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12568D" w:rsidRPr="0012568D" w:rsidRDefault="0012568D" w:rsidP="0012568D">
      <w:pPr>
        <w:pStyle w:val="1"/>
        <w:rPr>
          <w:sz w:val="24"/>
          <w:szCs w:val="24"/>
        </w:rPr>
      </w:pPr>
      <w:r>
        <w:rPr>
          <w:sz w:val="24"/>
          <w:szCs w:val="24"/>
        </w:rPr>
        <w:t xml:space="preserve">        «</w:t>
      </w:r>
      <w:r w:rsidRPr="0012568D">
        <w:rPr>
          <w:sz w:val="24"/>
          <w:szCs w:val="24"/>
        </w:rPr>
        <w:t xml:space="preserve">РАССМОТРЕНО»                                                          </w:t>
      </w:r>
      <w:r>
        <w:rPr>
          <w:sz w:val="24"/>
          <w:szCs w:val="24"/>
        </w:rPr>
        <w:t xml:space="preserve">                   </w:t>
      </w:r>
      <w:r w:rsidRPr="0012568D">
        <w:rPr>
          <w:sz w:val="24"/>
          <w:szCs w:val="24"/>
        </w:rPr>
        <w:t xml:space="preserve">  «У Т В Е Р Ж Д А Ю»:</w:t>
      </w:r>
    </w:p>
    <w:p w:rsidR="0012568D" w:rsidRPr="0012568D" w:rsidRDefault="0012568D" w:rsidP="0012568D">
      <w:pPr>
        <w:pStyle w:val="3"/>
        <w:spacing w:before="0"/>
        <w:rPr>
          <w:b w:val="0"/>
          <w:sz w:val="24"/>
          <w:szCs w:val="24"/>
        </w:rPr>
      </w:pPr>
      <w:r w:rsidRPr="0012568D">
        <w:rPr>
          <w:b w:val="0"/>
          <w:sz w:val="24"/>
          <w:szCs w:val="24"/>
        </w:rPr>
        <w:t xml:space="preserve"> на  заседании Совета Школы                                         Директор МОУ  Горицкая СОШ.                                                                         </w:t>
      </w:r>
    </w:p>
    <w:p w:rsidR="0012568D" w:rsidRPr="0012568D" w:rsidRDefault="0012568D" w:rsidP="0012568D">
      <w:pPr>
        <w:pStyle w:val="3"/>
        <w:numPr>
          <w:ilvl w:val="0"/>
          <w:numId w:val="0"/>
        </w:numPr>
        <w:spacing w:before="0"/>
        <w:jc w:val="left"/>
        <w:rPr>
          <w:b w:val="0"/>
          <w:sz w:val="24"/>
          <w:szCs w:val="24"/>
        </w:rPr>
      </w:pPr>
      <w:r>
        <w:rPr>
          <w:b w:val="0"/>
          <w:sz w:val="24"/>
          <w:szCs w:val="24"/>
        </w:rPr>
        <w:t xml:space="preserve"> </w:t>
      </w:r>
      <w:r w:rsidRPr="0012568D">
        <w:rPr>
          <w:b w:val="0"/>
          <w:sz w:val="24"/>
          <w:szCs w:val="24"/>
        </w:rPr>
        <w:t xml:space="preserve">Протокол №5 </w:t>
      </w:r>
      <w:r w:rsidR="00C8054C">
        <w:rPr>
          <w:b w:val="0"/>
          <w:sz w:val="24"/>
          <w:szCs w:val="24"/>
        </w:rPr>
        <w:t>от 17 мая 2018</w:t>
      </w:r>
      <w:r w:rsidRPr="0012568D">
        <w:rPr>
          <w:b w:val="0"/>
          <w:sz w:val="24"/>
          <w:szCs w:val="24"/>
        </w:rPr>
        <w:t xml:space="preserve"> г.                                       «Образовательный центр»</w:t>
      </w:r>
    </w:p>
    <w:p w:rsidR="0012568D" w:rsidRPr="0012568D" w:rsidRDefault="0012568D" w:rsidP="0012568D">
      <w:pPr>
        <w:rPr>
          <w:rFonts w:ascii="Times New Roman" w:hAnsi="Times New Roman" w:cs="Times New Roman"/>
          <w:sz w:val="24"/>
          <w:szCs w:val="24"/>
        </w:rPr>
      </w:pPr>
      <w:r w:rsidRPr="0012568D">
        <w:rPr>
          <w:rFonts w:ascii="Times New Roman" w:hAnsi="Times New Roman" w:cs="Times New Roman"/>
          <w:b/>
          <w:sz w:val="24"/>
          <w:szCs w:val="24"/>
        </w:rPr>
        <w:t xml:space="preserve">«СОГЛАСОВАНО»                                                               </w:t>
      </w:r>
      <w:r w:rsidRPr="0012568D">
        <w:rPr>
          <w:rFonts w:ascii="Times New Roman" w:hAnsi="Times New Roman" w:cs="Times New Roman"/>
          <w:sz w:val="24"/>
          <w:szCs w:val="24"/>
        </w:rPr>
        <w:t xml:space="preserve">__________ /Ястребова Т.Ю./                            </w:t>
      </w:r>
      <w:r w:rsidR="00C8054C">
        <w:rPr>
          <w:rFonts w:ascii="Times New Roman" w:hAnsi="Times New Roman" w:cs="Times New Roman"/>
          <w:sz w:val="24"/>
          <w:szCs w:val="24"/>
        </w:rPr>
        <w:t xml:space="preserve">                               Советом</w:t>
      </w:r>
      <w:r w:rsidRPr="0012568D">
        <w:rPr>
          <w:rFonts w:ascii="Times New Roman" w:hAnsi="Times New Roman" w:cs="Times New Roman"/>
          <w:sz w:val="24"/>
          <w:szCs w:val="24"/>
        </w:rPr>
        <w:t xml:space="preserve"> Школы </w:t>
      </w:r>
      <w:r w:rsidR="00C8054C">
        <w:rPr>
          <w:rFonts w:ascii="Times New Roman" w:hAnsi="Times New Roman" w:cs="Times New Roman"/>
          <w:sz w:val="24"/>
          <w:szCs w:val="24"/>
        </w:rPr>
        <w:t xml:space="preserve">                                                                 </w:t>
      </w:r>
      <w:r w:rsidR="00C8054C" w:rsidRPr="0012568D">
        <w:rPr>
          <w:rFonts w:ascii="Times New Roman" w:hAnsi="Times New Roman" w:cs="Times New Roman"/>
          <w:sz w:val="24"/>
          <w:szCs w:val="24"/>
        </w:rPr>
        <w:t xml:space="preserve">Приказ </w:t>
      </w:r>
      <w:r w:rsidR="00C8054C">
        <w:rPr>
          <w:rFonts w:ascii="Times New Roman" w:hAnsi="Times New Roman" w:cs="Times New Roman"/>
          <w:sz w:val="24"/>
          <w:szCs w:val="24"/>
        </w:rPr>
        <w:t>№ 28</w:t>
      </w:r>
      <w:r w:rsidR="00C8054C">
        <w:rPr>
          <w:rFonts w:ascii="Times New Roman" w:hAnsi="Times New Roman" w:cs="Times New Roman"/>
          <w:sz w:val="24"/>
          <w:szCs w:val="24"/>
        </w:rPr>
        <w:t xml:space="preserve"> §</w:t>
      </w:r>
      <w:r w:rsidR="00C8054C">
        <w:rPr>
          <w:rFonts w:ascii="Times New Roman" w:hAnsi="Times New Roman" w:cs="Times New Roman"/>
          <w:sz w:val="24"/>
          <w:szCs w:val="24"/>
        </w:rPr>
        <w:t>1</w:t>
      </w:r>
      <w:r w:rsidR="00C8054C">
        <w:rPr>
          <w:rFonts w:ascii="Times New Roman" w:hAnsi="Times New Roman" w:cs="Times New Roman"/>
          <w:sz w:val="24"/>
          <w:szCs w:val="24"/>
        </w:rPr>
        <w:t xml:space="preserve"> от «31</w:t>
      </w:r>
      <w:r w:rsidR="00C8054C">
        <w:rPr>
          <w:rFonts w:ascii="Times New Roman" w:hAnsi="Times New Roman" w:cs="Times New Roman"/>
          <w:sz w:val="24"/>
          <w:szCs w:val="24"/>
        </w:rPr>
        <w:t>» мая 2018</w:t>
      </w:r>
      <w:r w:rsidR="00C8054C" w:rsidRPr="0012568D">
        <w:rPr>
          <w:rFonts w:ascii="Times New Roman" w:hAnsi="Times New Roman" w:cs="Times New Roman"/>
          <w:sz w:val="24"/>
          <w:szCs w:val="24"/>
        </w:rPr>
        <w:t xml:space="preserve"> г.   </w:t>
      </w:r>
      <w:r w:rsidRPr="0012568D">
        <w:rPr>
          <w:rFonts w:ascii="Times New Roman" w:hAnsi="Times New Roman" w:cs="Times New Roman"/>
          <w:sz w:val="24"/>
          <w:szCs w:val="24"/>
        </w:rPr>
        <w:t>Председ</w:t>
      </w:r>
      <w:r w:rsidR="00C8054C">
        <w:rPr>
          <w:rFonts w:ascii="Times New Roman" w:hAnsi="Times New Roman" w:cs="Times New Roman"/>
          <w:sz w:val="24"/>
          <w:szCs w:val="24"/>
        </w:rPr>
        <w:t>атель</w:t>
      </w:r>
      <w:r w:rsidR="00EB6EA5">
        <w:rPr>
          <w:rFonts w:ascii="Times New Roman" w:hAnsi="Times New Roman" w:cs="Times New Roman"/>
          <w:sz w:val="24"/>
          <w:szCs w:val="24"/>
        </w:rPr>
        <w:t xml:space="preserve"> ________/С.О. Кокорева</w:t>
      </w:r>
      <w:bookmarkStart w:id="0" w:name="_GoBack"/>
      <w:bookmarkEnd w:id="0"/>
      <w:r w:rsidR="00EB6EA5">
        <w:rPr>
          <w:rFonts w:ascii="Times New Roman" w:hAnsi="Times New Roman" w:cs="Times New Roman"/>
          <w:sz w:val="24"/>
          <w:szCs w:val="24"/>
        </w:rPr>
        <w:t>/</w:t>
      </w:r>
      <w:r w:rsidRPr="0012568D">
        <w:rPr>
          <w:rFonts w:ascii="Times New Roman" w:hAnsi="Times New Roman" w:cs="Times New Roman"/>
          <w:sz w:val="24"/>
          <w:szCs w:val="24"/>
        </w:rPr>
        <w:t xml:space="preserve">             </w:t>
      </w:r>
      <w:r>
        <w:rPr>
          <w:rFonts w:ascii="Times New Roman" w:hAnsi="Times New Roman" w:cs="Times New Roman"/>
          <w:sz w:val="24"/>
          <w:szCs w:val="24"/>
        </w:rPr>
        <w:t xml:space="preserve">        </w:t>
      </w:r>
      <w:r w:rsidR="00C8054C">
        <w:rPr>
          <w:rFonts w:ascii="Times New Roman" w:hAnsi="Times New Roman" w:cs="Times New Roman"/>
          <w:sz w:val="24"/>
          <w:szCs w:val="24"/>
        </w:rPr>
        <w:t xml:space="preserve">    </w:t>
      </w:r>
    </w:p>
    <w:p w:rsidR="00284458" w:rsidRDefault="00284458">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center"/>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Pr="0012568D" w:rsidRDefault="0012568D" w:rsidP="0031158F">
      <w:pPr>
        <w:spacing w:after="0" w:line="240" w:lineRule="auto"/>
        <w:jc w:val="center"/>
        <w:rPr>
          <w:rFonts w:ascii="Times New Roman" w:hAnsi="Times New Roman" w:cs="Times New Roman"/>
          <w:b/>
          <w:color w:val="auto"/>
          <w:sz w:val="72"/>
          <w:szCs w:val="72"/>
        </w:rPr>
      </w:pPr>
      <w:r w:rsidRPr="0012568D">
        <w:rPr>
          <w:rFonts w:ascii="Times New Roman" w:hAnsi="Times New Roman" w:cs="Times New Roman"/>
          <w:b/>
          <w:color w:val="auto"/>
          <w:sz w:val="72"/>
          <w:szCs w:val="72"/>
        </w:rPr>
        <w:t>А</w:t>
      </w:r>
      <w:r w:rsidR="0031158F" w:rsidRPr="0012568D">
        <w:rPr>
          <w:rFonts w:ascii="Times New Roman" w:hAnsi="Times New Roman" w:cs="Times New Roman"/>
          <w:b/>
          <w:color w:val="auto"/>
          <w:sz w:val="72"/>
          <w:szCs w:val="72"/>
        </w:rPr>
        <w:t>даптированная основная общеобразовательная программа образования обучающихся с умственной отсталостью</w:t>
      </w:r>
    </w:p>
    <w:p w:rsidR="005B5BE4" w:rsidRPr="0012568D" w:rsidRDefault="005B5BE4" w:rsidP="0031158F">
      <w:pPr>
        <w:spacing w:after="0" w:line="240" w:lineRule="auto"/>
        <w:jc w:val="center"/>
        <w:rPr>
          <w:rFonts w:ascii="Times New Roman" w:hAnsi="Times New Roman" w:cs="Times New Roman"/>
          <w:color w:val="auto"/>
          <w:sz w:val="72"/>
          <w:szCs w:val="72"/>
        </w:rPr>
      </w:pPr>
      <w:r w:rsidRPr="0012568D">
        <w:rPr>
          <w:rFonts w:ascii="Times New Roman" w:hAnsi="Times New Roman" w:cs="Times New Roman"/>
          <w:b/>
          <w:color w:val="auto"/>
          <w:sz w:val="72"/>
          <w:szCs w:val="72"/>
        </w:rPr>
        <w:t>(</w:t>
      </w:r>
      <w:r w:rsidR="0031158F" w:rsidRPr="0012568D">
        <w:rPr>
          <w:rFonts w:ascii="Times New Roman" w:hAnsi="Times New Roman" w:cs="Times New Roman"/>
          <w:b/>
          <w:color w:val="auto"/>
          <w:sz w:val="72"/>
          <w:szCs w:val="72"/>
        </w:rPr>
        <w:t>интеллектуальными нарушениями</w:t>
      </w:r>
      <w:r w:rsidRPr="0012568D">
        <w:rPr>
          <w:rFonts w:ascii="Times New Roman" w:hAnsi="Times New Roman" w:cs="Times New Roman"/>
          <w:b/>
          <w:color w:val="auto"/>
          <w:sz w:val="72"/>
          <w:szCs w:val="72"/>
        </w:rPr>
        <w:t>)</w:t>
      </w:r>
      <w:r w:rsidR="0012568D" w:rsidRPr="0012568D">
        <w:rPr>
          <w:rFonts w:ascii="Times New Roman" w:hAnsi="Times New Roman" w:cs="Times New Roman"/>
          <w:b/>
          <w:color w:val="auto"/>
          <w:sz w:val="72"/>
          <w:szCs w:val="72"/>
        </w:rPr>
        <w:t xml:space="preserve"> – Вариант 1</w:t>
      </w:r>
    </w:p>
    <w:p w:rsidR="0031158F" w:rsidRDefault="0031158F" w:rsidP="0012568D">
      <w:pPr>
        <w:rPr>
          <w:rFonts w:ascii="Times New Roman" w:hAnsi="Times New Roman" w:cs="Times New Roman"/>
          <w:color w:val="auto"/>
          <w:sz w:val="32"/>
          <w:szCs w:val="32"/>
        </w:rPr>
      </w:pPr>
    </w:p>
    <w:p w:rsidR="0012568D" w:rsidRDefault="0012568D" w:rsidP="0012568D">
      <w:pPr>
        <w:rPr>
          <w:rFonts w:ascii="Times New Roman" w:hAnsi="Times New Roman" w:cs="Times New Roman"/>
          <w:color w:val="auto"/>
          <w:sz w:val="32"/>
          <w:szCs w:val="32"/>
        </w:rPr>
      </w:pPr>
    </w:p>
    <w:p w:rsidR="0012568D" w:rsidRDefault="0012568D" w:rsidP="0012568D">
      <w:pPr>
        <w:rPr>
          <w:rFonts w:ascii="Times New Roman" w:hAnsi="Times New Roman" w:cs="Times New Roman"/>
          <w:color w:val="auto"/>
          <w:sz w:val="32"/>
          <w:szCs w:val="32"/>
        </w:rPr>
      </w:pPr>
    </w:p>
    <w:p w:rsidR="0012568D" w:rsidRDefault="0012568D" w:rsidP="0012568D">
      <w:pPr>
        <w:rPr>
          <w:rFonts w:ascii="Times New Roman" w:hAnsi="Times New Roman" w:cs="Times New Roman"/>
          <w:b/>
          <w:sz w:val="28"/>
        </w:rPr>
      </w:pPr>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lastRenderedPageBreak/>
        <w:t>ОГЛАВЛЕНИЕ</w:t>
      </w:r>
    </w:p>
    <w:p w:rsidR="00FC52CE" w:rsidRPr="004F2631" w:rsidRDefault="00FC52CE" w:rsidP="004F2631">
      <w:pPr>
        <w:jc w:val="center"/>
        <w:rPr>
          <w:rFonts w:ascii="Times New Roman" w:hAnsi="Times New Roman" w:cs="Times New Roman"/>
          <w:b/>
          <w:sz w:val="28"/>
        </w:rPr>
      </w:pPr>
    </w:p>
    <w:tbl>
      <w:tblPr>
        <w:tblW w:w="9923" w:type="dxa"/>
        <w:tblInd w:w="-176" w:type="dxa"/>
        <w:tblLayout w:type="fixed"/>
        <w:tblLook w:val="0000" w:firstRow="0" w:lastRow="0" w:firstColumn="0" w:lastColumn="0" w:noHBand="0" w:noVBand="0"/>
      </w:tblPr>
      <w:tblGrid>
        <w:gridCol w:w="9215"/>
        <w:gridCol w:w="708"/>
      </w:tblGrid>
      <w:tr w:rsidR="005B5BE4" w:rsidRPr="004F2631" w:rsidTr="00FC52CE">
        <w:tc>
          <w:tcPr>
            <w:tcW w:w="9215" w:type="dxa"/>
          </w:tcPr>
          <w:p w:rsidR="004F2631" w:rsidRDefault="005B5BE4" w:rsidP="004F2631">
            <w:pPr>
              <w:pStyle w:val="afd"/>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d"/>
              <w:spacing w:line="276" w:lineRule="auto"/>
              <w:rPr>
                <w:rFonts w:ascii="Times New Roman" w:hAnsi="Times New Roman"/>
                <w:b/>
                <w:sz w:val="28"/>
              </w:rPr>
            </w:pPr>
          </w:p>
        </w:tc>
        <w:tc>
          <w:tcPr>
            <w:tcW w:w="708" w:type="dxa"/>
          </w:tcPr>
          <w:p w:rsidR="005B5BE4" w:rsidRPr="004F2631" w:rsidRDefault="0012568D" w:rsidP="004F2631">
            <w:pPr>
              <w:pStyle w:val="afd"/>
              <w:spacing w:line="276" w:lineRule="auto"/>
              <w:jc w:val="right"/>
              <w:rPr>
                <w:rFonts w:ascii="Times New Roman" w:hAnsi="Times New Roman"/>
                <w:b/>
                <w:sz w:val="28"/>
              </w:rPr>
            </w:pPr>
            <w:r>
              <w:rPr>
                <w:rFonts w:ascii="Times New Roman" w:hAnsi="Times New Roman"/>
                <w:b/>
                <w:sz w:val="28"/>
              </w:rPr>
              <w:t>3</w:t>
            </w:r>
          </w:p>
        </w:tc>
      </w:tr>
      <w:tr w:rsidR="005B5BE4" w:rsidRPr="004F2631" w:rsidTr="00FC52CE">
        <w:tc>
          <w:tcPr>
            <w:tcW w:w="9215" w:type="dxa"/>
          </w:tcPr>
          <w:p w:rsidR="005B5BE4" w:rsidRDefault="005B5BE4" w:rsidP="004F2631">
            <w:pPr>
              <w:pStyle w:val="afd"/>
              <w:spacing w:line="276" w:lineRule="auto"/>
              <w:rPr>
                <w:rFonts w:ascii="Times New Roman" w:hAnsi="Times New Roman"/>
                <w:b/>
                <w:sz w:val="28"/>
              </w:rPr>
            </w:pPr>
            <w:r w:rsidRPr="004F2631">
              <w:rPr>
                <w:rFonts w:ascii="Times New Roman" w:hAnsi="Times New Roman"/>
                <w:b/>
                <w:sz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d"/>
              <w:spacing w:line="276" w:lineRule="auto"/>
              <w:rPr>
                <w:rFonts w:ascii="Times New Roman" w:hAnsi="Times New Roman"/>
                <w:b/>
                <w:sz w:val="28"/>
              </w:rPr>
            </w:pPr>
          </w:p>
        </w:tc>
        <w:tc>
          <w:tcPr>
            <w:tcW w:w="708" w:type="dxa"/>
          </w:tcPr>
          <w:p w:rsidR="00C00896" w:rsidRPr="004F2631" w:rsidRDefault="00C00896" w:rsidP="004F2631">
            <w:pPr>
              <w:pStyle w:val="afd"/>
              <w:spacing w:line="276" w:lineRule="auto"/>
              <w:jc w:val="right"/>
              <w:rPr>
                <w:rFonts w:ascii="Times New Roman" w:hAnsi="Times New Roman"/>
                <w:b/>
                <w:sz w:val="28"/>
              </w:rPr>
            </w:pPr>
          </w:p>
          <w:p w:rsidR="005B5BE4" w:rsidRPr="004F2631" w:rsidRDefault="00C8054C" w:rsidP="003E7C8D">
            <w:pPr>
              <w:pStyle w:val="afd"/>
              <w:spacing w:line="276" w:lineRule="auto"/>
              <w:jc w:val="right"/>
              <w:rPr>
                <w:rFonts w:ascii="Times New Roman" w:hAnsi="Times New Roman"/>
                <w:b/>
                <w:sz w:val="28"/>
              </w:rPr>
            </w:pPr>
            <w:r>
              <w:rPr>
                <w:rFonts w:ascii="Times New Roman" w:hAnsi="Times New Roman"/>
                <w:b/>
                <w:sz w:val="28"/>
              </w:rPr>
              <w:t>10</w:t>
            </w:r>
          </w:p>
        </w:tc>
      </w:tr>
      <w:tr w:rsidR="005B5BE4" w:rsidRPr="004F2631" w:rsidTr="00FC52CE">
        <w:tc>
          <w:tcPr>
            <w:tcW w:w="9215" w:type="dxa"/>
          </w:tcPr>
          <w:p w:rsidR="005B5BE4" w:rsidRPr="004F2631" w:rsidRDefault="005B5BE4" w:rsidP="00FC52CE">
            <w:pPr>
              <w:pStyle w:val="afd"/>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C622B7" w:rsidP="003E7C8D">
            <w:pPr>
              <w:pStyle w:val="afd"/>
              <w:spacing w:line="276" w:lineRule="auto"/>
              <w:jc w:val="right"/>
              <w:rPr>
                <w:rFonts w:ascii="Times New Roman" w:hAnsi="Times New Roman"/>
                <w:b/>
                <w:sz w:val="28"/>
              </w:rPr>
            </w:pPr>
            <w:r>
              <w:rPr>
                <w:rFonts w:ascii="Times New Roman" w:hAnsi="Times New Roman"/>
                <w:b/>
                <w:sz w:val="28"/>
              </w:rPr>
              <w:t>10</w:t>
            </w:r>
          </w:p>
        </w:tc>
      </w:tr>
      <w:tr w:rsidR="005B5BE4" w:rsidRPr="00C00896"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AA1A93" w:rsidP="003E7C8D">
            <w:pPr>
              <w:pStyle w:val="afd"/>
              <w:spacing w:line="276" w:lineRule="auto"/>
              <w:jc w:val="right"/>
              <w:rPr>
                <w:rFonts w:ascii="Times New Roman" w:hAnsi="Times New Roman"/>
                <w:sz w:val="28"/>
              </w:rPr>
            </w:pPr>
            <w:r>
              <w:rPr>
                <w:rFonts w:ascii="Times New Roman" w:hAnsi="Times New Roman"/>
                <w:sz w:val="28"/>
              </w:rPr>
              <w:t>10</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C00896" w:rsidP="006E5931">
            <w:pPr>
              <w:pStyle w:val="afd"/>
              <w:spacing w:line="276" w:lineRule="auto"/>
              <w:jc w:val="right"/>
              <w:rPr>
                <w:rFonts w:ascii="Times New Roman" w:hAnsi="Times New Roman"/>
                <w:sz w:val="28"/>
              </w:rPr>
            </w:pPr>
            <w:r w:rsidRPr="00C00896">
              <w:rPr>
                <w:rFonts w:ascii="Times New Roman" w:hAnsi="Times New Roman"/>
                <w:sz w:val="28"/>
              </w:rPr>
              <w:t>2</w:t>
            </w:r>
            <w:r w:rsidR="00AA1A93">
              <w:rPr>
                <w:rFonts w:ascii="Times New Roman" w:hAnsi="Times New Roman"/>
                <w:sz w:val="28"/>
              </w:rPr>
              <w:t>3</w:t>
            </w:r>
          </w:p>
        </w:tc>
      </w:tr>
      <w:tr w:rsidR="005B5BE4" w:rsidTr="00FC52CE">
        <w:tc>
          <w:tcPr>
            <w:tcW w:w="9215" w:type="dxa"/>
          </w:tcPr>
          <w:p w:rsidR="005B5BE4" w:rsidRDefault="005B5BE4" w:rsidP="004F2631">
            <w:pPr>
              <w:pStyle w:val="afd"/>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d"/>
              <w:spacing w:line="276" w:lineRule="auto"/>
              <w:ind w:left="460"/>
              <w:rPr>
                <w:rFonts w:ascii="Times New Roman" w:hAnsi="Times New Roman"/>
                <w:sz w:val="28"/>
              </w:rPr>
            </w:pPr>
          </w:p>
        </w:tc>
        <w:tc>
          <w:tcPr>
            <w:tcW w:w="708" w:type="dxa"/>
          </w:tcPr>
          <w:p w:rsidR="005B5BE4" w:rsidRPr="00C00896" w:rsidRDefault="007A0EE0" w:rsidP="006E5931">
            <w:pPr>
              <w:pStyle w:val="afd"/>
              <w:spacing w:line="276" w:lineRule="auto"/>
              <w:jc w:val="right"/>
              <w:rPr>
                <w:rFonts w:ascii="Times New Roman" w:hAnsi="Times New Roman"/>
                <w:sz w:val="28"/>
              </w:rPr>
            </w:pPr>
            <w:r>
              <w:rPr>
                <w:rFonts w:ascii="Times New Roman" w:hAnsi="Times New Roman"/>
                <w:sz w:val="28"/>
              </w:rPr>
              <w:t>59</w:t>
            </w:r>
          </w:p>
        </w:tc>
      </w:tr>
      <w:tr w:rsidR="005B5BE4" w:rsidRPr="004F2631" w:rsidTr="00FC52CE">
        <w:tc>
          <w:tcPr>
            <w:tcW w:w="9215" w:type="dxa"/>
          </w:tcPr>
          <w:p w:rsidR="005B5BE4" w:rsidRPr="004F2631" w:rsidRDefault="005B5BE4" w:rsidP="00FC52CE">
            <w:pPr>
              <w:pStyle w:val="afd"/>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7A0EE0" w:rsidP="006E5931">
            <w:pPr>
              <w:pStyle w:val="afd"/>
              <w:spacing w:line="276" w:lineRule="auto"/>
              <w:jc w:val="right"/>
              <w:rPr>
                <w:rFonts w:ascii="Times New Roman" w:hAnsi="Times New Roman"/>
                <w:b/>
                <w:sz w:val="28"/>
              </w:rPr>
            </w:pPr>
            <w:r>
              <w:rPr>
                <w:rFonts w:ascii="Times New Roman" w:hAnsi="Times New Roman"/>
                <w:b/>
                <w:sz w:val="28"/>
              </w:rPr>
              <w:t>67</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7A0EE0" w:rsidP="006E5931">
            <w:pPr>
              <w:pStyle w:val="afd"/>
              <w:spacing w:line="276" w:lineRule="auto"/>
              <w:jc w:val="right"/>
              <w:rPr>
                <w:rFonts w:ascii="Times New Roman" w:hAnsi="Times New Roman"/>
                <w:sz w:val="28"/>
              </w:rPr>
            </w:pPr>
            <w:r>
              <w:rPr>
                <w:rFonts w:ascii="Times New Roman" w:hAnsi="Times New Roman"/>
                <w:sz w:val="28"/>
              </w:rPr>
              <w:t>67</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5707EE" w:rsidP="006E5931">
            <w:pPr>
              <w:pStyle w:val="afd"/>
              <w:spacing w:line="276" w:lineRule="auto"/>
              <w:jc w:val="right"/>
              <w:rPr>
                <w:rFonts w:ascii="Times New Roman" w:hAnsi="Times New Roman"/>
                <w:sz w:val="28"/>
              </w:rPr>
            </w:pPr>
            <w:r>
              <w:rPr>
                <w:rFonts w:ascii="Times New Roman" w:hAnsi="Times New Roman"/>
                <w:sz w:val="28"/>
              </w:rPr>
              <w:t>76</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EF1C4E" w:rsidP="006E5931">
            <w:pPr>
              <w:pStyle w:val="afd"/>
              <w:spacing w:line="276" w:lineRule="auto"/>
              <w:jc w:val="right"/>
              <w:rPr>
                <w:rFonts w:ascii="Times New Roman" w:hAnsi="Times New Roman"/>
                <w:sz w:val="28"/>
              </w:rPr>
            </w:pPr>
            <w:r w:rsidRPr="00C00896">
              <w:rPr>
                <w:rFonts w:ascii="Times New Roman" w:hAnsi="Times New Roman"/>
                <w:sz w:val="28"/>
              </w:rPr>
              <w:t>2</w:t>
            </w:r>
            <w:r w:rsidR="00310770">
              <w:rPr>
                <w:rFonts w:ascii="Times New Roman" w:hAnsi="Times New Roman"/>
                <w:sz w:val="28"/>
              </w:rPr>
              <w:t>0</w:t>
            </w:r>
            <w:r w:rsidR="00304EE5">
              <w:rPr>
                <w:rFonts w:ascii="Times New Roman" w:hAnsi="Times New Roman"/>
                <w:sz w:val="28"/>
              </w:rPr>
              <w:t>5</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0E2CBA" w:rsidP="006E5931">
            <w:pPr>
              <w:pStyle w:val="afd"/>
              <w:spacing w:line="276" w:lineRule="auto"/>
              <w:jc w:val="right"/>
              <w:rPr>
                <w:rFonts w:ascii="Times New Roman" w:hAnsi="Times New Roman"/>
                <w:sz w:val="28"/>
              </w:rPr>
            </w:pPr>
            <w:r w:rsidRPr="00C00896">
              <w:rPr>
                <w:rFonts w:ascii="Times New Roman" w:hAnsi="Times New Roman"/>
                <w:sz w:val="28"/>
              </w:rPr>
              <w:t>2</w:t>
            </w:r>
            <w:r w:rsidR="00B94ECD">
              <w:rPr>
                <w:rFonts w:ascii="Times New Roman" w:hAnsi="Times New Roman"/>
                <w:sz w:val="28"/>
              </w:rPr>
              <w:t>19</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EB6EA5" w:rsidP="004F2631">
            <w:pPr>
              <w:pStyle w:val="afd"/>
              <w:spacing w:line="276" w:lineRule="auto"/>
              <w:jc w:val="right"/>
              <w:rPr>
                <w:rFonts w:ascii="Times New Roman" w:hAnsi="Times New Roman"/>
                <w:sz w:val="28"/>
              </w:rPr>
            </w:pPr>
            <w:r>
              <w:rPr>
                <w:rFonts w:ascii="Times New Roman" w:hAnsi="Times New Roman"/>
                <w:sz w:val="28"/>
              </w:rPr>
              <w:t>230</w:t>
            </w:r>
          </w:p>
        </w:tc>
      </w:tr>
      <w:tr w:rsidR="005B5BE4" w:rsidTr="00FC52CE">
        <w:tc>
          <w:tcPr>
            <w:tcW w:w="9215" w:type="dxa"/>
          </w:tcPr>
          <w:p w:rsidR="005B5BE4"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d"/>
              <w:spacing w:line="276" w:lineRule="auto"/>
              <w:ind w:left="460"/>
              <w:rPr>
                <w:rFonts w:ascii="Times New Roman" w:hAnsi="Times New Roman"/>
                <w:sz w:val="28"/>
              </w:rPr>
            </w:pPr>
          </w:p>
        </w:tc>
        <w:tc>
          <w:tcPr>
            <w:tcW w:w="708" w:type="dxa"/>
          </w:tcPr>
          <w:p w:rsidR="005B5BE4" w:rsidRPr="00C00896" w:rsidRDefault="00EB6EA5" w:rsidP="006E5931">
            <w:pPr>
              <w:pStyle w:val="afd"/>
              <w:spacing w:line="276" w:lineRule="auto"/>
              <w:jc w:val="right"/>
              <w:rPr>
                <w:rFonts w:ascii="Times New Roman" w:hAnsi="Times New Roman"/>
                <w:sz w:val="28"/>
              </w:rPr>
            </w:pPr>
            <w:r>
              <w:rPr>
                <w:rFonts w:ascii="Times New Roman" w:hAnsi="Times New Roman"/>
                <w:sz w:val="28"/>
              </w:rPr>
              <w:t>238</w:t>
            </w:r>
          </w:p>
        </w:tc>
      </w:tr>
      <w:tr w:rsidR="005B5BE4" w:rsidTr="00FC52CE">
        <w:tc>
          <w:tcPr>
            <w:tcW w:w="9215" w:type="dxa"/>
          </w:tcPr>
          <w:p w:rsidR="005B5BE4" w:rsidRPr="004F2631" w:rsidRDefault="005B5BE4" w:rsidP="00FC52CE">
            <w:pPr>
              <w:pStyle w:val="afd"/>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EB6EA5" w:rsidP="006E5931">
            <w:pPr>
              <w:pStyle w:val="afd"/>
              <w:spacing w:line="276" w:lineRule="auto"/>
              <w:jc w:val="right"/>
              <w:rPr>
                <w:rFonts w:ascii="Times New Roman" w:hAnsi="Times New Roman"/>
                <w:b/>
                <w:sz w:val="28"/>
              </w:rPr>
            </w:pPr>
            <w:r>
              <w:rPr>
                <w:rFonts w:ascii="Times New Roman" w:hAnsi="Times New Roman"/>
                <w:b/>
                <w:sz w:val="28"/>
              </w:rPr>
              <w:t>248</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EB6EA5" w:rsidP="006E5931">
            <w:pPr>
              <w:pStyle w:val="afd"/>
              <w:spacing w:line="276" w:lineRule="auto"/>
              <w:jc w:val="right"/>
              <w:rPr>
                <w:rFonts w:ascii="Times New Roman" w:hAnsi="Times New Roman"/>
                <w:sz w:val="28"/>
              </w:rPr>
            </w:pPr>
            <w:r>
              <w:rPr>
                <w:rFonts w:ascii="Times New Roman" w:hAnsi="Times New Roman"/>
                <w:sz w:val="28"/>
              </w:rPr>
              <w:t>248</w:t>
            </w:r>
          </w:p>
        </w:tc>
      </w:tr>
      <w:tr w:rsidR="005B5BE4" w:rsidTr="00FC52CE">
        <w:trPr>
          <w:trHeight w:val="1134"/>
        </w:trPr>
        <w:tc>
          <w:tcPr>
            <w:tcW w:w="9215" w:type="dxa"/>
          </w:tcPr>
          <w:p w:rsidR="004F2631" w:rsidRPr="004F2631" w:rsidRDefault="005B5BE4" w:rsidP="004F2631">
            <w:pPr>
              <w:pStyle w:val="afd"/>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EB6EA5" w:rsidP="006E5931">
            <w:pPr>
              <w:pStyle w:val="afd"/>
              <w:spacing w:line="276" w:lineRule="auto"/>
              <w:jc w:val="right"/>
              <w:rPr>
                <w:rFonts w:ascii="Times New Roman" w:hAnsi="Times New Roman"/>
                <w:sz w:val="28"/>
              </w:rPr>
            </w:pPr>
            <w:r>
              <w:rPr>
                <w:rFonts w:ascii="Times New Roman" w:hAnsi="Times New Roman"/>
                <w:sz w:val="28"/>
              </w:rPr>
              <w:t>255</w:t>
            </w:r>
          </w:p>
        </w:tc>
      </w:tr>
    </w:tbl>
    <w:p w:rsidR="004F2631" w:rsidRDefault="004F2631" w:rsidP="004F2631"/>
    <w:p w:rsidR="008363B5" w:rsidRDefault="008363B5" w:rsidP="004F2631"/>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03511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w:t>
      </w:r>
      <w:r w:rsidR="005B5BE4">
        <w:rPr>
          <w:rFonts w:ascii="Times New Roman" w:hAnsi="Times New Roman" w:cs="Times New Roman"/>
          <w:sz w:val="28"/>
          <w:szCs w:val="28"/>
        </w:rPr>
        <w:t>даптированная основная общеобразовательная пр</w:t>
      </w:r>
      <w:r>
        <w:rPr>
          <w:rFonts w:ascii="Times New Roman" w:hAnsi="Times New Roman" w:cs="Times New Roman"/>
          <w:sz w:val="28"/>
          <w:szCs w:val="28"/>
        </w:rPr>
        <w:t xml:space="preserve">ограмма образования (далее ― </w:t>
      </w:r>
      <w:r w:rsidR="005B5BE4">
        <w:rPr>
          <w:rFonts w:ascii="Times New Roman" w:hAnsi="Times New Roman" w:cs="Times New Roman"/>
          <w:sz w:val="28"/>
          <w:szCs w:val="28"/>
        </w:rPr>
        <w:t>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Default="005B5B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w:t>
      </w:r>
      <w:r w:rsidR="00035119">
        <w:rPr>
          <w:rFonts w:ascii="Times New Roman" w:hAnsi="Times New Roman" w:cs="Times New Roman"/>
          <w:sz w:val="28"/>
          <w:szCs w:val="28"/>
        </w:rPr>
        <w:t>П самостоятельно разработана и утверждена</w:t>
      </w:r>
      <w:r>
        <w:rPr>
          <w:rFonts w:ascii="Times New Roman" w:hAnsi="Times New Roman" w:cs="Times New Roman"/>
          <w:sz w:val="28"/>
          <w:szCs w:val="28"/>
        </w:rPr>
        <w:t xml:space="preserve"> организацией в соответствии со Стандартом и с учетом ПрАООП с привлечением органов</w:t>
      </w:r>
      <w:r w:rsidR="00035119">
        <w:rPr>
          <w:rFonts w:ascii="Times New Roman" w:hAnsi="Times New Roman" w:cs="Times New Roman"/>
          <w:sz w:val="28"/>
          <w:szCs w:val="28"/>
        </w:rPr>
        <w:t xml:space="preserve"> самоуправления (Совета школы</w:t>
      </w:r>
      <w:r>
        <w:rPr>
          <w:rFonts w:ascii="Times New Roman" w:hAnsi="Times New Roman" w:cs="Times New Roman"/>
          <w:sz w:val="28"/>
          <w:szCs w:val="28"/>
        </w:rPr>
        <w:t>), обеспечивающих государственно-общественный характер управления Организацией.</w:t>
      </w:r>
    </w:p>
    <w:p w:rsidR="005B5BE4" w:rsidRDefault="001256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разработана</w:t>
      </w:r>
      <w:r w:rsidR="005B5BE4">
        <w:rPr>
          <w:rFonts w:ascii="Times New Roman" w:hAnsi="Times New Roman" w:cs="Times New Roman"/>
          <w:sz w:val="28"/>
          <w:szCs w:val="28"/>
        </w:rPr>
        <w:t xml:space="preserve"> </w:t>
      </w:r>
      <w:r>
        <w:rPr>
          <w:rFonts w:ascii="Times New Roman" w:hAnsi="Times New Roman" w:cs="Times New Roman"/>
          <w:color w:val="auto"/>
          <w:sz w:val="28"/>
          <w:szCs w:val="28"/>
        </w:rPr>
        <w:t>образовательной организацией, осуществляющей</w:t>
      </w:r>
      <w:r w:rsidR="005B5BE4">
        <w:rPr>
          <w:rFonts w:ascii="Times New Roman" w:hAnsi="Times New Roman" w:cs="Times New Roman"/>
          <w:color w:val="auto"/>
          <w:sz w:val="28"/>
          <w:szCs w:val="28"/>
        </w:rPr>
        <w:t xml:space="preserve"> образовательную деятельность, </w:t>
      </w:r>
      <w:r>
        <w:rPr>
          <w:rFonts w:ascii="Times New Roman" w:hAnsi="Times New Roman" w:cs="Times New Roman"/>
          <w:color w:val="auto"/>
          <w:sz w:val="28"/>
          <w:szCs w:val="28"/>
        </w:rPr>
        <w:t>(далее — ОО), имеющей</w:t>
      </w:r>
      <w:r w:rsidR="005B5BE4">
        <w:rPr>
          <w:rFonts w:ascii="Times New Roman" w:hAnsi="Times New Roman" w:cs="Times New Roman"/>
          <w:color w:val="auto"/>
          <w:sz w:val="28"/>
          <w:szCs w:val="28"/>
        </w:rPr>
        <w:t xml:space="preserve"> государственную аккредитацию, с учё</w:t>
      </w:r>
      <w:r>
        <w:rPr>
          <w:rFonts w:ascii="Times New Roman" w:hAnsi="Times New Roman" w:cs="Times New Roman"/>
          <w:color w:val="auto"/>
          <w:sz w:val="28"/>
          <w:szCs w:val="28"/>
        </w:rPr>
        <w:t>том типа и вида этой ОО</w:t>
      </w:r>
      <w:r w:rsidR="005B5BE4">
        <w:rPr>
          <w:rFonts w:ascii="Times New Roman" w:hAnsi="Times New Roman" w:cs="Times New Roman"/>
          <w:color w:val="auto"/>
          <w:sz w:val="28"/>
          <w:szCs w:val="28"/>
        </w:rPr>
        <w:t>, а также образовательных потребностей и запросов участников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реали</w:t>
      </w:r>
      <w:r w:rsidR="0012568D">
        <w:rPr>
          <w:rFonts w:ascii="Times New Roman" w:hAnsi="Times New Roman" w:cs="Times New Roman"/>
          <w:sz w:val="28"/>
          <w:szCs w:val="28"/>
        </w:rPr>
        <w:t>зуется</w:t>
      </w:r>
      <w:r>
        <w:rPr>
          <w:rFonts w:ascii="Times New Roman" w:hAnsi="Times New Roman" w:cs="Times New Roman"/>
          <w:sz w:val="28"/>
          <w:szCs w:val="28"/>
        </w:rPr>
        <w:t xml:space="preserve"> совместно с другими обучающимися</w:t>
      </w:r>
      <w:r>
        <w:rPr>
          <w:rStyle w:val="11"/>
          <w:rFonts w:ascii="Times New Roman" w:hAnsi="Times New Roman" w:cs="Times New Roman"/>
          <w:sz w:val="28"/>
          <w:szCs w:val="28"/>
        </w:rPr>
        <w:footnoteReference w:id="1"/>
      </w:r>
      <w:r>
        <w:rPr>
          <w:rFonts w:ascii="Times New Roman" w:hAnsi="Times New Roman" w:cs="Times New Roman"/>
          <w:sz w:val="28"/>
          <w:szCs w:val="28"/>
        </w:rPr>
        <w:t xml:space="preserve">. </w:t>
      </w:r>
    </w:p>
    <w:p w:rsidR="005B5BE4" w:rsidRDefault="0012568D">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В основу разработки </w:t>
      </w:r>
      <w:r w:rsidR="005B5BE4">
        <w:rPr>
          <w:rFonts w:ascii="Times New Roman" w:hAnsi="Times New Roman" w:cs="Times New Roman"/>
          <w:color w:val="auto"/>
          <w:sz w:val="28"/>
          <w:szCs w:val="28"/>
        </w:rPr>
        <w:t>АООП для обучающихся с легкой умственной отсталостью (ин</w:t>
      </w:r>
      <w:r w:rsidR="005B5BE4">
        <w:rPr>
          <w:rFonts w:ascii="Times New Roman" w:hAnsi="Times New Roman" w:cs="Times New Roman"/>
          <w:color w:val="auto"/>
          <w:sz w:val="28"/>
          <w:szCs w:val="28"/>
        </w:rPr>
        <w:softHyphen/>
        <w:t>те</w:t>
      </w:r>
      <w:r w:rsidR="005B5BE4">
        <w:rPr>
          <w:rFonts w:ascii="Times New Roman" w:hAnsi="Times New Roman" w:cs="Times New Roman"/>
          <w:color w:val="auto"/>
          <w:sz w:val="28"/>
          <w:szCs w:val="28"/>
        </w:rPr>
        <w:softHyphen/>
        <w:t>л</w:t>
      </w:r>
      <w:r w:rsidR="005B5BE4">
        <w:rPr>
          <w:rFonts w:ascii="Times New Roman" w:hAnsi="Times New Roman" w:cs="Times New Roman"/>
          <w:color w:val="auto"/>
          <w:sz w:val="28"/>
          <w:szCs w:val="28"/>
        </w:rPr>
        <w:softHyphen/>
        <w:t>ле</w:t>
      </w:r>
      <w:r w:rsidR="005B5BE4">
        <w:rPr>
          <w:rFonts w:ascii="Times New Roman" w:hAnsi="Times New Roman" w:cs="Times New Roman"/>
          <w:color w:val="auto"/>
          <w:sz w:val="28"/>
          <w:szCs w:val="28"/>
        </w:rPr>
        <w:softHyphen/>
        <w:t>к</w:t>
      </w:r>
      <w:r w:rsidR="005B5BE4">
        <w:rPr>
          <w:rFonts w:ascii="Times New Roman" w:hAnsi="Times New Roman" w:cs="Times New Roman"/>
          <w:color w:val="auto"/>
          <w:sz w:val="28"/>
          <w:szCs w:val="28"/>
        </w:rPr>
        <w:softHyphen/>
        <w:t>ту</w:t>
      </w:r>
      <w:r w:rsidR="005B5BE4">
        <w:rPr>
          <w:rFonts w:ascii="Times New Roman" w:hAnsi="Times New Roman" w:cs="Times New Roman"/>
          <w:color w:val="auto"/>
          <w:sz w:val="28"/>
          <w:szCs w:val="28"/>
        </w:rPr>
        <w:softHyphen/>
        <w:t>альными нарушениями) заложены дифференцированный и деятельностный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Pr>
          <w:rFonts w:ascii="Times New Roman" w:hAnsi="Times New Roman" w:cs="Times New Roman"/>
          <w:color w:val="auto"/>
          <w:sz w:val="28"/>
          <w:szCs w:val="28"/>
        </w:rPr>
        <w:softHyphen/>
        <w:t>сталостью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Деятельностный</w:t>
      </w:r>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Default="0012568D">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контексте разработки </w:t>
      </w:r>
      <w:r w:rsidR="005B5BE4">
        <w:rPr>
          <w:rFonts w:ascii="Times New Roman" w:hAnsi="Times New Roman" w:cs="Times New Roman"/>
          <w:color w:val="auto"/>
          <w:sz w:val="28"/>
          <w:szCs w:val="28"/>
        </w:rPr>
        <w:t>АООП образования для обучающихся с умственной от</w:t>
      </w:r>
      <w:r w:rsidR="005B5BE4">
        <w:rPr>
          <w:rFonts w:ascii="Times New Roman" w:hAnsi="Times New Roman" w:cs="Times New Roman"/>
          <w:color w:val="auto"/>
          <w:sz w:val="28"/>
          <w:szCs w:val="28"/>
        </w:rPr>
        <w:softHyphen/>
        <w:t>сталостью (интеллектуальными нарушениями) реализация деятельностного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основу АООП образования обучающихся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2"/>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w:t>
      </w:r>
      <w:r w:rsidR="0012568D">
        <w:rPr>
          <w:rFonts w:ascii="Times New Roman" w:hAnsi="Times New Roman" w:cs="Times New Roman"/>
          <w:color w:val="auto"/>
          <w:sz w:val="28"/>
          <w:szCs w:val="28"/>
        </w:rPr>
        <w:t xml:space="preserve">- </w:t>
      </w:r>
      <w:r>
        <w:rPr>
          <w:rFonts w:ascii="Times New Roman" w:hAnsi="Times New Roman" w:cs="Times New Roman"/>
          <w:color w:val="auto"/>
          <w:sz w:val="28"/>
          <w:szCs w:val="28"/>
        </w:rPr>
        <w:t>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
        <w:spacing w:line="360" w:lineRule="auto"/>
        <w:ind w:firstLine="709"/>
        <w:jc w:val="both"/>
        <w:rPr>
          <w:color w:val="auto"/>
          <w:sz w:val="28"/>
          <w:szCs w:val="28"/>
        </w:rPr>
      </w:pPr>
      <w:r>
        <w:rPr>
          <w:color w:val="auto"/>
          <w:sz w:val="28"/>
          <w:szCs w:val="28"/>
        </w:rPr>
        <w:t>―</w:t>
      </w:r>
      <w:r>
        <w:rPr>
          <w:color w:val="auto"/>
          <w:sz w:val="28"/>
          <w:szCs w:val="28"/>
          <w:lang w:val="ru-RU"/>
        </w:rPr>
        <w:t> принцип</w:t>
      </w:r>
      <w:r>
        <w:rPr>
          <w:color w:val="auto"/>
          <w:sz w:val="28"/>
          <w:szCs w:val="28"/>
        </w:rPr>
        <w:t xml:space="preserve"> </w:t>
      </w:r>
      <w:r>
        <w:rPr>
          <w:color w:val="auto"/>
          <w:sz w:val="28"/>
          <w:szCs w:val="28"/>
          <w:lang w:val="ru-RU"/>
        </w:rPr>
        <w:t>преемственности, предполагающий взаимосвязь и непрерывность образования обучающихся с умственной отсталостью</w:t>
      </w:r>
      <w:r>
        <w:rPr>
          <w:color w:val="auto"/>
          <w:sz w:val="28"/>
          <w:szCs w:val="28"/>
        </w:rPr>
        <w:t xml:space="preserve"> </w:t>
      </w:r>
      <w:r>
        <w:rPr>
          <w:color w:val="auto"/>
          <w:sz w:val="28"/>
          <w:szCs w:val="28"/>
          <w:lang w:val="ru-RU"/>
        </w:rPr>
        <w:t xml:space="preserve">(интеллектуальными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Pr>
          <w:rFonts w:ascii="Times New Roman" w:hAnsi="Times New Roman" w:cs="Times New Roman"/>
          <w:color w:val="auto"/>
          <w:sz w:val="28"/>
          <w:szCs w:val="28"/>
          <w:shd w:val="clear" w:color="auto" w:fill="FFFF00"/>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r>
        <w:rPr>
          <w:rFonts w:ascii="Times New Roman" w:hAnsi="Times New Roman" w:cs="Times New Roman"/>
          <w:sz w:val="28"/>
          <w:szCs w:val="28"/>
        </w:rPr>
        <w:t xml:space="preserve">обучающихся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3"/>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w:t>
      </w:r>
      <w:r w:rsidR="0012568D">
        <w:rPr>
          <w:rFonts w:ascii="Times New Roman" w:hAnsi="Times New Roman" w:cs="Times New Roman"/>
          <w:sz w:val="28"/>
          <w:szCs w:val="28"/>
        </w:rPr>
        <w:t xml:space="preserve">ализации АООП </w:t>
      </w:r>
      <w:r>
        <w:rPr>
          <w:rFonts w:ascii="Times New Roman" w:hAnsi="Times New Roman" w:cs="Times New Roman"/>
          <w:sz w:val="28"/>
          <w:szCs w:val="28"/>
        </w:rPr>
        <w:t>,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духовно-нравственного (нравственного) развития обучающихся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4"/>
        <w:ind w:firstLine="709"/>
      </w:pPr>
      <w:r>
        <w:rPr>
          <w:caps w:val="0"/>
          <w:color w:val="auto"/>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rPr>
        <w:t>,</w:t>
      </w:r>
      <w:r>
        <w:rPr>
          <w:caps w:val="0"/>
          <w:color w:val="auto"/>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Обучающийся с умственной отсталостью (интеллектуальными нарушениями) получа</w:t>
      </w:r>
      <w:r w:rsidR="0012568D">
        <w:rPr>
          <w:rFonts w:ascii="Times New Roman" w:hAnsi="Times New Roman" w:cs="Times New Roman"/>
          <w:sz w:val="28"/>
          <w:szCs w:val="28"/>
        </w:rPr>
        <w:t>ет образование по АООП (вариант 1</w:t>
      </w:r>
      <w:r>
        <w:rPr>
          <w:rFonts w:ascii="Times New Roman" w:hAnsi="Times New Roman" w:cs="Times New Roman"/>
          <w:sz w:val="28"/>
          <w:szCs w:val="28"/>
        </w:rPr>
        <w:t>),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Default="0012568D"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данного варианта</w:t>
      </w:r>
      <w:r w:rsidR="005B5BE4">
        <w:rPr>
          <w:rFonts w:ascii="Times New Roman" w:hAnsi="Times New Roman" w:cs="Times New Roman"/>
          <w:sz w:val="28"/>
          <w:szCs w:val="28"/>
        </w:rPr>
        <w:t xml:space="preserve">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Default="005B5BE4"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12568D" w:rsidRDefault="0012568D" w:rsidP="00901694">
      <w:pPr>
        <w:spacing w:after="0" w:line="360" w:lineRule="auto"/>
        <w:ind w:firstLine="709"/>
        <w:jc w:val="both"/>
        <w:rPr>
          <w:rFonts w:ascii="Times New Roman" w:hAnsi="Times New Roman" w:cs="Times New Roman"/>
          <w:sz w:val="28"/>
          <w:szCs w:val="28"/>
        </w:rPr>
      </w:pPr>
    </w:p>
    <w:p w:rsidR="0012568D" w:rsidRDefault="0012568D" w:rsidP="00901694">
      <w:pPr>
        <w:spacing w:after="0" w:line="360" w:lineRule="auto"/>
        <w:ind w:firstLine="709"/>
        <w:jc w:val="both"/>
        <w:rPr>
          <w:rFonts w:ascii="Times New Roman" w:hAnsi="Times New Roman" w:cs="Times New Roman"/>
          <w:sz w:val="28"/>
          <w:szCs w:val="28"/>
        </w:rPr>
      </w:pPr>
    </w:p>
    <w:p w:rsidR="0012568D" w:rsidRDefault="0012568D" w:rsidP="00901694">
      <w:pPr>
        <w:spacing w:after="0" w:line="360" w:lineRule="auto"/>
        <w:ind w:firstLine="709"/>
        <w:jc w:val="both"/>
        <w:rPr>
          <w:rFonts w:ascii="Times New Roman" w:hAnsi="Times New Roman" w:cs="Times New Roman"/>
          <w:sz w:val="28"/>
          <w:szCs w:val="28"/>
        </w:rPr>
      </w:pPr>
    </w:p>
    <w:p w:rsidR="0012568D" w:rsidRDefault="0012568D" w:rsidP="00901694">
      <w:pPr>
        <w:spacing w:after="0" w:line="360" w:lineRule="auto"/>
        <w:ind w:firstLine="709"/>
        <w:jc w:val="both"/>
        <w:rPr>
          <w:rFonts w:ascii="Times New Roman" w:hAnsi="Times New Roman" w:cs="Times New Roman"/>
          <w:sz w:val="28"/>
          <w:szCs w:val="28"/>
        </w:rPr>
      </w:pPr>
    </w:p>
    <w:p w:rsidR="0012568D" w:rsidRDefault="0012568D" w:rsidP="00901694">
      <w:pPr>
        <w:spacing w:after="0" w:line="360" w:lineRule="auto"/>
        <w:ind w:firstLine="709"/>
        <w:jc w:val="both"/>
        <w:rPr>
          <w:rFonts w:ascii="Times New Roman" w:hAnsi="Times New Roman" w:cs="Times New Roman"/>
          <w:sz w:val="28"/>
          <w:szCs w:val="28"/>
        </w:rPr>
      </w:pPr>
    </w:p>
    <w:p w:rsidR="0012568D" w:rsidRDefault="0012568D" w:rsidP="00901694">
      <w:pPr>
        <w:spacing w:after="0" w:line="360" w:lineRule="auto"/>
        <w:ind w:firstLine="709"/>
        <w:jc w:val="both"/>
        <w:rPr>
          <w:rFonts w:ascii="Times New Roman" w:hAnsi="Times New Roman" w:cs="Times New Roman"/>
          <w:sz w:val="28"/>
          <w:szCs w:val="28"/>
        </w:rPr>
      </w:pPr>
    </w:p>
    <w:p w:rsidR="0012568D" w:rsidRDefault="0012568D" w:rsidP="00901694">
      <w:pPr>
        <w:spacing w:after="0" w:line="360" w:lineRule="auto"/>
        <w:ind w:firstLine="709"/>
        <w:jc w:val="both"/>
        <w:rPr>
          <w:rFonts w:ascii="Times New Roman" w:hAnsi="Times New Roman" w:cs="Times New Roman"/>
          <w:sz w:val="28"/>
          <w:szCs w:val="28"/>
        </w:rPr>
      </w:pPr>
    </w:p>
    <w:p w:rsidR="005B5BE4" w:rsidRDefault="005B5BE4"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при разр</w:t>
      </w:r>
      <w:r w:rsidR="00C8054C">
        <w:rPr>
          <w:rStyle w:val="a7"/>
          <w:caps w:val="0"/>
        </w:rPr>
        <w:t>аботке и реализации ОО</w:t>
      </w:r>
      <w:r>
        <w:rPr>
          <w:rStyle w:val="a7"/>
          <w:caps w:val="0"/>
        </w:rPr>
        <w:t xml:space="preserve">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w:t>
      </w:r>
      <w:r>
        <w:rPr>
          <w:caps/>
        </w:rPr>
        <w:t xml:space="preserve"> </w:t>
      </w:r>
      <w:r>
        <w:rPr>
          <w:rFonts w:ascii="Times New Roman" w:hAnsi="Times New Roman" w:cs="Times New Roman"/>
          <w:sz w:val="28"/>
          <w:szCs w:val="28"/>
        </w:rPr>
        <w:t>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и социокультурными ценностями;</w:t>
      </w:r>
    </w:p>
    <w:p w:rsidR="005B5BE4" w:rsidRDefault="005B5BE4">
      <w:pPr>
        <w:pStyle w:val="aff4"/>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4"/>
        <w:ind w:firstLine="709"/>
      </w:pPr>
      <w:r>
        <w:t>― </w:t>
      </w:r>
      <w:r>
        <w:rPr>
          <w:caps w:val="0"/>
          <w:color w:val="auto"/>
        </w:rPr>
        <w:t xml:space="preserve">выявление и развитие возможностей и способностей обучающихся с </w:t>
      </w:r>
      <w:r>
        <w:rPr>
          <w:caps w:val="0"/>
        </w:rPr>
        <w:t>умственной отсталостью (интеллектуальными нарушениями)</w:t>
      </w:r>
      <w:r>
        <w:rPr>
          <w:caps w:val="0"/>
          <w:color w:val="auto"/>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Pr>
          <w:rFonts w:ascii="Times New Roman" w:hAnsi="Times New Roman" w:cs="Times New Roman"/>
          <w:b/>
          <w:i/>
          <w:sz w:val="28"/>
          <w:szCs w:val="28"/>
        </w:rPr>
        <w:t xml:space="preserve"> </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с умственной отсталостью (интеллектуальными нарушениями) составляет 9 ―13 лет</w:t>
      </w:r>
      <w:r>
        <w:rPr>
          <w:rStyle w:val="a3"/>
          <w:rFonts w:ascii="Times New Roman" w:hAnsi="Times New Roman" w:cs="Times New Roman"/>
          <w:color w:val="auto"/>
          <w:sz w:val="28"/>
          <w:szCs w:val="28"/>
        </w:rPr>
        <w:footnoteReference w:id="4"/>
      </w:r>
      <w:r>
        <w:rPr>
          <w:rFonts w:ascii="Times New Roman" w:hAnsi="Times New Roman" w:cs="Times New Roman"/>
          <w:color w:val="auto"/>
          <w:sz w:val="28"/>
          <w:szCs w:val="28"/>
        </w:rPr>
        <w:t>.</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w:t>
      </w:r>
      <w:r w:rsidR="00C8054C">
        <w:rPr>
          <w:rFonts w:ascii="Times New Roman" w:hAnsi="Times New Roman" w:cs="Times New Roman"/>
          <w:color w:val="auto"/>
          <w:sz w:val="28"/>
          <w:szCs w:val="28"/>
        </w:rPr>
        <w:t xml:space="preserve">изации АООП </w:t>
      </w:r>
      <w:r w:rsidR="007A0EE0">
        <w:rPr>
          <w:rFonts w:ascii="Times New Roman" w:hAnsi="Times New Roman" w:cs="Times New Roman"/>
          <w:color w:val="auto"/>
          <w:sz w:val="28"/>
          <w:szCs w:val="28"/>
        </w:rPr>
        <w:t>в</w:t>
      </w:r>
      <w:r w:rsidR="00AA1A93">
        <w:rPr>
          <w:rFonts w:ascii="Times New Roman" w:hAnsi="Times New Roman" w:cs="Times New Roman"/>
          <w:color w:val="auto"/>
          <w:sz w:val="28"/>
          <w:szCs w:val="28"/>
        </w:rPr>
        <w:t xml:space="preserve"> </w:t>
      </w:r>
      <w:r w:rsidR="007A0EE0">
        <w:rPr>
          <w:rFonts w:ascii="Times New Roman" w:hAnsi="Times New Roman" w:cs="Times New Roman"/>
          <w:color w:val="auto"/>
          <w:sz w:val="28"/>
          <w:szCs w:val="28"/>
        </w:rPr>
        <w:t>ОО выделено два</w:t>
      </w:r>
      <w:r>
        <w:rPr>
          <w:rFonts w:ascii="Times New Roman" w:hAnsi="Times New Roman" w:cs="Times New Roman"/>
          <w:color w:val="auto"/>
          <w:sz w:val="28"/>
          <w:szCs w:val="28"/>
        </w:rPr>
        <w:t xml:space="preserve">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(дополнительный первый класс ―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1-4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w:t>
      </w:r>
      <w:r w:rsidR="007A0EE0">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первого дополнительного класса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направлена на решение диагностико-пропедевтических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сформировать у обучающихся физическую, социально-личностную, ком</w:t>
      </w:r>
      <w:r>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обогатить знания обучающихся о социальном и природном мире,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Психолого-педагогическая характеристика обучающихся</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ных связей, тугоподвижностью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r>
        <w:rPr>
          <w:rFonts w:ascii="Times New Roman" w:hAnsi="Times New Roman" w:cs="Times New Roman"/>
          <w:color w:val="auto"/>
          <w:sz w:val="28"/>
          <w:szCs w:val="28"/>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Pr>
          <w:rFonts w:ascii="Times New Roman" w:hAnsi="Times New Roman" w:cs="Times New Roman"/>
          <w:iCs/>
          <w:color w:val="auto"/>
          <w:sz w:val="28"/>
          <w:szCs w:val="28"/>
        </w:rPr>
        <w:t xml:space="preserve"> </w:t>
      </w:r>
      <w:r>
        <w:rPr>
          <w:rFonts w:ascii="Times New Roman" w:hAnsi="Times New Roman" w:cs="Times New Roman"/>
          <w:color w:val="auto"/>
          <w:sz w:val="28"/>
          <w:szCs w:val="28"/>
        </w:rPr>
        <w:t xml:space="preserve">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Вместе с тем, Российская дефектология (как пра</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пре</w:t>
      </w:r>
      <w:r>
        <w:rPr>
          <w:rFonts w:ascii="Times New Roman" w:hAnsi="Times New Roman" w:cs="Times New Roman"/>
          <w:color w:val="auto"/>
          <w:sz w:val="28"/>
          <w:szCs w:val="28"/>
          <w:shd w:val="clear" w:color="auto" w:fill="FFFFFF"/>
        </w:rPr>
        <w:softHyphen/>
        <w:t>емница советской) ру</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ву</w:t>
      </w:r>
      <w:r>
        <w:rPr>
          <w:rFonts w:ascii="Times New Roman" w:hAnsi="Times New Roman" w:cs="Times New Roman"/>
          <w:color w:val="auto"/>
          <w:sz w:val="28"/>
          <w:szCs w:val="28"/>
          <w:shd w:val="clear" w:color="auto" w:fill="FFFFFF"/>
        </w:rPr>
        <w:softHyphen/>
        <w:t>ется теоретическим по</w:t>
      </w:r>
      <w:r>
        <w:rPr>
          <w:rFonts w:ascii="Times New Roman" w:hAnsi="Times New Roman" w:cs="Times New Roman"/>
          <w:color w:val="auto"/>
          <w:sz w:val="28"/>
          <w:szCs w:val="28"/>
          <w:shd w:val="clear" w:color="auto" w:fill="FFFFFF"/>
        </w:rPr>
        <w:softHyphen/>
        <w:t>стулатом Л. С. Выготского о том, что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 сохранной у обу</w:t>
      </w:r>
      <w:r>
        <w:rPr>
          <w:rFonts w:ascii="Times New Roman" w:hAnsi="Times New Roman" w:cs="Times New Roman"/>
          <w:color w:val="auto"/>
          <w:sz w:val="28"/>
          <w:szCs w:val="28"/>
          <w:shd w:val="clear" w:color="auto" w:fill="FFFFFF"/>
        </w:rPr>
        <w:softHyphen/>
        <w:t>чающихся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Но и в этих по</w:t>
      </w:r>
      <w:r>
        <w:rPr>
          <w:rFonts w:ascii="Times New Roman" w:hAnsi="Times New Roman" w:cs="Times New Roman"/>
          <w:color w:val="auto"/>
          <w:sz w:val="28"/>
          <w:szCs w:val="28"/>
          <w:shd w:val="clear" w:color="auto" w:fill="FFFFFF"/>
        </w:rPr>
        <w:softHyphen/>
        <w:t>знавательных процессах ска</w:t>
      </w:r>
      <w:r>
        <w:rPr>
          <w:rFonts w:ascii="Times New Roman" w:hAnsi="Times New Roman" w:cs="Times New Roman"/>
          <w:color w:val="auto"/>
          <w:sz w:val="28"/>
          <w:szCs w:val="28"/>
          <w:shd w:val="clear" w:color="auto" w:fill="FFFFFF"/>
        </w:rPr>
        <w:softHyphen/>
        <w:t>зывается де</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цитарность: не</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ч</w:t>
      </w:r>
      <w:r>
        <w:rPr>
          <w:rFonts w:ascii="Times New Roman" w:hAnsi="Times New Roman" w:cs="Times New Roman"/>
          <w:color w:val="auto"/>
          <w:sz w:val="28"/>
          <w:szCs w:val="28"/>
          <w:shd w:val="clear" w:color="auto" w:fill="FFFFFF"/>
        </w:rPr>
        <w:softHyphen/>
        <w:t>ность и сла</w:t>
      </w:r>
      <w:r>
        <w:rPr>
          <w:rFonts w:ascii="Times New Roman" w:hAnsi="Times New Roman" w:cs="Times New Roman"/>
          <w:color w:val="auto"/>
          <w:sz w:val="28"/>
          <w:szCs w:val="28"/>
          <w:shd w:val="clear" w:color="auto" w:fill="FFFFFF"/>
        </w:rPr>
        <w:softHyphen/>
        <w:t>бость дифференцировки зри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слуховых, ки</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ческих, та</w:t>
      </w:r>
      <w:r>
        <w:rPr>
          <w:rFonts w:ascii="Times New Roman" w:hAnsi="Times New Roman" w:cs="Times New Roman"/>
          <w:color w:val="auto"/>
          <w:sz w:val="28"/>
          <w:szCs w:val="28"/>
          <w:shd w:val="clear" w:color="auto" w:fill="FFFFFF"/>
        </w:rPr>
        <w:softHyphen/>
        <w:t>ктильных, обоня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и вкусовых ощу</w:t>
      </w:r>
      <w:r>
        <w:rPr>
          <w:rFonts w:ascii="Times New Roman" w:hAnsi="Times New Roman" w:cs="Times New Roman"/>
          <w:color w:val="auto"/>
          <w:sz w:val="28"/>
          <w:szCs w:val="28"/>
          <w:shd w:val="clear" w:color="auto" w:fill="FFFFFF"/>
        </w:rPr>
        <w:softHyphen/>
        <w:t>щений приводят к затруднению аде</w:t>
      </w:r>
      <w:r>
        <w:rPr>
          <w:rFonts w:ascii="Times New Roman" w:hAnsi="Times New Roman" w:cs="Times New Roman"/>
          <w:color w:val="auto"/>
          <w:sz w:val="28"/>
          <w:szCs w:val="28"/>
          <w:shd w:val="clear" w:color="auto" w:fill="FFFFFF"/>
        </w:rPr>
        <w:softHyphen/>
        <w:t>ква</w:t>
      </w:r>
      <w:r>
        <w:rPr>
          <w:rFonts w:ascii="Times New Roman" w:hAnsi="Times New Roman" w:cs="Times New Roman"/>
          <w:color w:val="auto"/>
          <w:sz w:val="28"/>
          <w:szCs w:val="28"/>
          <w:shd w:val="clear" w:color="auto" w:fill="FFFFFF"/>
        </w:rPr>
        <w:softHyphen/>
        <w:t>тности ориентировки детей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в окружающей сре</w:t>
      </w:r>
      <w:r>
        <w:rPr>
          <w:rFonts w:ascii="Times New Roman" w:hAnsi="Times New Roman" w:cs="Times New Roman"/>
          <w:color w:val="auto"/>
          <w:sz w:val="28"/>
          <w:szCs w:val="28"/>
          <w:shd w:val="clear" w:color="auto" w:fill="FFFFFF"/>
        </w:rPr>
        <w:softHyphen/>
        <w:t>де.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r>
        <w:rPr>
          <w:rFonts w:ascii="Times New Roman" w:hAnsi="Times New Roman" w:cs="Times New Roman"/>
          <w:color w:val="FF0000"/>
          <w:sz w:val="28"/>
          <w:szCs w:val="28"/>
          <w:shd w:val="clear" w:color="auto" w:fill="FFFFFF"/>
        </w:rPr>
        <w:t xml:space="preserve">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у обучающихся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операции у этой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хся в трудностях 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гического) у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тях понимания смысла явления или факта.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ти, направленной на 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ния, оказывается возможным в той или иной степени 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ствие трудностей установления логических отношений 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дения словесного материала. 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ка мнемической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В связи с этим 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разных клинических групп (по 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 более успешно использовать потенциал развития их мнемической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те с тем, в большинстве случаев эти показатели не достигают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ственна недифференцированоость,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чительной 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что выражается в его примитивности, 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тегории обучающихся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держание коррекционных занятий, так и 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сти, а также позволяет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вить 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Психологические особенности обучающихся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лий, а вследствие непосильности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Вместе с тем, при 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особенности которого могут выражаться в гиперактивности,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следует 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ное Л. С. Выготским,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ловий выступает система 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Pr>
          <w:rFonts w:ascii="Times New Roman" w:hAnsi="Times New Roman" w:cs="Times New Roman"/>
          <w:color w:val="auto"/>
          <w:sz w:val="28"/>
          <w:szCs w:val="28"/>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Особые образовательные потребности обучающихся</w:t>
      </w:r>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вляется замедленно, атипично,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5"/>
      </w:r>
      <w:r>
        <w:rPr>
          <w:rFonts w:ascii="Times New Roman" w:hAnsi="Times New Roman" w:cs="Times New Roman"/>
          <w:b w:val="0"/>
          <w:color w:val="auto"/>
          <w:sz w:val="28"/>
          <w:szCs w:val="28"/>
          <w:shd w:val="clear" w:color="auto" w:fill="FFFFFF"/>
        </w:rPr>
        <w:t xml:space="preserve">. </w:t>
      </w:r>
      <w:r>
        <w:rPr>
          <w:rFonts w:ascii="Times New Roman" w:hAnsi="Times New Roman" w:cs="Times New Roman"/>
          <w:b w:val="0"/>
          <w:caps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Для обучающихся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рвной системы и нейродинамики психических процессов обучающихся с ум</w:t>
      </w:r>
      <w:r>
        <w:rPr>
          <w:sz w:val="28"/>
          <w:szCs w:val="28"/>
        </w:rPr>
        <w:softHyphen/>
        <w:t>ственной отсталостью (интеллектуальными нарушениями);</w:t>
      </w:r>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AB0165" w:rsidRPr="00C8054C" w:rsidRDefault="005B5BE4" w:rsidP="00C8054C">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обучающимися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Планируемые результаты освоения обучающимися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r>
        <w:rPr>
          <w:rFonts w:ascii="Times New Roman" w:hAnsi="Times New Roman" w:cs="Times New Roman"/>
          <w:b/>
          <w:i/>
          <w:sz w:val="24"/>
          <w:szCs w:val="24"/>
        </w:rPr>
        <w:t xml:space="preserve"> </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Личностные результаты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обучающегося,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Pr="004A1433">
        <w:rPr>
          <w:rFonts w:ascii="Times New Roman" w:hAnsi="Times New Roman" w:cs="Times New Roman"/>
          <w:sz w:val="28"/>
          <w:szCs w:val="28"/>
        </w:rPr>
        <w:t xml:space="preserve"> </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Минимальный уровень является обязательным для большинства обучающихся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t>Русский язык</w:t>
      </w:r>
      <w:r>
        <w:rPr>
          <w:rFonts w:ascii="Times New Roman" w:hAnsi="Times New Roman" w:cs="Times New Roman"/>
          <w:color w:val="auto"/>
          <w:sz w:val="28"/>
          <w:szCs w:val="28"/>
        </w:rPr>
        <w:t xml:space="preserve"> </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текст вслух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t>выразительное произнесение чистоговорок,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(видо-родовые понятия);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выполнение доступных природоохранительных действий;</w:t>
      </w:r>
    </w:p>
    <w:p w:rsidR="005B5BE4" w:rsidRDefault="005B5BE4">
      <w:pPr>
        <w:pStyle w:val="aff1"/>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sidR="00AA1A93">
        <w:rPr>
          <w:rFonts w:ascii="Times New Roman" w:hAnsi="Times New Roman"/>
          <w:sz w:val="28"/>
          <w:szCs w:val="28"/>
        </w:rPr>
        <w:t xml:space="preserve">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цветоведения,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владение некоторыми приемами лепки (раскатывание, сплющивание, отщипывание)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приемов работы карандашом, гуашью,</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цветоведения,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(конструктивный,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1"/>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AA1A93">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Музыка</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передача ритмического рисунка попевок (хлопками, на металлофоне, голосом);</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5B5BE4" w:rsidRDefault="005B5BE4">
      <w:pPr>
        <w:pStyle w:val="aff1"/>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r>
        <w:rPr>
          <w:rFonts w:ascii="Times New Roman" w:hAnsi="Times New Roman"/>
          <w:i/>
          <w:sz w:val="28"/>
          <w:szCs w:val="28"/>
        </w:rPr>
        <w:t>форте-громко, пиано-тихо)</w:t>
      </w:r>
      <w:r>
        <w:rPr>
          <w:rFonts w:ascii="Times New Roman" w:hAnsi="Times New Roman"/>
          <w:sz w:val="28"/>
          <w:szCs w:val="28"/>
        </w:rPr>
        <w:t>;</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1"/>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1"/>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1"/>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t>представления о двигательных действиях; знание основных строевых команд; подсчёт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1"/>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подача и выполнение строевых команд, ведение подсчёта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r>
        <w:rPr>
          <w:rFonts w:ascii="Times New Roman" w:hAnsi="Times New Roman"/>
          <w:sz w:val="28"/>
          <w:szCs w:val="28"/>
        </w:rPr>
        <w:t xml:space="preserve">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r>
        <w:rPr>
          <w:rFonts w:ascii="Times New Roman" w:hAnsi="Times New Roman"/>
          <w:sz w:val="28"/>
          <w:szCs w:val="28"/>
        </w:rPr>
        <w:t xml:space="preserve">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1"/>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1"/>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причинно-следственных связей между выполняемыми действиями и их результатами;</w:t>
      </w:r>
    </w:p>
    <w:p w:rsidR="005B5BE4" w:rsidRDefault="005B5BE4">
      <w:pPr>
        <w:pStyle w:val="aff1"/>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1"/>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Pr>
          <w:rStyle w:val="s11"/>
          <w:rFonts w:eastAsia="Arial Unicode MS"/>
          <w:sz w:val="28"/>
          <w:szCs w:val="28"/>
        </w:rPr>
        <w:t xml:space="preserve"> </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1"/>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4"/>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r>
        <w:rPr>
          <w:rFonts w:ascii="Times New Roman" w:hAnsi="Times New Roman"/>
          <w:b/>
          <w:bCs/>
          <w:i/>
          <w:color w:val="auto"/>
          <w:sz w:val="28"/>
          <w:szCs w:val="28"/>
        </w:rPr>
        <w:t xml:space="preserve">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(осина – лиственное дерево леса);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1"/>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объектах и явлениях неживой и живой природы, организма человека;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1"/>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различных видах средств связи;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4"/>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помощи учителя при выполнении учебных задач, самостоятельное исправление ошибок;</w:t>
      </w:r>
    </w:p>
    <w:p w:rsidR="005B5BE4" w:rsidRDefault="005B5BE4">
      <w:pPr>
        <w:pStyle w:val="af4"/>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4"/>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4"/>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4"/>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4"/>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оценки и самооценки;</w:t>
      </w:r>
    </w:p>
    <w:p w:rsidR="005B5BE4" w:rsidRDefault="005B5BE4">
      <w:pPr>
        <w:pStyle w:val="af4"/>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основных фактов исторических событий, явлений, процессов;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установление и раскрытие причинно-следственных связей между историческими событиями и явлениями.</w:t>
      </w:r>
      <w:r>
        <w:rPr>
          <w:rFonts w:ascii="Times New Roman" w:hAnsi="Times New Roman"/>
          <w:b/>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8"/>
        <w:spacing w:before="0" w:after="0"/>
        <w:ind w:firstLine="709"/>
        <w:jc w:val="both"/>
        <w:rPr>
          <w:sz w:val="28"/>
          <w:szCs w:val="28"/>
        </w:rPr>
      </w:pPr>
      <w:r>
        <w:rPr>
          <w:sz w:val="28"/>
          <w:szCs w:val="28"/>
        </w:rPr>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t>2.1.3.</w:t>
      </w:r>
      <w:r>
        <w:rPr>
          <w:rFonts w:ascii="Times New Roman" w:hAnsi="Times New Roman" w:cs="Times New Roman"/>
          <w:b/>
          <w:i/>
          <w:sz w:val="28"/>
          <w:szCs w:val="28"/>
        </w:rPr>
        <w:t> Система оценки достижения обучающимися</w:t>
      </w:r>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В соответствии с требования Стандарта для обучающихся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Оценка личностных результатов</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предполагает, прежде всего, оценку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Pr>
          <w:rFonts w:ascii="Times New Roman" w:hAnsi="Times New Roman" w:cs="Times New Roman"/>
          <w:color w:val="FF0000"/>
          <w:sz w:val="28"/>
          <w:szCs w:val="28"/>
        </w:rPr>
        <w:t xml:space="preserve"> </w:t>
      </w:r>
      <w:r w:rsidRPr="00912D8C">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основе требований, сформулированных в Стандарте</w:t>
      </w:r>
      <w:r>
        <w:rPr>
          <w:rStyle w:val="a3"/>
          <w:rFonts w:ascii="Times New Roman" w:hAnsi="Times New Roman" w:cs="Times New Roman"/>
          <w:color w:val="auto"/>
          <w:sz w:val="28"/>
          <w:szCs w:val="28"/>
        </w:rPr>
        <w:footnoteReference w:id="6"/>
      </w:r>
      <w:r w:rsidR="00A87941">
        <w:rPr>
          <w:rFonts w:ascii="Times New Roman" w:hAnsi="Times New Roman" w:cs="Times New Roman"/>
          <w:color w:val="auto"/>
          <w:sz w:val="28"/>
          <w:szCs w:val="28"/>
        </w:rPr>
        <w:t>, ОО разработала</w:t>
      </w:r>
      <w:r>
        <w:rPr>
          <w:rFonts w:ascii="Times New Roman" w:hAnsi="Times New Roman" w:cs="Times New Roman"/>
          <w:color w:val="auto"/>
          <w:sz w:val="28"/>
          <w:szCs w:val="28"/>
        </w:rPr>
        <w:t xml:space="preserve"> программу оценки личностных результатов с учетом типологических 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A87941"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перечень параметров и индикаторов оценки каждого результата. </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A87941"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документы, в которых отражаются индивидуальные результаты </w:t>
      </w:r>
      <w:r w:rsidR="00A87941">
        <w:rPr>
          <w:rFonts w:ascii="Times New Roman" w:hAnsi="Times New Roman" w:cs="Times New Roman"/>
          <w:color w:val="auto"/>
          <w:sz w:val="28"/>
          <w:szCs w:val="28"/>
        </w:rPr>
        <w:t>каждого обучающегося (</w:t>
      </w:r>
      <w:r>
        <w:rPr>
          <w:rFonts w:ascii="Times New Roman" w:hAnsi="Times New Roman" w:cs="Times New Roman"/>
          <w:color w:val="auto"/>
          <w:sz w:val="28"/>
          <w:szCs w:val="28"/>
        </w:rPr>
        <w:t xml:space="preserve">Карта индивидуальных достижений ученика)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Оценку предметных результатов</w:t>
      </w:r>
      <w:r>
        <w:rPr>
          <w:rFonts w:ascii="Times New Roman" w:hAnsi="Times New Roman" w:cs="Times New Roman"/>
          <w:bCs/>
          <w:i/>
          <w:color w:val="auto"/>
          <w:sz w:val="28"/>
          <w:szCs w:val="28"/>
        </w:rPr>
        <w:t xml:space="preserve"> </w:t>
      </w:r>
      <w:r>
        <w:rPr>
          <w:rFonts w:ascii="Times New Roman" w:hAnsi="Times New Roman" w:cs="Times New Roman"/>
          <w:bCs/>
          <w:color w:val="auto"/>
          <w:sz w:val="28"/>
          <w:szCs w:val="28"/>
        </w:rPr>
        <w:t xml:space="preserve">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7"/>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ников, используя только качественную 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и дифференцированного подходов. Усвоенные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балльной шкале, однако требует уточнения и переосмыс</w:t>
      </w:r>
      <w:r>
        <w:rPr>
          <w:rFonts w:ascii="Times New Roman" w:hAnsi="Times New Roman" w:cs="Times New Roman"/>
          <w:color w:val="auto"/>
          <w:sz w:val="28"/>
          <w:szCs w:val="28"/>
        </w:rPr>
        <w:softHyphen/>
        <w:t>ления их наполнения. В любом с</w:t>
      </w:r>
      <w:r w:rsidR="00912D8C">
        <w:rPr>
          <w:rFonts w:ascii="Times New Roman" w:hAnsi="Times New Roman" w:cs="Times New Roman"/>
          <w:color w:val="auto"/>
          <w:sz w:val="28"/>
          <w:szCs w:val="28"/>
        </w:rPr>
        <w:t>лучае, при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Pr>
          <w:rFonts w:ascii="Times New Roman" w:hAnsi="Times New Roman" w:cs="Times New Roman"/>
          <w:color w:val="auto"/>
          <w:sz w:val="28"/>
          <w:szCs w:val="28"/>
        </w:rPr>
        <w:softHyphen/>
        <w:t>мулировали бы 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самостоятельно разрабатывает содержание и процедуру проведения итоговой аттестации.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ной динамике развития обучающегося («было» ― «стало») или в сложных слу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ях сохранении его пси</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эмо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 xml:space="preserve">ного статуса. </w:t>
      </w:r>
    </w:p>
    <w:p w:rsidR="005B5BE4" w:rsidRDefault="005B5BE4">
      <w:pPr>
        <w:pStyle w:val="afe"/>
        <w:spacing w:line="360" w:lineRule="auto"/>
        <w:ind w:firstLine="454"/>
        <w:rPr>
          <w:rFonts w:ascii="Times New Roman" w:hAnsi="Times New Roman" w:cs="Times New Roman"/>
          <w:sz w:val="28"/>
          <w:szCs w:val="28"/>
        </w:rPr>
      </w:pPr>
      <w:r>
        <w:rPr>
          <w:rFonts w:ascii="Times New Roman" w:hAnsi="Times New Roman" w:cs="Times New Roman"/>
          <w:bCs/>
          <w:sz w:val="28"/>
          <w:szCs w:val="28"/>
        </w:rPr>
        <w:t xml:space="preserve">Оценка результатов деятельности общеобразовательной организации </w:t>
      </w:r>
      <w:r>
        <w:rPr>
          <w:rFonts w:ascii="Times New Roman" w:hAnsi="Times New Roman" w:cs="Times New Roman"/>
          <w:sz w:val="28"/>
          <w:szCs w:val="28"/>
        </w:rPr>
        <w:t>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в ходе ее аккредитации, а также в рамках аттестации педагогических кад</w:t>
      </w:r>
      <w:r>
        <w:rPr>
          <w:rFonts w:ascii="Times New Roman" w:hAnsi="Times New Roman" w:cs="Times New Roman"/>
          <w:sz w:val="28"/>
          <w:szCs w:val="28"/>
        </w:rPr>
        <w:softHyphen/>
        <w:t>ров. Она проводится на основе результатов итоговой оценки достижения пла</w:t>
      </w:r>
      <w:r>
        <w:rPr>
          <w:rFonts w:ascii="Times New Roman" w:hAnsi="Times New Roman" w:cs="Times New Roman"/>
          <w:sz w:val="28"/>
          <w:szCs w:val="28"/>
        </w:rPr>
        <w:softHyphen/>
        <w:t>нируемых результатов освоения АООП с учётом:</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условий реализации АООП ОО;</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rsidR="005B5BE4" w:rsidRDefault="005B5BE4">
      <w:pPr>
        <w:pStyle w:val="afe"/>
        <w:spacing w:line="360" w:lineRule="auto"/>
        <w:ind w:firstLine="454"/>
        <w:rPr>
          <w:rFonts w:ascii="Times New Roman" w:hAnsi="Times New Roman" w:cs="Times New Roman"/>
          <w:b/>
          <w:sz w:val="28"/>
          <w:szCs w:val="28"/>
        </w:rPr>
      </w:pPr>
      <w:r>
        <w:rPr>
          <w:rFonts w:ascii="Times New Roman" w:hAnsi="Times New Roman" w:cs="Times New Roman"/>
          <w:sz w:val="28"/>
          <w:szCs w:val="28"/>
        </w:rPr>
        <w:t>Предметом оценки в ходе данных процедур является также</w:t>
      </w:r>
      <w:r>
        <w:rPr>
          <w:rFonts w:ascii="Times New Roman" w:hAnsi="Times New Roman" w:cs="Times New Roman"/>
          <w:i/>
          <w:iCs/>
          <w:sz w:val="28"/>
          <w:szCs w:val="28"/>
        </w:rPr>
        <w:t xml:space="preserve"> текущая оценочная деятельность</w:t>
      </w:r>
      <w:r>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данной образовательной организации.</w:t>
      </w:r>
    </w:p>
    <w:p w:rsidR="006E5931" w:rsidRDefault="006E5931">
      <w:pPr>
        <w:spacing w:after="0" w:line="360" w:lineRule="auto"/>
        <w:ind w:firstLine="709"/>
        <w:jc w:val="center"/>
        <w:rPr>
          <w:rFonts w:ascii="Times New Roman" w:hAnsi="Times New Roman" w:cs="Times New Roman"/>
          <w:b/>
          <w:sz w:val="28"/>
          <w:szCs w:val="28"/>
        </w:rPr>
      </w:pPr>
    </w:p>
    <w:p w:rsidR="00C622B7" w:rsidRDefault="00C622B7">
      <w:pPr>
        <w:spacing w:after="0" w:line="360" w:lineRule="auto"/>
        <w:ind w:firstLine="709"/>
        <w:jc w:val="center"/>
        <w:rPr>
          <w:rFonts w:ascii="Times New Roman" w:hAnsi="Times New Roman" w:cs="Times New Roman"/>
          <w:b/>
          <w:sz w:val="28"/>
          <w:szCs w:val="28"/>
        </w:rPr>
      </w:pPr>
    </w:p>
    <w:p w:rsidR="00C622B7" w:rsidRDefault="00C622B7">
      <w:pPr>
        <w:spacing w:after="0" w:line="360" w:lineRule="auto"/>
        <w:ind w:firstLine="709"/>
        <w:jc w:val="center"/>
        <w:rPr>
          <w:rFonts w:ascii="Times New Roman" w:hAnsi="Times New Roman" w:cs="Times New Roman"/>
          <w:b/>
          <w:sz w:val="28"/>
          <w:szCs w:val="28"/>
        </w:rPr>
      </w:pPr>
    </w:p>
    <w:p w:rsidR="00C622B7" w:rsidRDefault="00C622B7">
      <w:pPr>
        <w:spacing w:after="0" w:line="360" w:lineRule="auto"/>
        <w:ind w:firstLine="709"/>
        <w:jc w:val="center"/>
        <w:rPr>
          <w:rFonts w:ascii="Times New Roman" w:hAnsi="Times New Roman" w:cs="Times New Roman"/>
          <w:b/>
          <w:sz w:val="28"/>
          <w:szCs w:val="28"/>
        </w:rPr>
      </w:pPr>
    </w:p>
    <w:p w:rsidR="00C622B7" w:rsidRDefault="00C622B7">
      <w:pPr>
        <w:spacing w:after="0" w:line="360" w:lineRule="auto"/>
        <w:ind w:firstLine="709"/>
        <w:jc w:val="center"/>
        <w:rPr>
          <w:rFonts w:ascii="Times New Roman" w:hAnsi="Times New Roman" w:cs="Times New Roman"/>
          <w:b/>
          <w:sz w:val="28"/>
          <w:szCs w:val="28"/>
        </w:rPr>
      </w:pPr>
    </w:p>
    <w:p w:rsidR="00C622B7" w:rsidRDefault="00C622B7">
      <w:pPr>
        <w:spacing w:after="0" w:line="360" w:lineRule="auto"/>
        <w:ind w:firstLine="709"/>
        <w:jc w:val="center"/>
        <w:rPr>
          <w:rFonts w:ascii="Times New Roman" w:hAnsi="Times New Roman" w:cs="Times New Roman"/>
          <w:b/>
          <w:sz w:val="28"/>
          <w:szCs w:val="28"/>
        </w:rPr>
      </w:pPr>
    </w:p>
    <w:p w:rsidR="00C622B7" w:rsidRDefault="00C622B7">
      <w:pPr>
        <w:spacing w:after="0" w:line="360" w:lineRule="auto"/>
        <w:ind w:firstLine="709"/>
        <w:jc w:val="center"/>
        <w:rPr>
          <w:rFonts w:ascii="Times New Roman" w:hAnsi="Times New Roman" w:cs="Times New Roman"/>
          <w:b/>
          <w:sz w:val="28"/>
          <w:szCs w:val="28"/>
        </w:rPr>
      </w:pPr>
    </w:p>
    <w:p w:rsidR="00C622B7" w:rsidRDefault="00C622B7">
      <w:pPr>
        <w:spacing w:after="0" w:line="360" w:lineRule="auto"/>
        <w:ind w:firstLine="709"/>
        <w:jc w:val="center"/>
        <w:rPr>
          <w:rFonts w:ascii="Times New Roman" w:hAnsi="Times New Roman" w:cs="Times New Roman"/>
          <w:b/>
          <w:sz w:val="28"/>
          <w:szCs w:val="28"/>
        </w:rPr>
      </w:pPr>
    </w:p>
    <w:p w:rsidR="00C622B7" w:rsidRDefault="00C622B7">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внеучебных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1"/>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1"/>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B5BE4" w:rsidRDefault="005B5BE4">
      <w:pPr>
        <w:pStyle w:val="aff1"/>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d"/>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обучающихся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сформированности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Функции базовых учебных действий: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vertAlign w:val="superscript"/>
        </w:rPr>
        <w:t>1</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и осознанное отношение к обучению, с другой ― составляют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Характеристика базовых учебных действий</w:t>
      </w:r>
    </w:p>
    <w:p w:rsidR="005B5BE4" w:rsidRDefault="005B5BE4">
      <w:pPr>
        <w:pStyle w:val="aff1"/>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Pr>
          <w:rFonts w:ascii="Times New Roman" w:hAnsi="Times New Roman" w:cs="Times New Roman"/>
          <w:bCs/>
          <w:color w:val="auto"/>
          <w:sz w:val="28"/>
          <w:szCs w:val="28"/>
        </w:rPr>
        <w:t xml:space="preserve"> </w:t>
      </w:r>
      <w:r>
        <w:rPr>
          <w:rFonts w:ascii="Times New Roman" w:hAnsi="Times New Roman" w:cs="Times New Roman"/>
          <w:color w:val="auto"/>
          <w:sz w:val="28"/>
          <w:szCs w:val="28"/>
        </w:rPr>
        <w:t>положительное отношение к окружающей действительности, готовность к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color w:val="auto"/>
          <w:sz w:val="28"/>
          <w:szCs w:val="28"/>
        </w:rPr>
        <w:softHyphen/>
        <w:t>тей; понимание личной от</w:t>
      </w:r>
      <w:r>
        <w:rPr>
          <w:rFonts w:ascii="Times New Roman" w:hAnsi="Times New Roman" w:cs="Times New Roman"/>
          <w:color w:val="auto"/>
          <w:sz w:val="28"/>
          <w:szCs w:val="28"/>
        </w:rPr>
        <w:softHyphen/>
        <w:t>вет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ности за свои поступки на основе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тавлений об эти</w:t>
      </w:r>
      <w:r>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Default="005B5BE4">
      <w:pPr>
        <w:pStyle w:val="aff1"/>
        <w:spacing w:after="0" w:line="360" w:lineRule="auto"/>
        <w:ind w:left="709"/>
        <w:jc w:val="center"/>
        <w:rPr>
          <w:rFonts w:ascii="Times New Roman" w:hAnsi="Times New Roman"/>
          <w:sz w:val="28"/>
          <w:szCs w:val="28"/>
        </w:rPr>
      </w:pPr>
      <w:r>
        <w:rPr>
          <w:rFonts w:ascii="Times New Roman" w:hAnsi="Times New Roman"/>
          <w:sz w:val="28"/>
          <w:szCs w:val="28"/>
          <w:u w:val="single"/>
        </w:rPr>
        <w:t>Коммуникативные учебные действия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всту</w:t>
      </w:r>
      <w:r>
        <w:rPr>
          <w:rFonts w:ascii="Times New Roman" w:hAnsi="Times New Roman"/>
          <w:sz w:val="28"/>
          <w:szCs w:val="28"/>
        </w:rPr>
        <w:softHyphen/>
        <w:t>пать в контакт и работать в коллективе (учитель−ученик, ученик–уче</w:t>
      </w:r>
      <w:r>
        <w:rPr>
          <w:rFonts w:ascii="Times New Roman" w:hAnsi="Times New Roman"/>
          <w:sz w:val="28"/>
          <w:szCs w:val="28"/>
        </w:rPr>
        <w:softHyphen/>
        <w:t xml:space="preserve">ник, ученик–класс, учитель−класс);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rsidR="005B5BE4" w:rsidRDefault="005B5BE4">
      <w:pPr>
        <w:pStyle w:val="aff1"/>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Default="005B5BE4">
      <w:pPr>
        <w:pStyle w:val="aff1"/>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w:t>
      </w:r>
      <w:r>
        <w:rPr>
          <w:rFonts w:ascii="Times New Roman" w:hAnsi="Times New Roman" w:cs="Times New Roman"/>
          <w:color w:val="auto"/>
          <w:sz w:val="28"/>
          <w:szCs w:val="28"/>
        </w:rPr>
        <w:softHyphen/>
        <w:t>нимать цели и произвольно включаться в деятельность, сле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 xml:space="preserve">вать предложенному плану и работать в общем темпе;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активно уча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вать в де</w:t>
      </w:r>
      <w:r>
        <w:rPr>
          <w:rFonts w:ascii="Times New Roman" w:hAnsi="Times New Roman" w:cs="Times New Roman"/>
          <w:color w:val="auto"/>
          <w:sz w:val="28"/>
          <w:szCs w:val="28"/>
        </w:rPr>
        <w:softHyphen/>
        <w:t>ятельности, контролировать и оценивать свои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вия и действия од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сников;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соотносить свои действия и их результаты с заданными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ца</w:t>
      </w:r>
      <w:r>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u w:val="single"/>
        </w:rPr>
        <w:t>Познавательные учебные действия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Pr>
          <w:rFonts w:ascii="Times New Roman" w:hAnsi="Times New Roman" w:cs="Times New Roman"/>
          <w:color w:val="auto"/>
          <w:sz w:val="28"/>
          <w:szCs w:val="28"/>
        </w:rPr>
        <w:softHyphen/>
        <w:t xml:space="preserve">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устанавливать видо-родовые отношения предметов;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читать; писать; выполнять арифметические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8"/>
          <w:szCs w:val="28"/>
        </w:rPr>
        <w:t>.</w:t>
      </w:r>
    </w:p>
    <w:p w:rsidR="00C622B7" w:rsidRDefault="00C622B7">
      <w:pPr>
        <w:pStyle w:val="aff1"/>
        <w:spacing w:after="0" w:line="360" w:lineRule="auto"/>
        <w:ind w:left="0" w:firstLine="709"/>
        <w:jc w:val="center"/>
        <w:rPr>
          <w:rFonts w:ascii="Times New Roman" w:hAnsi="Times New Roman"/>
          <w:b/>
          <w:sz w:val="28"/>
          <w:szCs w:val="28"/>
          <w:lang w:val="en-US"/>
        </w:rPr>
      </w:pPr>
    </w:p>
    <w:p w:rsidR="005B5BE4" w:rsidRDefault="005B5BE4">
      <w:pPr>
        <w:pStyle w:val="aff1"/>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sz w:val="28"/>
          <w:szCs w:val="28"/>
        </w:rPr>
        <w:t xml:space="preserve"> </w:t>
      </w:r>
      <w:r>
        <w:rPr>
          <w:rFonts w:ascii="Times New Roman" w:hAnsi="Times New Roman"/>
          <w:b/>
          <w:sz w:val="28"/>
          <w:szCs w:val="28"/>
        </w:rPr>
        <w:t>классы</w:t>
      </w:r>
    </w:p>
    <w:p w:rsidR="005B5BE4" w:rsidRDefault="005B5BE4">
      <w:pPr>
        <w:pStyle w:val="aff1"/>
        <w:spacing w:after="0" w:line="360" w:lineRule="auto"/>
        <w:ind w:left="1003"/>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Default="005B5BE4">
      <w:pPr>
        <w:pStyle w:val="aff1"/>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1"/>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1"/>
        <w:spacing w:after="0" w:line="360" w:lineRule="auto"/>
        <w:ind w:left="1003"/>
        <w:jc w:val="center"/>
        <w:rPr>
          <w:rFonts w:ascii="Times New Roman" w:hAnsi="Times New Roman"/>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сти некоторые межпредметные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5B5BE4" w:rsidRDefault="005B5BE4">
      <w:pPr>
        <w:spacing w:after="0" w:line="360" w:lineRule="auto"/>
        <w:ind w:firstLine="709"/>
        <w:jc w:val="center"/>
        <w:rPr>
          <w:rFonts w:ascii="Times New Roman" w:hAnsi="Times New Roman" w:cs="Times New Roman"/>
          <w:sz w:val="28"/>
          <w:szCs w:val="28"/>
          <w:u w:val="single"/>
        </w:rPr>
      </w:pPr>
      <w:r>
        <w:rPr>
          <w:rFonts w:ascii="Times New Roman" w:hAnsi="Times New Roman" w:cs="Times New Roman"/>
          <w:b/>
          <w:sz w:val="28"/>
          <w:szCs w:val="28"/>
          <w:lang w:val="en-US"/>
        </w:rPr>
        <w:t>X</w:t>
      </w:r>
      <w:r>
        <w:rPr>
          <w:rFonts w:ascii="Times New Roman" w:hAnsi="Times New Roman" w:cs="Times New Roman"/>
          <w:b/>
          <w:sz w:val="28"/>
          <w:szCs w:val="28"/>
        </w:rPr>
        <w:t>-</w:t>
      </w:r>
      <w:r>
        <w:rPr>
          <w:rFonts w:ascii="Times New Roman" w:hAnsi="Times New Roman" w:cs="Times New Roman"/>
          <w:b/>
          <w:sz w:val="28"/>
          <w:szCs w:val="28"/>
          <w:lang w:val="en-US"/>
        </w:rPr>
        <w:t>XII</w:t>
      </w:r>
      <w:r>
        <w:rPr>
          <w:rFonts w:ascii="Times New Roman" w:hAnsi="Times New Roman" w:cs="Times New Roman"/>
          <w:sz w:val="28"/>
          <w:szCs w:val="28"/>
        </w:rPr>
        <w:t xml:space="preserve"> </w:t>
      </w:r>
      <w:r>
        <w:rPr>
          <w:rFonts w:ascii="Times New Roman" w:hAnsi="Times New Roman" w:cs="Times New Roman"/>
          <w:b/>
          <w:sz w:val="28"/>
          <w:szCs w:val="28"/>
        </w:rPr>
        <w:t>классы</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личностным БУД, формируемым на этом третьем этапе школьного обучения, относятся умения: </w:t>
      </w:r>
    </w:p>
    <w:p w:rsidR="005B5BE4" w:rsidRDefault="005B5BE4">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осознание себя как гражданина России, имеющего определенные права и обязанности;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соотнесение собственных поступков и поступков других людей с принятыми и усвоенными </w:t>
      </w:r>
      <w:r>
        <w:rPr>
          <w:rFonts w:ascii="Times New Roman" w:hAnsi="Times New Roman" w:cs="Times New Roman"/>
          <w:sz w:val="28"/>
          <w:szCs w:val="28"/>
        </w:rPr>
        <w:t xml:space="preserve">этическими нормами;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нравственного аспекта в собственном поведении и поведении других людей;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ориентировка в социальных ролях;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осознанное отношение к выбору профессии.</w:t>
      </w:r>
    </w:p>
    <w:p w:rsidR="005B5BE4" w:rsidRDefault="005B5BE4">
      <w:pPr>
        <w:pStyle w:val="aff1"/>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6E5931" w:rsidRPr="00C622B7" w:rsidRDefault="005B5BE4" w:rsidP="00C622B7">
      <w:pPr>
        <w:pStyle w:val="aff"/>
        <w:spacing w:line="360" w:lineRule="auto"/>
        <w:ind w:firstLine="454"/>
        <w:rPr>
          <w:rFonts w:ascii="Times New Roman" w:hAnsi="Times New Roman" w:cs="Times New Roman"/>
          <w:sz w:val="28"/>
          <w:szCs w:val="28"/>
        </w:rPr>
      </w:pPr>
      <w:r>
        <w:rPr>
          <w:rFonts w:ascii="Times New Roman" w:hAnsi="Times New Roman" w:cs="Times New Roman"/>
          <w:bCs/>
          <w:color w:val="auto"/>
          <w:sz w:val="28"/>
          <w:szCs w:val="28"/>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задач; </w:t>
      </w:r>
      <w:r>
        <w:rPr>
          <w:rFonts w:ascii="Times New Roman" w:hAnsi="Times New Roman" w:cs="Times New Roman"/>
          <w:spacing w:val="2"/>
          <w:sz w:val="28"/>
          <w:szCs w:val="28"/>
        </w:rPr>
        <w:t xml:space="preserve">выявлять </w:t>
      </w:r>
      <w:r>
        <w:rPr>
          <w:rFonts w:ascii="Times New Roman" w:hAnsi="Times New Roman" w:cs="Times New Roman"/>
          <w:sz w:val="28"/>
          <w:szCs w:val="28"/>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Pr>
          <w:rFonts w:ascii="Times New Roman" w:hAnsi="Times New Roman" w:cs="Times New Roman"/>
          <w:spacing w:val="2"/>
          <w:sz w:val="28"/>
          <w:szCs w:val="28"/>
        </w:rPr>
        <w:t xml:space="preserve">и </w:t>
      </w:r>
      <w:r>
        <w:rPr>
          <w:rFonts w:ascii="Times New Roman" w:hAnsi="Times New Roman" w:cs="Times New Roman"/>
          <w:sz w:val="28"/>
          <w:szCs w:val="28"/>
        </w:rPr>
        <w:t xml:space="preserve">основами монологической форм речи </w:t>
      </w:r>
      <w:r>
        <w:rPr>
          <w:rFonts w:ascii="Times New Roman" w:hAnsi="Times New Roman" w:cs="Times New Roman"/>
          <w:spacing w:val="2"/>
          <w:sz w:val="28"/>
          <w:szCs w:val="28"/>
        </w:rPr>
        <w:t>в соответствии с грамматическими и синтаксиче</w:t>
      </w:r>
      <w:r>
        <w:rPr>
          <w:rFonts w:ascii="Times New Roman" w:hAnsi="Times New Roman" w:cs="Times New Roman"/>
          <w:sz w:val="28"/>
          <w:szCs w:val="28"/>
        </w:rPr>
        <w:t>скими нормами родного языка, совреме</w:t>
      </w:r>
      <w:r w:rsidR="00C622B7">
        <w:rPr>
          <w:rFonts w:ascii="Times New Roman" w:hAnsi="Times New Roman" w:cs="Times New Roman"/>
          <w:sz w:val="28"/>
          <w:szCs w:val="28"/>
        </w:rPr>
        <w:t>нных средств коммуникации.</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Регулятивные учебные действия:</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К регулятивным БУД, </w:t>
      </w:r>
      <w:r>
        <w:rPr>
          <w:rFonts w:ascii="Times New Roman" w:hAnsi="Times New Roman" w:cs="Times New Roman"/>
          <w:spacing w:val="2"/>
          <w:sz w:val="28"/>
          <w:szCs w:val="28"/>
        </w:rPr>
        <w:t>обе</w:t>
      </w:r>
      <w:r>
        <w:rPr>
          <w:rFonts w:ascii="Times New Roman" w:hAnsi="Times New Roman" w:cs="Times New Roman"/>
          <w:spacing w:val="4"/>
          <w:sz w:val="28"/>
          <w:szCs w:val="28"/>
        </w:rPr>
        <w:t>спечивающим обучающимся организацию учебной дея</w:t>
      </w:r>
      <w:r>
        <w:rPr>
          <w:rFonts w:ascii="Times New Roman" w:hAnsi="Times New Roman" w:cs="Times New Roman"/>
          <w:sz w:val="28"/>
          <w:szCs w:val="28"/>
        </w:rPr>
        <w:t xml:space="preserve">тельности относятся: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постановка задач в различных видах доступной деятельности (учебной, трудовой, бытовой);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определение достаточного круга действий и их последовательности для достижения поставленных задач; </w:t>
      </w:r>
    </w:p>
    <w:p w:rsidR="005B5BE4" w:rsidRDefault="005B5BE4">
      <w:pPr>
        <w:pStyle w:val="aff"/>
        <w:spacing w:line="360" w:lineRule="auto"/>
        <w:ind w:firstLine="454"/>
        <w:rPr>
          <w:rFonts w:ascii="Times New Roman" w:hAnsi="Times New Roman" w:cs="Times New Roman"/>
          <w:bCs/>
          <w:color w:val="auto"/>
          <w:sz w:val="28"/>
          <w:szCs w:val="28"/>
        </w:rPr>
      </w:pPr>
      <w:r>
        <w:rPr>
          <w:rFonts w:ascii="Times New Roman" w:hAnsi="Times New Roman" w:cs="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r>
        <w:rPr>
          <w:rFonts w:ascii="Times New Roman" w:hAnsi="Times New Roman" w:cs="Times New Roman"/>
          <w:bCs/>
          <w:color w:val="auto"/>
          <w:sz w:val="28"/>
          <w:szCs w:val="28"/>
        </w:rPr>
        <w:t xml:space="preserve"> </w:t>
      </w:r>
    </w:p>
    <w:p w:rsidR="005B5BE4" w:rsidRDefault="005B5BE4">
      <w:pPr>
        <w:pStyle w:val="aff"/>
        <w:spacing w:line="360" w:lineRule="auto"/>
        <w:ind w:firstLine="454"/>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осуществление самооценки и самоконтроля в деятельности; </w:t>
      </w:r>
    </w:p>
    <w:p w:rsidR="005B5BE4" w:rsidRDefault="005B5BE4">
      <w:pPr>
        <w:pStyle w:val="aff"/>
        <w:spacing w:line="360" w:lineRule="auto"/>
        <w:ind w:firstLine="454"/>
        <w:rPr>
          <w:rFonts w:ascii="Times New Roman" w:hAnsi="Times New Roman" w:cs="Times New Roman"/>
          <w:sz w:val="28"/>
          <w:szCs w:val="28"/>
          <w:u w:val="single"/>
        </w:rPr>
      </w:pPr>
      <w:r>
        <w:rPr>
          <w:rFonts w:ascii="Times New Roman" w:hAnsi="Times New Roman" w:cs="Times New Roman"/>
          <w:bCs/>
          <w:color w:val="auto"/>
          <w:sz w:val="28"/>
          <w:szCs w:val="28"/>
        </w:rPr>
        <w:t>адекватная оценка собственного поведения и поведения окружающих.</w:t>
      </w:r>
    </w:p>
    <w:p w:rsidR="005B5BE4" w:rsidRDefault="005B5BE4">
      <w:pPr>
        <w:pStyle w:val="aff1"/>
        <w:spacing w:after="0" w:line="360" w:lineRule="auto"/>
        <w:ind w:left="1003"/>
        <w:jc w:val="center"/>
        <w:rPr>
          <w:rFonts w:ascii="Times New Roman" w:hAnsi="Times New Roman"/>
          <w:bCs/>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При</w:t>
      </w:r>
      <w:r>
        <w:rPr>
          <w:rFonts w:ascii="Times New Roman" w:hAnsi="Times New Roman" w:cs="Times New Roman"/>
          <w:bCs/>
          <w:color w:val="auto"/>
          <w:sz w:val="28"/>
          <w:szCs w:val="28"/>
        </w:rPr>
        <w:softHyphen/>
        <w:t>менять начальные сведения о сущности и особенностях объектов, процессов и яв</w:t>
      </w:r>
      <w:r>
        <w:rPr>
          <w:rFonts w:ascii="Times New Roman" w:hAnsi="Times New Roman" w:cs="Times New Roman"/>
          <w:bCs/>
          <w:color w:val="auto"/>
          <w:sz w:val="28"/>
          <w:szCs w:val="28"/>
        </w:rPr>
        <w:softHyphen/>
        <w:t>ле</w:t>
      </w:r>
      <w:r>
        <w:rPr>
          <w:rFonts w:ascii="Times New Roman" w:hAnsi="Times New Roman" w:cs="Times New Roman"/>
          <w:bCs/>
          <w:color w:val="auto"/>
          <w:sz w:val="28"/>
          <w:szCs w:val="28"/>
        </w:rPr>
        <w:softHyphen/>
        <w:t>ний действительности (природных, социальных, культурных, технических и др.) в со</w:t>
      </w:r>
      <w:r>
        <w:rPr>
          <w:rFonts w:ascii="Times New Roman" w:hAnsi="Times New Roman" w:cs="Times New Roman"/>
          <w:bCs/>
          <w:color w:val="auto"/>
          <w:sz w:val="28"/>
          <w:szCs w:val="28"/>
        </w:rPr>
        <w:softHyphen/>
        <w:t>от</w:t>
      </w:r>
      <w:r>
        <w:rPr>
          <w:rFonts w:ascii="Times New Roman" w:hAnsi="Times New Roman" w:cs="Times New Roman"/>
          <w:bCs/>
          <w:color w:val="auto"/>
          <w:sz w:val="28"/>
          <w:szCs w:val="28"/>
        </w:rPr>
        <w:softHyphen/>
        <w:t>ве</w:t>
      </w:r>
      <w:r>
        <w:rPr>
          <w:rFonts w:ascii="Times New Roman" w:hAnsi="Times New Roman" w:cs="Times New Roman"/>
          <w:bCs/>
          <w:color w:val="auto"/>
          <w:sz w:val="28"/>
          <w:szCs w:val="28"/>
        </w:rPr>
        <w:softHyphen/>
        <w:t xml:space="preserve">тствии с содержанием конкретного учебного предмета и для решения познавательных и практических задач; </w:t>
      </w:r>
    </w:p>
    <w:p w:rsidR="005B5BE4" w:rsidRDefault="005B5BE4">
      <w:pPr>
        <w:spacing w:after="0" w:line="360" w:lineRule="auto"/>
        <w:ind w:firstLine="709"/>
        <w:jc w:val="both"/>
        <w:rPr>
          <w:rFonts w:ascii="Times New Roman" w:hAnsi="Times New Roman" w:cs="Times New Roman"/>
          <w:spacing w:val="2"/>
          <w:sz w:val="28"/>
          <w:szCs w:val="28"/>
        </w:rPr>
      </w:pPr>
      <w:r>
        <w:rPr>
          <w:rFonts w:ascii="Times New Roman" w:hAnsi="Times New Roman" w:cs="Times New Roman"/>
          <w:bCs/>
          <w:color w:val="auto"/>
          <w:sz w:val="28"/>
          <w:szCs w:val="28"/>
        </w:rPr>
        <w:t xml:space="preserve">извлекать под руководством педагога необходимую информацию из различных источников для решения различных видов задач;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использовать усвоенные способы решения учебных и практических задач </w:t>
      </w:r>
      <w:r>
        <w:rPr>
          <w:rFonts w:ascii="Times New Roman" w:hAnsi="Times New Roman" w:cs="Times New Roman"/>
          <w:sz w:val="28"/>
          <w:szCs w:val="28"/>
        </w:rPr>
        <w:t xml:space="preserve">в зависимости от конкретных условий;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 xml:space="preserve">использовать готовые алгоритмы деятельности; устанавливать простейшие взаимосвязи и взаимозависимости. </w:t>
      </w:r>
    </w:p>
    <w:p w:rsidR="006E5931" w:rsidRDefault="006E5931" w:rsidP="006E5931">
      <w:pPr>
        <w:pStyle w:val="afd"/>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6E5931" w:rsidRDefault="005B5BE4" w:rsidP="00C622B7">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точные и итоговые достижения каждого учащегося в овладении конкретными учебными действиями, получить общую картину 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учебных действий у всех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РУССКИЙ ЯЗЫК</w:t>
      </w:r>
    </w:p>
    <w:p w:rsidR="005B5BE4" w:rsidRDefault="005B5BE4">
      <w:pPr>
        <w:spacing w:before="120" w:after="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Обучение русскому языку в дополнительном первом классе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первоначальных «дограмматических» понятий</w:t>
      </w:r>
      <w:r w:rsidR="005B5BE4">
        <w:rPr>
          <w:rFonts w:ascii="Times New Roman" w:hAnsi="Times New Roman" w:cs="Times New Roman"/>
          <w:color w:val="auto"/>
          <w:sz w:val="28"/>
          <w:szCs w:val="28"/>
        </w:rPr>
        <w:t xml:space="preserve"> и развитие коммуникативно-речевых навыков;</w:t>
      </w:r>
    </w:p>
    <w:p w:rsidR="00AD1550"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речевой и мыслительной деятельности;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Развитие навыков устной коммуникации;</w:t>
      </w:r>
    </w:p>
    <w:p w:rsidR="005B5BE4" w:rsidRDefault="005B5BE4">
      <w:pPr>
        <w:spacing w:after="0" w:line="360" w:lineRule="auto"/>
        <w:ind w:firstLine="567"/>
        <w:jc w:val="both"/>
        <w:rPr>
          <w:rFonts w:ascii="Times New Roman" w:hAnsi="Times New Roman" w:cs="Times New Roman"/>
          <w:b/>
          <w:bCs/>
          <w:iCs/>
          <w:color w:val="auto"/>
          <w:sz w:val="28"/>
          <w:szCs w:val="28"/>
        </w:rPr>
      </w:pPr>
      <w:r>
        <w:rPr>
          <w:rFonts w:ascii="Times New Roman" w:hAnsi="Times New Roman" w:cs="Times New Roman"/>
          <w:color w:val="auto"/>
          <w:sz w:val="28"/>
          <w:szCs w:val="28"/>
        </w:rPr>
        <w:t>― Формирование положительных нравственных качеств и свойств личности.</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
          <w:bCs/>
          <w:iCs/>
          <w:color w:val="auto"/>
          <w:sz w:val="28"/>
          <w:szCs w:val="28"/>
        </w:rPr>
        <w:t>Подготовка к усвоению грамоты.</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Подготовка к усвоению первоначальных навыков чтения.</w:t>
      </w:r>
      <w:r>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
          <w:bCs/>
          <w:color w:val="auto"/>
          <w:sz w:val="28"/>
          <w:szCs w:val="28"/>
        </w:rPr>
        <w:t xml:space="preserve"> </w:t>
      </w:r>
      <w:r>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Cs/>
          <w:i/>
          <w:color w:val="auto"/>
          <w:sz w:val="28"/>
          <w:szCs w:val="28"/>
        </w:rPr>
        <w:t>Подготовка к усвоению первоначальных навыков письма</w:t>
      </w:r>
      <w:r>
        <w:rPr>
          <w:rFonts w:ascii="Times New Roman" w:hAnsi="Times New Roman" w:cs="Times New Roman"/>
          <w:bCs/>
          <w:color w:val="auto"/>
          <w:sz w:val="28"/>
          <w:szCs w:val="28"/>
        </w:rPr>
        <w:t>.</w:t>
      </w:r>
      <w:r>
        <w:rPr>
          <w:rFonts w:ascii="Times New Roman" w:hAnsi="Times New Roman" w:cs="Times New Roman"/>
          <w:b/>
          <w:bCs/>
          <w:color w:val="auto"/>
          <w:sz w:val="28"/>
          <w:szCs w:val="28"/>
        </w:rPr>
        <w:t xml:space="preserve"> </w:t>
      </w:r>
      <w:r w:rsidR="00AD1550">
        <w:rPr>
          <w:rFonts w:ascii="Times New Roman" w:hAnsi="Times New Roman" w:cs="Times New Roman"/>
          <w:color w:val="auto"/>
          <w:sz w:val="28"/>
          <w:szCs w:val="28"/>
        </w:rPr>
        <w:t>Развитие зритель</w:t>
      </w:r>
      <w:r w:rsidR="00AD1550">
        <w:rPr>
          <w:rFonts w:ascii="Times New Roman" w:hAnsi="Times New Roman" w:cs="Times New Roman"/>
          <w:color w:val="auto"/>
          <w:sz w:val="28"/>
          <w:szCs w:val="28"/>
        </w:rPr>
        <w:softHyphen/>
        <w:t>ного восприятия</w:t>
      </w:r>
      <w:r>
        <w:rPr>
          <w:rFonts w:ascii="Times New Roman" w:hAnsi="Times New Roman" w:cs="Times New Roman"/>
          <w:color w:val="auto"/>
          <w:sz w:val="28"/>
          <w:szCs w:val="28"/>
        </w:rPr>
        <w:t xml:space="preserve"> и пространственной ориентировки на плоскости ли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та. </w:t>
      </w:r>
      <w:r>
        <w:rPr>
          <w:rFonts w:ascii="Times New Roman" w:hAnsi="Times New Roman" w:cs="Times New Roman"/>
          <w:bCs/>
          <w:color w:val="auto"/>
          <w:sz w:val="28"/>
          <w:szCs w:val="28"/>
        </w:rPr>
        <w:t>Со</w:t>
      </w:r>
      <w:r>
        <w:rPr>
          <w:rFonts w:ascii="Times New Roman" w:hAnsi="Times New Roman" w:cs="Times New Roman"/>
          <w:bCs/>
          <w:color w:val="auto"/>
          <w:sz w:val="28"/>
          <w:szCs w:val="28"/>
        </w:rPr>
        <w:softHyphen/>
        <w:t>вер</w:t>
      </w:r>
      <w:r>
        <w:rPr>
          <w:rFonts w:ascii="Times New Roman" w:hAnsi="Times New Roman" w:cs="Times New Roman"/>
          <w:bCs/>
          <w:color w:val="auto"/>
          <w:sz w:val="28"/>
          <w:szCs w:val="28"/>
        </w:rPr>
        <w:softHyphen/>
        <w:t>шен</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во</w:t>
      </w:r>
      <w:r>
        <w:rPr>
          <w:rFonts w:ascii="Times New Roman" w:hAnsi="Times New Roman" w:cs="Times New Roman"/>
          <w:bCs/>
          <w:color w:val="auto"/>
          <w:sz w:val="28"/>
          <w:szCs w:val="28"/>
        </w:rPr>
        <w:softHyphen/>
        <w:t>ва</w:t>
      </w:r>
      <w:r>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Речевое развитие</w:t>
      </w:r>
      <w:r>
        <w:rPr>
          <w:rFonts w:ascii="Times New Roman" w:hAnsi="Times New Roman" w:cs="Times New Roman"/>
          <w:bCs/>
          <w:color w:val="auto"/>
          <w:sz w:val="28"/>
          <w:szCs w:val="28"/>
        </w:rPr>
        <w:t>. Понимание</w:t>
      </w:r>
      <w:r w:rsidR="00AD1550">
        <w:rPr>
          <w:rFonts w:ascii="Times New Roman" w:hAnsi="Times New Roman" w:cs="Times New Roman"/>
          <w:bCs/>
          <w:color w:val="auto"/>
          <w:sz w:val="28"/>
          <w:szCs w:val="28"/>
        </w:rPr>
        <w:t xml:space="preserve"> обращенной речи. Выполнение неслож</w:t>
      </w:r>
      <w:r>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Cs/>
          <w:color w:val="auto"/>
          <w:sz w:val="28"/>
          <w:szCs w:val="28"/>
        </w:rPr>
        <w:t>Расширение арсенала языковых средств, необходимых для вербального об</w:t>
      </w:r>
      <w:r>
        <w:rPr>
          <w:rFonts w:ascii="Times New Roman" w:hAnsi="Times New Roman" w:cs="Times New Roman"/>
          <w:bCs/>
          <w:color w:val="auto"/>
          <w:sz w:val="28"/>
          <w:szCs w:val="28"/>
        </w:rPr>
        <w:softHyphen/>
        <w:t>щения. Формирование элементарных ком</w:t>
      </w:r>
      <w:r w:rsidR="00AD1550">
        <w:rPr>
          <w:rFonts w:ascii="Times New Roman" w:hAnsi="Times New Roman" w:cs="Times New Roman"/>
          <w:bCs/>
          <w:color w:val="auto"/>
          <w:sz w:val="28"/>
          <w:szCs w:val="28"/>
        </w:rPr>
        <w:t>муникативных навыков диалоги</w:t>
      </w:r>
      <w:r>
        <w:rPr>
          <w:rFonts w:ascii="Times New Roman" w:hAnsi="Times New Roman" w:cs="Times New Roman"/>
          <w:bCs/>
          <w:color w:val="auto"/>
          <w:sz w:val="28"/>
          <w:szCs w:val="28"/>
        </w:rPr>
        <w:t>чес</w:t>
      </w:r>
      <w:r>
        <w:rPr>
          <w:rFonts w:ascii="Times New Roman" w:hAnsi="Times New Roman" w:cs="Times New Roman"/>
          <w:bCs/>
          <w:color w:val="auto"/>
          <w:sz w:val="28"/>
          <w:szCs w:val="28"/>
        </w:rPr>
        <w:softHyphen/>
        <w:t>кой речи: ответы на вопросы собеседника на темы, близкие личному опы</w:t>
      </w:r>
      <w:r>
        <w:rPr>
          <w:rFonts w:ascii="Times New Roman" w:hAnsi="Times New Roman" w:cs="Times New Roman"/>
          <w:bCs/>
          <w:color w:val="auto"/>
          <w:sz w:val="28"/>
          <w:szCs w:val="28"/>
        </w:rPr>
        <w:softHyphen/>
        <w:t>ту, на основе предметно-практической деятельности, наблюдений за ок</w:t>
      </w:r>
      <w:r>
        <w:rPr>
          <w:rFonts w:ascii="Times New Roman" w:hAnsi="Times New Roman" w:cs="Times New Roman"/>
          <w:bCs/>
          <w:color w:val="auto"/>
          <w:sz w:val="28"/>
          <w:szCs w:val="28"/>
        </w:rPr>
        <w:softHyphen/>
        <w:t>ру</w:t>
      </w:r>
      <w:r>
        <w:rPr>
          <w:rFonts w:ascii="Times New Roman" w:hAnsi="Times New Roman" w:cs="Times New Roman"/>
          <w:bCs/>
          <w:color w:val="auto"/>
          <w:sz w:val="28"/>
          <w:szCs w:val="28"/>
        </w:rPr>
        <w:softHyphen/>
        <w:t>жа</w:t>
      </w:r>
      <w:r>
        <w:rPr>
          <w:rFonts w:ascii="Times New Roman" w:hAnsi="Times New Roman" w:cs="Times New Roman"/>
          <w:bCs/>
          <w:color w:val="auto"/>
          <w:sz w:val="28"/>
          <w:szCs w:val="28"/>
        </w:rPr>
        <w:softHyphen/>
        <w:t>ю</w:t>
      </w:r>
      <w:r>
        <w:rPr>
          <w:rFonts w:ascii="Times New Roman" w:hAnsi="Times New Roman" w:cs="Times New Roman"/>
          <w:bCs/>
          <w:color w:val="auto"/>
          <w:sz w:val="28"/>
          <w:szCs w:val="28"/>
        </w:rPr>
        <w:softHyphen/>
        <w:t xml:space="preserve">щей действительностью и т.д. </w:t>
      </w:r>
    </w:p>
    <w:p w:rsidR="005B5BE4" w:rsidRDefault="005B5BE4">
      <w:pPr>
        <w:spacing w:after="0" w:line="360" w:lineRule="auto"/>
        <w:ind w:firstLine="709"/>
        <w:jc w:val="center"/>
        <w:rPr>
          <w:rFonts w:ascii="Times New Roman" w:hAnsi="Times New Roman" w:cs="Times New Roman"/>
          <w:bCs/>
          <w:i/>
          <w:color w:val="auto"/>
          <w:sz w:val="28"/>
          <w:szCs w:val="28"/>
        </w:rPr>
      </w:pPr>
      <w:r>
        <w:rPr>
          <w:rFonts w:ascii="Times New Roman" w:hAnsi="Times New Roman" w:cs="Times New Roman"/>
          <w:b/>
          <w:bCs/>
          <w:color w:val="auto"/>
          <w:sz w:val="28"/>
          <w:szCs w:val="28"/>
        </w:rPr>
        <w:t>Обучение грамоте</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Формирование элементарных навыков чтения</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Звуки речи. Выделение звуки на фоне полного слова. Отчетливое произ</w:t>
      </w:r>
      <w:r>
        <w:rPr>
          <w:rFonts w:ascii="Times New Roman" w:hAnsi="Times New Roman" w:cs="Times New Roman"/>
          <w:bCs/>
          <w:color w:val="auto"/>
          <w:sz w:val="28"/>
          <w:szCs w:val="28"/>
        </w:rPr>
        <w:softHyphen/>
        <w:t>несение. Определение места звука в слове</w:t>
      </w:r>
      <w:r w:rsidR="00AD1550">
        <w:rPr>
          <w:rFonts w:ascii="Times New Roman" w:hAnsi="Times New Roman" w:cs="Times New Roman"/>
          <w:bCs/>
          <w:color w:val="auto"/>
          <w:sz w:val="28"/>
          <w:szCs w:val="28"/>
        </w:rPr>
        <w:t>. Определение последователь</w:t>
      </w:r>
      <w:r>
        <w:rPr>
          <w:rFonts w:ascii="Times New Roman" w:hAnsi="Times New Roman" w:cs="Times New Roman"/>
          <w:bCs/>
          <w:color w:val="auto"/>
          <w:sz w:val="28"/>
          <w:szCs w:val="28"/>
        </w:rPr>
        <w:t>нос</w:t>
      </w:r>
      <w:r>
        <w:rPr>
          <w:rFonts w:ascii="Times New Roman" w:hAnsi="Times New Roman" w:cs="Times New Roman"/>
          <w:bCs/>
          <w:color w:val="auto"/>
          <w:sz w:val="28"/>
          <w:szCs w:val="28"/>
        </w:rPr>
        <w:softHyphen/>
        <w:t>ти звуков в несложных по структуре словах. Сравнение на слух слов, раз</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ча</w:t>
      </w:r>
      <w:r>
        <w:rPr>
          <w:rFonts w:ascii="Times New Roman" w:hAnsi="Times New Roman" w:cs="Times New Roman"/>
          <w:bCs/>
          <w:color w:val="auto"/>
          <w:sz w:val="28"/>
          <w:szCs w:val="28"/>
        </w:rPr>
        <w:softHyphen/>
        <w:t>ющихся одним звуком.</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Образование и чтение слогов разли</w:t>
      </w:r>
      <w:r w:rsidR="00AD1550">
        <w:rPr>
          <w:rFonts w:ascii="Times New Roman" w:hAnsi="Times New Roman" w:cs="Times New Roman"/>
          <w:color w:val="auto"/>
          <w:sz w:val="28"/>
          <w:szCs w:val="28"/>
        </w:rPr>
        <w:t>чной структуры (состоящих из од</w:t>
      </w:r>
      <w:r>
        <w:rPr>
          <w:rFonts w:ascii="Times New Roman" w:hAnsi="Times New Roman" w:cs="Times New Roman"/>
          <w:color w:val="auto"/>
          <w:sz w:val="28"/>
          <w:szCs w:val="28"/>
        </w:rPr>
        <w:t>ной гласной, закрытых и открытых двух</w:t>
      </w:r>
      <w:r w:rsidR="00AD1550">
        <w:rPr>
          <w:rFonts w:ascii="Times New Roman" w:hAnsi="Times New Roman" w:cs="Times New Roman"/>
          <w:color w:val="auto"/>
          <w:sz w:val="28"/>
          <w:szCs w:val="28"/>
        </w:rPr>
        <w:t>буквенных слогов, закрытых трёх</w:t>
      </w:r>
      <w:r>
        <w:rPr>
          <w:rFonts w:ascii="Times New Roman" w:hAnsi="Times New Roman" w:cs="Times New Roman"/>
          <w:color w:val="auto"/>
          <w:sz w:val="28"/>
          <w:szCs w:val="28"/>
        </w:rPr>
        <w:t>бу</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слогов с твердыми и мягкими согласными, со стечениями согласных в на</w:t>
      </w:r>
      <w:r>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Pr>
          <w:rFonts w:ascii="Times New Roman" w:hAnsi="Times New Roman" w:cs="Times New Roman"/>
          <w:color w:val="auto"/>
          <w:sz w:val="28"/>
          <w:szCs w:val="28"/>
        </w:rPr>
        <w:softHyphen/>
        <w:t xml:space="preserve">ктур. Формирование </w:t>
      </w:r>
      <w:r w:rsidR="00AD1550">
        <w:rPr>
          <w:rFonts w:ascii="Times New Roman" w:hAnsi="Times New Roman" w:cs="Times New Roman"/>
          <w:color w:val="auto"/>
          <w:sz w:val="28"/>
          <w:szCs w:val="28"/>
        </w:rPr>
        <w:t>основ навыка</w:t>
      </w:r>
      <w:r>
        <w:rPr>
          <w:rFonts w:ascii="Times New Roman" w:hAnsi="Times New Roman" w:cs="Times New Roman"/>
          <w:color w:val="auto"/>
          <w:sz w:val="28"/>
          <w:szCs w:val="28"/>
        </w:rPr>
        <w:t xml:space="preserve"> правильного,</w:t>
      </w:r>
      <w:r w:rsidR="00912D8C">
        <w:rPr>
          <w:rFonts w:ascii="Times New Roman" w:hAnsi="Times New Roman" w:cs="Times New Roman"/>
          <w:color w:val="auto"/>
          <w:sz w:val="28"/>
          <w:szCs w:val="28"/>
        </w:rPr>
        <w:t xml:space="preserve"> осознанного и выразительно</w:t>
      </w:r>
      <w:r>
        <w:rPr>
          <w:rFonts w:ascii="Times New Roman" w:hAnsi="Times New Roman" w:cs="Times New Roman"/>
          <w:color w:val="auto"/>
          <w:sz w:val="28"/>
          <w:szCs w:val="28"/>
        </w:rPr>
        <w:t>го чтения на материале предложений и небо</w:t>
      </w:r>
      <w:r w:rsidR="00912D8C">
        <w:rPr>
          <w:rFonts w:ascii="Times New Roman" w:hAnsi="Times New Roman" w:cs="Times New Roman"/>
          <w:color w:val="auto"/>
          <w:sz w:val="28"/>
          <w:szCs w:val="28"/>
        </w:rPr>
        <w:t>льших текстов (после предвари</w:t>
      </w:r>
      <w:r>
        <w:rPr>
          <w:rFonts w:ascii="Times New Roman" w:hAnsi="Times New Roman" w:cs="Times New Roman"/>
          <w:color w:val="auto"/>
          <w:sz w:val="28"/>
          <w:szCs w:val="28"/>
        </w:rPr>
        <w:t>тель</w:t>
      </w:r>
      <w:r>
        <w:rPr>
          <w:rFonts w:ascii="Times New Roman" w:hAnsi="Times New Roman" w:cs="Times New Roman"/>
          <w:color w:val="auto"/>
          <w:sz w:val="28"/>
          <w:szCs w:val="28"/>
        </w:rPr>
        <w:softHyphen/>
        <w:t>ной отработки с учителем). Разучивание с</w:t>
      </w:r>
      <w:r w:rsidR="00912D8C">
        <w:rPr>
          <w:rFonts w:ascii="Times New Roman" w:hAnsi="Times New Roman" w:cs="Times New Roman"/>
          <w:color w:val="auto"/>
          <w:sz w:val="28"/>
          <w:szCs w:val="28"/>
        </w:rPr>
        <w:t xml:space="preserve"> голоса коротких стихотворе</w:t>
      </w:r>
      <w:r>
        <w:rPr>
          <w:rFonts w:ascii="Times New Roman" w:hAnsi="Times New Roman" w:cs="Times New Roman"/>
          <w:color w:val="auto"/>
          <w:sz w:val="28"/>
          <w:szCs w:val="28"/>
        </w:rPr>
        <w:t>ний, загадок, чистоговорок.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Формирование элементарных навыков письма.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мелкой моторики пальцев рук; координации и точности</w:t>
      </w:r>
      <w:r>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Письмо букв, буквосочетаний, слогов, с</w:t>
      </w:r>
      <w:r w:rsidR="00912D8C">
        <w:rPr>
          <w:rFonts w:ascii="Times New Roman" w:hAnsi="Times New Roman" w:cs="Times New Roman"/>
          <w:color w:val="auto"/>
          <w:sz w:val="28"/>
          <w:szCs w:val="28"/>
        </w:rPr>
        <w:t>лов, предложений с соблюдени</w:t>
      </w:r>
      <w:r>
        <w:rPr>
          <w:rFonts w:ascii="Times New Roman" w:hAnsi="Times New Roman" w:cs="Times New Roman"/>
          <w:color w:val="auto"/>
          <w:sz w:val="28"/>
          <w:szCs w:val="28"/>
        </w:rPr>
        <w:t>ем гигиенических норм. Овладение разб</w:t>
      </w:r>
      <w:r w:rsidR="00912D8C">
        <w:rPr>
          <w:rFonts w:ascii="Times New Roman" w:hAnsi="Times New Roman" w:cs="Times New Roman"/>
          <w:color w:val="auto"/>
          <w:sz w:val="28"/>
          <w:szCs w:val="28"/>
        </w:rPr>
        <w:t>орчивым, аккуратным письмом. До</w:t>
      </w:r>
      <w:r>
        <w:rPr>
          <w:rFonts w:ascii="Times New Roman" w:hAnsi="Times New Roman" w:cs="Times New Roman"/>
          <w:color w:val="auto"/>
          <w:sz w:val="28"/>
          <w:szCs w:val="28"/>
        </w:rPr>
        <w:t>сло</w:t>
      </w:r>
      <w:r>
        <w:rPr>
          <w:rFonts w:ascii="Times New Roman" w:hAnsi="Times New Roman" w:cs="Times New Roman"/>
          <w:color w:val="auto"/>
          <w:sz w:val="28"/>
          <w:szCs w:val="28"/>
        </w:rPr>
        <w:softHyphen/>
        <w:t>вное списывание слов и предложений</w:t>
      </w:r>
      <w:r w:rsidR="00912D8C">
        <w:rPr>
          <w:rFonts w:ascii="Times New Roman" w:hAnsi="Times New Roman" w:cs="Times New Roman"/>
          <w:color w:val="auto"/>
          <w:sz w:val="28"/>
          <w:szCs w:val="28"/>
        </w:rPr>
        <w:t>; списывание со вставкой пропу</w:t>
      </w:r>
      <w:r>
        <w:rPr>
          <w:rFonts w:ascii="Times New Roman" w:hAnsi="Times New Roman" w:cs="Times New Roman"/>
          <w:color w:val="auto"/>
          <w:sz w:val="28"/>
          <w:szCs w:val="28"/>
        </w:rPr>
        <w:t>щен</w:t>
      </w:r>
      <w:r>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Pr>
          <w:rFonts w:ascii="Times New Roman" w:hAnsi="Times New Roman" w:cs="Times New Roman"/>
          <w:color w:val="auto"/>
          <w:sz w:val="28"/>
          <w:szCs w:val="28"/>
        </w:rPr>
        <w:softHyphen/>
        <w:t>ёмов и последовательности правильного списывания текста. Письмо под ди</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товку слов и предложений, написание ко</w:t>
      </w:r>
      <w:r w:rsidR="00912D8C">
        <w:rPr>
          <w:rFonts w:ascii="Times New Roman" w:hAnsi="Times New Roman" w:cs="Times New Roman"/>
          <w:color w:val="auto"/>
          <w:sz w:val="28"/>
          <w:szCs w:val="28"/>
        </w:rPr>
        <w:t>торых не расходится с их произ</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шением.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rFonts w:ascii="Times New Roman" w:hAnsi="Times New Roman" w:cs="Times New Roman"/>
          <w:b/>
          <w:bCs/>
          <w:i/>
          <w:iCs/>
          <w:color w:val="auto"/>
          <w:sz w:val="28"/>
          <w:szCs w:val="28"/>
        </w:rPr>
        <w:t>ча</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ща</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чу</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щу</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жи</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ши</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Речевое развитие.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Использование усвоенных языковых средств (слов, словосочетаний и кон</w:t>
      </w:r>
      <w:r>
        <w:rPr>
          <w:rFonts w:ascii="Times New Roman" w:hAnsi="Times New Roman" w:cs="Times New Roman"/>
          <w:color w:val="auto"/>
          <w:sz w:val="28"/>
          <w:szCs w:val="28"/>
        </w:rPr>
        <w:softHyphen/>
        <w:t xml:space="preserve">струкций предложений) для выражения </w:t>
      </w:r>
      <w:r w:rsidR="00912D8C">
        <w:rPr>
          <w:rFonts w:ascii="Times New Roman" w:hAnsi="Times New Roman" w:cs="Times New Roman"/>
          <w:color w:val="auto"/>
          <w:sz w:val="28"/>
          <w:szCs w:val="28"/>
        </w:rPr>
        <w:t>просьбы и собственного намере</w:t>
      </w:r>
      <w:r>
        <w:rPr>
          <w:rFonts w:ascii="Times New Roman" w:hAnsi="Times New Roman" w:cs="Times New Roman"/>
          <w:color w:val="auto"/>
          <w:sz w:val="28"/>
          <w:szCs w:val="28"/>
        </w:rPr>
        <w:t>ния (после проведения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товительной работы); ответов на вопросы педаго</w:t>
      </w:r>
      <w:r>
        <w:rPr>
          <w:rFonts w:ascii="Times New Roman" w:hAnsi="Times New Roman" w:cs="Times New Roman"/>
          <w:color w:val="auto"/>
          <w:sz w:val="28"/>
          <w:szCs w:val="28"/>
        </w:rPr>
        <w:softHyphen/>
        <w:t>га и товарищей класса. Пересказ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шан</w:t>
      </w:r>
      <w:r w:rsidR="00912D8C">
        <w:rPr>
          <w:rFonts w:ascii="Times New Roman" w:hAnsi="Times New Roman" w:cs="Times New Roman"/>
          <w:color w:val="auto"/>
          <w:sz w:val="28"/>
          <w:szCs w:val="28"/>
        </w:rPr>
        <w:t>ных и предварительно разобра</w:t>
      </w:r>
      <w:r>
        <w:rPr>
          <w:rFonts w:ascii="Times New Roman" w:hAnsi="Times New Roman" w:cs="Times New Roman"/>
          <w:color w:val="auto"/>
          <w:sz w:val="28"/>
          <w:szCs w:val="28"/>
        </w:rPr>
        <w:t>н</w:t>
      </w:r>
      <w:r>
        <w:rPr>
          <w:rFonts w:ascii="Times New Roman" w:hAnsi="Times New Roman" w:cs="Times New Roman"/>
          <w:color w:val="auto"/>
          <w:sz w:val="28"/>
          <w:szCs w:val="28"/>
        </w:rPr>
        <w:softHyphen/>
        <w:t>ных небольших по объему текстов с опорой на во</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росы учителя и ил</w:t>
      </w:r>
      <w:r>
        <w:rPr>
          <w:rFonts w:ascii="Times New Roman" w:hAnsi="Times New Roman" w:cs="Times New Roman"/>
          <w:color w:val="auto"/>
          <w:sz w:val="28"/>
          <w:szCs w:val="28"/>
        </w:rPr>
        <w:softHyphen/>
        <w:t>лю</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тивный ма</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ал. Составление двух-трех предложений с опорой на серию сю</w:t>
      </w:r>
      <w:r>
        <w:rPr>
          <w:rFonts w:ascii="Times New Roman" w:hAnsi="Times New Roman" w:cs="Times New Roman"/>
          <w:color w:val="auto"/>
          <w:sz w:val="28"/>
          <w:szCs w:val="28"/>
        </w:rPr>
        <w:softHyphen/>
        <w:t>жетных кар</w:t>
      </w:r>
      <w:r>
        <w:rPr>
          <w:rFonts w:ascii="Times New Roman" w:hAnsi="Times New Roman" w:cs="Times New Roman"/>
          <w:color w:val="auto"/>
          <w:sz w:val="28"/>
          <w:szCs w:val="28"/>
        </w:rPr>
        <w:softHyphen/>
        <w:t>тин, организованные наблюдения, практические действия и т.д.</w:t>
      </w:r>
    </w:p>
    <w:p w:rsidR="005B5BE4" w:rsidRDefault="005B5BE4">
      <w:pPr>
        <w:spacing w:before="120" w:after="120" w:line="360" w:lineRule="auto"/>
        <w:ind w:firstLine="709"/>
        <w:jc w:val="center"/>
        <w:rPr>
          <w:rFonts w:ascii="Times New Roman" w:hAnsi="Times New Roman" w:cs="Times New Roman"/>
          <w:b/>
          <w:bCs/>
          <w:color w:val="auto"/>
          <w:sz w:val="28"/>
          <w:szCs w:val="28"/>
        </w:rPr>
      </w:pPr>
      <w:r>
        <w:rPr>
          <w:rFonts w:ascii="Times New Roman" w:hAnsi="Times New Roman" w:cs="Times New Roman"/>
          <w:b/>
          <w:color w:val="auto"/>
          <w:sz w:val="28"/>
          <w:szCs w:val="28"/>
        </w:rPr>
        <w:t>Практические грамматические упражнения и 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Фонетика.</w:t>
      </w:r>
      <w:r>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Графика.</w:t>
      </w:r>
      <w:r>
        <w:rPr>
          <w:rFonts w:ascii="Times New Roman" w:hAnsi="Times New Roman" w:cs="Times New Roman"/>
          <w:color w:val="auto"/>
          <w:sz w:val="28"/>
          <w:szCs w:val="28"/>
        </w:rPr>
        <w:t xml:space="preserve">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Слог. Перенос слов. Алфавит.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Слово.</w:t>
      </w:r>
      <w:r>
        <w:rPr>
          <w:rFonts w:ascii="Times New Roman" w:hAnsi="Times New Roman" w:cs="Times New Roman"/>
          <w:color w:val="auto"/>
          <w:sz w:val="28"/>
          <w:szCs w:val="28"/>
        </w:rPr>
        <w:t xml:space="preserve"> Слова, обозначающие </w:t>
      </w:r>
      <w:r>
        <w:rPr>
          <w:rFonts w:ascii="Times New Roman" w:hAnsi="Times New Roman" w:cs="Times New Roman"/>
          <w:b/>
          <w:bCs/>
          <w:i/>
          <w:iCs/>
          <w:color w:val="auto"/>
          <w:sz w:val="28"/>
          <w:szCs w:val="28"/>
        </w:rPr>
        <w:t>название предметов</w:t>
      </w:r>
      <w:r>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Default="00A72E7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с антонимами и синонимами без называния терминов (</w:t>
      </w:r>
      <w:r w:rsidR="005B5BE4">
        <w:rPr>
          <w:rFonts w:ascii="Times New Roman" w:hAnsi="Times New Roman" w:cs="Times New Roman"/>
          <w:color w:val="auto"/>
          <w:sz w:val="28"/>
          <w:szCs w:val="28"/>
        </w:rPr>
        <w:t>«Слова-друзья»</w:t>
      </w:r>
      <w:r>
        <w:rPr>
          <w:rFonts w:ascii="Times New Roman" w:hAnsi="Times New Roman" w:cs="Times New Roman"/>
          <w:color w:val="auto"/>
          <w:sz w:val="28"/>
          <w:szCs w:val="28"/>
        </w:rPr>
        <w:t xml:space="preserve"> и</w:t>
      </w:r>
      <w:r w:rsidR="005B5BE4">
        <w:rPr>
          <w:rFonts w:ascii="Times New Roman" w:hAnsi="Times New Roman" w:cs="Times New Roman"/>
          <w:color w:val="auto"/>
          <w:sz w:val="28"/>
          <w:szCs w:val="28"/>
        </w:rPr>
        <w:t xml:space="preserve"> «Слова-враги»</w:t>
      </w:r>
      <w:r>
        <w:rPr>
          <w:rFonts w:ascii="Times New Roman" w:hAnsi="Times New Roman" w:cs="Times New Roman"/>
          <w:color w:val="auto"/>
          <w:sz w:val="28"/>
          <w:szCs w:val="28"/>
        </w:rPr>
        <w:t>)</w:t>
      </w:r>
      <w:r w:rsidR="005B5BE4">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название действий</w:t>
      </w:r>
      <w:r>
        <w:rPr>
          <w:rFonts w:ascii="Times New Roman" w:hAnsi="Times New Roman" w:cs="Times New Roman"/>
          <w:color w:val="auto"/>
          <w:sz w:val="28"/>
          <w:szCs w:val="28"/>
        </w:rPr>
        <w:t>. Различение действия и его названия. Название действий</w:t>
      </w:r>
      <w:r>
        <w:rPr>
          <w:rFonts w:ascii="Times New Roman" w:hAnsi="Times New Roman" w:cs="Times New Roman"/>
          <w:color w:val="auto"/>
          <w:sz w:val="28"/>
          <w:szCs w:val="28"/>
        </w:rPr>
        <w:tab/>
        <w:t xml:space="preserve"> по вопросам </w:t>
      </w:r>
      <w:r>
        <w:rPr>
          <w:rFonts w:ascii="Times New Roman" w:hAnsi="Times New Roman" w:cs="Times New Roman"/>
          <w:i/>
          <w:iCs/>
          <w:color w:val="auto"/>
          <w:sz w:val="28"/>
          <w:szCs w:val="28"/>
        </w:rPr>
        <w:t xml:space="preserve">что делает? что делают? что делал? что будет делать? </w:t>
      </w:r>
      <w:r>
        <w:rPr>
          <w:rFonts w:ascii="Times New Roman" w:hAnsi="Times New Roman" w:cs="Times New Roman"/>
          <w:color w:val="auto"/>
          <w:sz w:val="28"/>
          <w:szCs w:val="28"/>
        </w:rPr>
        <w:t xml:space="preserve">Согласование слов-действий со словами-предметами.  </w:t>
      </w:r>
    </w:p>
    <w:p w:rsidR="005B5BE4" w:rsidRDefault="005B5BE4">
      <w:pPr>
        <w:tabs>
          <w:tab w:val="left" w:pos="553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признак предмета</w:t>
      </w:r>
      <w:r>
        <w:rPr>
          <w:rFonts w:ascii="Times New Roman" w:hAnsi="Times New Roman" w:cs="Times New Roman"/>
          <w:color w:val="auto"/>
          <w:sz w:val="28"/>
          <w:szCs w:val="28"/>
        </w:rPr>
        <w:t xml:space="preserve">. Определение признака предмета по вопросам </w:t>
      </w:r>
      <w:r>
        <w:rPr>
          <w:rFonts w:ascii="Times New Roman" w:hAnsi="Times New Roman" w:cs="Times New Roman"/>
          <w:i/>
          <w:iCs/>
          <w:color w:val="auto"/>
          <w:sz w:val="28"/>
          <w:szCs w:val="28"/>
        </w:rPr>
        <w:t xml:space="preserve">какой? какая? какое? какие? </w:t>
      </w:r>
      <w:r>
        <w:rPr>
          <w:rFonts w:ascii="Times New Roman" w:hAnsi="Times New Roman" w:cs="Times New Roman"/>
          <w:color w:val="auto"/>
          <w:sz w:val="28"/>
          <w:szCs w:val="28"/>
        </w:rPr>
        <w:t>Название признаков, обозначающих цвет, форму, величину, материал, вкус предмета.</w:t>
      </w:r>
      <w:r>
        <w:rPr>
          <w:rFonts w:ascii="Times New Roman" w:hAnsi="Times New Roman" w:cs="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Дифференциация слов, относящихся к разным категориям.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i/>
          <w:iCs/>
          <w:color w:val="auto"/>
          <w:sz w:val="28"/>
          <w:szCs w:val="28"/>
        </w:rPr>
        <w:t>Предлог.</w:t>
      </w:r>
      <w:r>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Имена собственные </w:t>
      </w:r>
      <w:r>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Правописание</w:t>
      </w:r>
      <w:r>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Родственные слова</w:t>
      </w:r>
      <w:r>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Предложение.</w:t>
      </w:r>
      <w:r>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Развитие речи.</w:t>
      </w:r>
      <w:r>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Default="005B5BE4">
      <w:pPr>
        <w:spacing w:before="120" w:after="12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потешки.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w:t>
      </w:r>
      <w:r w:rsidR="00A72E75">
        <w:rPr>
          <w:color w:val="auto"/>
          <w:sz w:val="28"/>
          <w:szCs w:val="28"/>
        </w:rPr>
        <w:t>«</w:t>
      </w:r>
      <w:r>
        <w:rPr>
          <w:color w:val="auto"/>
          <w:sz w:val="28"/>
          <w:szCs w:val="28"/>
        </w:rPr>
        <w:t>про себя</w:t>
      </w:r>
      <w:r w:rsidR="00A72E75">
        <w:rPr>
          <w:color w:val="auto"/>
          <w:sz w:val="28"/>
          <w:szCs w:val="28"/>
        </w:rPr>
        <w:t>»</w:t>
      </w:r>
      <w:r>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Default="005B5BE4">
      <w:pPr>
        <w:pStyle w:val="western"/>
        <w:shd w:val="clear" w:color="auto" w:fill="FFFFFF"/>
        <w:spacing w:before="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310770" w:rsidRDefault="00310770">
      <w:pPr>
        <w:spacing w:before="120" w:after="120" w:line="360" w:lineRule="auto"/>
        <w:ind w:firstLine="567"/>
        <w:jc w:val="center"/>
        <w:rPr>
          <w:rFonts w:ascii="Times New Roman" w:hAnsi="Times New Roman" w:cs="Times New Roman"/>
          <w:b/>
          <w:color w:val="auto"/>
          <w:sz w:val="28"/>
          <w:szCs w:val="28"/>
        </w:rPr>
      </w:pPr>
    </w:p>
    <w:p w:rsidR="005B5BE4" w:rsidRDefault="005B5BE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Речевая практика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Аудирование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речи и изображения (выбор картинки, соответствующей слову, предложению).</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Повторение и воспроизведение по подобию, по памяти отдельных слогов, слов, предложений.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Pr>
          <w:rFonts w:ascii="Times New Roman" w:hAnsi="Times New Roman" w:cs="Times New Roman"/>
          <w:b/>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rsidR="005B5BE4" w:rsidRDefault="005B5BE4">
      <w:pPr>
        <w:pStyle w:val="aff1"/>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с …», «Поздравляю с праздником …» и их развертывание с помощью обращения по имени и отчеству.</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 xml:space="preserve">Замечание, извинение. </w:t>
      </w:r>
      <w:r>
        <w:rPr>
          <w:rFonts w:ascii="Times New Roman" w:hAnsi="Times New Roman"/>
          <w:sz w:val="28"/>
          <w:szCs w:val="28"/>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rsidR="005B5BE4" w:rsidRDefault="005B5BE4">
      <w:pPr>
        <w:pStyle w:val="aff1"/>
        <w:spacing w:after="0" w:line="360" w:lineRule="auto"/>
        <w:ind w:left="0" w:firstLine="709"/>
        <w:jc w:val="both"/>
        <w:rPr>
          <w:rFonts w:ascii="Times New Roman" w:hAnsi="Times New Roman"/>
          <w:i/>
          <w:sz w:val="28"/>
          <w:szCs w:val="28"/>
        </w:rPr>
      </w:pPr>
      <w:r>
        <w:rPr>
          <w:rFonts w:ascii="Times New Roman" w:hAnsi="Times New Roman"/>
          <w:sz w:val="28"/>
          <w:szCs w:val="28"/>
          <w:u w:val="single"/>
        </w:rPr>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rsidR="005B5BE4" w:rsidRDefault="005B5BE4">
      <w:pPr>
        <w:pStyle w:val="aff1"/>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«Я – дома» (общение с близкими людьми, прием гостей)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rsidR="005B5BE4" w:rsidRDefault="005B5BE4">
      <w:pPr>
        <w:pStyle w:val="aff1"/>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Default="005B5BE4">
      <w:pPr>
        <w:pStyle w:val="aff1"/>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Актуализация, уточнение и расширение словарного запаса о теме ситуации.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rsidR="005B5BE4" w:rsidRDefault="005B5BE4">
      <w:pPr>
        <w:pStyle w:val="aff1"/>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Default="005B5BE4">
      <w:pPr>
        <w:pStyle w:val="aff1"/>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Default="005B5BE4">
      <w:pPr>
        <w:pStyle w:val="aff1"/>
        <w:numPr>
          <w:ilvl w:val="0"/>
          <w:numId w:val="3"/>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Default="005B5BE4">
      <w:pPr>
        <w:pStyle w:val="af8"/>
        <w:spacing w:before="0" w:after="0"/>
        <w:ind w:firstLine="709"/>
        <w:jc w:val="both"/>
        <w:rPr>
          <w:i/>
          <w:iCs/>
          <w:sz w:val="28"/>
          <w:szCs w:val="28"/>
        </w:rPr>
      </w:pPr>
      <w:r>
        <w:rPr>
          <w:b/>
          <w:sz w:val="28"/>
          <w:szCs w:val="28"/>
        </w:rPr>
        <w:t>Пропедевтика</w:t>
      </w:r>
      <w:r>
        <w:rPr>
          <w:iCs/>
          <w:sz w:val="28"/>
          <w:szCs w:val="28"/>
        </w:rPr>
        <w:t>.</w:t>
      </w:r>
    </w:p>
    <w:p w:rsidR="005B5BE4" w:rsidRDefault="005B5BE4">
      <w:pPr>
        <w:pStyle w:val="af8"/>
        <w:spacing w:before="0" w:after="0"/>
        <w:ind w:firstLine="709"/>
        <w:jc w:val="both"/>
        <w:rPr>
          <w:sz w:val="28"/>
          <w:szCs w:val="28"/>
        </w:rPr>
      </w:pPr>
      <w:r>
        <w:rPr>
          <w:i/>
          <w:iCs/>
          <w:sz w:val="28"/>
          <w:szCs w:val="28"/>
        </w:rPr>
        <w:t>Свойства предметов</w:t>
      </w:r>
    </w:p>
    <w:p w:rsidR="005B5BE4" w:rsidRDefault="005B5BE4">
      <w:pPr>
        <w:pStyle w:val="af8"/>
        <w:spacing w:before="0" w:after="0"/>
        <w:ind w:firstLine="709"/>
        <w:jc w:val="both"/>
        <w:rPr>
          <w:i/>
          <w:iCs/>
          <w:sz w:val="28"/>
          <w:szCs w:val="28"/>
        </w:rPr>
      </w:pPr>
      <w:r>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Default="005B5BE4">
      <w:pPr>
        <w:pStyle w:val="af8"/>
        <w:spacing w:before="0" w:after="0"/>
        <w:ind w:firstLine="709"/>
        <w:jc w:val="both"/>
        <w:rPr>
          <w:sz w:val="28"/>
          <w:szCs w:val="28"/>
        </w:rPr>
      </w:pPr>
      <w:r>
        <w:rPr>
          <w:i/>
          <w:iCs/>
          <w:sz w:val="28"/>
          <w:szCs w:val="28"/>
        </w:rPr>
        <w:t>Сравнение предметов</w:t>
      </w:r>
    </w:p>
    <w:p w:rsidR="005B5BE4" w:rsidRDefault="005B5BE4">
      <w:pPr>
        <w:pStyle w:val="af8"/>
        <w:spacing w:before="0" w:after="0"/>
        <w:ind w:firstLine="709"/>
        <w:jc w:val="both"/>
        <w:rPr>
          <w:sz w:val="28"/>
          <w:szCs w:val="28"/>
        </w:rPr>
      </w:pPr>
      <w:r>
        <w:rPr>
          <w:sz w:val="28"/>
          <w:szCs w:val="28"/>
        </w:rPr>
        <w:t>Сравнение двух предметов, серии предметов.</w:t>
      </w:r>
    </w:p>
    <w:p w:rsidR="005B5BE4" w:rsidRDefault="005B5BE4">
      <w:pPr>
        <w:pStyle w:val="af8"/>
        <w:spacing w:before="0" w:after="0"/>
        <w:ind w:firstLine="709"/>
        <w:jc w:val="both"/>
        <w:rPr>
          <w:sz w:val="28"/>
          <w:szCs w:val="28"/>
        </w:rPr>
      </w:pPr>
      <w:r>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Default="005B5BE4">
      <w:pPr>
        <w:pStyle w:val="af8"/>
        <w:spacing w:before="0" w:after="0"/>
        <w:ind w:firstLine="709"/>
        <w:jc w:val="both"/>
        <w:rPr>
          <w:sz w:val="28"/>
          <w:szCs w:val="28"/>
        </w:rPr>
      </w:pPr>
      <w:r>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Default="005B5BE4">
      <w:pPr>
        <w:pStyle w:val="af8"/>
        <w:spacing w:before="0" w:after="0"/>
        <w:ind w:firstLine="709"/>
        <w:jc w:val="both"/>
        <w:rPr>
          <w:i/>
          <w:iCs/>
          <w:sz w:val="28"/>
          <w:szCs w:val="28"/>
        </w:rPr>
      </w:pPr>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Default="005B5BE4">
      <w:pPr>
        <w:pStyle w:val="af8"/>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rsidR="005B5BE4" w:rsidRDefault="005B5BE4">
      <w:pPr>
        <w:pStyle w:val="af8"/>
        <w:spacing w:before="0" w:after="0"/>
        <w:ind w:firstLine="709"/>
        <w:jc w:val="both"/>
        <w:rPr>
          <w:sz w:val="28"/>
          <w:szCs w:val="28"/>
        </w:rPr>
      </w:pPr>
      <w:r>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Default="005B5BE4">
      <w:pPr>
        <w:pStyle w:val="af8"/>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rsidR="005B5BE4" w:rsidRDefault="005B5BE4">
      <w:pPr>
        <w:pStyle w:val="af8"/>
        <w:spacing w:before="0" w:after="0"/>
        <w:ind w:firstLine="709"/>
        <w:jc w:val="both"/>
        <w:rPr>
          <w:i/>
          <w:iCs/>
          <w:sz w:val="28"/>
          <w:szCs w:val="28"/>
        </w:rPr>
      </w:pPr>
      <w:r>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Default="005B5BE4">
      <w:pPr>
        <w:pStyle w:val="af8"/>
        <w:spacing w:before="0" w:after="0"/>
        <w:ind w:firstLine="709"/>
        <w:jc w:val="both"/>
        <w:rPr>
          <w:sz w:val="28"/>
          <w:szCs w:val="28"/>
        </w:rPr>
      </w:pPr>
      <w:r>
        <w:rPr>
          <w:i/>
          <w:iCs/>
          <w:sz w:val="28"/>
          <w:szCs w:val="28"/>
        </w:rPr>
        <w:t>Сравнение объемов жидкостей, сыпучих веществ</w:t>
      </w:r>
    </w:p>
    <w:p w:rsidR="005B5BE4" w:rsidRDefault="005B5BE4">
      <w:pPr>
        <w:pStyle w:val="af8"/>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Default="005B5BE4">
      <w:pPr>
        <w:pStyle w:val="af8"/>
        <w:spacing w:before="0" w:after="0"/>
        <w:ind w:firstLine="709"/>
        <w:jc w:val="both"/>
        <w:rPr>
          <w:i/>
          <w:iCs/>
          <w:sz w:val="28"/>
          <w:szCs w:val="28"/>
        </w:rPr>
      </w:pPr>
      <w:r>
        <w:rPr>
          <w:sz w:val="28"/>
          <w:szCs w:val="28"/>
        </w:rPr>
        <w:t>Сравнение объемов жидкостей, сыпучего вещества в одной емкости до и после изменения объема.</w:t>
      </w:r>
    </w:p>
    <w:p w:rsidR="005B5BE4" w:rsidRDefault="005B5BE4">
      <w:pPr>
        <w:pStyle w:val="af8"/>
        <w:spacing w:before="0" w:after="0"/>
        <w:ind w:firstLine="709"/>
        <w:jc w:val="both"/>
        <w:rPr>
          <w:sz w:val="28"/>
          <w:szCs w:val="28"/>
        </w:rPr>
      </w:pPr>
      <w:r>
        <w:rPr>
          <w:i/>
          <w:iCs/>
          <w:sz w:val="28"/>
          <w:szCs w:val="28"/>
        </w:rPr>
        <w:t>Положение предметов в пространстве, на плоскости</w:t>
      </w:r>
    </w:p>
    <w:p w:rsidR="005B5BE4" w:rsidRDefault="005B5BE4">
      <w:pPr>
        <w:pStyle w:val="af8"/>
        <w:spacing w:before="0" w:after="0"/>
        <w:ind w:firstLine="709"/>
        <w:jc w:val="both"/>
        <w:rPr>
          <w:sz w:val="28"/>
          <w:szCs w:val="28"/>
        </w:rPr>
      </w:pPr>
      <w:r>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Default="005B5BE4">
      <w:pPr>
        <w:pStyle w:val="af8"/>
        <w:spacing w:before="0" w:after="0"/>
        <w:ind w:firstLine="709"/>
        <w:jc w:val="both"/>
        <w:rPr>
          <w:i/>
          <w:sz w:val="28"/>
          <w:szCs w:val="28"/>
        </w:rPr>
      </w:pPr>
      <w:r>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Default="005B5BE4">
      <w:pPr>
        <w:pStyle w:val="af8"/>
        <w:spacing w:before="0" w:after="0"/>
        <w:ind w:firstLine="709"/>
        <w:jc w:val="both"/>
        <w:rPr>
          <w:sz w:val="28"/>
          <w:szCs w:val="28"/>
        </w:rPr>
      </w:pPr>
      <w:r>
        <w:rPr>
          <w:i/>
          <w:sz w:val="28"/>
          <w:szCs w:val="28"/>
        </w:rPr>
        <w:t>Единицы измерения и их соотношения</w:t>
      </w:r>
    </w:p>
    <w:p w:rsidR="005B5BE4" w:rsidRDefault="005B5BE4">
      <w:pPr>
        <w:pStyle w:val="af8"/>
        <w:spacing w:before="0" w:after="0"/>
        <w:ind w:firstLine="709"/>
        <w:jc w:val="both"/>
        <w:rPr>
          <w:sz w:val="28"/>
          <w:szCs w:val="28"/>
        </w:rPr>
      </w:pPr>
      <w:r>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Default="005B5BE4">
      <w:pPr>
        <w:pStyle w:val="af8"/>
        <w:spacing w:before="0" w:after="0"/>
        <w:ind w:firstLine="709"/>
        <w:jc w:val="both"/>
        <w:rPr>
          <w:i/>
          <w:sz w:val="28"/>
          <w:szCs w:val="28"/>
        </w:rPr>
      </w:pPr>
      <w:r>
        <w:rPr>
          <w:sz w:val="28"/>
          <w:szCs w:val="28"/>
        </w:rPr>
        <w:t>Сравнение по возрасту: молодой, старый, моложе, старше.</w:t>
      </w:r>
    </w:p>
    <w:p w:rsidR="005B5BE4" w:rsidRDefault="005B5BE4">
      <w:pPr>
        <w:pStyle w:val="af8"/>
        <w:spacing w:before="0" w:after="0"/>
        <w:ind w:firstLine="709"/>
        <w:jc w:val="both"/>
        <w:rPr>
          <w:sz w:val="28"/>
          <w:szCs w:val="28"/>
        </w:rPr>
      </w:pPr>
      <w:r>
        <w:rPr>
          <w:i/>
          <w:sz w:val="28"/>
          <w:szCs w:val="28"/>
        </w:rPr>
        <w:t>Геометрический материал</w:t>
      </w:r>
    </w:p>
    <w:p w:rsidR="005B5BE4" w:rsidRDefault="005B5BE4">
      <w:pPr>
        <w:pStyle w:val="af8"/>
        <w:spacing w:before="0" w:after="0"/>
        <w:ind w:firstLine="709"/>
        <w:jc w:val="both"/>
        <w:rPr>
          <w:b/>
          <w:sz w:val="28"/>
          <w:szCs w:val="28"/>
        </w:rPr>
      </w:pPr>
      <w:r>
        <w:rPr>
          <w:sz w:val="28"/>
          <w:szCs w:val="28"/>
        </w:rPr>
        <w:t>Круг, квадрат, прямоугольник, треугольник. Шар, куб, брус.</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Нумерация</w:t>
      </w:r>
      <w:r>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Единицы измерения и их соотношения</w:t>
      </w:r>
      <w:r>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действия</w:t>
      </w:r>
      <w:r>
        <w:rPr>
          <w:rFonts w:ascii="Times New Roman" w:hAnsi="Times New Roman" w:cs="Times New Roman"/>
          <w:color w:val="auto"/>
          <w:sz w:val="28"/>
          <w:szCs w:val="28"/>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задачи</w:t>
      </w:r>
      <w:r>
        <w:rPr>
          <w:rFonts w:ascii="Times New Roman" w:hAnsi="Times New Roman" w:cs="Times New Roman"/>
          <w:color w:val="auto"/>
          <w:sz w:val="28"/>
          <w:szCs w:val="28"/>
        </w:rPr>
        <w:t>. Решение текстовых задач арифметическим способом. Про</w:t>
      </w:r>
      <w:r>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8"/>
          <w:szCs w:val="28"/>
        </w:rPr>
        <w:softHyphen/>
        <w:t>ношения «больше на (в)…», «меньше на (в)…». Задачи на расчет стоимости (цена, ко</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Геометрический материал</w:t>
      </w:r>
      <w:r>
        <w:rPr>
          <w:rFonts w:ascii="Times New Roman" w:hAnsi="Times New Roman" w:cs="Times New Roman"/>
          <w:color w:val="auto"/>
          <w:sz w:val="28"/>
          <w:szCs w:val="28"/>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A72E75" w:rsidRDefault="005B5BE4" w:rsidP="00310770">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Геометрические формы в окружающем мире. Распознавание и называние: куб, шар.</w:t>
      </w: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МИР ПРИРОДЫ И ЧЕЛОВЕКА</w:t>
      </w:r>
    </w:p>
    <w:p w:rsidR="005B5BE4" w:rsidRDefault="005B5BE4">
      <w:pPr>
        <w:pStyle w:val="aff1"/>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Default="005B5BE4">
      <w:pPr>
        <w:pStyle w:val="af4"/>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полисенсорности восприятия объектов; </w:t>
      </w:r>
    </w:p>
    <w:p w:rsidR="005B5BE4" w:rsidRDefault="005B5BE4">
      <w:pPr>
        <w:pStyle w:val="af4"/>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Default="005B5BE4">
      <w:pPr>
        <w:pStyle w:val="af4"/>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Default="005B5BE4">
      <w:pPr>
        <w:pStyle w:val="af4"/>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Default="005B5BE4">
      <w:pPr>
        <w:pStyle w:val="af4"/>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роде, об особенностях человека как биосоциального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Default="005B5BE4">
      <w:pPr>
        <w:pStyle w:val="af4"/>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Default="005B5BE4">
      <w:pPr>
        <w:pStyle w:val="af4"/>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t>Сезонные изменения</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i/>
          <w:color w:val="auto"/>
          <w:sz w:val="28"/>
          <w:szCs w:val="28"/>
        </w:rPr>
        <w:t>Времена года</w:t>
      </w:r>
      <w:r>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Default="005B5BE4">
      <w:pPr>
        <w:pStyle w:val="aff2"/>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w:t>
      </w:r>
      <w:r w:rsidR="00A72E75">
        <w:rPr>
          <w:rFonts w:ascii="Times New Roman" w:hAnsi="Times New Roman"/>
          <w:sz w:val="28"/>
          <w:szCs w:val="28"/>
        </w:rPr>
        <w:t xml:space="preserve">езона, поздняя осень. Зима ― </w:t>
      </w:r>
      <w:r>
        <w:rPr>
          <w:rFonts w:ascii="Times New Roman" w:hAnsi="Times New Roman"/>
          <w:sz w:val="28"/>
          <w:szCs w:val="28"/>
        </w:rPr>
        <w:t>начал</w:t>
      </w:r>
      <w:r w:rsidR="00A72E75">
        <w:rPr>
          <w:rFonts w:ascii="Times New Roman" w:hAnsi="Times New Roman"/>
          <w:sz w:val="28"/>
          <w:szCs w:val="28"/>
        </w:rPr>
        <w:t>о, середина, конец зимы. Весна ―</w:t>
      </w:r>
      <w:r>
        <w:rPr>
          <w:rFonts w:ascii="Times New Roman" w:hAnsi="Times New Roman"/>
          <w:sz w:val="28"/>
          <w:szCs w:val="28"/>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Default="005B5BE4">
      <w:pPr>
        <w:pStyle w:val="af4"/>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rsidR="005B5BE4" w:rsidRDefault="005B5BE4">
      <w:pPr>
        <w:pStyle w:val="af4"/>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 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 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
    <w:p w:rsidR="005B5BE4" w:rsidRDefault="005B5BE4">
      <w:pPr>
        <w:pStyle w:val="af4"/>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rsidR="005B5BE4" w:rsidRDefault="005B5BE4">
      <w:pPr>
        <w:pStyle w:val="af4"/>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rsidR="005B5BE4" w:rsidRDefault="005B5BE4">
      <w:pPr>
        <w:pStyle w:val="af4"/>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Default="005B5BE4">
      <w:pPr>
        <w:pStyle w:val="af4"/>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5B5BE4" w:rsidRDefault="005B5BE4">
      <w:pPr>
        <w:pStyle w:val="af4"/>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 xml:space="preserve">Одежда людей в разное время года. </w:t>
      </w:r>
      <w:r>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Игры детей в разные сезоны года.</w:t>
      </w:r>
    </w:p>
    <w:p w:rsidR="005B5BE4" w:rsidRDefault="005B5BE4">
      <w:pPr>
        <w:pStyle w:val="af4"/>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Default="005B5BE4">
      <w:pPr>
        <w:pStyle w:val="af4"/>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rsidR="005B5BE4" w:rsidRDefault="005B5BE4">
      <w:pPr>
        <w:pStyle w:val="af4"/>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Default="005B5BE4">
      <w:pPr>
        <w:spacing w:after="0" w:line="360" w:lineRule="auto"/>
        <w:ind w:firstLine="709"/>
        <w:jc w:val="center"/>
        <w:rPr>
          <w:rFonts w:ascii="Times New Roman" w:hAnsi="Times New Roman" w:cs="Times New Roman"/>
          <w:b/>
          <w:i/>
          <w:color w:val="auto"/>
          <w:sz w:val="28"/>
          <w:szCs w:val="28"/>
        </w:rPr>
      </w:pPr>
      <w:r>
        <w:rPr>
          <w:rFonts w:ascii="Times New Roman" w:hAnsi="Times New Roman" w:cs="Times New Roman"/>
          <w:b/>
          <w:i/>
          <w:color w:val="auto"/>
          <w:sz w:val="28"/>
          <w:szCs w:val="28"/>
          <w:u w:val="single"/>
        </w:rPr>
        <w:t>Живая природа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b/>
          <w:i/>
          <w:color w:val="auto"/>
          <w:sz w:val="28"/>
          <w:szCs w:val="28"/>
        </w:rPr>
        <w:t>Растения</w:t>
      </w:r>
      <w:r>
        <w:rPr>
          <w:rFonts w:ascii="Times New Roman" w:hAnsi="Times New Roman" w:cs="Times New Roman"/>
          <w:i/>
          <w:color w:val="auto"/>
          <w:sz w:val="28"/>
          <w:szCs w:val="28"/>
        </w:rPr>
        <w:t xml:space="preserve"> </w:t>
      </w:r>
    </w:p>
    <w:p w:rsidR="005B5BE4" w:rsidRDefault="005B5BE4">
      <w:pPr>
        <w:pStyle w:val="af4"/>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t xml:space="preserve">Растения культурные. </w:t>
      </w:r>
      <w:r>
        <w:rPr>
          <w:rFonts w:ascii="Times New Roman" w:hAnsi="Times New Roman"/>
          <w:color w:val="auto"/>
          <w:sz w:val="28"/>
          <w:szCs w:val="28"/>
        </w:rPr>
        <w:t>Овощи. Фрукты.</w:t>
      </w:r>
      <w:r>
        <w:rPr>
          <w:rFonts w:ascii="Times New Roman" w:hAnsi="Times New Roman"/>
          <w:i/>
          <w:color w:val="auto"/>
          <w:sz w:val="28"/>
          <w:szCs w:val="28"/>
        </w:rPr>
        <w:t xml:space="preserve"> </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310770" w:rsidRDefault="005B5BE4" w:rsidP="00282D1A">
      <w:pPr>
        <w:pStyle w:val="af4"/>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
          <w:iCs/>
          <w:color w:val="auto"/>
          <w:sz w:val="28"/>
          <w:szCs w:val="28"/>
        </w:rPr>
        <w:t xml:space="preserve"> </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Pr>
          <w:rFonts w:ascii="Times New Roman" w:hAnsi="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iCs/>
          <w:color w:val="auto"/>
          <w:sz w:val="28"/>
          <w:szCs w:val="28"/>
        </w:rPr>
        <w:t xml:space="preserve">Грибы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Default="005B5BE4">
      <w:pPr>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b/>
          <w:i/>
          <w:color w:val="auto"/>
          <w:sz w:val="28"/>
          <w:szCs w:val="28"/>
        </w:rPr>
        <w:t xml:space="preserve">Животные </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w:t>
      </w:r>
      <w:r>
        <w:rPr>
          <w:rFonts w:ascii="Times New Roman" w:hAnsi="Times New Roman"/>
          <w:color w:val="auto"/>
          <w:sz w:val="28"/>
          <w:szCs w:val="28"/>
        </w:rPr>
        <w:t xml:space="preserve"> </w:t>
      </w:r>
      <w:r>
        <w:rPr>
          <w:rFonts w:ascii="Times New Roman" w:hAnsi="Times New Roman"/>
          <w:iCs/>
          <w:color w:val="auto"/>
          <w:sz w:val="28"/>
          <w:szCs w:val="28"/>
        </w:rPr>
        <w:t>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Pr>
          <w:rFonts w:ascii="Times New Roman" w:hAnsi="Times New Roman"/>
          <w:bCs/>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i/>
          <w:color w:val="auto"/>
          <w:sz w:val="28"/>
          <w:szCs w:val="28"/>
        </w:rPr>
        <w:t xml:space="preserve">Охрана природы: </w:t>
      </w:r>
      <w:r>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Человек</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Человек – член общества:</w:t>
      </w:r>
      <w:r>
        <w:rPr>
          <w:rFonts w:ascii="Times New Roman" w:hAnsi="Times New Roman"/>
          <w:i/>
          <w:color w:val="auto"/>
          <w:sz w:val="28"/>
          <w:szCs w:val="28"/>
        </w:rPr>
        <w:t xml:space="preserve"> </w:t>
      </w:r>
      <w:r>
        <w:rPr>
          <w:rFonts w:ascii="Times New Roman" w:hAnsi="Times New Roman"/>
          <w:color w:val="auto"/>
          <w:sz w:val="28"/>
          <w:szCs w:val="28"/>
        </w:rPr>
        <w:t>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 xml:space="preserve">дежда, обувь. Вещи мальчиков и девочек.  </w:t>
      </w:r>
      <w:r>
        <w:rPr>
          <w:rFonts w:ascii="Times New Roman" w:hAnsi="Times New Roman"/>
          <w:iCs/>
          <w:color w:val="auto"/>
          <w:sz w:val="28"/>
          <w:szCs w:val="28"/>
        </w:rPr>
        <w:t>Профессии людей ближайшего окружения ребенка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Default="005B5BE4">
      <w:pPr>
        <w:pStyle w:val="af4"/>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Default="005B5BE4">
      <w:pPr>
        <w:pStyle w:val="af4"/>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Default="005B5BE4">
      <w:pPr>
        <w:spacing w:after="0" w:line="360" w:lineRule="auto"/>
        <w:ind w:firstLine="709"/>
        <w:jc w:val="center"/>
        <w:rPr>
          <w:rFonts w:ascii="Times New Roman" w:hAnsi="Times New Roman" w:cs="Times New Roman"/>
          <w:iCs/>
          <w:color w:val="auto"/>
          <w:sz w:val="28"/>
          <w:szCs w:val="28"/>
        </w:rPr>
      </w:pPr>
      <w:r>
        <w:rPr>
          <w:rFonts w:ascii="Times New Roman" w:hAnsi="Times New Roman" w:cs="Times New Roman"/>
          <w:b/>
          <w:color w:val="auto"/>
          <w:sz w:val="28"/>
          <w:szCs w:val="28"/>
          <w:u w:val="single"/>
        </w:rPr>
        <w:t>Безопасное поведение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Предупреждение заболеваний и травм.</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B5BE4" w:rsidRDefault="005B5BE4">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Безопасное поведение в природе.</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310770" w:rsidRDefault="005B5BE4" w:rsidP="00282D1A">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Телефоны первой помощи. Звонок по телефону экстренных служб..</w:t>
      </w:r>
    </w:p>
    <w:p w:rsidR="00282D1A" w:rsidRDefault="00282D1A" w:rsidP="00282D1A">
      <w:pPr>
        <w:spacing w:after="0" w:line="360" w:lineRule="auto"/>
        <w:ind w:firstLine="709"/>
        <w:jc w:val="both"/>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МУЗЫКА </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w:t>
      </w: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5B5BE4" w:rsidRDefault="005B5BE4">
      <w:pPr>
        <w:pStyle w:val="aff1"/>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овладение элементарными музыкальными знаниями, слушательскими и доступными исполнительскими умениями)</w:t>
      </w:r>
      <w:r>
        <w:rPr>
          <w:rFonts w:ascii="Times New Roman" w:hAnsi="Times New Roman"/>
          <w:sz w:val="28"/>
          <w:szCs w:val="28"/>
        </w:rPr>
        <w:t>.</w:t>
      </w:r>
    </w:p>
    <w:p w:rsidR="005B5BE4" w:rsidRDefault="005B5BE4">
      <w:pPr>
        <w:pStyle w:val="aff1"/>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5B5BE4" w:rsidRDefault="005B5BE4">
      <w:pPr>
        <w:pStyle w:val="aff1"/>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5B5BE4" w:rsidRDefault="005B5BE4">
      <w:pPr>
        <w:pStyle w:val="aff1"/>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Default="005B5BE4">
      <w:pPr>
        <w:pStyle w:val="aff1"/>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r>
        <w:rPr>
          <w:rFonts w:ascii="Times New Roman" w:hAnsi="Times New Roman"/>
          <w:sz w:val="28"/>
          <w:szCs w:val="28"/>
        </w:rPr>
        <w:t xml:space="preserve">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Pr>
          <w:rFonts w:ascii="Times New Roman" w:hAnsi="Times New Roman" w:cs="Times New Roman"/>
          <w:color w:val="000000"/>
          <w:sz w:val="28"/>
          <w:szCs w:val="28"/>
        </w:rPr>
        <w:t xml:space="preserve">узыкально-образовательный процесс </w:t>
      </w:r>
      <w:r w:rsidR="00A72E75">
        <w:rPr>
          <w:rFonts w:ascii="Times New Roman" w:hAnsi="Times New Roman" w:cs="Times New Roman"/>
          <w:color w:val="000000"/>
          <w:sz w:val="28"/>
          <w:szCs w:val="28"/>
        </w:rPr>
        <w:t>основан на принципе</w:t>
      </w:r>
      <w:r>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w:t>
      </w:r>
      <w:r w:rsidR="00A72E75">
        <w:rPr>
          <w:rFonts w:ascii="Times New Roman" w:hAnsi="Times New Roman" w:cs="Times New Roman"/>
          <w:color w:val="000000"/>
          <w:sz w:val="28"/>
          <w:szCs w:val="28"/>
        </w:rPr>
        <w:t>о теоретического ма</w:t>
      </w:r>
      <w:r w:rsidR="00A72E75">
        <w:rPr>
          <w:rFonts w:ascii="Times New Roman" w:hAnsi="Times New Roman" w:cs="Times New Roman"/>
          <w:color w:val="000000"/>
          <w:sz w:val="28"/>
          <w:szCs w:val="28"/>
        </w:rPr>
        <w:softHyphen/>
        <w:t>териала, до</w:t>
      </w:r>
      <w:r>
        <w:rPr>
          <w:rFonts w:ascii="Times New Roman" w:hAnsi="Times New Roman" w:cs="Times New Roman"/>
          <w:color w:val="000000"/>
          <w:sz w:val="28"/>
          <w:szCs w:val="28"/>
        </w:rPr>
        <w:t>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i/>
          <w:sz w:val="28"/>
          <w:szCs w:val="28"/>
        </w:rPr>
        <w:t>Навык пения</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певческой установке: </w:t>
      </w:r>
      <w:r>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Pr="00310770" w:rsidRDefault="005B5BE4">
      <w:pPr>
        <w:spacing w:after="0" w:line="360" w:lineRule="auto"/>
        <w:ind w:firstLine="709"/>
        <w:jc w:val="both"/>
        <w:rPr>
          <w:rStyle w:val="apple-style-span"/>
          <w:rFonts w:ascii="Times New Roman" w:hAnsi="Times New Roman" w:cs="Times New Roman"/>
          <w:sz w:val="28"/>
          <w:szCs w:val="28"/>
        </w:rPr>
      </w:pPr>
      <w:r w:rsidRPr="00310770">
        <w:rPr>
          <w:rStyle w:val="apple-style-span"/>
          <w:rFonts w:ascii="Times New Roman" w:hAnsi="Times New Roman" w:cs="Times New Roman"/>
          <w:sz w:val="28"/>
          <w:szCs w:val="28"/>
        </w:rPr>
        <w:t>― </w:t>
      </w:r>
      <w:r w:rsidRPr="00310770">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Pr="00310770" w:rsidRDefault="005B5BE4">
      <w:pPr>
        <w:spacing w:after="0" w:line="360" w:lineRule="auto"/>
        <w:ind w:firstLine="709"/>
        <w:jc w:val="both"/>
        <w:rPr>
          <w:rStyle w:val="apple-style-span"/>
          <w:rFonts w:ascii="Times New Roman" w:hAnsi="Times New Roman" w:cs="Times New Roman"/>
          <w:sz w:val="28"/>
          <w:szCs w:val="28"/>
        </w:rPr>
      </w:pPr>
      <w:r w:rsidRPr="00310770">
        <w:rPr>
          <w:rStyle w:val="apple-style-span"/>
          <w:rFonts w:ascii="Times New Roman" w:hAnsi="Times New Roman" w:cs="Times New Roman"/>
          <w:sz w:val="28"/>
          <w:szCs w:val="28"/>
        </w:rPr>
        <w:t>― </w:t>
      </w:r>
      <w:r w:rsidRPr="00310770">
        <w:rPr>
          <w:rFonts w:ascii="Times New Roman" w:hAnsi="Times New Roman" w:cs="Times New Roman"/>
          <w:color w:val="333333"/>
          <w:sz w:val="28"/>
          <w:szCs w:val="28"/>
          <w:shd w:val="clear" w:color="auto" w:fill="FFFCF3"/>
        </w:rPr>
        <w:t>пение коротких попевок на одном дыхании;</w:t>
      </w:r>
    </w:p>
    <w:p w:rsidR="005B5BE4" w:rsidRPr="00310770" w:rsidRDefault="005B5BE4">
      <w:pPr>
        <w:spacing w:after="0" w:line="360" w:lineRule="auto"/>
        <w:ind w:firstLine="709"/>
        <w:jc w:val="both"/>
        <w:rPr>
          <w:rStyle w:val="apple-style-span"/>
          <w:rFonts w:ascii="Times New Roman" w:hAnsi="Times New Roman" w:cs="Times New Roman"/>
          <w:sz w:val="28"/>
          <w:szCs w:val="28"/>
        </w:rPr>
      </w:pPr>
      <w:r w:rsidRPr="00310770">
        <w:rPr>
          <w:rStyle w:val="apple-style-span"/>
          <w:rFonts w:ascii="Times New Roman" w:hAnsi="Times New Roman" w:cs="Times New Roman"/>
          <w:sz w:val="28"/>
          <w:szCs w:val="28"/>
        </w:rPr>
        <w:t>― </w:t>
      </w:r>
      <w:r w:rsidRPr="00310770">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Pr="00310770" w:rsidRDefault="005B5BE4">
      <w:pPr>
        <w:spacing w:after="0" w:line="360" w:lineRule="auto"/>
        <w:ind w:firstLine="709"/>
        <w:jc w:val="both"/>
        <w:rPr>
          <w:rStyle w:val="apple-style-span"/>
          <w:rFonts w:ascii="Times New Roman" w:hAnsi="Times New Roman" w:cs="Times New Roman"/>
          <w:sz w:val="28"/>
          <w:szCs w:val="28"/>
        </w:rPr>
      </w:pPr>
      <w:r w:rsidRPr="00310770">
        <w:rPr>
          <w:rStyle w:val="apple-style-span"/>
          <w:rFonts w:ascii="Times New Roman" w:hAnsi="Times New Roman" w:cs="Times New Roman"/>
          <w:sz w:val="28"/>
          <w:szCs w:val="28"/>
        </w:rPr>
        <w:t>― </w:t>
      </w:r>
      <w:r w:rsidRPr="00310770">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sidRPr="00310770">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Pr="00310770" w:rsidRDefault="005B5BE4">
      <w:pPr>
        <w:spacing w:after="0" w:line="360" w:lineRule="auto"/>
        <w:ind w:firstLine="709"/>
        <w:jc w:val="both"/>
        <w:rPr>
          <w:rStyle w:val="apple-style-span"/>
          <w:rFonts w:ascii="Times New Roman" w:hAnsi="Times New Roman" w:cs="Times New Roman"/>
          <w:sz w:val="28"/>
          <w:szCs w:val="28"/>
        </w:rPr>
      </w:pPr>
      <w:r w:rsidRPr="00310770">
        <w:rPr>
          <w:rStyle w:val="apple-style-span"/>
          <w:rFonts w:ascii="Times New Roman" w:hAnsi="Times New Roman" w:cs="Times New Roman"/>
          <w:sz w:val="28"/>
          <w:szCs w:val="28"/>
        </w:rPr>
        <w:t>― </w:t>
      </w:r>
      <w:r w:rsidRPr="00310770">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Pr="00310770" w:rsidRDefault="005B5BE4">
      <w:pPr>
        <w:spacing w:after="0" w:line="360" w:lineRule="auto"/>
        <w:ind w:firstLine="709"/>
        <w:jc w:val="both"/>
        <w:rPr>
          <w:rStyle w:val="apple-style-span"/>
          <w:rFonts w:ascii="Times New Roman" w:hAnsi="Times New Roman" w:cs="Times New Roman"/>
          <w:sz w:val="28"/>
          <w:szCs w:val="28"/>
        </w:rPr>
      </w:pPr>
      <w:r w:rsidRPr="00310770">
        <w:rPr>
          <w:rStyle w:val="apple-style-span"/>
          <w:rFonts w:ascii="Times New Roman" w:hAnsi="Times New Roman" w:cs="Times New Roman"/>
          <w:sz w:val="28"/>
          <w:szCs w:val="28"/>
        </w:rPr>
        <w:t>― </w:t>
      </w:r>
      <w:r w:rsidRPr="00310770">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sidRPr="00310770">
        <w:rPr>
          <w:rFonts w:ascii="Times New Roman" w:hAnsi="Times New Roman" w:cs="Times New Roman"/>
          <w:i/>
          <w:color w:val="333333"/>
          <w:sz w:val="28"/>
          <w:szCs w:val="28"/>
          <w:shd w:val="clear" w:color="auto" w:fill="FFFCF3"/>
        </w:rPr>
        <w:t>а капелла</w:t>
      </w:r>
      <w:r w:rsidRPr="00310770">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Pr="00310770" w:rsidRDefault="005B5BE4">
      <w:pPr>
        <w:spacing w:after="0" w:line="360" w:lineRule="auto"/>
        <w:ind w:firstLine="709"/>
        <w:jc w:val="both"/>
        <w:rPr>
          <w:rStyle w:val="apple-style-span"/>
          <w:rFonts w:ascii="Times New Roman" w:hAnsi="Times New Roman" w:cs="Times New Roman"/>
          <w:sz w:val="28"/>
          <w:szCs w:val="28"/>
        </w:rPr>
      </w:pPr>
      <w:r w:rsidRPr="00310770">
        <w:rPr>
          <w:rStyle w:val="apple-style-span"/>
          <w:rFonts w:ascii="Times New Roman" w:hAnsi="Times New Roman" w:cs="Times New Roman"/>
          <w:sz w:val="28"/>
          <w:szCs w:val="28"/>
        </w:rPr>
        <w:t>― </w:t>
      </w:r>
      <w:r w:rsidRPr="00310770">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Pr="00310770" w:rsidRDefault="005B5BE4">
      <w:pPr>
        <w:spacing w:after="0" w:line="360" w:lineRule="auto"/>
        <w:ind w:firstLine="709"/>
        <w:jc w:val="both"/>
        <w:rPr>
          <w:rStyle w:val="apple-style-span"/>
          <w:rFonts w:ascii="Times New Roman" w:hAnsi="Times New Roman" w:cs="Times New Roman"/>
          <w:sz w:val="28"/>
          <w:szCs w:val="28"/>
        </w:rPr>
      </w:pPr>
      <w:r w:rsidRPr="00310770">
        <w:rPr>
          <w:rStyle w:val="apple-style-span"/>
          <w:rFonts w:ascii="Times New Roman" w:hAnsi="Times New Roman" w:cs="Times New Roman"/>
          <w:sz w:val="28"/>
          <w:szCs w:val="28"/>
        </w:rPr>
        <w:t>― </w:t>
      </w:r>
      <w:r w:rsidRPr="00310770">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Pr="00310770" w:rsidRDefault="005B5BE4">
      <w:pPr>
        <w:spacing w:after="0" w:line="360" w:lineRule="auto"/>
        <w:ind w:firstLine="709"/>
        <w:jc w:val="both"/>
        <w:rPr>
          <w:rStyle w:val="apple-style-span"/>
          <w:rFonts w:ascii="Times New Roman" w:hAnsi="Times New Roman" w:cs="Times New Roman"/>
          <w:sz w:val="28"/>
          <w:szCs w:val="28"/>
        </w:rPr>
      </w:pPr>
      <w:r w:rsidRPr="00310770">
        <w:rPr>
          <w:rStyle w:val="apple-style-span"/>
          <w:rFonts w:ascii="Times New Roman" w:hAnsi="Times New Roman" w:cs="Times New Roman"/>
          <w:sz w:val="28"/>
          <w:szCs w:val="28"/>
        </w:rPr>
        <w:t>― </w:t>
      </w:r>
      <w:r w:rsidRPr="00310770">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Pr="00310770" w:rsidRDefault="005B5BE4">
      <w:pPr>
        <w:spacing w:after="0" w:line="360" w:lineRule="auto"/>
        <w:ind w:firstLine="709"/>
        <w:jc w:val="both"/>
        <w:rPr>
          <w:rStyle w:val="apple-style-span"/>
          <w:rFonts w:ascii="Times New Roman" w:hAnsi="Times New Roman" w:cs="Times New Roman"/>
          <w:sz w:val="28"/>
          <w:szCs w:val="28"/>
        </w:rPr>
      </w:pPr>
      <w:r w:rsidRPr="00310770">
        <w:rPr>
          <w:rStyle w:val="apple-style-span"/>
          <w:rFonts w:ascii="Times New Roman" w:hAnsi="Times New Roman" w:cs="Times New Roman"/>
          <w:sz w:val="28"/>
          <w:szCs w:val="28"/>
        </w:rPr>
        <w:t>― </w:t>
      </w:r>
      <w:r w:rsidRPr="00310770">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Pr="00310770" w:rsidRDefault="005B5BE4">
      <w:pPr>
        <w:spacing w:after="0" w:line="360" w:lineRule="auto"/>
        <w:ind w:firstLine="709"/>
        <w:jc w:val="both"/>
        <w:rPr>
          <w:rStyle w:val="apple-style-span"/>
          <w:rFonts w:ascii="Times New Roman" w:hAnsi="Times New Roman" w:cs="Times New Roman"/>
          <w:sz w:val="28"/>
          <w:szCs w:val="28"/>
        </w:rPr>
      </w:pPr>
      <w:r w:rsidRPr="00310770">
        <w:rPr>
          <w:rStyle w:val="apple-style-span"/>
          <w:rFonts w:ascii="Times New Roman" w:hAnsi="Times New Roman" w:cs="Times New Roman"/>
          <w:sz w:val="28"/>
          <w:szCs w:val="28"/>
        </w:rPr>
        <w:t>― </w:t>
      </w:r>
      <w:r w:rsidRPr="00310770">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Pr="00310770" w:rsidRDefault="005B5BE4">
      <w:pPr>
        <w:spacing w:after="0" w:line="360" w:lineRule="auto"/>
        <w:ind w:firstLine="709"/>
        <w:jc w:val="both"/>
        <w:rPr>
          <w:rStyle w:val="apple-style-span"/>
          <w:rFonts w:ascii="Times New Roman" w:hAnsi="Times New Roman" w:cs="Times New Roman"/>
          <w:sz w:val="28"/>
          <w:szCs w:val="28"/>
        </w:rPr>
      </w:pPr>
      <w:r w:rsidRPr="00310770">
        <w:rPr>
          <w:rStyle w:val="apple-style-span"/>
          <w:rFonts w:ascii="Times New Roman" w:hAnsi="Times New Roman" w:cs="Times New Roman"/>
          <w:sz w:val="28"/>
          <w:szCs w:val="28"/>
        </w:rPr>
        <w:t>― </w:t>
      </w:r>
      <w:r w:rsidRPr="00310770">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Pr="00310770" w:rsidRDefault="005B5BE4">
      <w:pPr>
        <w:spacing w:after="0" w:line="360" w:lineRule="auto"/>
        <w:ind w:firstLine="709"/>
        <w:jc w:val="both"/>
        <w:rPr>
          <w:rStyle w:val="apple-style-span"/>
          <w:rFonts w:ascii="Times New Roman" w:hAnsi="Times New Roman" w:cs="Times New Roman"/>
          <w:sz w:val="28"/>
          <w:szCs w:val="28"/>
        </w:rPr>
      </w:pPr>
      <w:r w:rsidRPr="00310770">
        <w:rPr>
          <w:rStyle w:val="apple-style-span"/>
          <w:rFonts w:ascii="Times New Roman" w:hAnsi="Times New Roman" w:cs="Times New Roman"/>
          <w:sz w:val="28"/>
          <w:szCs w:val="28"/>
        </w:rPr>
        <w:t>― </w:t>
      </w:r>
      <w:r w:rsidRPr="00310770">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sidRPr="00310770">
        <w:rPr>
          <w:rFonts w:ascii="Times New Roman" w:hAnsi="Times New Roman" w:cs="Times New Roman"/>
          <w:color w:val="333333"/>
          <w:sz w:val="28"/>
          <w:szCs w:val="28"/>
          <w:shd w:val="clear" w:color="auto" w:fill="FFFCF3"/>
          <w:lang w:val="en-US"/>
        </w:rPr>
        <w:t>mezzo</w:t>
      </w:r>
      <w:r w:rsidRPr="00310770">
        <w:rPr>
          <w:rFonts w:ascii="Times New Roman" w:hAnsi="Times New Roman" w:cs="Times New Roman"/>
          <w:color w:val="333333"/>
          <w:sz w:val="28"/>
          <w:szCs w:val="28"/>
          <w:shd w:val="clear" w:color="auto" w:fill="FFFCF3"/>
        </w:rPr>
        <w:t xml:space="preserve"> </w:t>
      </w:r>
      <w:r w:rsidRPr="00310770">
        <w:rPr>
          <w:rFonts w:ascii="Times New Roman" w:hAnsi="Times New Roman" w:cs="Times New Roman"/>
          <w:color w:val="333333"/>
          <w:sz w:val="28"/>
          <w:szCs w:val="28"/>
          <w:shd w:val="clear" w:color="auto" w:fill="FFFCF3"/>
          <w:lang w:val="en-US"/>
        </w:rPr>
        <w:t>piano</w:t>
      </w:r>
      <w:r w:rsidRPr="00310770">
        <w:rPr>
          <w:rFonts w:ascii="Times New Roman" w:hAnsi="Times New Roman" w:cs="Times New Roman"/>
          <w:color w:val="333333"/>
          <w:sz w:val="28"/>
          <w:szCs w:val="28"/>
          <w:shd w:val="clear" w:color="auto" w:fill="FFFCF3"/>
        </w:rPr>
        <w:t xml:space="preserve"> (умеренно тихо) и </w:t>
      </w:r>
      <w:r w:rsidRPr="00310770">
        <w:rPr>
          <w:rFonts w:ascii="Times New Roman" w:hAnsi="Times New Roman" w:cs="Times New Roman"/>
          <w:color w:val="333333"/>
          <w:sz w:val="28"/>
          <w:szCs w:val="28"/>
          <w:shd w:val="clear" w:color="auto" w:fill="FFFCF3"/>
          <w:lang w:val="en-US"/>
        </w:rPr>
        <w:t>mezzo</w:t>
      </w:r>
      <w:r w:rsidRPr="00310770">
        <w:rPr>
          <w:rFonts w:ascii="Times New Roman" w:hAnsi="Times New Roman" w:cs="Times New Roman"/>
          <w:color w:val="333333"/>
          <w:sz w:val="28"/>
          <w:szCs w:val="28"/>
          <w:shd w:val="clear" w:color="auto" w:fill="FFFCF3"/>
        </w:rPr>
        <w:t xml:space="preserve"> </w:t>
      </w:r>
      <w:r w:rsidRPr="00310770">
        <w:rPr>
          <w:rFonts w:ascii="Times New Roman" w:hAnsi="Times New Roman" w:cs="Times New Roman"/>
          <w:color w:val="333333"/>
          <w:sz w:val="28"/>
          <w:szCs w:val="28"/>
          <w:shd w:val="clear" w:color="auto" w:fill="FFFCF3"/>
          <w:lang w:val="en-US"/>
        </w:rPr>
        <w:t>forte</w:t>
      </w:r>
      <w:r w:rsidRPr="00310770">
        <w:rPr>
          <w:rFonts w:ascii="Times New Roman" w:hAnsi="Times New Roman" w:cs="Times New Roman"/>
          <w:color w:val="333333"/>
          <w:sz w:val="28"/>
          <w:szCs w:val="28"/>
          <w:shd w:val="clear" w:color="auto" w:fill="FFFCF3"/>
        </w:rPr>
        <w:t xml:space="preserve"> (умеренно громко);</w:t>
      </w:r>
    </w:p>
    <w:p w:rsidR="005B5BE4" w:rsidRPr="00310770" w:rsidRDefault="005B5BE4">
      <w:pPr>
        <w:spacing w:after="0" w:line="360" w:lineRule="auto"/>
        <w:ind w:firstLine="709"/>
        <w:jc w:val="both"/>
        <w:rPr>
          <w:rStyle w:val="apple-style-span"/>
          <w:rFonts w:ascii="Times New Roman" w:hAnsi="Times New Roman" w:cs="Times New Roman"/>
          <w:sz w:val="28"/>
          <w:szCs w:val="28"/>
        </w:rPr>
      </w:pPr>
      <w:r w:rsidRPr="00310770">
        <w:rPr>
          <w:rStyle w:val="apple-style-span"/>
          <w:rFonts w:ascii="Times New Roman" w:hAnsi="Times New Roman" w:cs="Times New Roman"/>
          <w:sz w:val="28"/>
          <w:szCs w:val="28"/>
        </w:rPr>
        <w:t>― </w:t>
      </w:r>
      <w:r w:rsidRPr="00310770">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sidRPr="00310770">
        <w:rPr>
          <w:rFonts w:ascii="Times New Roman" w:hAnsi="Times New Roman" w:cs="Times New Roman"/>
          <w:i/>
          <w:color w:val="333333"/>
          <w:sz w:val="28"/>
          <w:szCs w:val="28"/>
          <w:shd w:val="clear" w:color="auto" w:fill="FFFCF3"/>
        </w:rPr>
        <w:t>ми1 – ля1, ре1 – си1, до1 – до2.</w:t>
      </w:r>
    </w:p>
    <w:p w:rsidR="005B5BE4" w:rsidRDefault="005B5BE4">
      <w:pPr>
        <w:spacing w:after="0" w:line="360" w:lineRule="auto"/>
        <w:ind w:firstLine="709"/>
        <w:jc w:val="both"/>
        <w:rPr>
          <w:rFonts w:ascii="Times New Roman" w:hAnsi="Times New Roman" w:cs="Times New Roman"/>
          <w:b/>
          <w:sz w:val="28"/>
          <w:szCs w:val="28"/>
        </w:rPr>
      </w:pPr>
      <w:r w:rsidRPr="00310770">
        <w:rPr>
          <w:rStyle w:val="apple-style-span"/>
          <w:rFonts w:ascii="Times New Roman" w:hAnsi="Times New Roman" w:cs="Times New Roman"/>
          <w:sz w:val="28"/>
          <w:szCs w:val="28"/>
        </w:rPr>
        <w:t>― </w:t>
      </w:r>
      <w:r w:rsidRPr="00310770">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высотой звука (высокие, средние, низкие);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Fonts w:ascii="Times New Roman" w:hAnsi="Times New Roman" w:cs="Times New Roman"/>
          <w:i/>
          <w:sz w:val="28"/>
          <w:szCs w:val="28"/>
        </w:rPr>
        <w:t>до мажор</w:t>
      </w:r>
      <w:r>
        <w:rPr>
          <w:rFonts w:ascii="Times New Roman" w:hAnsi="Times New Roman" w:cs="Times New Roman"/>
          <w:sz w:val="28"/>
          <w:szCs w:val="28"/>
        </w:rPr>
        <w:t>).</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Игра на музыкальных инструментах детского оркестра.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Default="005B5BE4">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фортепиано.</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w:t>
      </w:r>
    </w:p>
    <w:p w:rsidR="005B5BE4" w:rsidRDefault="005B5BE4">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color w:val="auto"/>
          <w:sz w:val="28"/>
          <w:szCs w:val="28"/>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Default="005B5BE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знаний элементарных основ реалистического рисунка.</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Примерное содержание предмета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Программой предусмотриваются следующие виды работы:</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Default="005B5BE4">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отщипывание кусков от целого куска пластилина и разминание;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скатывание, раскатывание, сплющивание;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примазывание частей при составлении целого объемного изображения.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для</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развития целостного восприятия объекта при подготовке детей к рисованию:</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выполнения аппликации из бумаги: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примакивание кистью; наращивание массы; рисование сухой кистью; рисование по мокрому листу и т.д.</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действиям с шаблонами и</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i/>
          <w:color w:val="auto"/>
          <w:sz w:val="28"/>
          <w:szCs w:val="28"/>
          <w:shd w:val="clear" w:color="auto" w:fill="FFFFFF"/>
        </w:rPr>
        <w:t>трафаретами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Формирование понятий:</w:t>
      </w:r>
      <w:r>
        <w:rPr>
          <w:rFonts w:ascii="Times New Roman" w:hAnsi="Times New Roman" w:cs="Times New Roman"/>
          <w:b/>
          <w:bCs/>
          <w:i/>
          <w:color w:val="auto"/>
          <w:sz w:val="28"/>
          <w:szCs w:val="28"/>
        </w:rPr>
        <w:t xml:space="preserve"> </w:t>
      </w:r>
      <w:r>
        <w:rPr>
          <w:rFonts w:ascii="Times New Roman" w:hAnsi="Times New Roman" w:cs="Times New Roman"/>
          <w:bCs/>
          <w:color w:val="auto"/>
          <w:sz w:val="28"/>
          <w:szCs w:val="28"/>
        </w:rPr>
        <w:t>«предмет», «форма», «фигура», «силуэт», «деталь», «часть», «элемент», «объем», «пропорции», «конструкция», «узор», «орнамент», «скульптура», «барельеф», «симметрия», «аппликация» и т.п.</w:t>
      </w:r>
      <w:r>
        <w:rPr>
          <w:rFonts w:ascii="Times New Roman" w:hAnsi="Times New Roman" w:cs="Times New Roman"/>
          <w:b/>
          <w:bCs/>
          <w:color w:val="auto"/>
          <w:sz w:val="28"/>
          <w:szCs w:val="28"/>
        </w:rPr>
        <w:t xml:space="preserve">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Соотнесение формы предметов с геометрическими фигурами (метод обобщения).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Pr>
          <w:rFonts w:ascii="Times New Roman" w:hAnsi="Times New Roman" w:cs="Times New Roman"/>
          <w:color w:val="auto"/>
          <w:sz w:val="28"/>
          <w:szCs w:val="28"/>
        </w:rPr>
        <w:softHyphen/>
        <w:t>рисовывание,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Сходство и различия орнамента и узора. 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t>Развитие восприятия цвета предметов и формирование умения передавать его в рисунке с помощью красок</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Понятия:</w:t>
      </w:r>
      <w:r>
        <w:rPr>
          <w:rFonts w:ascii="Times New Roman" w:hAnsi="Times New Roman"/>
          <w:b/>
          <w:bCs/>
          <w:i/>
          <w:sz w:val="28"/>
          <w:szCs w:val="28"/>
        </w:rPr>
        <w:t xml:space="preserve"> </w:t>
      </w:r>
      <w:r>
        <w:rPr>
          <w:rFonts w:ascii="Times New Roman" w:hAnsi="Times New Roman"/>
          <w:bCs/>
          <w:sz w:val="28"/>
          <w:szCs w:val="28"/>
        </w:rPr>
        <w:t xml:space="preserve">«цвет», «спектр», «краски», «акварель», «гуашь», «живопись»  и т.д.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цветоведения.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обозначением словом, некоторых ясно различимых оттенков цветов.</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5B5BE4" w:rsidRDefault="005B5BE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Виды изобразительного искусства». Рисунок, живопись, скульптура, декоративно-прикладное искусства, архитектура, дизайн.</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Ватагин, А. Опекушина, В. Мухина и т.д.</w:t>
      </w:r>
    </w:p>
    <w:p w:rsidR="005B5BE4" w:rsidRDefault="005B5BE4">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Default="005B5BE4">
      <w:pPr>
        <w:spacing w:before="120" w:after="0" w:line="360" w:lineRule="auto"/>
        <w:ind w:firstLine="709"/>
        <w:jc w:val="center"/>
        <w:rPr>
          <w:b/>
          <w:sz w:val="28"/>
          <w:szCs w:val="28"/>
        </w:rPr>
      </w:pPr>
      <w:r>
        <w:rPr>
          <w:rFonts w:ascii="Times New Roman" w:hAnsi="Times New Roman" w:cs="Times New Roman"/>
          <w:b/>
          <w:bCs/>
          <w:iCs/>
          <w:color w:val="auto"/>
          <w:sz w:val="28"/>
          <w:szCs w:val="28"/>
        </w:rPr>
        <w:t>ФИЗИЧЕСКАЯ КУЛЬТУРА</w:t>
      </w:r>
    </w:p>
    <w:p w:rsidR="005B5BE4" w:rsidRDefault="005B5BE4">
      <w:pPr>
        <w:pStyle w:val="1b"/>
        <w:jc w:val="center"/>
        <w:rPr>
          <w:sz w:val="28"/>
          <w:szCs w:val="28"/>
        </w:rPr>
      </w:pPr>
      <w:r>
        <w:rPr>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Физическая культура является составной частью образовательного процесса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в процессе приобщения их к физической культуре, коррекции 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 коррекцию и развитие сенсомоторной сферы;</w:t>
      </w:r>
    </w:p>
    <w:p w:rsidR="005B5BE4" w:rsidRDefault="005B5BE4">
      <w:pPr>
        <w:pStyle w:val="afd"/>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мнастика», «Легкая ат</w:t>
      </w:r>
      <w:r w:rsidR="00282D1A">
        <w:rPr>
          <w:rStyle w:val="apple-converted-space"/>
          <w:rFonts w:ascii="Times New Roman" w:hAnsi="Times New Roman" w:cs="Times New Roman"/>
          <w:sz w:val="28"/>
          <w:szCs w:val="28"/>
          <w:shd w:val="clear" w:color="auto" w:fill="FFFFFF"/>
        </w:rPr>
        <w:t xml:space="preserve">летика», «Лыжная </w:t>
      </w:r>
      <w:r>
        <w:rPr>
          <w:rStyle w:val="apple-converted-space"/>
          <w:rFonts w:ascii="Times New Roman" w:hAnsi="Times New Roman" w:cs="Times New Roman"/>
          <w:sz w:val="28"/>
          <w:szCs w:val="28"/>
          <w:shd w:val="clear" w:color="auto" w:fill="FFFFFF"/>
        </w:rPr>
        <w:t>подготовка», «Игры».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pPr>
        <w:pStyle w:val="1b"/>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pPr>
        <w:pStyle w:val="1b"/>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pPr>
        <w:pStyle w:val="1b"/>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pPr>
        <w:pStyle w:val="1b"/>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pPr>
        <w:pStyle w:val="1b"/>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pPr>
        <w:pStyle w:val="1b"/>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282D1A" w:rsidRDefault="00282D1A">
      <w:pPr>
        <w:shd w:val="clear" w:color="auto" w:fill="FFFFFF"/>
        <w:spacing w:after="0" w:line="360" w:lineRule="auto"/>
        <w:ind w:firstLine="709"/>
        <w:jc w:val="center"/>
        <w:rPr>
          <w:rStyle w:val="apple-converted-space"/>
          <w:rFonts w:ascii="Times New Roman" w:hAnsi="Times New Roman" w:cs="Times New Roman"/>
          <w:b/>
          <w:i/>
          <w:sz w:val="28"/>
          <w:szCs w:val="28"/>
          <w:shd w:val="clear" w:color="auto" w:fill="FFFFFF"/>
        </w:rPr>
      </w:pPr>
    </w:p>
    <w:p w:rsidR="00282D1A" w:rsidRDefault="00282D1A">
      <w:pPr>
        <w:shd w:val="clear" w:color="auto" w:fill="FFFFFF"/>
        <w:spacing w:after="0" w:line="360" w:lineRule="auto"/>
        <w:ind w:firstLine="709"/>
        <w:jc w:val="center"/>
        <w:rPr>
          <w:rStyle w:val="apple-converted-space"/>
          <w:rFonts w:ascii="Times New Roman" w:hAnsi="Times New Roman" w:cs="Times New Roman"/>
          <w:b/>
          <w:i/>
          <w:sz w:val="28"/>
          <w:szCs w:val="28"/>
          <w:shd w:val="clear" w:color="auto" w:fill="FFFFFF"/>
        </w:rPr>
      </w:pP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Теоретические сведения. </w:t>
      </w:r>
      <w:r>
        <w:rPr>
          <w:rFonts w:ascii="Times New Roman" w:hAnsi="Times New Roman" w:cs="Times New Roman"/>
          <w:color w:val="000000"/>
          <w:sz w:val="28"/>
          <w:szCs w:val="28"/>
        </w:rPr>
        <w:t>Одежда и обувь гимнаста.</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Элементарные сведения о гимнастиче</w:t>
      </w:r>
      <w:r>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коррегирующие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w:t>
      </w:r>
      <w:r>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r>
        <w:rPr>
          <w:rFonts w:ascii="Times New Roman" w:hAnsi="Times New Roman" w:cs="Times New Roman"/>
          <w:b/>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флажками; малыми обручами; малыми мячами; большим мячом; набивными мячами (вес 2 кг); упражнения на равновесие; лазанье и перелезание;</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r>
        <w:rPr>
          <w:rFonts w:ascii="Times New Roman" w:hAnsi="Times New Roman" w:cs="Times New Roman"/>
          <w:color w:val="000000"/>
          <w:spacing w:val="-6"/>
          <w:sz w:val="28"/>
          <w:szCs w:val="28"/>
        </w:rPr>
        <w:t>в умеренном темпе в колонне по одному в обход зала за учителем.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подлезание под </w:t>
      </w:r>
      <w:r>
        <w:rPr>
          <w:rFonts w:ascii="Times New Roman" w:hAnsi="Times New Roman" w:cs="Times New Roman"/>
          <w:color w:val="000000"/>
          <w:spacing w:val="-5"/>
          <w:sz w:val="28"/>
          <w:szCs w:val="28"/>
        </w:rPr>
        <w:t>сетку, обегание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шнур, набивной мяч. Прыжки с ноги на ногу на отрезках до.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соту с прямого разбега способом «согнув ноги». Прыжки в высоту способом «перешагивание».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707EE">
      <w:pPr>
        <w:spacing w:after="0" w:line="360" w:lineRule="auto"/>
        <w:ind w:firstLine="709"/>
        <w:jc w:val="center"/>
        <w:rPr>
          <w:rFonts w:ascii="Times New Roman" w:hAnsi="Times New Roman" w:cs="Times New Roman"/>
          <w:i/>
          <w:sz w:val="28"/>
          <w:szCs w:val="28"/>
        </w:rPr>
      </w:pPr>
      <w:r>
        <w:rPr>
          <w:rFonts w:ascii="Times New Roman" w:hAnsi="Times New Roman" w:cs="Times New Roman"/>
          <w:b/>
          <w:i/>
          <w:sz w:val="28"/>
          <w:szCs w:val="28"/>
        </w:rPr>
        <w:t xml:space="preserve">Лыжная </w:t>
      </w:r>
      <w:r w:rsidR="005B5BE4">
        <w:rPr>
          <w:rFonts w:ascii="Times New Roman" w:hAnsi="Times New Roman" w:cs="Times New Roman"/>
          <w:b/>
          <w:i/>
          <w:sz w:val="28"/>
          <w:szCs w:val="28"/>
        </w:rPr>
        <w:t>подготовка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Эле</w:t>
      </w:r>
      <w:r w:rsidR="00A72E75">
        <w:rPr>
          <w:rFonts w:ascii="Times New Roman" w:hAnsi="Times New Roman" w:cs="Times New Roman"/>
          <w:color w:val="000000"/>
          <w:sz w:val="28"/>
          <w:szCs w:val="28"/>
        </w:rPr>
        <w:t>ментарные понятия о ходьбе и пе</w:t>
      </w:r>
      <w:r>
        <w:rPr>
          <w:rFonts w:ascii="Times New Roman" w:hAnsi="Times New Roman" w:cs="Times New Roman"/>
          <w:color w:val="000000"/>
          <w:sz w:val="28"/>
          <w:szCs w:val="28"/>
        </w:rPr>
        <w:t>редвижении на лыжах. Одежда и обувь лыжника.</w:t>
      </w:r>
      <w:r>
        <w:rPr>
          <w:rFonts w:ascii="Times New Roman" w:hAnsi="Times New Roman" w:cs="Times New Roman"/>
          <w:sz w:val="28"/>
          <w:szCs w:val="28"/>
        </w:rPr>
        <w:t xml:space="preserve"> </w:t>
      </w:r>
      <w:r>
        <w:rPr>
          <w:rFonts w:ascii="Times New Roman" w:hAnsi="Times New Roman" w:cs="Times New Roman"/>
          <w:color w:val="000000"/>
          <w:sz w:val="28"/>
          <w:szCs w:val="28"/>
        </w:rPr>
        <w:t>Подготовка к занятиям на лыжах. Правила поведения на уроках лыжной подготовки.</w:t>
      </w:r>
      <w:r>
        <w:rPr>
          <w:rFonts w:ascii="Times New Roman" w:hAnsi="Times New Roman" w:cs="Times New Roman"/>
          <w:sz w:val="28"/>
          <w:szCs w:val="28"/>
        </w:rPr>
        <w:t xml:space="preserve"> </w:t>
      </w:r>
      <w:r>
        <w:rPr>
          <w:rFonts w:ascii="Times New Roman" w:hAnsi="Times New Roman" w:cs="Times New Roman"/>
          <w:color w:val="000000"/>
          <w:sz w:val="28"/>
          <w:szCs w:val="28"/>
        </w:rPr>
        <w:t>Лыжный инвентарь; выбор лыж и па</w:t>
      </w:r>
      <w:r>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w:t>
      </w:r>
      <w:r w:rsidR="00A72E75">
        <w:rPr>
          <w:rFonts w:ascii="Times New Roman" w:hAnsi="Times New Roman" w:cs="Times New Roman"/>
          <w:color w:val="000000"/>
          <w:sz w:val="28"/>
          <w:szCs w:val="28"/>
        </w:rPr>
        <w:t xml:space="preserve"> Виды подъемов и спусков. Преду</w:t>
      </w:r>
      <w:r>
        <w:rPr>
          <w:rFonts w:ascii="Times New Roman" w:hAnsi="Times New Roman" w:cs="Times New Roman"/>
          <w:color w:val="000000"/>
          <w:sz w:val="28"/>
          <w:szCs w:val="28"/>
        </w:rPr>
        <w:t>преждение травм и обморожений.</w:t>
      </w:r>
    </w:p>
    <w:p w:rsidR="005707EE" w:rsidRPr="00282D1A" w:rsidRDefault="005B5BE4" w:rsidP="00282D1A">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Сминание и скатывание бумаги</w:t>
      </w:r>
      <w:r>
        <w:rPr>
          <w:rFonts w:ascii="Times New Roman" w:hAnsi="Times New Roman"/>
          <w:sz w:val="28"/>
          <w:szCs w:val="28"/>
        </w:rPr>
        <w:t xml:space="preserve"> в ладонях. Сминание пальцами и скатывание в ладонях бумаги (плоскостная и объемная аппликация).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b/>
          <w:sz w:val="28"/>
          <w:szCs w:val="28"/>
        </w:rPr>
        <w:t xml:space="preserve"> </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Инструменты для швейных работ. Приемы шитья: «игла вверх-вниз»,</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 </w:t>
      </w: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707EE" w:rsidRDefault="005707EE">
      <w:pPr>
        <w:pStyle w:val="aff1"/>
        <w:spacing w:after="0" w:line="360" w:lineRule="auto"/>
        <w:ind w:left="0" w:firstLine="709"/>
        <w:jc w:val="center"/>
        <w:rPr>
          <w:rFonts w:ascii="Times New Roman" w:hAnsi="Times New Roman"/>
          <w:b/>
          <w:sz w:val="28"/>
          <w:szCs w:val="28"/>
        </w:rPr>
      </w:pPr>
    </w:p>
    <w:p w:rsidR="00282D1A" w:rsidRDefault="00282D1A">
      <w:pPr>
        <w:pStyle w:val="aff1"/>
        <w:spacing w:after="0" w:line="360" w:lineRule="auto"/>
        <w:ind w:left="0" w:firstLine="709"/>
        <w:jc w:val="center"/>
        <w:rPr>
          <w:rFonts w:ascii="Times New Roman" w:hAnsi="Times New Roman"/>
          <w:b/>
          <w:sz w:val="28"/>
          <w:szCs w:val="28"/>
        </w:rPr>
      </w:pPr>
    </w:p>
    <w:p w:rsidR="00282D1A" w:rsidRDefault="00282D1A">
      <w:pPr>
        <w:pStyle w:val="aff1"/>
        <w:spacing w:after="0" w:line="360" w:lineRule="auto"/>
        <w:ind w:left="0" w:firstLine="709"/>
        <w:jc w:val="center"/>
        <w:rPr>
          <w:rFonts w:ascii="Times New Roman" w:hAnsi="Times New Roman"/>
          <w:b/>
          <w:sz w:val="28"/>
          <w:szCs w:val="28"/>
        </w:rPr>
      </w:pP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(пиление, заточка  точилкой). </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 xml:space="preserve">Работа </w:t>
      </w:r>
      <w:r w:rsidR="00282D1A">
        <w:rPr>
          <w:rFonts w:ascii="Times New Roman" w:hAnsi="Times New Roman"/>
          <w:b/>
          <w:sz w:val="28"/>
          <w:szCs w:val="28"/>
        </w:rPr>
        <w:t xml:space="preserve">с </w:t>
      </w:r>
      <w:r>
        <w:rPr>
          <w:rFonts w:ascii="Times New Roman" w:hAnsi="Times New Roman"/>
          <w:b/>
          <w:sz w:val="28"/>
          <w:szCs w:val="28"/>
        </w:rPr>
        <w:t>металлом</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b/>
          <w:i/>
          <w:sz w:val="28"/>
          <w:szCs w:val="28"/>
        </w:rPr>
        <w:t>Работа с алюминиевой фольгой</w:t>
      </w:r>
      <w:r>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sz w:val="28"/>
          <w:szCs w:val="28"/>
        </w:rPr>
        <w:t>Работа с проволокой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проволоке (медная, алюминиевая, стальная). При</w:t>
      </w:r>
      <w:r>
        <w:rPr>
          <w:rFonts w:ascii="Times New Roman" w:hAnsi="Times New Roman"/>
          <w:sz w:val="28"/>
          <w:szCs w:val="28"/>
        </w:rPr>
        <w:softHyphen/>
        <w:t>менение проволоки в изделиях. Свойства проволоки (толстая, тонкая, гне</w:t>
      </w:r>
      <w:r>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Получение контуров геометрических фигур, букв, декоративных фигурок птиц, зверей, человечков.</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металлоконструктором</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металлоконструкторе. Изделия из металлоконструктора. На</w:t>
      </w:r>
      <w:r>
        <w:rPr>
          <w:rFonts w:ascii="Times New Roman" w:hAnsi="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Соединение планок винтом и гайкой.</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Pr>
          <w:rFonts w:ascii="Times New Roman" w:hAnsi="Times New Roman"/>
          <w:b/>
          <w:sz w:val="28"/>
          <w:szCs w:val="28"/>
        </w:rPr>
        <w:t xml:space="preserve"> </w:t>
      </w:r>
      <w:r>
        <w:rPr>
          <w:rFonts w:ascii="Times New Roman" w:hAnsi="Times New Roman"/>
          <w:sz w:val="28"/>
          <w:szCs w:val="28"/>
        </w:rPr>
        <w:t>проволока, пластилин, скорлупа ореха.</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классы</w:t>
      </w:r>
    </w:p>
    <w:p w:rsidR="005B5BE4" w:rsidRDefault="005B5BE4">
      <w:pPr>
        <w:pStyle w:val="aff1"/>
        <w:spacing w:after="0" w:line="360" w:lineRule="auto"/>
        <w:ind w:left="0"/>
        <w:jc w:val="center"/>
        <w:rPr>
          <w:rFonts w:ascii="Times New Roman" w:hAnsi="Times New Roman"/>
          <w:b/>
          <w:sz w:val="28"/>
          <w:szCs w:val="28"/>
        </w:rPr>
      </w:pPr>
      <w:r>
        <w:rPr>
          <w:rFonts w:ascii="Times New Roman" w:hAnsi="Times New Roman"/>
          <w:b/>
          <w:sz w:val="28"/>
          <w:szCs w:val="28"/>
        </w:rPr>
        <w:t>РУССКИЙ ЯЗЫК</w:t>
      </w:r>
    </w:p>
    <w:p w:rsidR="005B5BE4" w:rsidRDefault="005B5BE4">
      <w:pPr>
        <w:pStyle w:val="aff1"/>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1"/>
        <w:spacing w:before="120" w:after="0" w:line="360" w:lineRule="auto"/>
        <w:ind w:left="0" w:firstLine="709"/>
        <w:jc w:val="both"/>
        <w:rPr>
          <w:rFonts w:ascii="Times New Roman" w:hAnsi="Times New Roman"/>
          <w:sz w:val="28"/>
          <w:szCs w:val="28"/>
        </w:rPr>
      </w:pPr>
      <w:r>
        <w:rPr>
          <w:rFonts w:ascii="Times New Roman" w:hAnsi="Times New Roman"/>
          <w:sz w:val="28"/>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1"/>
        <w:spacing w:after="0" w:line="36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1"/>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1"/>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1"/>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1"/>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1"/>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1"/>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1"/>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сных в корне слова.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корне слов.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r>
        <w:rPr>
          <w:rFonts w:ascii="Times New Roman" w:hAnsi="Times New Roman" w:cs="Times New Roman"/>
          <w:b/>
          <w:bCs/>
          <w:color w:val="auto"/>
          <w:sz w:val="28"/>
          <w:szCs w:val="28"/>
        </w:rPr>
        <w:t>ъ</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r>
        <w:rPr>
          <w:rFonts w:ascii="Times New Roman" w:hAnsi="Times New Roman" w:cs="Times New Roman"/>
          <w:b/>
          <w:bCs/>
          <w:color w:val="auto"/>
          <w:sz w:val="28"/>
          <w:szCs w:val="28"/>
        </w:rPr>
        <w:t>–шь</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-шься</w:t>
      </w:r>
      <w:r>
        <w:rPr>
          <w:rFonts w:ascii="Times New Roman" w:hAnsi="Times New Roman" w:cs="Times New Roman"/>
          <w:color w:val="auto"/>
          <w:sz w:val="28"/>
          <w:szCs w:val="28"/>
        </w:rPr>
        <w:t xml:space="preserve">. Глаголы на </w:t>
      </w:r>
      <w:r>
        <w:rPr>
          <w:rFonts w:ascii="Times New Roman" w:hAnsi="Times New Roman" w:cs="Times New Roman"/>
          <w:b/>
          <w:bCs/>
          <w:color w:val="auto"/>
          <w:sz w:val="28"/>
          <w:szCs w:val="28"/>
        </w:rPr>
        <w:t>–ся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-сь</w:t>
      </w:r>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r>
        <w:rPr>
          <w:rFonts w:ascii="Times New Roman" w:hAnsi="Times New Roman" w:cs="Times New Roman"/>
          <w:b/>
          <w:bCs/>
          <w:color w:val="auto"/>
          <w:sz w:val="28"/>
          <w:szCs w:val="28"/>
        </w:rPr>
        <w:t>–ться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-тся</w:t>
      </w:r>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ная форма глагола. Правописание 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Pr>
          <w:rFonts w:ascii="Times New Roman" w:hAnsi="Times New Roman" w:cs="Times New Roman"/>
          <w:b/>
          <w:bCs/>
          <w:color w:val="auto"/>
          <w:sz w:val="28"/>
          <w:szCs w:val="28"/>
        </w:rPr>
        <w:t xml:space="preserve"> </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для всех видов вычислений в пре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4"/>
        <w:rPr>
          <w:i/>
        </w:rPr>
      </w:pPr>
      <w:r>
        <w:rPr>
          <w:caps w:val="0"/>
        </w:rPr>
        <w:t>В результате изучения курса информатики</w:t>
      </w:r>
      <w:r>
        <w:t xml:space="preserve"> </w:t>
      </w:r>
      <w:r>
        <w:rPr>
          <w:caps w:val="0"/>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sz w:val="28"/>
          <w:szCs w:val="28"/>
        </w:rPr>
        <w:t xml:space="preserve"> </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Pr>
          <w:rStyle w:val="12"/>
          <w:rFonts w:cs="Times New Roman"/>
          <w:sz w:val="28"/>
          <w:szCs w:val="28"/>
        </w:rPr>
        <w:t xml:space="preserve"> </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r>
        <w:rPr>
          <w:rStyle w:val="12"/>
          <w:rFonts w:cs="Times New Roman"/>
          <w:i w:val="0"/>
          <w:sz w:val="28"/>
          <w:szCs w:val="28"/>
        </w:rPr>
        <w:t xml:space="preserve"> и </w:t>
      </w:r>
      <w:r>
        <w:rPr>
          <w:rStyle w:val="12"/>
          <w:rFonts w:cs="Times New Roman"/>
          <w:i w:val="0"/>
          <w:sz w:val="28"/>
          <w:szCs w:val="28"/>
          <w:lang w:val="en-US"/>
        </w:rPr>
        <w:t>Power</w:t>
      </w:r>
      <w:r>
        <w:rPr>
          <w:rStyle w:val="12"/>
          <w:rFonts w:cs="Times New Roman"/>
          <w:i w:val="0"/>
          <w:sz w:val="28"/>
          <w:szCs w:val="28"/>
        </w:rPr>
        <w:t xml:space="preserve"> </w:t>
      </w:r>
      <w:r>
        <w:rPr>
          <w:rStyle w:val="12"/>
          <w:rFonts w:cs="Times New Roman"/>
          <w:i w:val="0"/>
          <w:sz w:val="28"/>
          <w:szCs w:val="28"/>
          <w:lang w:val="en-US"/>
        </w:rPr>
        <w:t>Point</w:t>
      </w:r>
      <w:r>
        <w:rPr>
          <w:rStyle w:val="12"/>
          <w:rFonts w:cs="Times New Roman"/>
          <w:i w:val="0"/>
          <w:sz w:val="28"/>
          <w:szCs w:val="28"/>
        </w:rPr>
        <w:t>.</w:t>
      </w:r>
      <w:r>
        <w:t xml:space="preserve"> </w:t>
      </w:r>
      <w:r>
        <w:rPr>
          <w:rFonts w:ascii="Times New Roman" w:hAnsi="Times New Roman" w:cs="Times New Roman"/>
          <w:sz w:val="28"/>
          <w:szCs w:val="28"/>
        </w:rPr>
        <w:t>Организация системы файлов и 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специальных и общеучебных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зонные изменения в природе, знакомятся с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лученных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 Черное и Балтийское моря, Уральские и Кав</w:t>
      </w:r>
      <w:r>
        <w:rPr>
          <w:rFonts w:ascii="Times New Roman" w:hAnsi="Times New Roman" w:cs="Times New Roman"/>
          <w:sz w:val="28"/>
          <w:szCs w:val="28"/>
        </w:rPr>
        <w:softHyphen/>
        <w:t>казские горы, реки Волга, Енисей, и др.). Изучение этого материала имеет</w:t>
      </w:r>
      <w:r>
        <w:rPr>
          <w:rFonts w:ascii="Times New Roman" w:hAnsi="Times New Roman" w:cs="Times New Roman"/>
          <w:b/>
          <w:bCs/>
          <w:sz w:val="28"/>
          <w:szCs w:val="28"/>
        </w:rPr>
        <w:t xml:space="preserve"> </w:t>
      </w:r>
      <w:r>
        <w:rPr>
          <w:rFonts w:ascii="Times New Roman" w:hAnsi="Times New Roman" w:cs="Times New Roman"/>
          <w:sz w:val="28"/>
          <w:szCs w:val="28"/>
        </w:rPr>
        <w:t>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Pr>
          <w:rFonts w:ascii="Times New Roman" w:hAnsi="Times New Roman" w:cs="Times New Roman"/>
          <w:b/>
          <w:sz w:val="28"/>
          <w:szCs w:val="28"/>
        </w:rPr>
        <w:t xml:space="preserve"> </w:t>
      </w:r>
      <w:r>
        <w:rPr>
          <w:rFonts w:ascii="Times New Roman" w:hAnsi="Times New Roman" w:cs="Times New Roman"/>
          <w:sz w:val="28"/>
          <w:szCs w:val="28"/>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буется уделять 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w:t>
      </w:r>
      <w:r>
        <w:rPr>
          <w:rFonts w:ascii="Times New Roman" w:hAnsi="Times New Roman" w:cs="Times New Roman"/>
          <w:sz w:val="28"/>
          <w:szCs w:val="28"/>
        </w:rPr>
        <w:t xml:space="preserve"> </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во изучаемых объектов и явлений, 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 преемственность обучения, поэтому в ней должны быть отражены межпредметные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 xml:space="preserve">варь понятий, слов, специальных терминов (например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w:t>
      </w:r>
      <w:r>
        <w:rPr>
          <w:rFonts w:ascii="Times New Roman" w:hAnsi="Times New Roman" w:cs="Times New Roman"/>
          <w:bCs/>
          <w:sz w:val="28"/>
          <w:szCs w:val="28"/>
        </w:rPr>
        <w:t xml:space="preserve"> </w:t>
      </w:r>
      <w:r>
        <w:rPr>
          <w:rFonts w:ascii="Times New Roman" w:hAnsi="Times New Roman" w:cs="Times New Roman"/>
          <w:sz w:val="28"/>
          <w:szCs w:val="28"/>
        </w:rPr>
        <w:t>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Pr>
          <w:rFonts w:ascii="Times New Roman" w:hAnsi="Times New Roman" w:cs="Times New Roman"/>
          <w:b/>
          <w:sz w:val="28"/>
          <w:szCs w:val="28"/>
        </w:rPr>
        <w:t xml:space="preserve">  </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нии. Теплый воздух легче холодного, 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евая вода. Три состояния воды. Температура и ее измерение. Единица из</w:t>
      </w:r>
      <w:r>
        <w:rPr>
          <w:rFonts w:ascii="Times New Roman" w:hAnsi="Times New Roman" w:cs="Times New Roman"/>
          <w:sz w:val="28"/>
          <w:szCs w:val="28"/>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Красная </w:t>
      </w:r>
      <w:r>
        <w:rPr>
          <w:rFonts w:ascii="Times New Roman" w:hAnsi="Times New Roman" w:cs="Times New Roman"/>
          <w:w w:val="156"/>
          <w:sz w:val="28"/>
          <w:szCs w:val="28"/>
        </w:rPr>
        <w:t xml:space="preserve"> </w:t>
      </w:r>
      <w:r>
        <w:rPr>
          <w:rFonts w:ascii="Times New Roman" w:hAnsi="Times New Roman" w:cs="Times New Roman"/>
          <w:sz w:val="28"/>
          <w:szCs w:val="28"/>
        </w:rPr>
        <w:t>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естественно-научную под</w:t>
      </w:r>
      <w:r>
        <w:rPr>
          <w:rFonts w:ascii="Times New Roman" w:hAnsi="Times New Roman" w:cs="Times New Roman"/>
          <w:sz w:val="28"/>
          <w:szCs w:val="28"/>
        </w:rPr>
        <w:softHyphen/>
        <w:t>го</w:t>
      </w:r>
      <w:r>
        <w:rPr>
          <w:rFonts w:ascii="Times New Roman" w:hAnsi="Times New Roman" w:cs="Times New Roman"/>
          <w:sz w:val="28"/>
          <w:szCs w:val="28"/>
        </w:rPr>
        <w:softHyphen/>
        <w:t>товку. Преемственные связи между данными 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вать правильному поведению обу</w:t>
      </w:r>
      <w:r>
        <w:rPr>
          <w:rFonts w:ascii="Times New Roman" w:hAnsi="Times New Roman" w:cs="Times New Roman"/>
          <w:sz w:val="28"/>
          <w:szCs w:val="28"/>
        </w:rPr>
        <w:softHyphen/>
        <w:t>чающихся в 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ра должно воспитывать у обучающихся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ществлять 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биосоциальное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ных функций важнейших 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707EE" w:rsidRDefault="005707EE">
      <w:pPr>
        <w:shd w:val="clear" w:color="auto" w:fill="FFFFFF"/>
        <w:spacing w:after="0" w:line="360" w:lineRule="auto"/>
        <w:jc w:val="center"/>
        <w:rPr>
          <w:rFonts w:ascii="Times New Roman" w:hAnsi="Times New Roman" w:cs="Times New Roman"/>
          <w:b/>
          <w:bCs/>
          <w:sz w:val="28"/>
          <w:szCs w:val="28"/>
        </w:rPr>
      </w:pPr>
    </w:p>
    <w:p w:rsidR="005707EE" w:rsidRDefault="005707EE">
      <w:pPr>
        <w:shd w:val="clear" w:color="auto" w:fill="FFFFFF"/>
        <w:spacing w:after="0" w:line="360" w:lineRule="auto"/>
        <w:jc w:val="center"/>
        <w:rPr>
          <w:rFonts w:ascii="Times New Roman" w:hAnsi="Times New Roman" w:cs="Times New Roman"/>
          <w:b/>
          <w:bCs/>
          <w:sz w:val="28"/>
          <w:szCs w:val="28"/>
        </w:rPr>
      </w:pP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ся, вьющийся, стелющийся. Положение 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витых грибов. Правила сбора грибов. Оказание первой помощи при отравлении 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3B5E47">
      <w:pPr>
        <w:shd w:val="clear" w:color="auto" w:fill="FFFFFF"/>
        <w:spacing w:after="0" w:line="360" w:lineRule="auto"/>
        <w:ind w:firstLine="709"/>
        <w:jc w:val="both"/>
        <w:rPr>
          <w:rFonts w:ascii="Times New Roman" w:hAnsi="Times New Roman" w:cs="Times New Roman"/>
          <w:b/>
          <w:bCs/>
          <w:sz w:val="28"/>
          <w:szCs w:val="28"/>
        </w:rPr>
      </w:pPr>
      <w:r>
        <w:rPr>
          <w:noProof/>
          <w:lang w:eastAsia="ru-RU"/>
        </w:rPr>
        <mc:AlternateContent>
          <mc:Choice Requires="wps">
            <w:drawing>
              <wp:anchor distT="0" distB="0" distL="114300" distR="114300" simplePos="0" relativeHeight="251654656" behindDoc="0" locked="0" layoutInCell="1" allowOverlap="1">
                <wp:simplePos x="0" y="0"/>
                <wp:positionH relativeFrom="margin">
                  <wp:posOffset>9131935</wp:posOffset>
                </wp:positionH>
                <wp:positionV relativeFrom="paragraph">
                  <wp:posOffset>3151505</wp:posOffset>
                </wp:positionV>
                <wp:extent cx="0" cy="1017905"/>
                <wp:effectExtent l="6985" t="8255" r="12065" b="12065"/>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790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3C1BA" id="Line 2"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mc:Fallback>
        </mc:AlternateContent>
      </w:r>
      <w:r>
        <w:rPr>
          <w:noProof/>
          <w:lang w:eastAsia="ru-RU"/>
        </w:rPr>
        <mc:AlternateContent>
          <mc:Choice Requires="wps">
            <w:drawing>
              <wp:anchor distT="0" distB="0" distL="114300" distR="114300" simplePos="0" relativeHeight="251655680" behindDoc="0" locked="0" layoutInCell="1" allowOverlap="1">
                <wp:simplePos x="0" y="0"/>
                <wp:positionH relativeFrom="margin">
                  <wp:posOffset>9180830</wp:posOffset>
                </wp:positionH>
                <wp:positionV relativeFrom="paragraph">
                  <wp:posOffset>6602095</wp:posOffset>
                </wp:positionV>
                <wp:extent cx="0" cy="286385"/>
                <wp:effectExtent l="8255" t="10795" r="10795" b="762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5E411" id="Line 3"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mc:Fallback>
        </mc:AlternateContent>
      </w:r>
      <w:r w:rsidR="005B5BE4">
        <w:rPr>
          <w:rFonts w:ascii="Times New Roman" w:hAnsi="Times New Roman" w:cs="Times New Roman"/>
          <w:b/>
          <w:i/>
          <w:sz w:val="28"/>
          <w:szCs w:val="28"/>
        </w:rPr>
        <w:t xml:space="preserve">Экскурсии </w:t>
      </w:r>
      <w:r w:rsidR="005B5BE4">
        <w:rPr>
          <w:rFonts w:ascii="Times New Roman" w:hAnsi="Times New Roman" w:cs="Times New Roman"/>
          <w:sz w:val="28"/>
          <w:szCs w:val="28"/>
        </w:rPr>
        <w:t xml:space="preserve"> </w:t>
      </w:r>
      <w:r w:rsidR="005B5BE4">
        <w:rPr>
          <w:rFonts w:ascii="Times New Roman" w:hAnsi="Times New Roman" w:cs="Times New Roman"/>
          <w:b/>
          <w:i/>
          <w:sz w:val="28"/>
          <w:szCs w:val="28"/>
        </w:rPr>
        <w:t>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Светолюбивые</w:t>
      </w:r>
      <w:r>
        <w:rPr>
          <w:rFonts w:ascii="Times New Roman" w:hAnsi="Times New Roman" w:cs="Times New Roman"/>
          <w:sz w:val="28"/>
          <w:szCs w:val="28"/>
        </w:rPr>
        <w:t xml:space="preserve"> (бегония, герань, хлорофитум).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Влаголюбивые</w:t>
      </w:r>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ниями. Климат и красота в доме. Фитодизайн: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Черенкование комнатных растений. Посадка окоренённых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sz w:val="28"/>
          <w:szCs w:val="28"/>
        </w:rPr>
        <w:t xml:space="preserve"> </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 xml:space="preserve">плодов. </w:t>
      </w:r>
      <w:r>
        <w:rPr>
          <w:rFonts w:ascii="Times New Roman" w:hAnsi="Times New Roman" w:cs="Times New Roman"/>
          <w:sz w:val="28"/>
          <w:szCs w:val="28"/>
        </w:rPr>
        <w:t>особенности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707EE" w:rsidRDefault="005707EE">
      <w:pPr>
        <w:shd w:val="clear" w:color="auto" w:fill="FFFFFF"/>
        <w:spacing w:after="0" w:line="360" w:lineRule="auto"/>
        <w:ind w:firstLine="709"/>
        <w:jc w:val="center"/>
        <w:rPr>
          <w:rFonts w:ascii="Times New Roman" w:hAnsi="Times New Roman" w:cs="Times New Roman"/>
          <w:b/>
          <w:bCs/>
          <w:sz w:val="28"/>
          <w:szCs w:val="28"/>
        </w:rPr>
      </w:pP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sz w:val="28"/>
          <w:szCs w:val="28"/>
        </w:rPr>
        <w:t xml:space="preserve"> </w:t>
      </w: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w:t>
      </w:r>
      <w:r w:rsidR="002D33FE" w:rsidRPr="002D33FE">
        <w:rPr>
          <w:rFonts w:ascii="Times New Roman" w:hAnsi="Times New Roman" w:cs="Times New Roman"/>
          <w:sz w:val="28"/>
          <w:szCs w:val="28"/>
        </w:rPr>
        <w:t xml:space="preserve"> </w:t>
      </w:r>
      <w:r w:rsidR="002D33FE">
        <w:rPr>
          <w:rFonts w:ascii="Times New Roman" w:hAnsi="Times New Roman" w:cs="Times New Roman"/>
          <w:sz w:val="28"/>
          <w:szCs w:val="28"/>
        </w:rPr>
        <w:t>звери, приматы) и сель</w:t>
      </w:r>
      <w:r>
        <w:rPr>
          <w:rFonts w:ascii="Times New Roman" w:hAnsi="Times New Roman" w:cs="Times New Roman"/>
          <w:sz w:val="28"/>
          <w:szCs w:val="28"/>
        </w:rPr>
        <w:t>скохозяйственные.</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Псовые</w:t>
      </w:r>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b/>
          <w:bCs/>
          <w:sz w:val="28"/>
          <w:szCs w:val="28"/>
        </w:rPr>
        <w:t xml:space="preserve"> </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sz w:val="28"/>
          <w:szCs w:val="28"/>
        </w:rPr>
        <w:t>Кошачьи</w:t>
      </w:r>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Pr>
          <w:rFonts w:ascii="Times New Roman" w:hAnsi="Times New Roman" w:cs="Times New Roman"/>
          <w:b/>
          <w:bCs/>
          <w:sz w:val="28"/>
          <w:szCs w:val="28"/>
        </w:rPr>
        <w:t xml:space="preserve"> </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b/>
          <w:bCs/>
          <w:sz w:val="28"/>
          <w:szCs w:val="28"/>
        </w:rPr>
        <w:t xml:space="preserve"> </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Китообразные: </w:t>
      </w:r>
      <w:r>
        <w:rPr>
          <w:rFonts w:ascii="Times New Roman" w:hAnsi="Times New Roman" w:cs="Times New Roman"/>
          <w:bCs/>
          <w:sz w:val="28"/>
          <w:szCs w:val="28"/>
        </w:rPr>
        <w:t>кит,</w:t>
      </w:r>
      <w:r>
        <w:rPr>
          <w:rFonts w:ascii="Times New Roman" w:hAnsi="Times New Roman" w:cs="Times New Roman"/>
          <w:b/>
          <w:bCs/>
          <w:sz w:val="28"/>
          <w:szCs w:val="28"/>
        </w:rPr>
        <w:t xml:space="preserve"> </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тенышей. Значение китообразных.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b/>
          <w:bCs/>
          <w:sz w:val="28"/>
          <w:szCs w:val="28"/>
        </w:rPr>
        <w:t xml:space="preserve"> </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Игры (зоологическое </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707EE" w:rsidRDefault="005707EE">
      <w:pPr>
        <w:shd w:val="clear" w:color="auto" w:fill="FFFFFF"/>
        <w:spacing w:after="0" w:line="360" w:lineRule="auto"/>
        <w:ind w:firstLine="709"/>
        <w:jc w:val="center"/>
        <w:rPr>
          <w:rFonts w:ascii="Times New Roman" w:hAnsi="Times New Roman" w:cs="Times New Roman"/>
          <w:b/>
          <w:bCs/>
          <w:i/>
          <w:sz w:val="28"/>
          <w:szCs w:val="28"/>
        </w:rPr>
      </w:pPr>
    </w:p>
    <w:p w:rsidR="005707EE" w:rsidRDefault="005707EE">
      <w:pPr>
        <w:shd w:val="clear" w:color="auto" w:fill="FFFFFF"/>
        <w:spacing w:after="0" w:line="360" w:lineRule="auto"/>
        <w:ind w:firstLine="709"/>
        <w:jc w:val="center"/>
        <w:rPr>
          <w:rFonts w:ascii="Times New Roman" w:hAnsi="Times New Roman" w:cs="Times New Roman"/>
          <w:b/>
          <w:bCs/>
          <w:i/>
          <w:sz w:val="28"/>
          <w:szCs w:val="28"/>
        </w:rPr>
      </w:pP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бенности питания. Корма для коров. Молочная продуктивность коров. Вскармливание 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(для городских школ).</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310770" w:rsidRDefault="005B5BE4" w:rsidP="005707EE">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i/>
          <w:sz w:val="28"/>
          <w:szCs w:val="28"/>
        </w:rPr>
        <w:t>Животные в живом уголке</w:t>
      </w:r>
      <w:r>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Значение скелета человека. Развитие и рост костей. 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движные, полуподвижные,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707EE" w:rsidRDefault="005707EE">
      <w:pPr>
        <w:shd w:val="clear" w:color="auto" w:fill="FFFFFF"/>
        <w:spacing w:after="0" w:line="360" w:lineRule="auto"/>
        <w:ind w:firstLine="709"/>
        <w:jc w:val="center"/>
        <w:rPr>
          <w:rFonts w:ascii="Times New Roman" w:hAnsi="Times New Roman" w:cs="Times New Roman"/>
          <w:b/>
          <w:bCs/>
          <w:i/>
          <w:sz w:val="28"/>
          <w:szCs w:val="28"/>
        </w:rPr>
      </w:pPr>
    </w:p>
    <w:p w:rsidR="005707EE" w:rsidRDefault="005707EE">
      <w:pPr>
        <w:shd w:val="clear" w:color="auto" w:fill="FFFFFF"/>
        <w:spacing w:after="0" w:line="360" w:lineRule="auto"/>
        <w:ind w:firstLine="709"/>
        <w:jc w:val="center"/>
        <w:rPr>
          <w:rFonts w:ascii="Times New Roman" w:hAnsi="Times New Roman" w:cs="Times New Roman"/>
          <w:b/>
          <w:bCs/>
          <w:i/>
          <w:sz w:val="28"/>
          <w:szCs w:val="28"/>
        </w:rPr>
      </w:pP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ная недостаточность). Профилактика сердечно-сосудистых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ны. Изменение 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304EE5" w:rsidRDefault="005B5BE4" w:rsidP="00310770">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 xml:space="preserve">результатов </w:t>
      </w:r>
      <w:r>
        <w:rPr>
          <w:rFonts w:ascii="Times New Roman" w:hAnsi="Times New Roman" w:cs="Times New Roman"/>
          <w:sz w:val="28"/>
          <w:szCs w:val="28"/>
        </w:rPr>
        <w:t>анализа мочи (цвет, прозрачность, сахар).</w:t>
      </w:r>
    </w:p>
    <w:p w:rsidR="005707EE" w:rsidRDefault="005707EE">
      <w:pPr>
        <w:shd w:val="clear" w:color="auto" w:fill="FFFFFF"/>
        <w:spacing w:after="0" w:line="360" w:lineRule="auto"/>
        <w:ind w:firstLine="709"/>
        <w:jc w:val="center"/>
        <w:rPr>
          <w:rFonts w:ascii="Times New Roman" w:hAnsi="Times New Roman" w:cs="Times New Roman"/>
          <w:b/>
          <w:bCs/>
          <w:sz w:val="28"/>
          <w:szCs w:val="28"/>
        </w:rPr>
      </w:pP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Pr>
          <w:rFonts w:ascii="Times New Roman" w:hAnsi="Times New Roman" w:cs="Times New Roman"/>
          <w:i/>
          <w:iCs/>
          <w:sz w:val="28"/>
          <w:szCs w:val="28"/>
        </w:rPr>
        <w:t xml:space="preserve"> </w:t>
      </w:r>
      <w:r>
        <w:rPr>
          <w:rFonts w:ascii="Times New Roman" w:hAnsi="Times New Roman" w:cs="Times New Roman"/>
          <w:sz w:val="28"/>
          <w:szCs w:val="28"/>
        </w:rPr>
        <w:t>вирусных заболеваний.</w:t>
      </w:r>
    </w:p>
    <w:p w:rsidR="00304EE5" w:rsidRDefault="005B5BE4" w:rsidP="00310770">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Венерические заболевания</w:t>
      </w:r>
      <w:r>
        <w:rPr>
          <w:rFonts w:ascii="Times New Roman" w:hAnsi="Times New Roman" w:cs="Times New Roman"/>
          <w:sz w:val="28"/>
          <w:szCs w:val="28"/>
        </w:rPr>
        <w:t>. СПИД. Их профилактика.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707EE" w:rsidRDefault="00570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color w:val="auto"/>
          <w:sz w:val="28"/>
          <w:szCs w:val="28"/>
        </w:rPr>
      </w:pPr>
    </w:p>
    <w:p w:rsidR="005707EE" w:rsidRDefault="00570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color w:val="auto"/>
          <w:sz w:val="28"/>
          <w:szCs w:val="28"/>
        </w:rPr>
      </w:pPr>
    </w:p>
    <w:p w:rsidR="005707EE" w:rsidRDefault="00570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color w:val="auto"/>
          <w:sz w:val="28"/>
          <w:szCs w:val="28"/>
        </w:rPr>
      </w:pP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8"/>
        <w:spacing w:before="0" w:after="0"/>
        <w:ind w:firstLine="539"/>
        <w:jc w:val="center"/>
        <w:rPr>
          <w:sz w:val="28"/>
          <w:szCs w:val="28"/>
        </w:rPr>
      </w:pPr>
      <w:r>
        <w:rPr>
          <w:b/>
          <w:sz w:val="28"/>
          <w:szCs w:val="28"/>
        </w:rPr>
        <w:t>Пояснительная записка</w:t>
      </w:r>
    </w:p>
    <w:p w:rsidR="005B5BE4" w:rsidRDefault="005B5BE4">
      <w:pPr>
        <w:pStyle w:val="af8"/>
        <w:spacing w:before="0" w:after="0"/>
        <w:ind w:right="-6" w:firstLine="539"/>
        <w:jc w:val="both"/>
        <w:rPr>
          <w:b/>
          <w:sz w:val="28"/>
          <w:szCs w:val="28"/>
        </w:rPr>
      </w:pPr>
      <w:r>
        <w:rPr>
          <w:sz w:val="28"/>
          <w:szCs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8"/>
        <w:spacing w:before="0" w:after="0"/>
        <w:ind w:right="-6" w:firstLine="539"/>
        <w:jc w:val="both"/>
        <w:rPr>
          <w:b/>
          <w:sz w:val="28"/>
          <w:szCs w:val="28"/>
        </w:rPr>
      </w:pPr>
      <w:r>
        <w:rPr>
          <w:b/>
          <w:sz w:val="28"/>
          <w:szCs w:val="28"/>
        </w:rPr>
        <w:t>Основная цель обучения географии</w:t>
      </w:r>
      <w:r w:rsidR="00500084">
        <w:rPr>
          <w:b/>
          <w:sz w:val="28"/>
          <w:szCs w:val="28"/>
        </w:rPr>
        <w:t xml:space="preserve"> </w:t>
      </w:r>
      <w:r>
        <w:rPr>
          <w:sz w:val="28"/>
          <w:szCs w:val="28"/>
        </w:rPr>
        <w:t xml:space="preserve"> — </w:t>
      </w:r>
      <w:r w:rsidR="00500084">
        <w:rPr>
          <w:sz w:val="28"/>
          <w:szCs w:val="28"/>
        </w:rPr>
        <w:t xml:space="preserve"> </w:t>
      </w:r>
      <w:r>
        <w:rPr>
          <w:sz w:val="28"/>
          <w:szCs w:val="28"/>
        </w:rPr>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Default="005B5BE4">
      <w:pPr>
        <w:pStyle w:val="af8"/>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географии и ее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8"/>
        <w:spacing w:before="0" w:after="0"/>
        <w:ind w:firstLine="539"/>
        <w:jc w:val="both"/>
        <w:rPr>
          <w:sz w:val="28"/>
          <w:szCs w:val="28"/>
        </w:rPr>
      </w:pPr>
      <w:r>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00084" w:rsidRDefault="005B5BE4" w:rsidP="00304EE5">
      <w:pPr>
        <w:pStyle w:val="af8"/>
        <w:spacing w:before="0" w:after="0"/>
        <w:ind w:firstLine="539"/>
        <w:jc w:val="both"/>
        <w:rPr>
          <w:b/>
          <w:sz w:val="28"/>
          <w:szCs w:val="28"/>
        </w:rPr>
      </w:pPr>
      <w:r>
        <w:rPr>
          <w:sz w:val="28"/>
          <w:szCs w:val="28"/>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6E5931" w:rsidRDefault="005B5BE4" w:rsidP="00304EE5">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готовку обучающихся с умственной отсталостью (интеллектуальными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расширение кругозора обучающихся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6E5931" w:rsidRDefault="005B5BE4" w:rsidP="00310770">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00084" w:rsidRDefault="005B5BE4" w:rsidP="00310770">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Негативное влияние на организм человека вредных веществ</w:t>
      </w:r>
      <w:r>
        <w:rPr>
          <w:rFonts w:ascii="Times New Roman" w:hAnsi="Times New Roman" w:cs="Times New Roman"/>
          <w:color w:val="auto"/>
          <w:sz w:val="28"/>
          <w:szCs w:val="28"/>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доврачебная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Pr>
          <w:rFonts w:ascii="Times New Roman" w:hAnsi="Times New Roman" w:cs="Times New Roman"/>
          <w:i/>
          <w:color w:val="auto"/>
          <w:sz w:val="28"/>
          <w:szCs w:val="28"/>
        </w:rPr>
        <w:t>Комнатные растения</w:t>
      </w:r>
      <w:r>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707EE" w:rsidRDefault="005707EE">
      <w:pPr>
        <w:spacing w:after="0" w:line="360" w:lineRule="auto"/>
        <w:ind w:firstLine="709"/>
        <w:jc w:val="center"/>
        <w:rPr>
          <w:rFonts w:ascii="Times New Roman" w:hAnsi="Times New Roman" w:cs="Times New Roman"/>
          <w:b/>
          <w:color w:val="auto"/>
          <w:sz w:val="28"/>
          <w:szCs w:val="28"/>
        </w:rPr>
      </w:pPr>
    </w:p>
    <w:p w:rsidR="005707EE" w:rsidRDefault="005707EE">
      <w:pPr>
        <w:spacing w:after="0" w:line="360" w:lineRule="auto"/>
        <w:ind w:firstLine="709"/>
        <w:jc w:val="center"/>
        <w:rPr>
          <w:rFonts w:ascii="Times New Roman" w:hAnsi="Times New Roman" w:cs="Times New Roman"/>
          <w:b/>
          <w:color w:val="auto"/>
          <w:sz w:val="28"/>
          <w:szCs w:val="28"/>
        </w:rPr>
      </w:pPr>
    </w:p>
    <w:p w:rsidR="005707EE" w:rsidRDefault="005707EE">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Письма. Деловые письма: заказное,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Бандероли. Виды бандеролей: простая,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Электронная почта. Видео-связь (скайп). Особенности, значение в современной жизни.</w:t>
      </w:r>
    </w:p>
    <w:p w:rsidR="00787E4F" w:rsidRDefault="005B5BE4" w:rsidP="00304EE5">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310770" w:rsidRPr="005707EE" w:rsidRDefault="005B5BE4" w:rsidP="005707EE">
      <w:pPr>
        <w:spacing w:after="0" w:line="360" w:lineRule="auto"/>
        <w:ind w:firstLine="709"/>
        <w:jc w:val="both"/>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3B5E47">
      <w:pPr>
        <w:spacing w:after="0" w:line="360" w:lineRule="auto"/>
        <w:ind w:firstLine="709"/>
        <w:jc w:val="center"/>
        <w:rPr>
          <w:rFonts w:ascii="Times New Roman" w:hAnsi="Times New Roman" w:cs="Times New Roman"/>
          <w:color w:val="auto"/>
          <w:sz w:val="28"/>
          <w:szCs w:val="28"/>
        </w:rPr>
      </w:pPr>
      <w:r>
        <w:rPr>
          <w:noProof/>
          <w:lang w:eastAsia="ru-RU"/>
        </w:rPr>
        <mc:AlternateContent>
          <mc:Choice Requires="wpg">
            <w:drawing>
              <wp:anchor distT="0" distB="0" distL="0" distR="0" simplePos="0" relativeHeight="251656704" behindDoc="0" locked="0" layoutInCell="1" allowOverlap="1">
                <wp:simplePos x="0" y="0"/>
                <wp:positionH relativeFrom="page">
                  <wp:posOffset>20320</wp:posOffset>
                </wp:positionH>
                <wp:positionV relativeFrom="paragraph">
                  <wp:posOffset>-146685</wp:posOffset>
                </wp:positionV>
                <wp:extent cx="1270" cy="4352290"/>
                <wp:effectExtent l="20320" t="15240" r="16510" b="13970"/>
                <wp:wrapNone/>
                <wp:docPr id="13"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352290"/>
                          <a:chOff x="32" y="-231"/>
                          <a:chExt cx="2" cy="6854"/>
                        </a:xfrm>
                      </wpg:grpSpPr>
                      <wps:wsp>
                        <wps:cNvPr id="14" name="Freeform 3"/>
                        <wps:cNvSpPr>
                          <a:spLocks noChangeArrowheads="1"/>
                        </wps:cNvSpPr>
                        <wps:spPr bwMode="auto">
                          <a:xfrm>
                            <a:off x="32" y="-231"/>
                            <a:ext cx="1" cy="6853"/>
                          </a:xfrm>
                          <a:custGeom>
                            <a:avLst/>
                            <a:gdLst>
                              <a:gd name="T0" fmla="*/ 0 w 2"/>
                              <a:gd name="T1" fmla="*/ 6623 h 6854"/>
                              <a:gd name="T2" fmla="*/ 0 w 2"/>
                              <a:gd name="T3" fmla="*/ -231 h 6854"/>
                            </a:gdLst>
                            <a:ahLst/>
                            <a:cxnLst>
                              <a:cxn ang="0">
                                <a:pos x="T0" y="T1"/>
                              </a:cxn>
                              <a:cxn ang="0">
                                <a:pos x="T2" y="T3"/>
                              </a:cxn>
                            </a:cxnLst>
                            <a:rect l="0" t="0" r="r" b="b"/>
                            <a:pathLst>
                              <a:path w="2" h="6854">
                                <a:moveTo>
                                  <a:pt x="0" y="6854"/>
                                </a:moveTo>
                                <a:lnTo>
                                  <a:pt x="0" y="0"/>
                                </a:lnTo>
                              </a:path>
                            </a:pathLst>
                          </a:custGeom>
                          <a:noFill/>
                          <a:ln w="23040" cap="sq">
                            <a:solidFill>
                              <a:srgbClr val="93746B"/>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C35ABF" id="Группа 18" o:spid="_x0000_s1026" style="position:absolute;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" path="m,6854l,e" filled="f" strokecolor="#93746b" strokeweight=".64mm">
                  <v:stroke endcap="square"/>
                  <v:path o:connecttype="custom" o:connectlocs="0,6622;0,-231" o:connectangles="0,0"/>
                </v:shape>
                <w10:wrap anchorx="page"/>
              </v:group>
            </w:pict>
          </mc:Fallback>
        </mc:AlternateConten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XI</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Pr>
          <w:rFonts w:ascii="Times New Roman" w:hAnsi="Times New Roman"/>
          <w:color w:val="FF0000"/>
          <w:sz w:val="28"/>
          <w:szCs w:val="28"/>
        </w:rPr>
        <w:t xml:space="preserve">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Большая и малая родина.</w:t>
      </w:r>
    </w:p>
    <w:p w:rsidR="005B5BE4" w:rsidRDefault="005B5BE4">
      <w:pPr>
        <w:pStyle w:val="af4"/>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Краткие исторические сведения о названии месяцев (римский календарь, русский земледельческий календарь). </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Начальные представления об истории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Pr>
          <w:rFonts w:ascii="Times New Roman" w:hAnsi="Times New Roman"/>
          <w:sz w:val="28"/>
          <w:szCs w:val="28"/>
        </w:rPr>
        <w:t xml:space="preserve"> </w:t>
      </w:r>
      <w:r w:rsidR="008D5EE3">
        <w:rPr>
          <w:rFonts w:ascii="Times New Roman" w:hAnsi="Times New Roman"/>
          <w:noProof/>
          <w:position w:val="-5"/>
          <w:sz w:val="28"/>
          <w:szCs w:val="28"/>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 xml:space="preserve"> </w:t>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w:t>
      </w:r>
      <w:r>
        <w:rPr>
          <w:rFonts w:ascii="Times New Roman" w:hAnsi="Times New Roman"/>
          <w:color w:val="5B5954"/>
          <w:sz w:val="28"/>
          <w:szCs w:val="28"/>
        </w:rPr>
        <w:t xml:space="preserve"> </w:t>
      </w:r>
      <w:r>
        <w:rPr>
          <w:rFonts w:ascii="Times New Roman" w:hAnsi="Times New Roman"/>
          <w:color w:val="auto"/>
          <w:sz w:val="28"/>
          <w:szCs w:val="28"/>
        </w:rPr>
        <w:t>Историческая память России.</w:t>
      </w:r>
      <w:r>
        <w:rPr>
          <w:rFonts w:ascii="Times New Roman" w:hAnsi="Times New Roman"/>
          <w:color w:val="FF0000"/>
          <w:sz w:val="28"/>
          <w:szCs w:val="28"/>
        </w:rPr>
        <w:t xml:space="preserve"> </w:t>
      </w:r>
    </w:p>
    <w:p w:rsidR="005B5BE4" w:rsidRDefault="005B5BE4">
      <w:pPr>
        <w:pStyle w:val="af4"/>
        <w:spacing w:after="0" w:line="360" w:lineRule="auto"/>
        <w:ind w:firstLine="709"/>
        <w:jc w:val="both"/>
      </w:pPr>
      <w:r>
        <w:rPr>
          <w:rFonts w:ascii="Times New Roman" w:hAnsi="Times New Roman"/>
          <w:color w:val="auto"/>
          <w:sz w:val="28"/>
          <w:szCs w:val="28"/>
        </w:rPr>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w:t>
      </w:r>
      <w:r>
        <w:rPr>
          <w:rFonts w:ascii="Times New Roman" w:hAnsi="Times New Roman"/>
          <w:color w:val="FF0000"/>
          <w:sz w:val="28"/>
          <w:szCs w:val="28"/>
        </w:rPr>
        <w:t xml:space="preserve"> </w:t>
      </w:r>
      <w:r>
        <w:rPr>
          <w:rFonts w:ascii="Times New Roman" w:hAnsi="Times New Roman"/>
          <w:color w:val="auto"/>
          <w:sz w:val="28"/>
          <w:szCs w:val="28"/>
        </w:rPr>
        <w:t>(элементарные представления на конкретных примерах).</w:t>
      </w:r>
    </w:p>
    <w:p w:rsidR="005B5BE4" w:rsidRDefault="003B5E47">
      <w:pPr>
        <w:pStyle w:val="af4"/>
        <w:spacing w:after="0" w:line="360" w:lineRule="auto"/>
        <w:ind w:firstLine="709"/>
        <w:jc w:val="both"/>
        <w:rPr>
          <w:rFonts w:ascii="Times New Roman" w:hAnsi="Times New Roman"/>
          <w:sz w:val="28"/>
          <w:szCs w:val="28"/>
        </w:rPr>
      </w:pPr>
      <w:r>
        <w:rPr>
          <w:noProof/>
          <w:lang w:eastAsia="ru-RU"/>
        </w:rPr>
        <mc:AlternateContent>
          <mc:Choice Requires="wpg">
            <w:drawing>
              <wp:anchor distT="0" distB="0" distL="0" distR="0" simplePos="0" relativeHeight="251658752" behindDoc="0" locked="0" layoutInCell="1" allowOverlap="1">
                <wp:simplePos x="0" y="0"/>
                <wp:positionH relativeFrom="page">
                  <wp:posOffset>4445</wp:posOffset>
                </wp:positionH>
                <wp:positionV relativeFrom="paragraph">
                  <wp:posOffset>60960</wp:posOffset>
                </wp:positionV>
                <wp:extent cx="1270" cy="5120640"/>
                <wp:effectExtent l="13970" t="13335" r="13335" b="9525"/>
                <wp:wrapNone/>
                <wp:docPr id="11"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120640"/>
                          <a:chOff x="7" y="96"/>
                          <a:chExt cx="2" cy="8064"/>
                        </a:xfrm>
                      </wpg:grpSpPr>
                      <wps:wsp>
                        <wps:cNvPr id="12" name="Freeform 14"/>
                        <wps:cNvSpPr>
                          <a:spLocks noChangeArrowheads="1"/>
                        </wps:cNvSpPr>
                        <wps:spPr bwMode="auto">
                          <a:xfrm>
                            <a:off x="7" y="96"/>
                            <a:ext cx="1" cy="8063"/>
                          </a:xfrm>
                          <a:custGeom>
                            <a:avLst/>
                            <a:gdLst>
                              <a:gd name="T0" fmla="*/ 0 w 2"/>
                              <a:gd name="T1" fmla="*/ 8160 h 8064"/>
                              <a:gd name="T2" fmla="*/ 0 w 2"/>
                              <a:gd name="T3" fmla="*/ 96 h 8064"/>
                            </a:gdLst>
                            <a:ahLst/>
                            <a:cxnLst>
                              <a:cxn ang="0">
                                <a:pos x="T0" y="T1"/>
                              </a:cxn>
                              <a:cxn ang="0">
                                <a:pos x="T2" y="T3"/>
                              </a:cxn>
                            </a:cxnLst>
                            <a:rect l="0" t="0" r="r" b="b"/>
                            <a:pathLst>
                              <a:path w="2" h="8064">
                                <a:moveTo>
                                  <a:pt x="0" y="8064"/>
                                </a:moveTo>
                                <a:lnTo>
                                  <a:pt x="0" y="0"/>
                                </a:lnTo>
                              </a:path>
                            </a:pathLst>
                          </a:custGeom>
                          <a:noFill/>
                          <a:ln w="14040" cap="sq">
                            <a:solidFill>
                              <a:srgbClr val="A8838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D645A5" id="Группа 16" o:spid="_x0000_s1026" style="position:absolute;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27" style="position:absolute;left:7;top:96;width:1;height:8063;visibility:visible;mso-wrap-style:none;v-text-anchor:middle" coordsize="2,8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" path="m,8064l,e" filled="f" strokecolor="#a88383" strokeweight=".39mm">
                  <v:stroke endcap="square"/>
                  <v:path o:connecttype="custom" o:connectlocs="0,8159;0,96" o:connectangles="0,0"/>
                </v:shape>
                <w10:wrap anchorx="page"/>
              </v:group>
            </w:pict>
          </mc:Fallback>
        </mc:AlternateContent>
      </w:r>
      <w:r w:rsidR="005B5BE4">
        <w:rPr>
          <w:rFonts w:ascii="Times New Roman" w:hAnsi="Times New Roman"/>
          <w:color w:val="auto"/>
          <w:sz w:val="28"/>
          <w:szCs w:val="28"/>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4"/>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w:t>
      </w:r>
      <w:r>
        <w:rPr>
          <w:rFonts w:ascii="Times New Roman" w:hAnsi="Times New Roman"/>
          <w:color w:val="auto"/>
          <w:sz w:val="28"/>
          <w:szCs w:val="28"/>
        </w:rPr>
        <w:t xml:space="preserve"> </w:t>
      </w:r>
      <w:r>
        <w:rPr>
          <w:rFonts w:ascii="Times New Roman" w:hAnsi="Times New Roman"/>
          <w:sz w:val="28"/>
          <w:szCs w:val="28"/>
        </w:rPr>
        <w:t>Историческая</w:t>
      </w:r>
      <w:r>
        <w:rPr>
          <w:rFonts w:ascii="Times New Roman" w:hAnsi="Times New Roman"/>
          <w:color w:val="auto"/>
          <w:sz w:val="28"/>
          <w:szCs w:val="28"/>
        </w:rPr>
        <w:t xml:space="preserve"> </w:t>
      </w:r>
      <w:r>
        <w:rPr>
          <w:rFonts w:ascii="Times New Roman" w:hAnsi="Times New Roman"/>
          <w:sz w:val="28"/>
          <w:szCs w:val="28"/>
        </w:rPr>
        <w:t>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История Древнего мира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Стадный образ жизни древних людей. Занятия. Древние орудия труда. </w:t>
      </w:r>
      <w:r>
        <w:rPr>
          <w:rFonts w:ascii="Times New Roman" w:hAnsi="Times New Roman"/>
          <w:sz w:val="28"/>
          <w:szCs w:val="28"/>
        </w:rPr>
        <w:t>Каменный</w:t>
      </w:r>
      <w:r>
        <w:rPr>
          <w:rFonts w:ascii="Times New Roman" w:hAnsi="Times New Roman"/>
          <w:color w:val="auto"/>
          <w:sz w:val="28"/>
          <w:szCs w:val="28"/>
        </w:rPr>
        <w:t xml:space="preserve"> века.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Pr>
          <w:rFonts w:ascii="Times New Roman" w:hAnsi="Times New Roman"/>
          <w:sz w:val="28"/>
          <w:szCs w:val="28"/>
        </w:rPr>
        <w:t xml:space="preserve"> </w:t>
      </w:r>
      <w:r>
        <w:rPr>
          <w:rFonts w:ascii="Times New Roman" w:hAnsi="Times New Roman"/>
          <w:color w:val="auto"/>
          <w:sz w:val="28"/>
          <w:szCs w:val="28"/>
        </w:rPr>
        <w:t>Язычество.</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лия, скотоводства. Появление новых орудий труда. Начало бронзового века. Оседлый образ жизни. Коллективы</w:t>
      </w:r>
      <w:r>
        <w:rPr>
          <w:rFonts w:ascii="Times New Roman" w:hAnsi="Times New Roman"/>
          <w:color w:val="66625D"/>
          <w:sz w:val="28"/>
          <w:szCs w:val="28"/>
        </w:rPr>
        <w:t xml:space="preserve"> </w:t>
      </w:r>
      <w:r>
        <w:rPr>
          <w:rFonts w:ascii="Times New Roman" w:hAnsi="Times New Roman"/>
          <w:color w:val="auto"/>
          <w:sz w:val="28"/>
          <w:szCs w:val="28"/>
        </w:rPr>
        <w:t>древних людей: семья, община, род, племя.</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4"/>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чения большого количества энергии. Экологические последствия</w:t>
      </w:r>
      <w:r w:rsidR="003B5E47">
        <w:rPr>
          <w:noProof/>
          <w:lang w:eastAsia="ru-RU"/>
        </w:rPr>
        <mc:AlternateContent>
          <mc:Choice Requires="wpg">
            <w:drawing>
              <wp:anchor distT="0" distB="0" distL="0" distR="0" simplePos="0" relativeHeight="251660800" behindDoc="0" locked="0" layoutInCell="1" allowOverlap="1">
                <wp:simplePos x="0" y="0"/>
                <wp:positionH relativeFrom="page">
                  <wp:posOffset>13970</wp:posOffset>
                </wp:positionH>
                <wp:positionV relativeFrom="paragraph">
                  <wp:posOffset>-43180</wp:posOffset>
                </wp:positionV>
                <wp:extent cx="1270" cy="4557395"/>
                <wp:effectExtent l="13970" t="13970" r="3810" b="10160"/>
                <wp:wrapNone/>
                <wp:docPr id="9"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57395"/>
                          <a:chOff x="22" y="-68"/>
                          <a:chExt cx="2" cy="7177"/>
                        </a:xfrm>
                      </wpg:grpSpPr>
                      <wps:wsp>
                        <wps:cNvPr id="10" name="Freeform 20"/>
                        <wps:cNvSpPr>
                          <a:spLocks noChangeArrowheads="1"/>
                        </wps:cNvSpPr>
                        <wps:spPr bwMode="auto">
                          <a:xfrm>
                            <a:off x="22" y="-68"/>
                            <a:ext cx="1" cy="7176"/>
                          </a:xfrm>
                          <a:custGeom>
                            <a:avLst/>
                            <a:gdLst>
                              <a:gd name="T0" fmla="*/ 0 w 2"/>
                              <a:gd name="T1" fmla="*/ 7109 h 7177"/>
                              <a:gd name="T2" fmla="*/ 0 w 2"/>
                              <a:gd name="T3" fmla="*/ -68 h 7177"/>
                            </a:gdLst>
                            <a:ahLst/>
                            <a:cxnLst>
                              <a:cxn ang="0">
                                <a:pos x="T0" y="T1"/>
                              </a:cxn>
                              <a:cxn ang="0">
                                <a:pos x="T2" y="T3"/>
                              </a:cxn>
                            </a:cxnLst>
                            <a:rect l="0" t="0" r="r" b="b"/>
                            <a:pathLst>
                              <a:path w="2" h="7177">
                                <a:moveTo>
                                  <a:pt x="0" y="7177"/>
                                </a:moveTo>
                                <a:lnTo>
                                  <a:pt x="0" y="0"/>
                                </a:lnTo>
                              </a:path>
                            </a:pathLst>
                          </a:custGeom>
                          <a:noFill/>
                          <a:ln w="4320" cap="sq">
                            <a:solidFill>
                              <a:srgbClr val="C3AF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D3C846" id="Группа 14" o:spid="_x0000_s1026" style="position:absolute;margin-left:1.1pt;margin-top:-3.4pt;width:.1pt;height:358.85pt;z-index:251660800;mso-wrap-distance-left:0;mso-wrap-distance-right:0;mso-position-horizontal-relative:page"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27" style="position:absolute;left:22;top:-68;width:1;height:7176;visibility:visible;mso-wrap-style:none;v-text-anchor:middle" coordsize="2,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" path="m,7177l,e" filled="f" strokecolor="#c3afa8" strokeweight=".12mm">
                  <v:stroke endcap="square"/>
                  <v:path o:connecttype="custom" o:connectlocs="0,7108;0,-68" o:connectangles="0,0"/>
                </v:shape>
                <w10:wrap anchorx="page"/>
              </v:group>
            </w:pict>
          </mc:Fallback>
        </mc:AlternateConten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использования человеком воды</w:t>
      </w:r>
    </w:p>
    <w:p w:rsidR="005B5BE4" w:rsidRDefault="005B5BE4">
      <w:pPr>
        <w:pStyle w:val="af4"/>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w:t>
      </w:r>
      <w:r>
        <w:rPr>
          <w:rFonts w:ascii="Times New Roman" w:hAnsi="Times New Roman"/>
          <w:i/>
          <w:color w:val="auto"/>
          <w:sz w:val="28"/>
          <w:szCs w:val="28"/>
        </w:rPr>
        <w:t xml:space="preserve"> </w:t>
      </w:r>
      <w:r>
        <w:rPr>
          <w:rFonts w:ascii="Times New Roman" w:hAnsi="Times New Roman"/>
          <w:color w:val="auto"/>
          <w:sz w:val="28"/>
          <w:szCs w:val="28"/>
        </w:rPr>
        <w:t>истории человечества.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жилища человека</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рытия. Сборно-разборные жилища. 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4"/>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3B5E47">
      <w:pPr>
        <w:pStyle w:val="af4"/>
        <w:spacing w:after="0" w:line="360" w:lineRule="auto"/>
        <w:ind w:firstLine="709"/>
        <w:jc w:val="both"/>
        <w:rPr>
          <w:rFonts w:ascii="Times New Roman" w:hAnsi="Times New Roman"/>
          <w:i/>
          <w:color w:val="auto"/>
          <w:sz w:val="28"/>
          <w:szCs w:val="28"/>
        </w:rPr>
      </w:pPr>
      <w:r>
        <w:rPr>
          <w:noProof/>
          <w:lang w:eastAsia="ru-RU"/>
        </w:rPr>
        <mc:AlternateContent>
          <mc:Choice Requires="wpg">
            <w:drawing>
              <wp:anchor distT="0" distB="0" distL="0" distR="0" simplePos="0" relativeHeight="251657728" behindDoc="0" locked="0" layoutInCell="1" allowOverlap="1">
                <wp:simplePos x="0" y="0"/>
                <wp:positionH relativeFrom="page">
                  <wp:posOffset>13970</wp:posOffset>
                </wp:positionH>
                <wp:positionV relativeFrom="paragraph">
                  <wp:posOffset>140970</wp:posOffset>
                </wp:positionV>
                <wp:extent cx="19685" cy="2060575"/>
                <wp:effectExtent l="13970" t="7620" r="13970" b="8255"/>
                <wp:wrapNone/>
                <wp:docPr id="4"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 cy="2060575"/>
                          <a:chOff x="22" y="222"/>
                          <a:chExt cx="30" cy="3246"/>
                        </a:xfrm>
                      </wpg:grpSpPr>
                      <wpg:grpSp>
                        <wpg:cNvPr id="5" name="Group 9"/>
                        <wpg:cNvGrpSpPr>
                          <a:grpSpLocks/>
                        </wpg:cNvGrpSpPr>
                        <wpg:grpSpPr bwMode="auto">
                          <a:xfrm>
                            <a:off x="22" y="222"/>
                            <a:ext cx="3" cy="3244"/>
                            <a:chOff x="22" y="222"/>
                            <a:chExt cx="3" cy="3244"/>
                          </a:xfrm>
                        </wpg:grpSpPr>
                        <wps:wsp>
                          <wps:cNvPr id="6" name="Freeform 10"/>
                          <wps:cNvSpPr>
                            <a:spLocks noChangeArrowheads="1"/>
                          </wps:cNvSpPr>
                          <wps:spPr bwMode="auto">
                            <a:xfrm>
                              <a:off x="22" y="222"/>
                              <a:ext cx="2" cy="3243"/>
                            </a:xfrm>
                            <a:custGeom>
                              <a:avLst/>
                              <a:gdLst>
                                <a:gd name="T0" fmla="*/ 0 w 2"/>
                                <a:gd name="T1" fmla="*/ 3455 h 3229"/>
                                <a:gd name="T2" fmla="*/ 0 w 2"/>
                                <a:gd name="T3" fmla="*/ 226 h 3229"/>
                              </a:gdLst>
                              <a:ahLst/>
                              <a:cxnLst>
                                <a:cxn ang="0">
                                  <a:pos x="T0" y="T1"/>
                                </a:cxn>
                                <a:cxn ang="0">
                                  <a:pos x="T2" y="T3"/>
                                </a:cxn>
                              </a:cxnLst>
                              <a:rect l="0" t="0" r="r" b="b"/>
                              <a:pathLst>
                                <a:path w="2" h="3229">
                                  <a:moveTo>
                                    <a:pt x="0" y="3229"/>
                                  </a:moveTo>
                                  <a:lnTo>
                                    <a:pt x="0" y="0"/>
                                  </a:lnTo>
                                </a:path>
                              </a:pathLst>
                            </a:custGeom>
                            <a:noFill/>
                            <a:ln w="4320" cap="sq">
                              <a:solidFill>
                                <a:srgbClr val="BFAC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grpSp>
                        <wpg:cNvPr id="7" name="Group 11"/>
                        <wpg:cNvGrpSpPr>
                          <a:grpSpLocks/>
                        </wpg:cNvGrpSpPr>
                        <wpg:grpSpPr bwMode="auto">
                          <a:xfrm>
                            <a:off x="50" y="2701"/>
                            <a:ext cx="3" cy="766"/>
                            <a:chOff x="50" y="2701"/>
                            <a:chExt cx="3" cy="766"/>
                          </a:xfrm>
                        </wpg:grpSpPr>
                        <wps:wsp>
                          <wps:cNvPr id="8" name="Freeform 12"/>
                          <wps:cNvSpPr>
                            <a:spLocks noChangeArrowheads="1"/>
                          </wps:cNvSpPr>
                          <wps:spPr bwMode="auto">
                            <a:xfrm>
                              <a:off x="50" y="2701"/>
                              <a:ext cx="2" cy="765"/>
                            </a:xfrm>
                            <a:custGeom>
                              <a:avLst/>
                              <a:gdLst>
                                <a:gd name="T0" fmla="*/ 0 w 2"/>
                                <a:gd name="T1" fmla="*/ 3455 h 763"/>
                                <a:gd name="T2" fmla="*/ 0 w 2"/>
                                <a:gd name="T3" fmla="*/ 2693 h 763"/>
                              </a:gdLst>
                              <a:ahLst/>
                              <a:cxnLst>
                                <a:cxn ang="0">
                                  <a:pos x="T0" y="T1"/>
                                </a:cxn>
                                <a:cxn ang="0">
                                  <a:pos x="T2" y="T3"/>
                                </a:cxn>
                              </a:cxnLst>
                              <a:rect l="0" t="0" r="r" b="b"/>
                              <a:pathLst>
                                <a:path w="2" h="763">
                                  <a:moveTo>
                                    <a:pt x="0" y="762"/>
                                  </a:moveTo>
                                  <a:lnTo>
                                    <a:pt x="0" y="0"/>
                                  </a:lnTo>
                                </a:path>
                              </a:pathLst>
                            </a:custGeom>
                            <a:noFill/>
                            <a:ln w="18360" cap="sq">
                              <a:solidFill>
                                <a:srgbClr val="C8AFA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F6D2EB" id="Группа 7" o:spid="_x0000_s1026" style="position:absolute;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27" style="position:absolute;left:22;top:222;width:3;height:3244" coordorigin="22,222" coordsize="3,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0" o:spid="_x0000_s1028" style="position:absolute;left:22;top:222;width:2;height:3243;visibility:visible;mso-wrap-style:none;v-text-anchor:middle" coordsize="2,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2" o:spid="_x0000_s1030" style="position:absolute;left:50;top:2701;width:2;height:765;visibility:visible;mso-wrap-style:none;v-text-anchor:middle" coordsize="2,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" path="m,762l,e" filled="f" strokecolor="#c8afa3" strokeweight=".51mm">
                    <v:stroke endcap="square"/>
                    <v:path o:connecttype="custom" o:connectlocs="0,3464;0,2700" o:connectangles="0,0"/>
                  </v:shape>
                </v:group>
                <w10:wrap anchorx="page"/>
              </v:group>
            </w:pict>
          </mc:Fallback>
        </mc:AlternateConten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5B5BE4">
        <w:rPr>
          <w:rFonts w:ascii="Times New Roman" w:hAnsi="Times New Roman"/>
          <w:color w:val="262623"/>
          <w:sz w:val="28"/>
          <w:szCs w:val="28"/>
        </w:rPr>
        <w:t xml:space="preserve"> </w:t>
      </w:r>
      <w:r w:rsidR="005B5BE4">
        <w:rPr>
          <w:rFonts w:ascii="Times New Roman" w:hAnsi="Times New Roman"/>
          <w:color w:val="auto"/>
          <w:sz w:val="28"/>
          <w:szCs w:val="28"/>
        </w:rPr>
        <w:t>Изготовление мебели как 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питания человека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r>
        <w:rPr>
          <w:rFonts w:ascii="Times New Roman" w:hAnsi="Times New Roman"/>
          <w:color w:val="auto"/>
          <w:sz w:val="28"/>
          <w:szCs w:val="28"/>
        </w:rPr>
        <w:t xml:space="preserve"> </w:t>
      </w:r>
    </w:p>
    <w:p w:rsidR="005B5BE4" w:rsidRDefault="005B5BE4">
      <w:pPr>
        <w:pStyle w:val="af4"/>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4"/>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суды. Глиняная посуда. Гончарное ремесло, изобретение 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4"/>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3B5E47">
      <w:pPr>
        <w:pStyle w:val="af4"/>
        <w:spacing w:after="0" w:line="360" w:lineRule="auto"/>
        <w:ind w:firstLine="709"/>
        <w:jc w:val="both"/>
        <w:rPr>
          <w:rFonts w:ascii="Times New Roman" w:hAnsi="Times New Roman"/>
          <w:b/>
          <w:i/>
          <w:color w:val="auto"/>
          <w:sz w:val="28"/>
          <w:szCs w:val="28"/>
        </w:rPr>
      </w:pPr>
      <w:r>
        <w:rPr>
          <w:noProof/>
          <w:lang w:eastAsia="ru-RU"/>
        </w:rPr>
        <mc:AlternateContent>
          <mc:Choice Requires="wpg">
            <w:drawing>
              <wp:anchor distT="0" distB="0" distL="0" distR="0" simplePos="0" relativeHeight="251659776" behindDoc="0" locked="0" layoutInCell="1" allowOverlap="1">
                <wp:simplePos x="0" y="0"/>
                <wp:positionH relativeFrom="page">
                  <wp:posOffset>25400</wp:posOffset>
                </wp:positionH>
                <wp:positionV relativeFrom="paragraph">
                  <wp:posOffset>445770</wp:posOffset>
                </wp:positionV>
                <wp:extent cx="1270" cy="603885"/>
                <wp:effectExtent l="15875" t="7620" r="11430" b="7620"/>
                <wp:wrapNone/>
                <wp:docPr id="2"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3885"/>
                          <a:chOff x="40" y="702"/>
                          <a:chExt cx="2" cy="951"/>
                        </a:xfrm>
                      </wpg:grpSpPr>
                      <wps:wsp>
                        <wps:cNvPr id="3" name="Freeform 18"/>
                        <wps:cNvSpPr>
                          <a:spLocks noChangeArrowheads="1"/>
                        </wps:cNvSpPr>
                        <wps:spPr bwMode="auto">
                          <a:xfrm>
                            <a:off x="40" y="702"/>
                            <a:ext cx="1" cy="950"/>
                          </a:xfrm>
                          <a:custGeom>
                            <a:avLst/>
                            <a:gdLst>
                              <a:gd name="T0" fmla="*/ 0 w 2"/>
                              <a:gd name="T1" fmla="*/ 1652 h 951"/>
                              <a:gd name="T2" fmla="*/ 0 w 2"/>
                              <a:gd name="T3" fmla="*/ 702 h 951"/>
                            </a:gdLst>
                            <a:ahLst/>
                            <a:cxnLst>
                              <a:cxn ang="0">
                                <a:pos x="T0" y="T1"/>
                              </a:cxn>
                              <a:cxn ang="0">
                                <a:pos x="T2" y="T3"/>
                              </a:cxn>
                            </a:cxnLst>
                            <a:rect l="0" t="0" r="r" b="b"/>
                            <a:pathLst>
                              <a:path w="2" h="951">
                                <a:moveTo>
                                  <a:pt x="0" y="950"/>
                                </a:moveTo>
                                <a:lnTo>
                                  <a:pt x="0" y="0"/>
                                </a:lnTo>
                              </a:path>
                            </a:pathLst>
                          </a:custGeom>
                          <a:noFill/>
                          <a:ln w="14040" cap="sq">
                            <a:solidFill>
                              <a:srgbClr val="E4D8D4"/>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CA14F6" id="Группа 3" o:spid="_x0000_s1026" style="position:absolute;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27" style="position:absolute;left:40;top:702;width:1;height:950;visibility:visible;mso-wrap-style:none;v-text-anchor:middle" coordsize="2,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" path="m,950l,e" filled="f" strokecolor="#e4d8d4" strokeweight=".39mm">
                  <v:stroke endcap="square"/>
                  <v:path o:connecttype="custom" o:connectlocs="0,1650;0,701" o:connectangles="0,0"/>
                </v:shape>
                <w10:wrap anchorx="page"/>
              </v:group>
            </w:pict>
          </mc:Fallback>
        </mc:AlternateConten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4"/>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Pr>
          <w:rFonts w:ascii="Times New Roman" w:hAnsi="Times New Roman"/>
          <w:sz w:val="28"/>
          <w:szCs w:val="28"/>
        </w:rPr>
        <w:t xml:space="preserve"> </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4"/>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r>
        <w:rPr>
          <w:rFonts w:ascii="Times New Roman" w:hAnsi="Times New Roman" w:cs="Times New Roman"/>
          <w:b/>
          <w:color w:val="44413D"/>
          <w:sz w:val="28"/>
          <w:szCs w:val="28"/>
        </w:rPr>
        <w:t xml:space="preserve">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Направления в науке: астрономия, математика, география и др. Изменение среды и общества в ходе развития науки.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w:t>
      </w:r>
      <w:r>
        <w:rPr>
          <w:rFonts w:ascii="Times New Roman" w:hAnsi="Times New Roman"/>
          <w:color w:val="auto"/>
          <w:sz w:val="28"/>
          <w:szCs w:val="28"/>
        </w:rPr>
        <w:t xml:space="preserve"> </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w:t>
      </w:r>
      <w:r>
        <w:rPr>
          <w:rFonts w:ascii="Times New Roman" w:hAnsi="Times New Roman"/>
          <w:color w:val="auto"/>
          <w:sz w:val="28"/>
          <w:szCs w:val="28"/>
        </w:rPr>
        <w:t xml:space="preserve"> </w:t>
      </w:r>
      <w:r>
        <w:rPr>
          <w:rFonts w:ascii="Times New Roman" w:hAnsi="Times New Roman"/>
          <w:sz w:val="28"/>
          <w:szCs w:val="28"/>
        </w:rPr>
        <w:t>алфавит</w:t>
      </w:r>
      <w:r>
        <w:rPr>
          <w:rFonts w:ascii="Times New Roman" w:hAnsi="Times New Roman"/>
          <w:color w:val="auto"/>
          <w:sz w:val="28"/>
          <w:szCs w:val="28"/>
        </w:rPr>
        <w:t xml:space="preserve">. История книги и книгопечатания.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sz w:val="28"/>
          <w:szCs w:val="28"/>
        </w:rPr>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4"/>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w:t>
      </w:r>
      <w:r>
        <w:rPr>
          <w:rFonts w:ascii="Times New Roman" w:hAnsi="Times New Roman"/>
          <w:color w:val="auto"/>
          <w:sz w:val="28"/>
          <w:szCs w:val="28"/>
        </w:rPr>
        <w:t xml:space="preserve"> </w:t>
      </w:r>
      <w:r>
        <w:rPr>
          <w:rFonts w:ascii="Times New Roman" w:hAnsi="Times New Roman"/>
          <w:sz w:val="28"/>
          <w:szCs w:val="28"/>
        </w:rPr>
        <w:t>искусства</w:t>
      </w:r>
      <w:r>
        <w:rPr>
          <w:rFonts w:ascii="Times New Roman" w:hAnsi="Times New Roman"/>
          <w:color w:val="auto"/>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рисование на темы: «Моя семья»,  «Мой дом»,  «Моя ули</w:t>
      </w:r>
      <w:r>
        <w:rPr>
          <w:rFonts w:ascii="Times New Roman" w:hAnsi="Times New Roman"/>
          <w:color w:val="auto"/>
          <w:sz w:val="28"/>
          <w:szCs w:val="28"/>
        </w:rPr>
        <w:softHyphen/>
        <w:t xml:space="preserve">ца» и т. д.;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родословного дерева (рисунок);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color w:val="auto"/>
          <w:sz w:val="28"/>
          <w:szCs w:val="28"/>
        </w:rPr>
        <w:t>рисование Государственного флага, прослушивание Государственного гимна;</w:t>
      </w:r>
    </w:p>
    <w:p w:rsidR="005B5BE4" w:rsidRDefault="005B5BE4">
      <w:pPr>
        <w:pStyle w:val="af4"/>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объяснение смысла пословиц и поговорок о времени, временах года, о человеке и времени и др.</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787E4F" w:rsidRDefault="005B5BE4" w:rsidP="00310770">
      <w:pPr>
        <w:pStyle w:val="af4"/>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ния личности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310770" w:rsidRDefault="005B5BE4" w:rsidP="00282D1A">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дами и государствами. Объединение восточных славян под властью Рюрика.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304EE5" w:rsidRDefault="005B5BE4" w:rsidP="00310770">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w:t>
      </w:r>
      <w:r w:rsidR="005B5BE4">
        <w:rPr>
          <w:rStyle w:val="apple-converted-space"/>
          <w:rFonts w:ascii="Times New Roman" w:hAnsi="Times New Roman" w:cs="Times New Roman"/>
          <w:b/>
          <w:color w:val="FF0000"/>
          <w:sz w:val="28"/>
          <w:szCs w:val="28"/>
          <w:shd w:val="clear" w:color="auto" w:fill="FFFFFF"/>
        </w:rPr>
        <w:t xml:space="preserve"> </w:t>
      </w:r>
      <w:r w:rsidR="005B5BE4">
        <w:rPr>
          <w:rStyle w:val="apple-converted-space"/>
          <w:rFonts w:ascii="Times New Roman" w:hAnsi="Times New Roman" w:cs="Times New Roman"/>
          <w:b/>
          <w:color w:val="auto"/>
          <w:sz w:val="28"/>
          <w:szCs w:val="28"/>
          <w:shd w:val="clear" w:color="auto" w:fill="FFFFFF"/>
        </w:rPr>
        <w:t>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w:t>
      </w:r>
      <w:r>
        <w:rPr>
          <w:rStyle w:val="apple-converted-space"/>
          <w:rFonts w:ascii="Times New Roman" w:hAnsi="Times New Roman" w:cs="Times New Roman"/>
          <w:b/>
          <w:color w:val="FF0000"/>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rPr>
        <w:t xml:space="preserve">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раторской власти. Развитие  промышленности, торговли, рост городов. «Зо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Новороссии.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начале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Тропи</w:t>
      </w:r>
      <w:r>
        <w:rPr>
          <w:rStyle w:val="apple-converted-space"/>
          <w:rFonts w:ascii="Times New Roman" w:hAnsi="Times New Roman" w:cs="Times New Roman"/>
          <w:color w:val="auto"/>
          <w:sz w:val="28"/>
          <w:szCs w:val="28"/>
          <w:shd w:val="clear" w:color="auto" w:fill="FFFFFF"/>
        </w:rPr>
        <w:softHyphen/>
        <w:t xml:space="preserve">нин,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r w:rsidR="005B5BE4">
        <w:rPr>
          <w:rStyle w:val="apple-converted-space"/>
          <w:rFonts w:ascii="Times New Roman" w:hAnsi="Times New Roman" w:cs="Times New Roman"/>
          <w:color w:val="FF0000"/>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Первой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ствий. 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авительство. А. Ф. Керенский. 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ние Петроградского Совета рабочих депутатов. Двоевластие. 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Совета Народных Комиссаров (СНК)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310770" w:rsidRDefault="005B5BE4" w:rsidP="005707EE">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 20-е – 30-е годы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Русская 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 Второй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ства фашистов на оккупированной территории, и  в 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Карбышева.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 Вто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ков, К. К. Рокоссовский, 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кий спад. Конституция СССР</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1977 г. Внешняя политика Советского Союза в 70-е годы. Война в Афганистане. </w:t>
      </w:r>
      <w:r>
        <w:rPr>
          <w:rStyle w:val="apple-converted-space"/>
          <w:rFonts w:ascii="Times New Roman" w:hAnsi="Times New Roman" w:cs="Times New Roman"/>
          <w:color w:val="auto"/>
          <w:sz w:val="28"/>
          <w:szCs w:val="28"/>
          <w:shd w:val="clear" w:color="auto" w:fill="FFFFFF"/>
          <w:lang w:val="en-US"/>
        </w:rPr>
        <w:t>XXII</w:t>
      </w:r>
      <w:r w:rsidR="003D5BA2">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летние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та в стране.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та СССР ― М.С. Горбачева. 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г. Распад СССР. Принятие 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-х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sidR="005707EE">
        <w:rPr>
          <w:rFonts w:ascii="Times New Roman" w:hAnsi="Times New Roman" w:cs="Times New Roman"/>
          <w:bCs/>
          <w:color w:val="000000"/>
          <w:sz w:val="28"/>
          <w:szCs w:val="28"/>
        </w:rPr>
        <w:t>Лыжная подготовка</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 xml:space="preserve">, </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В каждом из разделов выделено два взаимосвязанных подраздела: «Теоретические све</w:t>
      </w:r>
      <w:r>
        <w:rPr>
          <w:rStyle w:val="apple-converted-space"/>
          <w:rFonts w:ascii="Times New Roman" w:hAnsi="Times New Roman" w:cs="Times New Roman"/>
          <w:sz w:val="28"/>
          <w:szCs w:val="28"/>
          <w:shd w:val="clear" w:color="auto" w:fill="FFFFFF"/>
        </w:rPr>
        <w:softHyphen/>
        <w:t>дения» и «Практический материал». Кроме этого, с учетом возраста и психофизических воз</w:t>
      </w:r>
      <w:r>
        <w:rPr>
          <w:rStyle w:val="apple-converted-space"/>
          <w:rFonts w:ascii="Times New Roman" w:hAnsi="Times New Roman" w:cs="Times New Roman"/>
          <w:sz w:val="28"/>
          <w:szCs w:val="28"/>
          <w:shd w:val="clear" w:color="auto" w:fill="FFFFFF"/>
        </w:rPr>
        <w:softHyphen/>
        <w:t>можностей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Освоение</w:t>
      </w:r>
      <w:r w:rsidR="005707EE">
        <w:rPr>
          <w:rStyle w:val="apple-converted-space"/>
          <w:rFonts w:ascii="Times New Roman" w:hAnsi="Times New Roman" w:cs="Times New Roman"/>
          <w:sz w:val="28"/>
          <w:szCs w:val="28"/>
          <w:shd w:val="clear" w:color="auto" w:fill="FFFFFF"/>
        </w:rPr>
        <w:t xml:space="preserve"> раздела «Лыжная </w:t>
      </w:r>
      <w:r>
        <w:rPr>
          <w:rStyle w:val="apple-converted-space"/>
          <w:rFonts w:ascii="Times New Roman" w:hAnsi="Times New Roman" w:cs="Times New Roman"/>
          <w:sz w:val="28"/>
          <w:szCs w:val="28"/>
          <w:shd w:val="clear" w:color="auto" w:fill="FFFFFF"/>
        </w:rPr>
        <w:t>подготовка» направлена на дальнейшее совершенство</w:t>
      </w:r>
      <w:r w:rsidR="005707EE">
        <w:rPr>
          <w:rStyle w:val="apple-converted-space"/>
          <w:rFonts w:ascii="Times New Roman" w:hAnsi="Times New Roman" w:cs="Times New Roman"/>
          <w:sz w:val="28"/>
          <w:szCs w:val="28"/>
          <w:shd w:val="clear" w:color="auto" w:fill="FFFFFF"/>
        </w:rPr>
        <w:t>вание навыков владения лыжами</w:t>
      </w:r>
      <w:r>
        <w:rPr>
          <w:rStyle w:val="apple-converted-space"/>
          <w:rFonts w:ascii="Times New Roman" w:hAnsi="Times New Roman" w:cs="Times New Roman"/>
          <w:sz w:val="28"/>
          <w:szCs w:val="28"/>
          <w:shd w:val="clear" w:color="auto" w:fill="FFFFFF"/>
        </w:rPr>
        <w:t xml:space="preserve">,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w:t>
      </w:r>
      <w:r w:rsidR="005707EE">
        <w:rPr>
          <w:rStyle w:val="apple-converted-space"/>
          <w:rFonts w:ascii="Times New Roman" w:hAnsi="Times New Roman" w:cs="Times New Roman"/>
          <w:sz w:val="28"/>
          <w:szCs w:val="28"/>
          <w:shd w:val="clear" w:color="auto" w:fill="FFFFFF"/>
        </w:rPr>
        <w:t>подготовкой</w:t>
      </w:r>
      <w:r>
        <w:rPr>
          <w:rStyle w:val="apple-converted-space"/>
          <w:rFonts w:ascii="Times New Roman" w:hAnsi="Times New Roman" w:cs="Times New Roman"/>
          <w:sz w:val="28"/>
          <w:szCs w:val="28"/>
          <w:shd w:val="clear" w:color="auto" w:fill="FFFFFF"/>
        </w:rPr>
        <w:t>,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-го класса, о</w:t>
      </w:r>
      <w:r w:rsidR="003D5BA2">
        <w:rPr>
          <w:rStyle w:val="apple-converted-space"/>
          <w:rFonts w:ascii="Times New Roman" w:hAnsi="Times New Roman" w:cs="Times New Roman"/>
          <w:sz w:val="28"/>
          <w:szCs w:val="28"/>
          <w:shd w:val="clear" w:color="auto" w:fill="FFFFFF"/>
        </w:rPr>
        <w:t>бучающиеся знакомятся с досту</w:t>
      </w:r>
      <w:r>
        <w:rPr>
          <w:rStyle w:val="apple-converted-space"/>
          <w:rFonts w:ascii="Times New Roman" w:hAnsi="Times New Roman" w:cs="Times New Roman"/>
          <w:sz w:val="28"/>
          <w:szCs w:val="28"/>
          <w:shd w:val="clear" w:color="auto" w:fill="FFFFFF"/>
        </w:rPr>
        <w:t>пными видами спортивных игр: волейболом, баскетболом, настольным 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большими обручами; малыми мячами; большим мячом; набивными мячами; со скакалками; гантелями и штангой; лазанье и перелезание;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3D5BA2" w:rsidRDefault="005B5BE4" w:rsidP="005707EE">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5B5BE4" w:rsidRDefault="005707EE">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подготовка</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 xml:space="preserve">Сведения о применении лыж в быту. Занятия на лыжах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Прокладка учебной лыжни; санитарно-ги</w:t>
      </w:r>
      <w:r>
        <w:rPr>
          <w:rFonts w:ascii="Times New Roman" w:hAnsi="Times New Roman" w:cs="Times New Roman"/>
          <w:color w:val="000000"/>
          <w:spacing w:val="-1"/>
          <w:sz w:val="28"/>
          <w:szCs w:val="28"/>
        </w:rPr>
        <w:softHyphen/>
        <w:t>ги</w:t>
      </w:r>
      <w:r>
        <w:rPr>
          <w:rFonts w:ascii="Times New Roman" w:hAnsi="Times New Roman" w:cs="Times New Roman"/>
          <w:color w:val="000000"/>
          <w:spacing w:val="-1"/>
          <w:sz w:val="28"/>
          <w:szCs w:val="28"/>
        </w:rPr>
        <w:softHyphen/>
        <w:t>е</w:t>
      </w:r>
      <w:r>
        <w:rPr>
          <w:rFonts w:ascii="Times New Roman" w:hAnsi="Times New Roman" w:cs="Times New Roman"/>
          <w:color w:val="000000"/>
          <w:spacing w:val="-1"/>
          <w:sz w:val="28"/>
          <w:szCs w:val="28"/>
        </w:rPr>
        <w:softHyphen/>
        <w:t>ни</w:t>
      </w:r>
      <w:r>
        <w:rPr>
          <w:rFonts w:ascii="Times New Roman" w:hAnsi="Times New Roman" w:cs="Times New Roman"/>
          <w:color w:val="000000"/>
          <w:spacing w:val="-1"/>
          <w:sz w:val="28"/>
          <w:szCs w:val="28"/>
        </w:rPr>
        <w:softHyphen/>
        <w:t>че</w:t>
      </w:r>
      <w:r>
        <w:rPr>
          <w:rFonts w:ascii="Times New Roman" w:hAnsi="Times New Roman" w:cs="Times New Roman"/>
          <w:color w:val="000000"/>
          <w:spacing w:val="-1"/>
          <w:sz w:val="28"/>
          <w:szCs w:val="28"/>
        </w:rPr>
        <w:softHyphen/>
        <w:t xml:space="preserve">ские </w:t>
      </w:r>
      <w:r>
        <w:rPr>
          <w:rFonts w:ascii="Times New Roman" w:hAnsi="Times New Roman" w:cs="Times New Roman"/>
          <w:color w:val="000000"/>
          <w:spacing w:val="2"/>
          <w:sz w:val="28"/>
          <w:szCs w:val="28"/>
        </w:rPr>
        <w:t xml:space="preserve">требования к занятиям на лыжах. </w:t>
      </w:r>
      <w:r>
        <w:rPr>
          <w:rFonts w:ascii="Times New Roman" w:hAnsi="Times New Roman" w:cs="Times New Roman"/>
          <w:color w:val="000000"/>
          <w:spacing w:val="-4"/>
          <w:sz w:val="28"/>
          <w:szCs w:val="28"/>
        </w:rPr>
        <w:t>Виды лыжного спорта; сведения о технике лыж</w:t>
      </w:r>
      <w:r>
        <w:rPr>
          <w:rFonts w:ascii="Times New Roman" w:hAnsi="Times New Roman" w:cs="Times New Roman"/>
          <w:color w:val="000000"/>
          <w:spacing w:val="-4"/>
          <w:sz w:val="28"/>
          <w:szCs w:val="28"/>
        </w:rPr>
        <w:softHyphen/>
        <w:t>ных ходов.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Стойка лыжника.</w:t>
      </w:r>
      <w:r>
        <w:rPr>
          <w:rFonts w:ascii="Times New Roman" w:hAnsi="Times New Roman" w:cs="Times New Roman"/>
          <w:b/>
          <w:sz w:val="28"/>
          <w:szCs w:val="28"/>
        </w:rPr>
        <w:t xml:space="preserve"> </w:t>
      </w:r>
      <w:r>
        <w:rPr>
          <w:rFonts w:ascii="Times New Roman" w:hAnsi="Times New Roman" w:cs="Times New Roman"/>
          <w:sz w:val="28"/>
          <w:szCs w:val="28"/>
        </w:rPr>
        <w:t>Виды лыжных ходов (попеременный двух</w:t>
      </w:r>
      <w:r>
        <w:rPr>
          <w:rFonts w:ascii="Times New Roman" w:hAnsi="Times New Roman" w:cs="Times New Roman"/>
          <w:sz w:val="28"/>
          <w:szCs w:val="28"/>
        </w:rPr>
        <w:softHyphen/>
        <w:t>шажный; одновременный бесшажный; одновременный одношажный). Со</w:t>
      </w:r>
      <w:r>
        <w:rPr>
          <w:rFonts w:ascii="Times New Roman" w:hAnsi="Times New Roman" w:cs="Times New Roman"/>
          <w:sz w:val="28"/>
          <w:szCs w:val="28"/>
        </w:rPr>
        <w:softHyphen/>
        <w:t>ве</w:t>
      </w:r>
      <w:r>
        <w:rPr>
          <w:rFonts w:ascii="Times New Roman" w:hAnsi="Times New Roman" w:cs="Times New Roman"/>
          <w:sz w:val="28"/>
          <w:szCs w:val="28"/>
        </w:rPr>
        <w:softHyphen/>
        <w:t>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w:t>
      </w:r>
      <w:r>
        <w:rPr>
          <w:rFonts w:ascii="Times New Roman" w:hAnsi="Times New Roman" w:cs="Times New Roman"/>
          <w:sz w:val="28"/>
          <w:szCs w:val="28"/>
        </w:rPr>
        <w:softHyphen/>
        <w:t xml:space="preserve">вание разных видов подъемов и спусков. Повороты. </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Pr>
          <w:rFonts w:ascii="Times New Roman" w:hAnsi="Times New Roman" w:cs="Times New Roman"/>
          <w:b/>
          <w:bCs/>
          <w:color w:val="000000"/>
          <w:spacing w:val="-1"/>
          <w:sz w:val="28"/>
          <w:szCs w:val="28"/>
        </w:rPr>
        <w:t xml:space="preserve"> </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с места и в движении 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прямая подача. Прыжки вверх с места и шага, прыжки у сетки. Многоскоки.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Pr>
          <w:rFonts w:ascii="Times New Roman" w:hAnsi="Times New Roman" w:cs="Times New Roman"/>
          <w:color w:val="000000"/>
          <w:spacing w:val="-4"/>
          <w:sz w:val="28"/>
          <w:szCs w:val="28"/>
        </w:rPr>
        <w:t xml:space="preserve"> </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ТРУД</w:t>
      </w:r>
      <w:r w:rsidR="00310770">
        <w:rPr>
          <w:rFonts w:ascii="Times New Roman" w:hAnsi="Times New Roman" w:cs="Times New Roman"/>
          <w:color w:val="auto"/>
          <w:sz w:val="28"/>
          <w:szCs w:val="28"/>
        </w:rPr>
        <w:t>ОВОЕ ОБУЧЕНИЕ</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8"/>
        <w:spacing w:before="0" w:after="0"/>
        <w:ind w:firstLine="709"/>
        <w:jc w:val="both"/>
        <w:rPr>
          <w:b/>
          <w:sz w:val="28"/>
          <w:szCs w:val="28"/>
        </w:rPr>
      </w:pPr>
      <w:r>
        <w:rPr>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8"/>
        <w:spacing w:before="0" w:after="0"/>
        <w:ind w:firstLine="709"/>
        <w:jc w:val="both"/>
        <w:rPr>
          <w:sz w:val="28"/>
          <w:szCs w:val="28"/>
        </w:rPr>
      </w:pPr>
      <w:r>
        <w:rPr>
          <w:b/>
          <w:sz w:val="28"/>
          <w:szCs w:val="28"/>
        </w:rPr>
        <w:t xml:space="preserve">Цель </w:t>
      </w:r>
      <w:r>
        <w:rPr>
          <w:sz w:val="28"/>
          <w:szCs w:val="28"/>
        </w:rPr>
        <w:t>изучения предмета</w:t>
      </w:r>
      <w:r>
        <w:rPr>
          <w:b/>
          <w:sz w:val="28"/>
          <w:szCs w:val="28"/>
        </w:rPr>
        <w:t xml:space="preserve"> </w:t>
      </w:r>
      <w:r w:rsidR="00310770">
        <w:rPr>
          <w:sz w:val="28"/>
          <w:szCs w:val="28"/>
        </w:rPr>
        <w:t>«Т</w:t>
      </w:r>
      <w:r>
        <w:rPr>
          <w:sz w:val="28"/>
          <w:szCs w:val="28"/>
        </w:rPr>
        <w:t>руд</w:t>
      </w:r>
      <w:r w:rsidR="00310770">
        <w:rPr>
          <w:sz w:val="28"/>
          <w:szCs w:val="28"/>
        </w:rPr>
        <w:t>овое обучение</w:t>
      </w:r>
      <w:r>
        <w:rPr>
          <w:sz w:val="28"/>
          <w:szCs w:val="28"/>
        </w:rPr>
        <w:t>»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Default="005B5BE4">
      <w:pPr>
        <w:pStyle w:val="af8"/>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310770">
      <w:pPr>
        <w:pStyle w:val="af8"/>
        <w:spacing w:before="0" w:after="0"/>
        <w:ind w:firstLine="709"/>
        <w:jc w:val="both"/>
        <w:rPr>
          <w:sz w:val="28"/>
          <w:szCs w:val="28"/>
        </w:rPr>
      </w:pPr>
      <w:r>
        <w:rPr>
          <w:sz w:val="28"/>
          <w:szCs w:val="28"/>
        </w:rPr>
        <w:t>Учебный предмет «Т</w:t>
      </w:r>
      <w:r w:rsidR="005B5BE4">
        <w:rPr>
          <w:sz w:val="28"/>
          <w:szCs w:val="28"/>
        </w:rPr>
        <w:t>руд</w:t>
      </w:r>
      <w:r>
        <w:rPr>
          <w:sz w:val="28"/>
          <w:szCs w:val="28"/>
        </w:rPr>
        <w:t>овое обучение</w:t>
      </w:r>
      <w:r w:rsidR="005B5BE4">
        <w:rPr>
          <w:sz w:val="28"/>
          <w:szCs w:val="28"/>
        </w:rPr>
        <w:t xml:space="preserve">» должен способствовать решению следующих </w:t>
      </w:r>
      <w:r w:rsidR="005B5BE4">
        <w:rPr>
          <w:b/>
          <w:sz w:val="28"/>
          <w:szCs w:val="28"/>
        </w:rPr>
        <w:t>задач</w:t>
      </w:r>
      <w:r w:rsidR="005B5BE4">
        <w:rPr>
          <w:sz w:val="28"/>
          <w:szCs w:val="28"/>
        </w:rPr>
        <w:t>:</w:t>
      </w:r>
    </w:p>
    <w:p w:rsidR="005B5BE4" w:rsidRDefault="005B5BE4">
      <w:pPr>
        <w:pStyle w:val="af8"/>
        <w:spacing w:before="0" w:after="0"/>
        <w:ind w:firstLine="709"/>
        <w:jc w:val="both"/>
        <w:rPr>
          <w:sz w:val="28"/>
          <w:szCs w:val="28"/>
        </w:rPr>
      </w:pPr>
      <w:r>
        <w:rPr>
          <w:sz w:val="28"/>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8"/>
        <w:autoSpaceDE/>
        <w:spacing w:before="0" w:after="0"/>
        <w:ind w:firstLine="709"/>
        <w:jc w:val="both"/>
        <w:rPr>
          <w:sz w:val="28"/>
          <w:szCs w:val="28"/>
        </w:rPr>
      </w:pPr>
      <w:r>
        <w:rPr>
          <w:sz w:val="28"/>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1"/>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8"/>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8"/>
        <w:autoSpaceDE/>
        <w:spacing w:before="0" w:after="0"/>
        <w:ind w:firstLine="709"/>
        <w:jc w:val="both"/>
        <w:rPr>
          <w:sz w:val="28"/>
          <w:szCs w:val="28"/>
        </w:rPr>
      </w:pPr>
      <w:r>
        <w:rPr>
          <w:sz w:val="28"/>
          <w:szCs w:val="28"/>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8"/>
        <w:autoSpaceDE/>
        <w:spacing w:before="0" w:after="0"/>
        <w:ind w:firstLine="709"/>
        <w:jc w:val="both"/>
        <w:rPr>
          <w:sz w:val="28"/>
          <w:szCs w:val="28"/>
        </w:rPr>
      </w:pPr>
      <w:r>
        <w:rPr>
          <w:sz w:val="28"/>
          <w:szCs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Default="005B5BE4">
      <w:pPr>
        <w:pStyle w:val="af8"/>
        <w:autoSpaceDE/>
        <w:spacing w:before="0" w:after="0"/>
        <w:ind w:firstLine="709"/>
        <w:jc w:val="both"/>
        <w:rPr>
          <w:sz w:val="28"/>
          <w:szCs w:val="28"/>
        </w:rPr>
      </w:pPr>
      <w:r>
        <w:rPr>
          <w:sz w:val="28"/>
          <w:szCs w:val="28"/>
        </w:rPr>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8"/>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8"/>
        <w:autoSpaceDE/>
        <w:spacing w:before="0" w:after="0"/>
        <w:ind w:firstLine="709"/>
        <w:jc w:val="both"/>
        <w:rPr>
          <w:sz w:val="28"/>
          <w:szCs w:val="28"/>
        </w:rPr>
      </w:pPr>
      <w:r>
        <w:rPr>
          <w:sz w:val="28"/>
          <w:szCs w:val="28"/>
        </w:rPr>
        <w:t>― формирование знаний о научной организации труда и рабочего места, планировании трудовой деятельности;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познавательных психических процессов (восприятия, памяти, воображения, мышления, речи);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информационной грамотности, умения работать с различными источниками информации;</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707EE" w:rsidRDefault="005707EE">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31077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по трудовому обучению</w:t>
      </w:r>
      <w:r w:rsidR="005B5BE4">
        <w:rPr>
          <w:rFonts w:ascii="Times New Roman" w:hAnsi="Times New Roman" w:cs="Times New Roman"/>
          <w:color w:val="auto"/>
          <w:sz w:val="28"/>
          <w:szCs w:val="28"/>
        </w:rPr>
        <w:t xml:space="preserve"> в </w:t>
      </w:r>
      <w:r w:rsidR="005B5BE4">
        <w:rPr>
          <w:rFonts w:ascii="Times New Roman" w:hAnsi="Times New Roman" w:cs="Times New Roman"/>
          <w:color w:val="auto"/>
          <w:sz w:val="28"/>
          <w:szCs w:val="28"/>
          <w:lang w:val="en-US"/>
        </w:rPr>
        <w:t>V</w:t>
      </w:r>
      <w:r w:rsidR="005B5BE4">
        <w:rPr>
          <w:rFonts w:ascii="Times New Roman" w:hAnsi="Times New Roman" w:cs="Times New Roman"/>
          <w:color w:val="auto"/>
          <w:sz w:val="28"/>
          <w:szCs w:val="28"/>
        </w:rPr>
        <w:t>-</w:t>
      </w:r>
      <w:r w:rsidR="005B5BE4">
        <w:rPr>
          <w:rFonts w:ascii="Times New Roman" w:hAnsi="Times New Roman" w:cs="Times New Roman"/>
          <w:color w:val="auto"/>
          <w:sz w:val="28"/>
          <w:szCs w:val="28"/>
          <w:lang w:val="en-US"/>
        </w:rPr>
        <w:t>IX</w:t>
      </w:r>
      <w:r w:rsidR="005B5BE4">
        <w:rPr>
          <w:rFonts w:ascii="Times New Roman" w:hAnsi="Times New Roman" w:cs="Times New Roman"/>
          <w:color w:val="auto"/>
          <w:sz w:val="28"/>
          <w:szCs w:val="28"/>
        </w:rPr>
        <w:t>-х классах определяет со</w:t>
      </w:r>
      <w:r w:rsidR="005B5BE4">
        <w:rPr>
          <w:rFonts w:ascii="Times New Roman" w:hAnsi="Times New Roman" w:cs="Times New Roman"/>
          <w:color w:val="auto"/>
          <w:sz w:val="28"/>
          <w:szCs w:val="28"/>
        </w:rPr>
        <w:softHyphen/>
        <w:t>де</w:t>
      </w:r>
      <w:r w:rsidR="005B5BE4">
        <w:rPr>
          <w:rFonts w:ascii="Times New Roman" w:hAnsi="Times New Roman" w:cs="Times New Roman"/>
          <w:color w:val="auto"/>
          <w:sz w:val="28"/>
          <w:szCs w:val="28"/>
        </w:rPr>
        <w:softHyphen/>
        <w:t>р</w:t>
      </w:r>
      <w:r w:rsidR="005B5BE4">
        <w:rPr>
          <w:rFonts w:ascii="Times New Roman" w:hAnsi="Times New Roman" w:cs="Times New Roman"/>
          <w:color w:val="auto"/>
          <w:sz w:val="28"/>
          <w:szCs w:val="28"/>
        </w:rPr>
        <w:softHyphen/>
        <w:t>жа</w:t>
      </w:r>
      <w:r w:rsidR="005B5BE4">
        <w:rPr>
          <w:rFonts w:ascii="Times New Roman" w:hAnsi="Times New Roman" w:cs="Times New Roman"/>
          <w:color w:val="auto"/>
          <w:sz w:val="28"/>
          <w:szCs w:val="28"/>
        </w:rPr>
        <w:softHyphen/>
        <w:t>ние и уровень основных знаний и умений учащихся по технологии ручной и машинной обработки производственных материал</w:t>
      </w:r>
      <w:r>
        <w:rPr>
          <w:rFonts w:ascii="Times New Roman" w:hAnsi="Times New Roman" w:cs="Times New Roman"/>
          <w:color w:val="auto"/>
          <w:sz w:val="28"/>
          <w:szCs w:val="28"/>
        </w:rPr>
        <w:t>ов, в связи с чем включены</w:t>
      </w:r>
      <w:r w:rsidR="005B5BE4">
        <w:rPr>
          <w:rFonts w:ascii="Times New Roman" w:hAnsi="Times New Roman" w:cs="Times New Roman"/>
          <w:color w:val="auto"/>
          <w:sz w:val="28"/>
          <w:szCs w:val="28"/>
        </w:rPr>
        <w:t xml:space="preserve"> </w:t>
      </w:r>
      <w:r>
        <w:rPr>
          <w:rFonts w:ascii="Times New Roman" w:hAnsi="Times New Roman" w:cs="Times New Roman"/>
          <w:color w:val="auto"/>
          <w:sz w:val="28"/>
          <w:szCs w:val="28"/>
        </w:rPr>
        <w:t>отдельные профили</w:t>
      </w:r>
      <w:r w:rsidR="005B5BE4">
        <w:rPr>
          <w:rFonts w:ascii="Times New Roman" w:hAnsi="Times New Roman" w:cs="Times New Roman"/>
          <w:color w:val="auto"/>
          <w:sz w:val="28"/>
          <w:szCs w:val="28"/>
        </w:rPr>
        <w:t xml:space="preserve"> трудовой подготовки: «Сто</w:t>
      </w:r>
      <w:r w:rsidR="005B5BE4">
        <w:rPr>
          <w:rFonts w:ascii="Times New Roman" w:hAnsi="Times New Roman" w:cs="Times New Roman"/>
          <w:color w:val="auto"/>
          <w:sz w:val="28"/>
          <w:szCs w:val="28"/>
        </w:rPr>
        <w:softHyphen/>
        <w:t>ля</w:t>
      </w:r>
      <w:r w:rsidR="005B5BE4">
        <w:rPr>
          <w:rFonts w:ascii="Times New Roman" w:hAnsi="Times New Roman" w:cs="Times New Roman"/>
          <w:color w:val="auto"/>
          <w:sz w:val="28"/>
          <w:szCs w:val="28"/>
        </w:rPr>
        <w:softHyphen/>
        <w:t>р</w:t>
      </w:r>
      <w:r w:rsidR="005B5BE4">
        <w:rPr>
          <w:rFonts w:ascii="Times New Roman" w:hAnsi="Times New Roman" w:cs="Times New Roman"/>
          <w:color w:val="auto"/>
          <w:sz w:val="28"/>
          <w:szCs w:val="28"/>
        </w:rPr>
        <w:softHyphen/>
        <w:t>ное дело», «Слесарное дело», «Швейное де</w:t>
      </w:r>
      <w:r w:rsidR="005B5BE4">
        <w:rPr>
          <w:rFonts w:ascii="Times New Roman" w:hAnsi="Times New Roman" w:cs="Times New Roman"/>
          <w:color w:val="auto"/>
          <w:sz w:val="28"/>
          <w:szCs w:val="28"/>
        </w:rPr>
        <w:softHyphen/>
        <w:t>ло», «Сельскохозяйственный труд», «Ху</w:t>
      </w:r>
      <w:r w:rsidR="005B5BE4">
        <w:rPr>
          <w:rFonts w:ascii="Times New Roman" w:hAnsi="Times New Roman" w:cs="Times New Roman"/>
          <w:color w:val="auto"/>
          <w:sz w:val="28"/>
          <w:szCs w:val="28"/>
        </w:rPr>
        <w:softHyphen/>
        <w:t>до</w:t>
      </w:r>
      <w:r w:rsidR="005B5BE4">
        <w:rPr>
          <w:rFonts w:ascii="Times New Roman" w:hAnsi="Times New Roman" w:cs="Times New Roman"/>
          <w:color w:val="auto"/>
          <w:sz w:val="28"/>
          <w:szCs w:val="28"/>
        </w:rPr>
        <w:softHyphen/>
        <w:t>же</w:t>
      </w:r>
      <w:r w:rsidR="005B5BE4">
        <w:rPr>
          <w:rFonts w:ascii="Times New Roman" w:hAnsi="Times New Roman" w:cs="Times New Roman"/>
          <w:color w:val="auto"/>
          <w:sz w:val="28"/>
          <w:szCs w:val="28"/>
        </w:rPr>
        <w:softHyphen/>
        <w:t>с</w:t>
      </w:r>
      <w:r w:rsidR="005B5BE4">
        <w:rPr>
          <w:rFonts w:ascii="Times New Roman" w:hAnsi="Times New Roman" w:cs="Times New Roman"/>
          <w:color w:val="auto"/>
          <w:sz w:val="28"/>
          <w:szCs w:val="28"/>
        </w:rPr>
        <w:softHyphen/>
        <w:t>т</w:t>
      </w:r>
      <w:r w:rsidR="005B5BE4">
        <w:rPr>
          <w:rFonts w:ascii="Times New Roman" w:hAnsi="Times New Roman" w:cs="Times New Roman"/>
          <w:color w:val="auto"/>
          <w:sz w:val="28"/>
          <w:szCs w:val="28"/>
        </w:rPr>
        <w:softHyphen/>
        <w:t>ве</w:t>
      </w:r>
      <w:r w:rsidR="005B5BE4">
        <w:rPr>
          <w:rFonts w:ascii="Times New Roman" w:hAnsi="Times New Roman" w:cs="Times New Roman"/>
          <w:color w:val="auto"/>
          <w:sz w:val="28"/>
          <w:szCs w:val="28"/>
        </w:rPr>
        <w:softHyphen/>
        <w:t>н</w:t>
      </w:r>
      <w:r w:rsidR="005B5BE4">
        <w:rPr>
          <w:rFonts w:ascii="Times New Roman" w:hAnsi="Times New Roman" w:cs="Times New Roman"/>
          <w:color w:val="auto"/>
          <w:sz w:val="28"/>
          <w:szCs w:val="28"/>
        </w:rPr>
        <w:softHyphen/>
        <w:t>ный труд» и др. Также в содержание программы включены пер</w:t>
      </w:r>
      <w:r w:rsidR="005B5BE4">
        <w:rPr>
          <w:rFonts w:ascii="Times New Roman" w:hAnsi="Times New Roman" w:cs="Times New Roman"/>
          <w:color w:val="auto"/>
          <w:sz w:val="28"/>
          <w:szCs w:val="28"/>
        </w:rPr>
        <w:softHyphen/>
        <w:t>воначальные све</w:t>
      </w:r>
      <w:r w:rsidR="005B5BE4">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Структуру программы составляют следующие обя</w:t>
      </w:r>
      <w:r w:rsidR="00282D1A">
        <w:rPr>
          <w:rFonts w:ascii="Times New Roman" w:hAnsi="Times New Roman" w:cs="Times New Roman"/>
          <w:color w:val="auto"/>
          <w:sz w:val="28"/>
          <w:szCs w:val="28"/>
        </w:rPr>
        <w:t>зательные содержательные линии: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5B5BE4" w:rsidRPr="0090169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i/>
          <w:color w:val="auto"/>
          <w:sz w:val="28"/>
          <w:szCs w:val="28"/>
        </w:rPr>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5B5BE4" w:rsidRDefault="005B5BE4" w:rsidP="00310770">
      <w:pPr>
        <w:spacing w:line="360" w:lineRule="auto"/>
        <w:jc w:val="both"/>
        <w:rPr>
          <w:rFonts w:ascii="Times New Roman" w:hAnsi="Times New Roman" w:cs="Times New Roman"/>
          <w:b/>
          <w:color w:val="000000"/>
          <w:sz w:val="28"/>
          <w:szCs w:val="28"/>
        </w:rPr>
      </w:pPr>
    </w:p>
    <w:p w:rsidR="00282D1A" w:rsidRDefault="00282D1A" w:rsidP="00310770">
      <w:pPr>
        <w:spacing w:line="360" w:lineRule="auto"/>
        <w:jc w:val="both"/>
        <w:rPr>
          <w:rFonts w:ascii="Times New Roman" w:hAnsi="Times New Roman" w:cs="Times New Roman"/>
          <w:b/>
          <w:color w:val="000000"/>
          <w:sz w:val="28"/>
          <w:szCs w:val="28"/>
        </w:rPr>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нарушений чтения и письма;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расширение представлений об окружающей действительности; </w:t>
      </w:r>
    </w:p>
    <w:p w:rsidR="005B5BE4" w:rsidRDefault="005B5BE4">
      <w:pPr>
        <w:pStyle w:val="aff1"/>
        <w:shd w:val="clear" w:color="auto" w:fill="FFFFFF"/>
        <w:spacing w:after="0" w:line="36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pPr>
        <w:pStyle w:val="Default"/>
        <w:spacing w:line="360" w:lineRule="auto"/>
        <w:ind w:firstLine="720"/>
        <w:jc w:val="center"/>
        <w:rPr>
          <w:b/>
          <w:color w:val="auto"/>
          <w:sz w:val="28"/>
          <w:szCs w:val="28"/>
        </w:rPr>
      </w:pPr>
      <w:r>
        <w:rPr>
          <w:b/>
          <w:color w:val="auto"/>
          <w:sz w:val="28"/>
          <w:szCs w:val="28"/>
        </w:rPr>
        <w:t>Психокоррекционные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r>
        <w:rPr>
          <w:color w:val="auto"/>
          <w:sz w:val="28"/>
          <w:szCs w:val="28"/>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образа жизни у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pStyle w:val="af8"/>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pPr>
        <w:pStyle w:val="af8"/>
        <w:spacing w:before="0" w:after="0"/>
        <w:ind w:firstLine="720"/>
        <w:jc w:val="both"/>
        <w:rPr>
          <w:sz w:val="28"/>
          <w:szCs w:val="28"/>
        </w:rPr>
      </w:pPr>
      <w:r>
        <w:rPr>
          <w:sz w:val="28"/>
          <w:szCs w:val="28"/>
        </w:rPr>
        <w:t xml:space="preserve">упражнения на ориентировку в пространстве; </w:t>
      </w:r>
    </w:p>
    <w:p w:rsidR="005B5BE4" w:rsidRDefault="005B5BE4">
      <w:pPr>
        <w:pStyle w:val="af8"/>
        <w:spacing w:before="0" w:after="0"/>
        <w:ind w:firstLine="720"/>
        <w:jc w:val="both"/>
        <w:rPr>
          <w:sz w:val="28"/>
          <w:szCs w:val="28"/>
        </w:rPr>
      </w:pPr>
      <w:r>
        <w:rPr>
          <w:sz w:val="28"/>
          <w:szCs w:val="28"/>
        </w:rPr>
        <w:t>ритмико-гимнастические упражнения (о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rsidR="005B5BE4" w:rsidRDefault="005B5BE4">
      <w:pPr>
        <w:pStyle w:val="af8"/>
        <w:spacing w:before="0" w:after="0"/>
        <w:ind w:firstLine="720"/>
        <w:jc w:val="both"/>
        <w:rPr>
          <w:sz w:val="28"/>
          <w:szCs w:val="28"/>
        </w:rPr>
      </w:pPr>
      <w:r>
        <w:rPr>
          <w:sz w:val="28"/>
          <w:szCs w:val="28"/>
        </w:rPr>
        <w:t xml:space="preserve">упражнения с детскими музыкальными инструментами; </w:t>
      </w:r>
    </w:p>
    <w:p w:rsidR="005B5BE4" w:rsidRDefault="005B5BE4">
      <w:pPr>
        <w:pStyle w:val="af8"/>
        <w:spacing w:before="0" w:after="0"/>
        <w:ind w:firstLine="720"/>
        <w:jc w:val="both"/>
        <w:rPr>
          <w:sz w:val="28"/>
          <w:szCs w:val="28"/>
        </w:rPr>
      </w:pPr>
      <w:r>
        <w:rPr>
          <w:sz w:val="28"/>
          <w:szCs w:val="28"/>
        </w:rPr>
        <w:t xml:space="preserve">игры под музыку; </w:t>
      </w:r>
    </w:p>
    <w:p w:rsidR="006E5931" w:rsidRDefault="005B5BE4" w:rsidP="00304EE5">
      <w:pPr>
        <w:pStyle w:val="af8"/>
        <w:spacing w:before="0" w:after="0"/>
        <w:ind w:firstLine="720"/>
        <w:jc w:val="both"/>
        <w:rPr>
          <w:b/>
          <w:sz w:val="28"/>
          <w:szCs w:val="28"/>
        </w:rPr>
      </w:pPr>
      <w:r>
        <w:rPr>
          <w:sz w:val="28"/>
          <w:szCs w:val="28"/>
        </w:rPr>
        <w:t>танцевальные упражнения.</w:t>
      </w: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xml:space="preserve">) 1 класс- </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чувства причастности к коллективным делам;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уважительного отношения к родителям, осознанного, заботливого отношения к старшим и младшим;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707EE" w:rsidRDefault="005707EE">
      <w:pPr>
        <w:widowControl w:val="0"/>
        <w:suppressAutoHyphens w:val="0"/>
        <w:overflowPunct w:val="0"/>
        <w:autoSpaceDE w:val="0"/>
        <w:spacing w:after="0" w:line="360" w:lineRule="auto"/>
        <w:ind w:firstLine="709"/>
        <w:jc w:val="center"/>
        <w:rPr>
          <w:rFonts w:ascii="Times New Roman" w:hAnsi="Times New Roman" w:cs="Times New Roman"/>
          <w:b/>
          <w:color w:val="auto"/>
          <w:sz w:val="28"/>
          <w:szCs w:val="28"/>
        </w:rPr>
      </w:pP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представления о семейных ценностях, гендерных семейных ролях и уважения к ним;</w:t>
      </w:r>
    </w:p>
    <w:p w:rsidR="006E5931" w:rsidRPr="005707EE" w:rsidRDefault="005B5BE4" w:rsidP="005707EE">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color w:val="auto"/>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системно-деятельностной организации воспитания. </w:t>
      </w:r>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обучающихся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звитии личности обучающегося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защитникам Родины;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трудолюбия, активного отношения к учению, труду, жизни</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красивого и некрасивого, прекрасного и безобразного;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красоте;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духовно-нравственного развития 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и общественности по духовно-нравственному развитию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Духовно-нравственное развитие обучающихся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w:t>
      </w:r>
      <w:r w:rsidR="00304EE5">
        <w:rPr>
          <w:rFonts w:ascii="Times New Roman" w:hAnsi="Times New Roman" w:cs="Times New Roman"/>
          <w:color w:val="auto"/>
          <w:sz w:val="28"/>
          <w:szCs w:val="28"/>
        </w:rPr>
        <w:t>звития обу</w:t>
      </w:r>
      <w:r w:rsidR="00304EE5">
        <w:rPr>
          <w:rFonts w:ascii="Times New Roman" w:hAnsi="Times New Roman" w:cs="Times New Roman"/>
          <w:color w:val="auto"/>
          <w:sz w:val="28"/>
          <w:szCs w:val="28"/>
        </w:rPr>
        <w:softHyphen/>
        <w:t>ча</w:t>
      </w:r>
      <w:r w:rsidR="00304EE5">
        <w:rPr>
          <w:rFonts w:ascii="Times New Roman" w:hAnsi="Times New Roman" w:cs="Times New Roman"/>
          <w:color w:val="auto"/>
          <w:sz w:val="28"/>
          <w:szCs w:val="28"/>
        </w:rPr>
        <w:softHyphen/>
        <w:t>ющихся ОО</w:t>
      </w:r>
      <w:r>
        <w:rPr>
          <w:rFonts w:ascii="Times New Roman" w:hAnsi="Times New Roman" w:cs="Times New Roman"/>
          <w:color w:val="auto"/>
          <w:sz w:val="28"/>
          <w:szCs w:val="28"/>
        </w:rPr>
        <w:t xml:space="preserve">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работы общеобразовательной организации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bCs/>
          <w:color w:val="auto"/>
          <w:sz w:val="28"/>
          <w:szCs w:val="28"/>
        </w:rPr>
        <w:t xml:space="preserve">обучающихся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обучающимися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обучающимся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потребность и начальные умения выражать себя в различных доступных видах деятельности.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Воспитание ценностного отношения к прекрасному,</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умения видеть красоту в окружающем мире;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Default="005B5BE4" w:rsidP="005707EE">
      <w:pPr>
        <w:spacing w:before="120" w:after="0" w:line="240" w:lineRule="auto"/>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формирования экологической культуры, здорового и безопасного</w:t>
      </w:r>
      <w:r w:rsidR="000E2CBA">
        <w:rPr>
          <w:rFonts w:ascii="Times New Roman" w:hAnsi="Times New Roman" w:cs="Times New Roman"/>
          <w:sz w:val="28"/>
          <w:szCs w:val="28"/>
        </w:rPr>
        <w:t xml:space="preserve"> образа является концептуальной</w:t>
      </w:r>
      <w:r>
        <w:rPr>
          <w:rFonts w:ascii="Times New Roman" w:hAnsi="Times New Roman" w:cs="Times New Roman"/>
          <w:sz w:val="28"/>
          <w:szCs w:val="28"/>
        </w:rPr>
        <w:t xml:space="preserve"> методической основой для разработки и реализации общеобразовательной организацией собственной программы. </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нове системно-деятельностного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ность человека и государства. Она направлена на развитие мотивации и готовности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5B5BE4">
      <w:pPr>
        <w:pStyle w:val="af4"/>
        <w:spacing w:after="0" w:line="360" w:lineRule="auto"/>
        <w:ind w:firstLine="709"/>
        <w:jc w:val="both"/>
        <w:rPr>
          <w:rFonts w:ascii="Times New Roman" w:hAnsi="Times New Roman"/>
          <w:color w:val="000000"/>
          <w:sz w:val="28"/>
          <w:szCs w:val="28"/>
        </w:rPr>
      </w:pPr>
      <w:r>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Pr>
          <w:rFonts w:ascii="Times New Roman" w:hAnsi="Times New Roman" w:cs="Times New Roman"/>
          <w:b/>
          <w:sz w:val="28"/>
          <w:szCs w:val="28"/>
        </w:rPr>
        <w:t xml:space="preserve"> </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здоровьесозидающих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4"/>
        <w:ind w:firstLine="709"/>
        <w:jc w:val="center"/>
        <w:rPr>
          <w:caps w:val="0"/>
        </w:rPr>
      </w:pPr>
      <w:r>
        <w:rPr>
          <w:b/>
          <w:i/>
          <w:caps w:val="0"/>
        </w:rPr>
        <w:t>Основные направления, формы реализации программы</w:t>
      </w:r>
    </w:p>
    <w:p w:rsidR="005B5BE4" w:rsidRDefault="005B5BE4">
      <w:pPr>
        <w:pStyle w:val="aff4"/>
        <w:ind w:firstLine="709"/>
        <w:rPr>
          <w:caps w:val="0"/>
        </w:rPr>
      </w:pPr>
      <w:r>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Default="005B5BE4">
      <w:pPr>
        <w:pStyle w:val="aff4"/>
        <w:ind w:firstLine="709"/>
        <w:rPr>
          <w:caps w:val="0"/>
        </w:rPr>
      </w:pPr>
      <w:r>
        <w:rPr>
          <w:caps w:val="0"/>
        </w:rPr>
        <w:t>1. Создание экологически безопасной, здоровьесберегающей инфраструктуры общеобразовательной организации.</w:t>
      </w:r>
    </w:p>
    <w:p w:rsidR="005B5BE4" w:rsidRDefault="005B5BE4">
      <w:pPr>
        <w:pStyle w:val="aff4"/>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4"/>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4"/>
        <w:ind w:firstLine="709"/>
        <w:rPr>
          <w:caps w:val="0"/>
        </w:rPr>
      </w:pPr>
      <w:r>
        <w:rPr>
          <w:caps w:val="0"/>
        </w:rPr>
        <w:t>4. Работа с родителями (законными представителями).</w:t>
      </w:r>
    </w:p>
    <w:p w:rsidR="005B5BE4" w:rsidRDefault="005B5BE4">
      <w:pPr>
        <w:pStyle w:val="aff4"/>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8"/>
          <w:szCs w:val="28"/>
        </w:rPr>
        <w:t>:</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боту с обучающимися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d"/>
        <w:spacing w:line="360" w:lineRule="auto"/>
        <w:ind w:firstLine="709"/>
        <w:jc w:val="both"/>
        <w:rPr>
          <w:rFonts w:ascii="Times New Roman" w:hAnsi="Times New Roman"/>
          <w:i/>
          <w:sz w:val="28"/>
          <w:szCs w:val="28"/>
        </w:rPr>
      </w:pPr>
      <w:r>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реализуется на межпредметной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
    <w:p w:rsidR="00D830C7" w:rsidRPr="00DF4FA1" w:rsidRDefault="00D830C7" w:rsidP="00D830C7">
      <w:pPr>
        <w:pStyle w:val="af4"/>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природосберегающи</w:t>
      </w:r>
      <w:r>
        <w:rPr>
          <w:rFonts w:ascii="Times New Roman" w:hAnsi="Times New Roman" w:cs="Times New Roman"/>
          <w:color w:val="000000"/>
          <w:sz w:val="28"/>
          <w:szCs w:val="28"/>
        </w:rPr>
        <w:t xml:space="preserve">е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r>
        <w:rPr>
          <w:rFonts w:ascii="Times New Roman" w:hAnsi="Times New Roman" w:cs="Times New Roman"/>
          <w:sz w:val="28"/>
          <w:szCs w:val="28"/>
        </w:rPr>
        <w:t>бережное</w:t>
      </w:r>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здоровьесберегающие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организовывать здоровьесберегающую</w:t>
      </w:r>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умение оценивать правильность</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табакокурение,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и;</w:t>
      </w:r>
      <w:r w:rsidRPr="00DF4FA1">
        <w:rPr>
          <w:rFonts w:ascii="Times New Roman" w:hAnsi="Times New Roman" w:cs="Times New Roman"/>
          <w:color w:val="auto"/>
          <w:sz w:val="28"/>
          <w:szCs w:val="28"/>
          <w:bdr w:val="none" w:sz="0" w:space="0" w:color="auto" w:frame="1"/>
        </w:rPr>
        <w:t xml:space="preserve"> </w:t>
      </w:r>
      <w:r>
        <w:rPr>
          <w:rFonts w:ascii="Times New Roman" w:hAnsi="Times New Roman" w:cs="Times New Roman"/>
          <w:color w:val="auto"/>
          <w:sz w:val="28"/>
          <w:szCs w:val="28"/>
          <w:bdr w:val="none" w:sz="0" w:space="0" w:color="auto" w:frame="1"/>
        </w:rPr>
        <w:t xml:space="preserve">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000000"/>
          <w:sz w:val="28"/>
          <w:szCs w:val="28"/>
        </w:rPr>
        <w:t xml:space="preserve"> </w:t>
      </w:r>
      <w:r w:rsidRPr="00DF4FA1">
        <w:rPr>
          <w:rFonts w:ascii="Times New Roman" w:hAnsi="Times New Roman" w:cs="Times New Roman"/>
          <w:color w:val="333333"/>
          <w:sz w:val="28"/>
          <w:szCs w:val="28"/>
          <w:bdr w:val="none" w:sz="0" w:space="0" w:color="auto" w:frame="1"/>
        </w:rPr>
        <w:t>поведения</w:t>
      </w:r>
      <w:r>
        <w:rPr>
          <w:rFonts w:ascii="Times New Roman" w:hAnsi="Times New Roman" w:cs="Times New Roman"/>
          <w:color w:val="333333"/>
          <w:sz w:val="28"/>
          <w:szCs w:val="28"/>
        </w:rPr>
        <w:t xml:space="preserve"> </w:t>
      </w:r>
      <w:r w:rsidRPr="00DF4FA1">
        <w:rPr>
          <w:rFonts w:ascii="Times New Roman" w:hAnsi="Times New Roman" w:cs="Times New Roman"/>
          <w:color w:val="333333"/>
          <w:sz w:val="28"/>
          <w:szCs w:val="28"/>
          <w:bdr w:val="none" w:sz="0" w:space="0" w:color="auto" w:frame="1"/>
        </w:rPr>
        <w:t xml:space="preserve">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r w:rsidRPr="00DF4FA1">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sz w:val="28"/>
          <w:szCs w:val="28"/>
        </w:rPr>
        <w:t>действовать в неблагоприятных погодных условиях</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4"/>
        <w:ind w:firstLine="709"/>
        <w:jc w:val="center"/>
        <w:rPr>
          <w:i/>
          <w:caps w:val="0"/>
        </w:rPr>
      </w:pPr>
      <w:r>
        <w:rPr>
          <w:i/>
          <w:caps w:val="0"/>
        </w:rPr>
        <w:t>Реализация программы формирования экологической культуры</w:t>
      </w:r>
    </w:p>
    <w:p w:rsidR="005B5BE4" w:rsidRDefault="005B5BE4">
      <w:pPr>
        <w:pStyle w:val="aff4"/>
        <w:ind w:firstLine="709"/>
        <w:jc w:val="center"/>
      </w:pPr>
      <w:r>
        <w:rPr>
          <w:i/>
          <w:caps w:val="0"/>
        </w:rPr>
        <w:t>и здорового образа жизни во внеурочной деятельности</w:t>
      </w:r>
    </w:p>
    <w:p w:rsidR="005B5BE4" w:rsidRDefault="005B5BE4">
      <w:pPr>
        <w:pStyle w:val="af4"/>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t>ту</w:t>
      </w:r>
      <w:r>
        <w:rPr>
          <w:rFonts w:ascii="Times New Roman" w:hAnsi="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занятиях физическими упражнениями. </w:t>
      </w:r>
      <w:r w:rsidR="00304EE5">
        <w:rPr>
          <w:sz w:val="28"/>
          <w:szCs w:val="28"/>
        </w:rPr>
        <w:t>ОО предусматривает</w:t>
      </w:r>
      <w:r>
        <w:rPr>
          <w:color w:val="000000"/>
          <w:sz w:val="28"/>
          <w:szCs w:val="28"/>
        </w:rPr>
        <w:t>:</w:t>
      </w:r>
      <w:r>
        <w:rPr>
          <w:sz w:val="28"/>
          <w:szCs w:val="28"/>
        </w:rPr>
        <w:t xml:space="preserve"> </w:t>
      </w:r>
    </w:p>
    <w:p w:rsidR="005B5BE4" w:rsidRDefault="005B5BE4">
      <w:pPr>
        <w:pStyle w:val="aff4"/>
        <w:ind w:firstLine="709"/>
      </w:pPr>
      <w:r>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4"/>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4"/>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4"/>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4"/>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4"/>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4"/>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Pr>
          <w:rFonts w:ascii="Times New Roman" w:hAnsi="Times New Roman"/>
          <w:i/>
          <w:color w:val="333333"/>
          <w:sz w:val="28"/>
          <w:szCs w:val="28"/>
        </w:rPr>
        <w:t xml:space="preserve"> </w:t>
      </w:r>
      <w:r>
        <w:rPr>
          <w:rFonts w:ascii="Times New Roman" w:hAnsi="Times New Roman"/>
          <w:color w:val="333333"/>
          <w:sz w:val="28"/>
          <w:szCs w:val="28"/>
        </w:rPr>
        <w:t>в транспорте, а также в экстремальных ситуациях.</w:t>
      </w:r>
    </w:p>
    <w:p w:rsidR="005B5BE4" w:rsidRDefault="005B5BE4">
      <w:pPr>
        <w:pStyle w:val="af4"/>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i/>
          <w:sz w:val="28"/>
          <w:szCs w:val="28"/>
        </w:rPr>
        <w:t xml:space="preserve"> </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pPr>
        <w:pStyle w:val="af4"/>
        <w:spacing w:after="0" w:line="360" w:lineRule="auto"/>
        <w:ind w:firstLine="709"/>
        <w:jc w:val="both"/>
        <w:rPr>
          <w:rFonts w:ascii="Times New Roman" w:hAnsi="Times New Roman"/>
          <w:i/>
          <w:sz w:val="28"/>
          <w:szCs w:val="28"/>
        </w:rPr>
      </w:pPr>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Default="005B5BE4">
      <w:pPr>
        <w:pStyle w:val="af4"/>
        <w:spacing w:after="0" w:line="360" w:lineRule="auto"/>
        <w:ind w:firstLine="709"/>
        <w:jc w:val="center"/>
        <w:rPr>
          <w:rFonts w:ascii="Times New Roman" w:hAnsi="Times New Roman"/>
          <w:sz w:val="28"/>
          <w:szCs w:val="28"/>
        </w:rPr>
      </w:pPr>
      <w:r>
        <w:rPr>
          <w:rFonts w:ascii="Times New Roman" w:hAnsi="Times New Roman"/>
          <w:i/>
          <w:sz w:val="28"/>
          <w:szCs w:val="28"/>
        </w:rPr>
        <w:t>Просветительская работа с родителями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4"/>
        <w:spacing w:after="0" w:line="360" w:lineRule="auto"/>
        <w:ind w:firstLine="709"/>
        <w:jc w:val="both"/>
      </w:pPr>
      <w:r>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9"/>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pPr>
        <w:pStyle w:val="aff9"/>
        <w:widowControl w:val="0"/>
        <w:ind w:firstLine="709"/>
        <w:jc w:val="center"/>
      </w:pPr>
      <w:r>
        <w:rPr>
          <w:i/>
        </w:rPr>
        <w:t>Просветительская и методическая работа с педагогами и специалистами</w:t>
      </w:r>
    </w:p>
    <w:p w:rsidR="005B5BE4" w:rsidRDefault="005B5BE4">
      <w:pPr>
        <w:pStyle w:val="aff4"/>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4"/>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4"/>
        <w:ind w:firstLine="709"/>
      </w:pPr>
      <w:r>
        <w:rPr>
          <w:caps w:val="0"/>
        </w:rPr>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d"/>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готовность следовать социальным установкам экологически культурного 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8"/>
        <w:spacing w:before="0" w:after="0"/>
        <w:ind w:firstLine="709"/>
        <w:jc w:val="both"/>
        <w:rPr>
          <w:sz w:val="28"/>
          <w:szCs w:val="28"/>
        </w:rPr>
      </w:pPr>
      <w:r>
        <w:rPr>
          <w:sz w:val="28"/>
          <w:szCs w:val="28"/>
        </w:rPr>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4"/>
        <w:spacing w:before="120"/>
        <w:ind w:firstLine="720"/>
        <w:jc w:val="center"/>
        <w:rPr>
          <w:b/>
          <w:caps w:val="0"/>
          <w:color w:val="auto"/>
        </w:rPr>
      </w:pPr>
      <w:bookmarkStart w:id="1" w:name="bookmark186"/>
      <w:r>
        <w:rPr>
          <w:b/>
        </w:rPr>
        <w:t>2.2.5. </w:t>
      </w:r>
      <w:r>
        <w:rPr>
          <w:b/>
          <w:i/>
          <w:caps w:val="0"/>
        </w:rPr>
        <w:t>Программа коррекционной работы</w:t>
      </w:r>
    </w:p>
    <w:p w:rsidR="008C2A02" w:rsidRDefault="008C2A02" w:rsidP="008C2A02">
      <w:pPr>
        <w:pStyle w:val="aff4"/>
        <w:ind w:firstLine="720"/>
        <w:jc w:val="center"/>
        <w:rPr>
          <w:caps w:val="0"/>
          <w:color w:val="0000FF"/>
        </w:rPr>
      </w:pPr>
      <w:r>
        <w:rPr>
          <w:b/>
          <w:caps w:val="0"/>
          <w:color w:val="auto"/>
        </w:rPr>
        <w:t xml:space="preserve">Цель </w:t>
      </w:r>
      <w:bookmarkEnd w:id="1"/>
      <w:r>
        <w:rPr>
          <w:b/>
          <w:caps w:val="0"/>
          <w:color w:val="auto"/>
        </w:rPr>
        <w:t>коррекционной работы</w:t>
      </w:r>
    </w:p>
    <w:p w:rsidR="008C2A02" w:rsidRPr="00E53CB6" w:rsidRDefault="008C2A02" w:rsidP="008C2A02">
      <w:pPr>
        <w:pStyle w:val="af4"/>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4"/>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2" w:name="bookmark187"/>
      <w:r>
        <w:rPr>
          <w:rFonts w:ascii="Times New Roman" w:hAnsi="Times New Roman" w:cs="Times New Roman"/>
          <w:b/>
          <w:i/>
          <w:sz w:val="28"/>
          <w:szCs w:val="28"/>
        </w:rPr>
        <w:t>Задачи коррекционной работы:</w:t>
      </w:r>
      <w:bookmarkEnd w:id="2"/>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4"/>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оказание родителям (законным представителям)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8C2A02">
      <w:pPr>
        <w:pStyle w:val="aff4"/>
        <w:ind w:firstLine="709"/>
        <w:jc w:val="center"/>
        <w:rPr>
          <w:color w:val="auto"/>
        </w:rPr>
      </w:pPr>
      <w:bookmarkStart w:id="3" w:name="bookmark188"/>
      <w:r>
        <w:rPr>
          <w:b/>
          <w:i/>
          <w:caps w:val="0"/>
          <w:color w:val="auto"/>
        </w:rPr>
        <w:t xml:space="preserve">Принципы </w:t>
      </w:r>
      <w:bookmarkEnd w:id="3"/>
      <w:r>
        <w:rPr>
          <w:b/>
          <w:i/>
          <w:caps w:val="0"/>
          <w:color w:val="auto"/>
        </w:rPr>
        <w:t>коррекционной работы:</w:t>
      </w:r>
    </w:p>
    <w:p w:rsidR="008C2A02" w:rsidRDefault="008C2A02" w:rsidP="008C2A02">
      <w:pPr>
        <w:pStyle w:val="af4"/>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caps/>
          <w:sz w:val="28"/>
          <w:szCs w:val="28"/>
        </w:rPr>
        <w:t xml:space="preserve"> </w:t>
      </w:r>
      <w:r>
        <w:rPr>
          <w:rFonts w:ascii="Times New Roman" w:hAnsi="Times New Roman"/>
          <w:sz w:val="28"/>
          <w:szCs w:val="28"/>
        </w:rPr>
        <w:t>обучающегося</w:t>
      </w:r>
      <w:r>
        <w:rPr>
          <w:rFonts w:ascii="Times New Roman" w:hAnsi="Times New Roman"/>
          <w:caps/>
          <w:sz w:val="28"/>
          <w:szCs w:val="28"/>
        </w:rPr>
        <w:t xml:space="preserve"> </w:t>
      </w:r>
      <w:r>
        <w:rPr>
          <w:rFonts w:ascii="Times New Roman" w:hAnsi="Times New Roman"/>
          <w:sz w:val="28"/>
          <w:szCs w:val="28"/>
        </w:rPr>
        <w:t>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w:t>
      </w:r>
      <w:r>
        <w:rPr>
          <w:rFonts w:ascii="Times New Roman" w:hAnsi="Times New Roman"/>
          <w:caps/>
          <w:sz w:val="28"/>
          <w:szCs w:val="28"/>
        </w:rPr>
        <w:t xml:space="preserve"> </w:t>
      </w:r>
      <w:r>
        <w:rPr>
          <w:rFonts w:ascii="Times New Roman" w:hAnsi="Times New Roman"/>
          <w:sz w:val="28"/>
          <w:szCs w:val="28"/>
        </w:rPr>
        <w:t>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w:t>
      </w:r>
      <w:r>
        <w:rPr>
          <w:rFonts w:ascii="Times New Roman" w:hAnsi="Times New Roman"/>
          <w:caps/>
          <w:sz w:val="28"/>
          <w:szCs w:val="28"/>
        </w:rPr>
        <w:t xml:space="preserve"> </w:t>
      </w:r>
      <w:r>
        <w:rPr>
          <w:rFonts w:ascii="Times New Roman" w:hAnsi="Times New Roman"/>
          <w:sz w:val="28"/>
          <w:szCs w:val="28"/>
        </w:rPr>
        <w:t>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r>
        <w:rPr>
          <w:rFonts w:ascii="Times New Roman" w:hAnsi="Times New Roman"/>
          <w:caps/>
          <w:sz w:val="28"/>
          <w:szCs w:val="28"/>
        </w:rPr>
        <w:t xml:space="preserve"> </w:t>
      </w:r>
    </w:p>
    <w:p w:rsidR="008C2A02" w:rsidRDefault="008C2A02" w:rsidP="008C2A02">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caps/>
          <w:sz w:val="28"/>
          <w:szCs w:val="28"/>
        </w:rPr>
        <w:t xml:space="preserve"> </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щий взаимодействие специалистов психолого-педагогического и 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 обучающимися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4"/>
        <w:spacing w:after="0" w:line="360" w:lineRule="auto"/>
        <w:ind w:firstLine="720"/>
        <w:jc w:val="both"/>
      </w:pPr>
      <w:r>
        <w:rPr>
          <w:rFonts w:ascii="Times New Roman" w:hAnsi="Times New Roman"/>
          <w:sz w:val="28"/>
          <w:szCs w:val="28"/>
        </w:rPr>
        <w:t>Основными направлениями коррекционной работы</w:t>
      </w:r>
      <w:r>
        <w:rPr>
          <w:rFonts w:ascii="Times New Roman" w:hAnsi="Times New Roman"/>
          <w:caps/>
          <w:sz w:val="28"/>
          <w:szCs w:val="28"/>
        </w:rPr>
        <w:t xml:space="preserve"> </w:t>
      </w:r>
      <w:r>
        <w:rPr>
          <w:rFonts w:ascii="Times New Roman" w:hAnsi="Times New Roman"/>
          <w:sz w:val="28"/>
          <w:szCs w:val="28"/>
        </w:rPr>
        <w:t>являются</w:t>
      </w:r>
      <w:r>
        <w:rPr>
          <w:rFonts w:ascii="Times New Roman" w:hAnsi="Times New Roman"/>
          <w:caps/>
          <w:sz w:val="28"/>
          <w:szCs w:val="28"/>
        </w:rPr>
        <w:t>:</w:t>
      </w:r>
    </w:p>
    <w:p w:rsidR="008C2A02" w:rsidRDefault="008C2A02" w:rsidP="008C2A02">
      <w:pPr>
        <w:pStyle w:val="aff4"/>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здоровья обучающихся с умственной отсталостью (интеллектуальными нарушениями)</w:t>
      </w:r>
      <w:r>
        <w:rPr>
          <w:color w:val="auto"/>
        </w:rPr>
        <w:t xml:space="preserve"> </w:t>
      </w:r>
      <w:r>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4"/>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4"/>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4"/>
        <w:ind w:firstLine="720"/>
        <w:rPr>
          <w:rFonts w:eastAsia="Times New Roman"/>
          <w:caps w:val="0"/>
          <w:color w:val="auto"/>
        </w:rPr>
      </w:pPr>
      <w:r>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4"/>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4"/>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4"/>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4"/>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4"/>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4"/>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8C2A02">
      <w:pPr>
        <w:pStyle w:val="aff4"/>
        <w:ind w:firstLine="720"/>
        <w:rPr>
          <w:rFonts w:eastAsia="Times New Roman"/>
          <w:caps w:val="0"/>
          <w:color w:val="auto"/>
        </w:rPr>
      </w:pPr>
      <w:r>
        <w:rPr>
          <w:caps w:val="0"/>
          <w:color w:val="auto"/>
        </w:rPr>
        <w:t>― </w:t>
      </w:r>
      <w:r>
        <w:rPr>
          <w:bCs/>
          <w:caps w:val="0"/>
          <w:color w:val="auto"/>
        </w:rPr>
        <w:t xml:space="preserve">психолого-педагогический эксперимент, </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4"/>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4"/>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4"/>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4"/>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4"/>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4"/>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4"/>
        <w:ind w:firstLine="720"/>
        <w:rPr>
          <w:rFonts w:eastAsia="Times New Roman"/>
          <w:caps w:val="0"/>
          <w:color w:val="auto"/>
        </w:rPr>
      </w:pPr>
      <w:r>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Default="008C2A02" w:rsidP="008C2A02">
      <w:pPr>
        <w:pStyle w:val="aff4"/>
        <w:ind w:firstLine="720"/>
        <w:rPr>
          <w:rFonts w:eastAsia="Times New Roman"/>
          <w:caps w:val="0"/>
          <w:color w:val="auto"/>
        </w:rPr>
      </w:pPr>
      <w:r>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Default="008C2A02" w:rsidP="008C2A02">
      <w:pPr>
        <w:pStyle w:val="aff4"/>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4"/>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4"/>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4"/>
        <w:ind w:firstLine="720"/>
        <w:rPr>
          <w:rFonts w:eastAsia="Times New Roman"/>
          <w:caps w:val="0"/>
          <w:color w:val="auto"/>
        </w:rPr>
      </w:pPr>
      <w:r>
        <w:rPr>
          <w:caps w:val="0"/>
          <w:color w:val="auto"/>
        </w:rPr>
        <w:t>― </w:t>
      </w:r>
      <w:r>
        <w:rPr>
          <w:bCs/>
          <w:caps w:val="0"/>
          <w:color w:val="auto"/>
        </w:rPr>
        <w:t xml:space="preserve">психокоррекционные методики </w:t>
      </w:r>
      <w:r w:rsidRPr="0085480C">
        <w:rPr>
          <w:bCs/>
          <w:caps w:val="0"/>
          <w:color w:val="auto"/>
        </w:rPr>
        <w:t>и технологии</w:t>
      </w:r>
      <w:r>
        <w:rPr>
          <w:bCs/>
          <w:caps w:val="0"/>
          <w:color w:val="auto"/>
        </w:rPr>
        <w:t xml:space="preserve">, </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4"/>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8C2A02">
      <w:pPr>
        <w:pStyle w:val="aff4"/>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4"/>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4"/>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4"/>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4"/>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4"/>
        <w:ind w:firstLine="720"/>
        <w:rPr>
          <w:caps w:val="0"/>
          <w:color w:val="auto"/>
        </w:rPr>
      </w:pPr>
      <w:r>
        <w:rPr>
          <w:caps w:val="0"/>
          <w:color w:val="auto"/>
        </w:rPr>
        <w:t>анкетирование педагогов, родителей,</w:t>
      </w:r>
    </w:p>
    <w:p w:rsidR="008C2A02" w:rsidRDefault="008C2A02" w:rsidP="008C2A02">
      <w:pPr>
        <w:pStyle w:val="aff4"/>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4"/>
        <w:ind w:firstLine="720"/>
        <w:rPr>
          <w:caps w:val="0"/>
          <w:color w:val="auto"/>
        </w:rPr>
      </w:pPr>
      <w:r>
        <w:rPr>
          <w:caps w:val="0"/>
          <w:color w:val="auto"/>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Default="008C2A02" w:rsidP="008C2A02">
      <w:pPr>
        <w:pStyle w:val="aff4"/>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4"/>
        <w:ind w:firstLine="720"/>
        <w:rPr>
          <w:rFonts w:eastAsia="Times New Roman"/>
          <w:caps w:val="0"/>
          <w:color w:val="auto"/>
        </w:rPr>
      </w:pPr>
      <w:r>
        <w:rPr>
          <w:rStyle w:val="12"/>
          <w:i w:val="0"/>
          <w:iCs/>
          <w:color w:val="auto"/>
          <w:sz w:val="28"/>
        </w:rPr>
        <w:t>Информационно-просветительская</w:t>
      </w:r>
      <w:r>
        <w:rPr>
          <w:rStyle w:val="12"/>
          <w:iCs/>
          <w:color w:val="auto"/>
          <w:sz w:val="28"/>
        </w:rPr>
        <w:t xml:space="preserve"> </w:t>
      </w:r>
      <w:r>
        <w:rPr>
          <w:rStyle w:val="12"/>
          <w:i w:val="0"/>
          <w:iCs/>
          <w:color w:val="auto"/>
          <w:sz w:val="28"/>
        </w:rPr>
        <w:t xml:space="preserve">работа включает: </w:t>
      </w:r>
    </w:p>
    <w:p w:rsidR="008C2A02" w:rsidRDefault="008C2A02" w:rsidP="008C2A02">
      <w:pPr>
        <w:pStyle w:val="aff4"/>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4"/>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4"/>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4"/>
        <w:ind w:firstLine="720"/>
        <w:rPr>
          <w:color w:val="auto"/>
        </w:rPr>
      </w:pPr>
      <w:r>
        <w:rPr>
          <w:caps w:val="0"/>
          <w:color w:val="auto"/>
        </w:rPr>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4"/>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rStyle w:val="12"/>
          <w:iCs/>
          <w:color w:val="auto"/>
          <w:sz w:val="28"/>
        </w:rPr>
        <w:t xml:space="preserve"> </w:t>
      </w:r>
      <w:r>
        <w:rPr>
          <w:caps w:val="0"/>
          <w:color w:val="auto"/>
        </w:rPr>
        <w:t>социально-педагогической</w:t>
      </w:r>
      <w:r>
        <w:rPr>
          <w:rStyle w:val="12"/>
          <w:iCs/>
          <w:color w:val="auto"/>
          <w:sz w:val="28"/>
        </w:rPr>
        <w:t xml:space="preserve"> </w:t>
      </w:r>
      <w:r>
        <w:rPr>
          <w:caps w:val="0"/>
          <w:color w:val="auto"/>
        </w:rPr>
        <w:t>работы используются следующие формы и методы работы:</w:t>
      </w:r>
    </w:p>
    <w:p w:rsidR="008C2A02" w:rsidRDefault="008C2A02" w:rsidP="008C2A02">
      <w:pPr>
        <w:pStyle w:val="aff4"/>
        <w:ind w:firstLine="720"/>
        <w:rPr>
          <w:rFonts w:eastAsia="Times New Roman"/>
          <w:caps w:val="0"/>
          <w:color w:val="auto"/>
        </w:rPr>
      </w:pPr>
      <w:r>
        <w:rPr>
          <w:caps w:val="0"/>
          <w:color w:val="auto"/>
        </w:rPr>
        <w:t xml:space="preserve">― индивидуальные и групповые беседы, семинары, тренинги, </w:t>
      </w:r>
    </w:p>
    <w:p w:rsidR="008C2A02" w:rsidRDefault="008C2A02" w:rsidP="008C2A02">
      <w:pPr>
        <w:pStyle w:val="aff4"/>
        <w:ind w:firstLine="720"/>
        <w:rPr>
          <w:rFonts w:eastAsia="Times New Roman"/>
          <w:caps w:val="0"/>
          <w:color w:val="auto"/>
        </w:rPr>
      </w:pPr>
      <w:r>
        <w:rPr>
          <w:caps w:val="0"/>
          <w:color w:val="auto"/>
        </w:rPr>
        <w:t>― лекции для родителей,</w:t>
      </w:r>
    </w:p>
    <w:p w:rsidR="008C2A02" w:rsidRDefault="008C2A02" w:rsidP="008C2A02">
      <w:pPr>
        <w:pStyle w:val="aff4"/>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4"/>
        <w:ind w:firstLine="720"/>
        <w:rPr>
          <w:b/>
          <w:bCs/>
          <w:i/>
          <w:color w:val="auto"/>
        </w:rPr>
      </w:pPr>
      <w:r>
        <w:rPr>
          <w:caps w:val="0"/>
          <w:color w:val="auto"/>
        </w:rPr>
        <w:t>― разработка методических материалов и рекомендаций учителю, родителям.</w:t>
      </w:r>
    </w:p>
    <w:p w:rsidR="00B94ECD" w:rsidRDefault="00B94ECD" w:rsidP="008C2A02">
      <w:pPr>
        <w:tabs>
          <w:tab w:val="left" w:pos="-180"/>
          <w:tab w:val="left" w:pos="0"/>
        </w:tabs>
        <w:spacing w:after="0" w:line="360" w:lineRule="auto"/>
        <w:ind w:firstLine="720"/>
        <w:jc w:val="center"/>
        <w:rPr>
          <w:rFonts w:ascii="Times New Roman" w:hAnsi="Times New Roman" w:cs="Times New Roman"/>
          <w:b/>
          <w:bCs/>
          <w:i/>
          <w:sz w:val="28"/>
          <w:szCs w:val="28"/>
        </w:rPr>
      </w:pP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Pr>
          <w:rFonts w:ascii="Times New Roman" w:hAnsi="Times New Roman" w:cs="Times New Roman"/>
          <w:b/>
          <w:bCs/>
          <w:sz w:val="28"/>
          <w:szCs w:val="28"/>
        </w:rPr>
        <w:t xml:space="preserve"> </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w:t>
      </w:r>
      <w:r>
        <w:rPr>
          <w:i/>
          <w:iCs/>
          <w:color w:val="auto"/>
          <w:sz w:val="28"/>
          <w:szCs w:val="28"/>
        </w:rPr>
        <w:t xml:space="preserve"> </w:t>
      </w:r>
      <w:r>
        <w:rPr>
          <w:iCs/>
          <w:color w:val="auto"/>
          <w:sz w:val="28"/>
          <w:szCs w:val="28"/>
        </w:rPr>
        <w:t>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Default="008C2A02" w:rsidP="008C2A02">
      <w:pPr>
        <w:pStyle w:val="Default"/>
        <w:spacing w:line="360" w:lineRule="auto"/>
        <w:ind w:firstLine="720"/>
        <w:jc w:val="both"/>
        <w:rPr>
          <w:i/>
          <w:iCs/>
          <w:color w:val="auto"/>
          <w:sz w:val="28"/>
          <w:szCs w:val="28"/>
        </w:rPr>
      </w:pPr>
      <w:r>
        <w:rPr>
          <w:caps/>
          <w:color w:val="auto"/>
          <w:sz w:val="28"/>
          <w:szCs w:val="28"/>
        </w:rPr>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6E5931" w:rsidRPr="00E60748" w:rsidRDefault="008C2A02" w:rsidP="00E60748">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2.2.6. </w:t>
      </w:r>
      <w:r>
        <w:rPr>
          <w:rFonts w:ascii="Times New Roman" w:hAnsi="Times New Roman" w:cs="Times New Roman"/>
          <w:b/>
          <w:bCs/>
          <w:i/>
          <w:sz w:val="28"/>
          <w:szCs w:val="28"/>
        </w:rPr>
        <w:t>Программа внеурочной деятельности</w:t>
      </w:r>
    </w:p>
    <w:p w:rsidR="005B5BE4" w:rsidRDefault="005B5BE4">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внеурочной деятельности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 xml:space="preserve">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яв</w:t>
      </w:r>
      <w:r>
        <w:rPr>
          <w:rFonts w:ascii="Times New Roman" w:hAnsi="Times New Roman" w:cs="Times New Roman"/>
          <w:sz w:val="28"/>
          <w:szCs w:val="28"/>
        </w:rPr>
        <w:softHyphen/>
        <w:t>ля</w:t>
      </w:r>
      <w:r>
        <w:rPr>
          <w:rFonts w:ascii="Times New Roman" w:hAnsi="Times New Roman" w:cs="Times New Roman"/>
          <w:sz w:val="28"/>
          <w:szCs w:val="28"/>
        </w:rPr>
        <w:softHyphen/>
        <w:t>ется основой для разработки и реализации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низацией собственной про</w:t>
      </w:r>
      <w:r>
        <w:rPr>
          <w:rFonts w:ascii="Times New Roman" w:hAnsi="Times New Roman" w:cs="Times New Roman"/>
          <w:sz w:val="28"/>
          <w:szCs w:val="28"/>
        </w:rPr>
        <w:softHyphen/>
        <w:t>граммы внеурочной де</w:t>
      </w:r>
      <w:r>
        <w:rPr>
          <w:rFonts w:ascii="Times New Roman" w:hAnsi="Times New Roman" w:cs="Times New Roman"/>
          <w:sz w:val="28"/>
          <w:szCs w:val="28"/>
        </w:rPr>
        <w:softHyphen/>
        <w:t>ятельности. Программа раз</w:t>
      </w:r>
      <w:r>
        <w:rPr>
          <w:rFonts w:ascii="Times New Roman" w:hAnsi="Times New Roman" w:cs="Times New Roman"/>
          <w:sz w:val="28"/>
          <w:szCs w:val="28"/>
        </w:rPr>
        <w:softHyphen/>
        <w:t>рабатывается с учётом, этнических, со</w:t>
      </w:r>
      <w:r>
        <w:rPr>
          <w:rFonts w:ascii="Times New Roman" w:hAnsi="Times New Roman" w:cs="Times New Roman"/>
          <w:sz w:val="28"/>
          <w:szCs w:val="28"/>
        </w:rPr>
        <w:softHyphen/>
        <w:t>циально-экономических и иных осо</w:t>
      </w:r>
      <w:r>
        <w:rPr>
          <w:rFonts w:ascii="Times New Roman" w:hAnsi="Times New Roman" w:cs="Times New Roman"/>
          <w:sz w:val="28"/>
          <w:szCs w:val="28"/>
        </w:rPr>
        <w:softHyphen/>
        <w:t>бенностей региона, запросов семей и других субъ</w:t>
      </w:r>
      <w:r>
        <w:rPr>
          <w:rFonts w:ascii="Times New Roman" w:hAnsi="Times New Roman" w:cs="Times New Roman"/>
          <w:sz w:val="28"/>
          <w:szCs w:val="28"/>
        </w:rPr>
        <w:softHyphen/>
        <w:t>ек</w:t>
      </w:r>
      <w:r>
        <w:rPr>
          <w:rFonts w:ascii="Times New Roman" w:hAnsi="Times New Roman" w:cs="Times New Roman"/>
          <w:sz w:val="28"/>
          <w:szCs w:val="28"/>
        </w:rPr>
        <w:softHyphen/>
        <w:t>тов образовательного про</w:t>
      </w:r>
      <w:r>
        <w:rPr>
          <w:rFonts w:ascii="Times New Roman" w:hAnsi="Times New Roman" w:cs="Times New Roman"/>
          <w:sz w:val="28"/>
          <w:szCs w:val="28"/>
        </w:rPr>
        <w:softHyphen/>
        <w:t>цесса</w:t>
      </w:r>
      <w:r>
        <w:rPr>
          <w:rFonts w:ascii="Times New Roman" w:hAnsi="Times New Roman" w:cs="Times New Roman"/>
          <w:color w:val="000000"/>
          <w:sz w:val="28"/>
          <w:szCs w:val="28"/>
        </w:rPr>
        <w:t xml:space="preserve"> основе системно-деятельностного и культурно-исторического по</w:t>
      </w:r>
      <w:r>
        <w:rPr>
          <w:rFonts w:ascii="Times New Roman" w:hAnsi="Times New Roman" w:cs="Times New Roman"/>
          <w:color w:val="000000"/>
          <w:sz w:val="28"/>
          <w:szCs w:val="28"/>
        </w:rPr>
        <w:softHyphen/>
        <w:t>д</w:t>
      </w:r>
      <w:r>
        <w:rPr>
          <w:rFonts w:ascii="Times New Roman" w:hAnsi="Times New Roman" w:cs="Times New Roman"/>
          <w:color w:val="000000"/>
          <w:sz w:val="28"/>
          <w:szCs w:val="28"/>
        </w:rPr>
        <w:softHyphen/>
        <w:t>ходов</w:t>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ствляемая в формах, отличных от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 xml:space="preserve">ществе, активного взаимодействия со сверстниками и педагогами;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8"/>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требованиями Стандарта время, отводимое на внеу</w:t>
      </w:r>
      <w:r w:rsidR="00B94ECD">
        <w:rPr>
          <w:rFonts w:ascii="Times New Roman" w:hAnsi="Times New Roman" w:cs="Times New Roman"/>
          <w:sz w:val="28"/>
          <w:szCs w:val="28"/>
        </w:rPr>
        <w:t>рочную деятельность, составляет в течение 10</w:t>
      </w:r>
      <w:r>
        <w:rPr>
          <w:rFonts w:ascii="Times New Roman" w:hAnsi="Times New Roman" w:cs="Times New Roman"/>
          <w:sz w:val="28"/>
          <w:szCs w:val="28"/>
        </w:rPr>
        <w:t xml:space="preserve"> у</w:t>
      </w:r>
      <w:r w:rsidR="00B94ECD">
        <w:rPr>
          <w:rFonts w:ascii="Times New Roman" w:hAnsi="Times New Roman" w:cs="Times New Roman"/>
          <w:sz w:val="28"/>
          <w:szCs w:val="28"/>
        </w:rPr>
        <w:t xml:space="preserve">чебных лет не более 1352 </w:t>
      </w:r>
      <w:r>
        <w:rPr>
          <w:rFonts w:ascii="Times New Roman" w:hAnsi="Times New Roman" w:cs="Times New Roman"/>
          <w:sz w:val="28"/>
          <w:szCs w:val="28"/>
        </w:rPr>
        <w:t xml:space="preserve">часов.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sidR="00B94ECD">
        <w:rPr>
          <w:rFonts w:ascii="Times New Roman" w:hAnsi="Times New Roman" w:cs="Times New Roman"/>
          <w:sz w:val="28"/>
          <w:szCs w:val="28"/>
        </w:rPr>
        <w:softHyphen/>
        <w:t>тв</w:t>
      </w:r>
      <w:r w:rsidR="00B94ECD">
        <w:rPr>
          <w:rFonts w:ascii="Times New Roman" w:hAnsi="Times New Roman" w:cs="Times New Roman"/>
          <w:sz w:val="28"/>
          <w:szCs w:val="28"/>
        </w:rPr>
        <w:softHyphen/>
        <w:t>у</w:t>
      </w:r>
      <w:r w:rsidR="00B94ECD">
        <w:rPr>
          <w:rFonts w:ascii="Times New Roman" w:hAnsi="Times New Roman" w:cs="Times New Roman"/>
          <w:sz w:val="28"/>
          <w:szCs w:val="28"/>
        </w:rPr>
        <w:softHyphen/>
        <w:t>ющих программ. ОО</w:t>
      </w:r>
      <w:r>
        <w:rPr>
          <w:rFonts w:ascii="Times New Roman" w:hAnsi="Times New Roman" w:cs="Times New Roman"/>
          <w:sz w:val="28"/>
          <w:szCs w:val="28"/>
        </w:rPr>
        <w:t xml:space="preserve"> </w:t>
      </w:r>
      <w:r w:rsidR="00B94ECD">
        <w:rPr>
          <w:rFonts w:ascii="Times New Roman" w:hAnsi="Times New Roman" w:cs="Times New Roman"/>
          <w:sz w:val="28"/>
          <w:szCs w:val="28"/>
        </w:rPr>
        <w:t>самостоятельно выбирает</w:t>
      </w:r>
      <w:r>
        <w:rPr>
          <w:rFonts w:ascii="Times New Roman" w:hAnsi="Times New Roman" w:cs="Times New Roman"/>
          <w:sz w:val="28"/>
          <w:szCs w:val="28"/>
        </w:rPr>
        <w:t xml:space="preserve">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лидарность, гражданственность, семья, здоровье, труд и 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w:t>
      </w:r>
      <w:r>
        <w:rPr>
          <w:rFonts w:ascii="Times New Roman" w:hAnsi="Times New Roman" w:cs="Times New Roman"/>
          <w:b/>
          <w:sz w:val="28"/>
          <w:szCs w:val="28"/>
        </w:rPr>
        <w:t xml:space="preserve"> </w:t>
      </w:r>
      <w:r>
        <w:rPr>
          <w:rFonts w:ascii="Times New Roman" w:hAnsi="Times New Roman" w:cs="Times New Roman"/>
          <w:sz w:val="28"/>
          <w:szCs w:val="28"/>
        </w:rPr>
        <w:t>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sz w:val="24"/>
          <w:szCs w:val="24"/>
        </w:rPr>
        <w:t xml:space="preserve">    </w:t>
      </w:r>
    </w:p>
    <w:p w:rsidR="005B5BE4" w:rsidRDefault="005B5BE4">
      <w:pPr>
        <w:spacing w:after="0" w:line="360" w:lineRule="auto"/>
        <w:ind w:firstLine="709"/>
        <w:jc w:val="both"/>
      </w:pPr>
      <w:r>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4"/>
        <w:ind w:firstLine="709"/>
      </w:pPr>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Default="005B5BE4">
      <w:pPr>
        <w:shd w:val="clear" w:color="auto" w:fill="FFFFFF"/>
        <w:spacing w:after="0" w:line="360" w:lineRule="auto"/>
        <w:ind w:firstLine="720"/>
        <w:jc w:val="both"/>
      </w:pPr>
      <w:r>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pPr>
        <w:pStyle w:val="aff4"/>
        <w:ind w:firstLine="720"/>
        <w:rPr>
          <w:caps w:val="0"/>
        </w:rPr>
      </w:pPr>
      <w:r>
        <w:t>• </w:t>
      </w:r>
      <w:r>
        <w:rPr>
          <w:caps w:val="0"/>
        </w:rPr>
        <w:t>непосредственно в общеобразовательной организации по типу школы полного дня;</w:t>
      </w:r>
    </w:p>
    <w:p w:rsidR="005B5BE4" w:rsidRDefault="005B5BE4">
      <w:pPr>
        <w:pStyle w:val="aff4"/>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4"/>
        <w:ind w:firstLine="720"/>
      </w:pPr>
      <w:r>
        <w:rPr>
          <w:caps w:val="0"/>
        </w:rPr>
        <w:t>• в сотрудничестве с другими организациями и с участием педагогов общеобразовательной организации (комбинированная схема).</w:t>
      </w:r>
    </w:p>
    <w:p w:rsidR="005B5BE4" w:rsidRDefault="005B5BE4">
      <w:pPr>
        <w:pStyle w:val="afe"/>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afe"/>
        <w:spacing w:line="36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pPr>
        <w:pStyle w:val="af4"/>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ности в Организации рекомендуется использовать план внеурочной деятельности. Под планом внеурочной деятельности сле</w:t>
      </w:r>
      <w:r>
        <w:rPr>
          <w:sz w:val="28"/>
          <w:szCs w:val="28"/>
        </w:rPr>
        <w:softHyphen/>
        <w:t>ду</w:t>
      </w:r>
      <w:r>
        <w:rPr>
          <w:sz w:val="28"/>
          <w:szCs w:val="28"/>
        </w:rPr>
        <w:softHyphen/>
        <w:t>ет понимать нормативный документ Организации,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pPr>
        <w:pStyle w:val="dash041e005f0431005f044b005f0447005f043d005f044b005f0439"/>
        <w:spacing w:line="360" w:lineRule="auto"/>
        <w:ind w:firstLine="720"/>
        <w:jc w:val="both"/>
        <w:rPr>
          <w:b/>
          <w:bCs/>
          <w:sz w:val="28"/>
          <w:szCs w:val="28"/>
        </w:rPr>
      </w:pPr>
      <w:r>
        <w:rPr>
          <w:sz w:val="28"/>
          <w:szCs w:val="28"/>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B94ECD" w:rsidRDefault="00B94ECD">
      <w:pPr>
        <w:overflowPunct w:val="0"/>
        <w:spacing w:after="0" w:line="360" w:lineRule="auto"/>
        <w:ind w:firstLine="720"/>
        <w:jc w:val="center"/>
        <w:rPr>
          <w:rFonts w:ascii="Times New Roman" w:hAnsi="Times New Roman" w:cs="Times New Roman"/>
          <w:b/>
          <w:bCs/>
          <w:sz w:val="28"/>
          <w:szCs w:val="28"/>
        </w:rPr>
      </w:pPr>
    </w:p>
    <w:p w:rsidR="00B94ECD" w:rsidRDefault="00B94ECD">
      <w:pPr>
        <w:overflowPunct w:val="0"/>
        <w:spacing w:after="0" w:line="360" w:lineRule="auto"/>
        <w:ind w:firstLine="720"/>
        <w:jc w:val="center"/>
        <w:rPr>
          <w:rFonts w:ascii="Times New Roman" w:hAnsi="Times New Roman" w:cs="Times New Roman"/>
          <w:b/>
          <w:bCs/>
          <w:sz w:val="28"/>
          <w:szCs w:val="28"/>
        </w:rPr>
      </w:pP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w:t>
      </w:r>
      <w:r>
        <w:rPr>
          <w:rFonts w:ascii="Times New Roman" w:hAnsi="Times New Roman" w:cs="Times New Roman"/>
          <w:b/>
          <w:sz w:val="28"/>
          <w:szCs w:val="28"/>
        </w:rPr>
        <w:t xml:space="preserve"> </w:t>
      </w:r>
      <w:r>
        <w:rPr>
          <w:rFonts w:ascii="Times New Roman" w:hAnsi="Times New Roman" w:cs="Times New Roman"/>
          <w:sz w:val="28"/>
          <w:szCs w:val="28"/>
        </w:rPr>
        <w:t>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t>Первый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вие обучающихся между собой на уровне класса, общеобразовательной организации, т. е. в защищённой, дружественной просоциальной среде, в ко</w:t>
      </w:r>
      <w:r>
        <w:rPr>
          <w:rFonts w:ascii="Times New Roman" w:hAnsi="Times New Roman" w:cs="Times New Roman"/>
          <w:sz w:val="28"/>
          <w:szCs w:val="28"/>
        </w:rPr>
        <w:softHyphen/>
        <w:t>торой обучающийся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b/>
          <w:bCs/>
          <w:sz w:val="28"/>
          <w:szCs w:val="28"/>
        </w:rPr>
        <w:t xml:space="preserve">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У обучающихся могут быть сформированы коммуникативная, 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8"/>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близким,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8"/>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8"/>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pPr>
        <w:pStyle w:val="af8"/>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8"/>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8"/>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1"/>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r>
        <w:rPr>
          <w:rFonts w:ascii="Times New Roman" w:hAnsi="Times New Roman" w:cs="Times New Roman"/>
          <w:sz w:val="28"/>
          <w:szCs w:val="28"/>
        </w:rPr>
        <w:t xml:space="preserve"> </w:t>
      </w:r>
    </w:p>
    <w:p w:rsidR="005B5BE4" w:rsidRDefault="005B5BE4">
      <w:pPr>
        <w:pStyle w:val="af8"/>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8"/>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8"/>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8"/>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Default="005B5BE4">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pPr>
        <w:overflowPunct w:val="0"/>
        <w:spacing w:after="0" w:line="360" w:lineRule="auto"/>
        <w:ind w:firstLine="720"/>
        <w:jc w:val="center"/>
        <w:rPr>
          <w:rFonts w:ascii="Times New Roman" w:hAnsi="Times New Roman" w:cs="Times New Roman"/>
          <w:b/>
          <w:sz w:val="28"/>
          <w:szCs w:val="28"/>
        </w:rPr>
      </w:pPr>
    </w:p>
    <w:p w:rsidR="00E60748" w:rsidRDefault="00E60748">
      <w:pPr>
        <w:overflowPunct w:val="0"/>
        <w:spacing w:after="0" w:line="360" w:lineRule="auto"/>
        <w:ind w:firstLine="720"/>
        <w:jc w:val="center"/>
        <w:rPr>
          <w:rFonts w:ascii="Times New Roman" w:hAnsi="Times New Roman" w:cs="Times New Roman"/>
          <w:b/>
          <w:sz w:val="28"/>
          <w:szCs w:val="28"/>
        </w:rPr>
      </w:pPr>
    </w:p>
    <w:p w:rsidR="00E60748" w:rsidRDefault="00E60748">
      <w:pPr>
        <w:overflowPunct w:val="0"/>
        <w:spacing w:after="0" w:line="360" w:lineRule="auto"/>
        <w:ind w:firstLine="720"/>
        <w:jc w:val="center"/>
        <w:rPr>
          <w:rFonts w:ascii="Times New Roman" w:hAnsi="Times New Roman" w:cs="Times New Roman"/>
          <w:b/>
          <w:sz w:val="28"/>
          <w:szCs w:val="28"/>
        </w:rPr>
      </w:pPr>
    </w:p>
    <w:p w:rsidR="00E60748" w:rsidRDefault="00E60748">
      <w:pPr>
        <w:overflowPunct w:val="0"/>
        <w:spacing w:after="0" w:line="360" w:lineRule="auto"/>
        <w:ind w:firstLine="720"/>
        <w:jc w:val="center"/>
        <w:rPr>
          <w:rFonts w:ascii="Times New Roman" w:hAnsi="Times New Roman" w:cs="Times New Roman"/>
          <w:b/>
          <w:sz w:val="28"/>
          <w:szCs w:val="28"/>
        </w:rPr>
      </w:pPr>
    </w:p>
    <w:p w:rsidR="00B94ECD" w:rsidRDefault="00B94ECD">
      <w:pPr>
        <w:overflowPunct w:val="0"/>
        <w:spacing w:after="0" w:line="360" w:lineRule="auto"/>
        <w:ind w:firstLine="720"/>
        <w:jc w:val="center"/>
        <w:rPr>
          <w:rFonts w:ascii="Times New Roman" w:hAnsi="Times New Roman" w:cs="Times New Roman"/>
          <w:b/>
          <w:sz w:val="28"/>
          <w:szCs w:val="28"/>
        </w:rPr>
      </w:pPr>
    </w:p>
    <w:p w:rsidR="00B94ECD" w:rsidRDefault="00B94ECD">
      <w:pPr>
        <w:overflowPunct w:val="0"/>
        <w:spacing w:after="0" w:line="360" w:lineRule="auto"/>
        <w:ind w:firstLine="720"/>
        <w:jc w:val="center"/>
        <w:rPr>
          <w:rFonts w:ascii="Times New Roman" w:hAnsi="Times New Roman" w:cs="Times New Roman"/>
          <w:b/>
          <w:sz w:val="28"/>
          <w:szCs w:val="28"/>
        </w:rPr>
      </w:pPr>
    </w:p>
    <w:p w:rsidR="00B94ECD" w:rsidRDefault="00B94ECD">
      <w:pPr>
        <w:overflowPunct w:val="0"/>
        <w:spacing w:after="0" w:line="360" w:lineRule="auto"/>
        <w:ind w:firstLine="720"/>
        <w:jc w:val="center"/>
        <w:rPr>
          <w:rFonts w:ascii="Times New Roman" w:hAnsi="Times New Roman" w:cs="Times New Roman"/>
          <w:b/>
          <w:sz w:val="28"/>
          <w:szCs w:val="28"/>
        </w:rPr>
      </w:pPr>
    </w:p>
    <w:p w:rsidR="00B94ECD" w:rsidRDefault="00B94ECD">
      <w:pPr>
        <w:overflowPunct w:val="0"/>
        <w:spacing w:after="0" w:line="360" w:lineRule="auto"/>
        <w:ind w:firstLine="720"/>
        <w:jc w:val="center"/>
        <w:rPr>
          <w:rFonts w:ascii="Times New Roman" w:hAnsi="Times New Roman" w:cs="Times New Roman"/>
          <w:b/>
          <w:sz w:val="28"/>
          <w:szCs w:val="28"/>
        </w:rPr>
      </w:pPr>
    </w:p>
    <w:p w:rsidR="00B94ECD" w:rsidRDefault="00B94ECD">
      <w:pPr>
        <w:overflowPunct w:val="0"/>
        <w:spacing w:after="0" w:line="360" w:lineRule="auto"/>
        <w:ind w:firstLine="720"/>
        <w:jc w:val="center"/>
        <w:rPr>
          <w:rFonts w:ascii="Times New Roman" w:hAnsi="Times New Roman" w:cs="Times New Roman"/>
          <w:b/>
          <w:sz w:val="28"/>
          <w:szCs w:val="28"/>
        </w:rPr>
      </w:pPr>
    </w:p>
    <w:p w:rsidR="00B94ECD" w:rsidRDefault="00B94ECD">
      <w:pPr>
        <w:overflowPunct w:val="0"/>
        <w:spacing w:after="0" w:line="360" w:lineRule="auto"/>
        <w:ind w:firstLine="720"/>
        <w:jc w:val="center"/>
        <w:rPr>
          <w:rFonts w:ascii="Times New Roman" w:hAnsi="Times New Roman" w:cs="Times New Roman"/>
          <w:b/>
          <w:sz w:val="28"/>
          <w:szCs w:val="28"/>
        </w:rPr>
      </w:pPr>
    </w:p>
    <w:p w:rsidR="00B94ECD" w:rsidRDefault="00B94ECD">
      <w:pPr>
        <w:overflowPunct w:val="0"/>
        <w:spacing w:after="0" w:line="360" w:lineRule="auto"/>
        <w:ind w:firstLine="720"/>
        <w:jc w:val="center"/>
        <w:rPr>
          <w:rFonts w:ascii="Times New Roman" w:hAnsi="Times New Roman" w:cs="Times New Roman"/>
          <w:b/>
          <w:sz w:val="28"/>
          <w:szCs w:val="28"/>
        </w:rPr>
      </w:pPr>
    </w:p>
    <w:p w:rsidR="00B94ECD" w:rsidRDefault="00B94ECD">
      <w:pPr>
        <w:overflowPunct w:val="0"/>
        <w:spacing w:after="0" w:line="360" w:lineRule="auto"/>
        <w:ind w:firstLine="720"/>
        <w:jc w:val="center"/>
        <w:rPr>
          <w:rFonts w:ascii="Times New Roman" w:hAnsi="Times New Roman" w:cs="Times New Roman"/>
          <w:b/>
          <w:sz w:val="28"/>
          <w:szCs w:val="28"/>
        </w:rPr>
      </w:pPr>
    </w:p>
    <w:p w:rsidR="00B94ECD" w:rsidRDefault="00B94ECD">
      <w:pPr>
        <w:overflowPunct w:val="0"/>
        <w:spacing w:after="0" w:line="360" w:lineRule="auto"/>
        <w:ind w:firstLine="720"/>
        <w:jc w:val="center"/>
        <w:rPr>
          <w:rFonts w:ascii="Times New Roman" w:hAnsi="Times New Roman" w:cs="Times New Roman"/>
          <w:b/>
          <w:sz w:val="28"/>
          <w:szCs w:val="28"/>
        </w:rPr>
      </w:pPr>
    </w:p>
    <w:p w:rsidR="00B94ECD" w:rsidRDefault="00B94ECD">
      <w:pPr>
        <w:overflowPunct w:val="0"/>
        <w:spacing w:after="0" w:line="360" w:lineRule="auto"/>
        <w:ind w:firstLine="720"/>
        <w:jc w:val="center"/>
        <w:rPr>
          <w:rFonts w:ascii="Times New Roman" w:hAnsi="Times New Roman" w:cs="Times New Roman"/>
          <w:b/>
          <w:sz w:val="28"/>
          <w:szCs w:val="28"/>
        </w:rPr>
      </w:pPr>
    </w:p>
    <w:p w:rsidR="00B94ECD" w:rsidRDefault="00B94ECD">
      <w:pPr>
        <w:overflowPunct w:val="0"/>
        <w:spacing w:after="0" w:line="360" w:lineRule="auto"/>
        <w:ind w:firstLine="720"/>
        <w:jc w:val="center"/>
        <w:rPr>
          <w:rFonts w:ascii="Times New Roman" w:hAnsi="Times New Roman" w:cs="Times New Roman"/>
          <w:b/>
          <w:sz w:val="28"/>
          <w:szCs w:val="28"/>
        </w:rPr>
      </w:pPr>
    </w:p>
    <w:p w:rsidR="00B94ECD" w:rsidRDefault="00B94ECD">
      <w:pPr>
        <w:overflowPunct w:val="0"/>
        <w:spacing w:after="0" w:line="360" w:lineRule="auto"/>
        <w:ind w:firstLine="720"/>
        <w:jc w:val="center"/>
        <w:rPr>
          <w:rFonts w:ascii="Times New Roman" w:hAnsi="Times New Roman" w:cs="Times New Roman"/>
          <w:b/>
          <w:sz w:val="28"/>
          <w:szCs w:val="28"/>
        </w:rPr>
      </w:pPr>
    </w:p>
    <w:p w:rsidR="00B94ECD" w:rsidRDefault="00B94ECD">
      <w:pPr>
        <w:overflowPunct w:val="0"/>
        <w:spacing w:after="0" w:line="360" w:lineRule="auto"/>
        <w:ind w:firstLine="720"/>
        <w:jc w:val="center"/>
        <w:rPr>
          <w:rFonts w:ascii="Times New Roman" w:hAnsi="Times New Roman" w:cs="Times New Roman"/>
          <w:b/>
          <w:sz w:val="28"/>
          <w:szCs w:val="28"/>
        </w:rPr>
      </w:pPr>
    </w:p>
    <w:p w:rsidR="00B94ECD" w:rsidRDefault="00B94ECD">
      <w:pPr>
        <w:overflowPunct w:val="0"/>
        <w:spacing w:after="0" w:line="360" w:lineRule="auto"/>
        <w:ind w:firstLine="720"/>
        <w:jc w:val="center"/>
        <w:rPr>
          <w:rFonts w:ascii="Times New Roman" w:hAnsi="Times New Roman" w:cs="Times New Roman"/>
          <w:b/>
          <w:sz w:val="28"/>
          <w:szCs w:val="28"/>
        </w:rPr>
      </w:pPr>
    </w:p>
    <w:p w:rsidR="00B94ECD" w:rsidRDefault="00B94ECD">
      <w:pPr>
        <w:overflowPunct w:val="0"/>
        <w:spacing w:after="0" w:line="360" w:lineRule="auto"/>
        <w:ind w:firstLine="720"/>
        <w:jc w:val="center"/>
        <w:rPr>
          <w:rFonts w:ascii="Times New Roman" w:hAnsi="Times New Roman" w:cs="Times New Roman"/>
          <w:b/>
          <w:sz w:val="28"/>
          <w:szCs w:val="28"/>
        </w:rPr>
      </w:pPr>
    </w:p>
    <w:p w:rsidR="00B94ECD" w:rsidRDefault="00B94ECD">
      <w:pPr>
        <w:overflowPunct w:val="0"/>
        <w:spacing w:after="0" w:line="360" w:lineRule="auto"/>
        <w:ind w:firstLine="720"/>
        <w:jc w:val="center"/>
        <w:rPr>
          <w:rFonts w:ascii="Times New Roman" w:hAnsi="Times New Roman" w:cs="Times New Roman"/>
          <w:b/>
          <w:sz w:val="28"/>
          <w:szCs w:val="28"/>
        </w:rPr>
      </w:pPr>
    </w:p>
    <w:p w:rsidR="00B94ECD" w:rsidRDefault="00B94ECD">
      <w:pPr>
        <w:overflowPunct w:val="0"/>
        <w:spacing w:after="0" w:line="360" w:lineRule="auto"/>
        <w:ind w:firstLine="720"/>
        <w:jc w:val="center"/>
        <w:rPr>
          <w:rFonts w:ascii="Times New Roman" w:hAnsi="Times New Roman" w:cs="Times New Roman"/>
          <w:b/>
          <w:sz w:val="28"/>
          <w:szCs w:val="28"/>
        </w:rPr>
      </w:pPr>
    </w:p>
    <w:p w:rsidR="00B94ECD" w:rsidRDefault="00B94ECD">
      <w:pPr>
        <w:overflowPunct w:val="0"/>
        <w:spacing w:after="0" w:line="360" w:lineRule="auto"/>
        <w:ind w:firstLine="720"/>
        <w:jc w:val="center"/>
        <w:rPr>
          <w:rFonts w:ascii="Times New Roman" w:hAnsi="Times New Roman" w:cs="Times New Roman"/>
          <w:b/>
          <w:sz w:val="28"/>
          <w:szCs w:val="28"/>
        </w:rPr>
      </w:pP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5B5BE4">
      <w:pPr>
        <w:pStyle w:val="afe"/>
        <w:spacing w:before="120"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Примерный учебный план образовательных организаций Российской Федерации (далее ― Уче</w:t>
      </w:r>
      <w:r>
        <w:rPr>
          <w:rFonts w:ascii="Times New Roman" w:hAnsi="Times New Roman" w:cs="Times New Roman"/>
          <w:color w:val="auto"/>
          <w:sz w:val="28"/>
          <w:szCs w:val="28"/>
        </w:rPr>
        <w:softHyphen/>
        <w:t>бный план), реализующих АООП для обучающихся с умственной отсталостью (интелле</w:t>
      </w:r>
      <w:r>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e"/>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Default="005B5BE4">
      <w:pPr>
        <w:pStyle w:val="afe"/>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5B5BE4" w:rsidRDefault="005B5BE4">
      <w:pPr>
        <w:pStyle w:val="afe"/>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5B5BE4" w:rsidRDefault="005B5BE4">
      <w:pPr>
        <w:pStyle w:val="afe"/>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5B5BE4" w:rsidRDefault="005B5BE4">
      <w:pPr>
        <w:pStyle w:val="afe"/>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5B5BE4" w:rsidRDefault="00E60748">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Выбор </w:t>
      </w:r>
      <w:r w:rsidRPr="007A0EE0">
        <w:rPr>
          <w:rFonts w:ascii="Times New Roman" w:hAnsi="Times New Roman" w:cs="Times New Roman"/>
          <w:b/>
          <w:sz w:val="28"/>
          <w:szCs w:val="28"/>
        </w:rPr>
        <w:t>варианта 2</w:t>
      </w:r>
      <w:r w:rsidR="005B5BE4" w:rsidRPr="007A0EE0">
        <w:rPr>
          <w:rFonts w:ascii="Times New Roman" w:hAnsi="Times New Roman" w:cs="Times New Roman"/>
          <w:b/>
          <w:sz w:val="28"/>
          <w:szCs w:val="28"/>
        </w:rPr>
        <w:t xml:space="preserve"> </w:t>
      </w:r>
      <w:r w:rsidRPr="007A0EE0">
        <w:rPr>
          <w:rFonts w:ascii="Times New Roman" w:hAnsi="Times New Roman" w:cs="Times New Roman"/>
          <w:b/>
          <w:sz w:val="28"/>
          <w:szCs w:val="28"/>
        </w:rPr>
        <w:t>(10 лет)</w:t>
      </w:r>
      <w:r>
        <w:rPr>
          <w:rFonts w:ascii="Times New Roman" w:hAnsi="Times New Roman" w:cs="Times New Roman"/>
          <w:sz w:val="28"/>
          <w:szCs w:val="28"/>
        </w:rPr>
        <w:t xml:space="preserve"> </w:t>
      </w:r>
      <w:r>
        <w:rPr>
          <w:rFonts w:ascii="Times New Roman" w:hAnsi="Times New Roman" w:cs="Times New Roman"/>
          <w:sz w:val="28"/>
          <w:szCs w:val="28"/>
        </w:rPr>
        <w:t xml:space="preserve">ОО </w:t>
      </w:r>
      <w:r w:rsidR="005B5BE4">
        <w:rPr>
          <w:rFonts w:ascii="Times New Roman" w:hAnsi="Times New Roman" w:cs="Times New Roman"/>
          <w:sz w:val="28"/>
          <w:szCs w:val="28"/>
        </w:rPr>
        <w:t>осуществляет самостоятельно с учетом:</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особенностей психофизического развития обучающихся, 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сти у 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5B5BE4" w:rsidRDefault="005B5BE4">
      <w:pPr>
        <w:pStyle w:val="afe"/>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наличия комплекса условий для реализации АООП (кадровые, финансовые и материально-технические).</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e"/>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e"/>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r>
        <w:rPr>
          <w:sz w:val="28"/>
          <w:szCs w:val="28"/>
        </w:rPr>
        <w:t xml:space="preserve">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Default="005B5BE4">
      <w:pPr>
        <w:pStyle w:val="afe"/>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Чередование учебной и внеурочной деятельности в рамках реализации АООП определяет образовательная организация.</w:t>
      </w:r>
    </w:p>
    <w:p w:rsidR="005B5BE4" w:rsidRDefault="005B5BE4">
      <w:pPr>
        <w:pStyle w:val="afe"/>
        <w:spacing w:line="360" w:lineRule="auto"/>
        <w:ind w:firstLine="454"/>
        <w:rPr>
          <w:rFonts w:ascii="Times New Roman" w:hAnsi="Times New Roman" w:cs="Times New Roman"/>
          <w:color w:val="auto"/>
          <w:sz w:val="24"/>
          <w:szCs w:val="24"/>
        </w:rPr>
      </w:pPr>
      <w:r>
        <w:rPr>
          <w:rFonts w:ascii="Times New Roman" w:hAnsi="Times New Roman" w:cs="Times New Roman"/>
          <w:color w:val="auto"/>
          <w:sz w:val="28"/>
          <w:szCs w:val="28"/>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tbl>
      <w:tblPr>
        <w:tblW w:w="9858" w:type="dxa"/>
        <w:tblInd w:w="-111" w:type="dxa"/>
        <w:tblLayout w:type="fixed"/>
        <w:tblLook w:val="0000" w:firstRow="0" w:lastRow="0" w:firstColumn="0" w:lastColumn="0" w:noHBand="0" w:noVBand="0"/>
      </w:tblPr>
      <w:tblGrid>
        <w:gridCol w:w="1920"/>
        <w:gridCol w:w="2866"/>
        <w:gridCol w:w="709"/>
        <w:gridCol w:w="111"/>
        <w:gridCol w:w="598"/>
        <w:gridCol w:w="252"/>
        <w:gridCol w:w="456"/>
        <w:gridCol w:w="395"/>
        <w:gridCol w:w="314"/>
        <w:gridCol w:w="536"/>
        <w:gridCol w:w="173"/>
        <w:gridCol w:w="678"/>
        <w:gridCol w:w="850"/>
      </w:tblGrid>
      <w:tr w:rsidR="005B5BE4"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Default="007A0EE0" w:rsidP="00E6074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Годовой учебный план </w:t>
            </w:r>
            <w:r w:rsidR="005B5BE4">
              <w:rPr>
                <w:rFonts w:ascii="Times New Roman" w:hAnsi="Times New Roman" w:cs="Times New Roman"/>
                <w:b/>
                <w:sz w:val="28"/>
                <w:szCs w:val="28"/>
              </w:rPr>
              <w:t>образования</w:t>
            </w:r>
          </w:p>
          <w:p w:rsidR="005B5BE4" w:rsidRPr="00E60748" w:rsidRDefault="005B5BE4" w:rsidP="00E6074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sidR="00E60748">
              <w:rPr>
                <w:rFonts w:ascii="Times New Roman" w:hAnsi="Times New Roman" w:cs="Times New Roman"/>
                <w:b/>
                <w:sz w:val="28"/>
                <w:szCs w:val="28"/>
              </w:rPr>
              <w:t xml:space="preserve"> </w:t>
            </w:r>
            <w:r>
              <w:rPr>
                <w:rFonts w:ascii="Times New Roman" w:hAnsi="Times New Roman" w:cs="Times New Roman"/>
                <w:b/>
                <w:sz w:val="28"/>
                <w:szCs w:val="28"/>
              </w:rPr>
              <w:t>дополнительный первый класс (</w:t>
            </w: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E60748">
        <w:trPr>
          <w:trHeight w:val="304"/>
        </w:trPr>
        <w:tc>
          <w:tcPr>
            <w:tcW w:w="1920" w:type="dxa"/>
            <w:vMerge w:val="restart"/>
            <w:tcBorders>
              <w:top w:val="single" w:sz="4" w:space="0" w:color="000000"/>
              <w:left w:val="single" w:sz="4" w:space="0" w:color="000000"/>
              <w:bottom w:val="single" w:sz="4" w:space="0" w:color="000000"/>
            </w:tcBorders>
          </w:tcPr>
          <w:p w:rsidR="005B5BE4" w:rsidRDefault="005B5BE4" w:rsidP="00E60748">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66" w:type="dxa"/>
            <w:vMerge w:val="restart"/>
            <w:tcBorders>
              <w:top w:val="single" w:sz="4" w:space="0" w:color="000000"/>
              <w:left w:val="single" w:sz="4" w:space="0" w:color="000000"/>
              <w:bottom w:val="single" w:sz="4" w:space="0" w:color="000000"/>
            </w:tcBorders>
          </w:tcPr>
          <w:p w:rsidR="005B5BE4" w:rsidRDefault="00E60748" w:rsidP="00E60748">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Классы </w:t>
            </w:r>
          </w:p>
          <w:p w:rsidR="005B5BE4" w:rsidRDefault="005B5BE4" w:rsidP="00E60748">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Default="005B5BE4" w:rsidP="00E60748">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rsidP="00E60748">
            <w:pPr>
              <w:spacing w:after="0"/>
              <w:jc w:val="both"/>
            </w:pPr>
            <w:r>
              <w:rPr>
                <w:rFonts w:ascii="Times New Roman" w:hAnsi="Times New Roman" w:cs="Times New Roman"/>
                <w:b/>
                <w:sz w:val="28"/>
                <w:szCs w:val="28"/>
              </w:rPr>
              <w:t>Всего</w:t>
            </w:r>
          </w:p>
        </w:tc>
      </w:tr>
      <w:tr w:rsidR="005B5BE4" w:rsidTr="00E60748">
        <w:trPr>
          <w:trHeight w:val="340"/>
        </w:trPr>
        <w:tc>
          <w:tcPr>
            <w:tcW w:w="1920" w:type="dxa"/>
            <w:vMerge/>
            <w:tcBorders>
              <w:top w:val="single" w:sz="4" w:space="0" w:color="000000"/>
              <w:left w:val="single" w:sz="4" w:space="0" w:color="000000"/>
              <w:bottom w:val="single" w:sz="4" w:space="0" w:color="000000"/>
            </w:tcBorders>
          </w:tcPr>
          <w:p w:rsidR="005B5BE4" w:rsidRDefault="005B5BE4" w:rsidP="00E60748">
            <w:pPr>
              <w:snapToGrid w:val="0"/>
              <w:spacing w:after="0"/>
              <w:jc w:val="both"/>
              <w:rPr>
                <w:rFonts w:ascii="Times New Roman" w:hAnsi="Times New Roman" w:cs="Times New Roman"/>
                <w:b/>
                <w:sz w:val="28"/>
                <w:szCs w:val="28"/>
              </w:rPr>
            </w:pPr>
          </w:p>
        </w:tc>
        <w:tc>
          <w:tcPr>
            <w:tcW w:w="2866" w:type="dxa"/>
            <w:vMerge/>
            <w:tcBorders>
              <w:top w:val="single" w:sz="4" w:space="0" w:color="000000"/>
              <w:left w:val="single" w:sz="4" w:space="0" w:color="000000"/>
              <w:bottom w:val="single" w:sz="4" w:space="0" w:color="000000"/>
            </w:tcBorders>
          </w:tcPr>
          <w:p w:rsidR="005B5BE4" w:rsidRDefault="005B5BE4" w:rsidP="00E60748">
            <w:pPr>
              <w:snapToGrid w:val="0"/>
              <w:spacing w:after="0"/>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rsidP="00E60748">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p>
        </w:tc>
        <w:tc>
          <w:tcPr>
            <w:tcW w:w="709" w:type="dxa"/>
            <w:gridSpan w:val="2"/>
            <w:tcBorders>
              <w:top w:val="single" w:sz="4" w:space="0" w:color="000000"/>
              <w:left w:val="single" w:sz="4" w:space="0" w:color="000000"/>
              <w:bottom w:val="single" w:sz="4" w:space="0" w:color="000000"/>
            </w:tcBorders>
          </w:tcPr>
          <w:p w:rsidR="005B5BE4" w:rsidRDefault="005B5BE4" w:rsidP="00E60748">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708" w:type="dxa"/>
            <w:gridSpan w:val="2"/>
            <w:tcBorders>
              <w:top w:val="single" w:sz="4" w:space="0" w:color="000000"/>
              <w:left w:val="single" w:sz="4" w:space="0" w:color="000000"/>
              <w:bottom w:val="single" w:sz="4" w:space="0" w:color="000000"/>
            </w:tcBorders>
          </w:tcPr>
          <w:p w:rsidR="005B5BE4" w:rsidRDefault="005B5BE4" w:rsidP="00E60748">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rsidP="00E60748">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709" w:type="dxa"/>
            <w:gridSpan w:val="2"/>
            <w:tcBorders>
              <w:top w:val="single" w:sz="4" w:space="0" w:color="000000"/>
              <w:left w:val="single" w:sz="4" w:space="0" w:color="000000"/>
              <w:bottom w:val="single" w:sz="4" w:space="0" w:color="000000"/>
            </w:tcBorders>
          </w:tcPr>
          <w:p w:rsidR="005B5BE4" w:rsidRDefault="005B5BE4" w:rsidP="00E60748">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Default="005B5BE4" w:rsidP="00E60748">
            <w:pPr>
              <w:snapToGrid w:val="0"/>
              <w:spacing w:after="0"/>
              <w:jc w:val="both"/>
              <w:rPr>
                <w:rFonts w:ascii="Times New Roman" w:hAnsi="Times New Roman" w:cs="Times New Roman"/>
                <w:b/>
                <w:sz w:val="28"/>
                <w:szCs w:val="28"/>
              </w:rPr>
            </w:pPr>
          </w:p>
        </w:tc>
      </w:tr>
      <w:tr w:rsidR="005B5BE4" w:rsidTr="00E60748">
        <w:trPr>
          <w:trHeight w:val="234"/>
        </w:trPr>
        <w:tc>
          <w:tcPr>
            <w:tcW w:w="4786" w:type="dxa"/>
            <w:gridSpan w:val="2"/>
            <w:tcBorders>
              <w:top w:val="single" w:sz="4" w:space="0" w:color="000000"/>
              <w:left w:val="single" w:sz="4" w:space="0" w:color="000000"/>
              <w:bottom w:val="single" w:sz="4" w:space="0" w:color="000000"/>
            </w:tcBorders>
          </w:tcPr>
          <w:p w:rsidR="005B5BE4" w:rsidRDefault="005B5BE4" w:rsidP="00E60748">
            <w:pPr>
              <w:spacing w:after="0"/>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Default="005B5BE4" w:rsidP="00E60748">
            <w:pPr>
              <w:snapToGrid w:val="0"/>
              <w:spacing w:after="0"/>
              <w:jc w:val="both"/>
              <w:rPr>
                <w:rFonts w:ascii="Times New Roman" w:hAnsi="Times New Roman" w:cs="Times New Roman"/>
                <w:b/>
                <w:sz w:val="28"/>
                <w:szCs w:val="28"/>
              </w:rPr>
            </w:pPr>
          </w:p>
        </w:tc>
      </w:tr>
      <w:tr w:rsidR="005B5BE4" w:rsidTr="00E60748">
        <w:tc>
          <w:tcPr>
            <w:tcW w:w="1920" w:type="dxa"/>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66" w:type="dxa"/>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471</w:t>
            </w:r>
          </w:p>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573</w:t>
            </w:r>
          </w:p>
          <w:p w:rsidR="005B5BE4" w:rsidRDefault="005B5BE4" w:rsidP="00E60748">
            <w:pPr>
              <w:spacing w:after="0" w:line="240" w:lineRule="auto"/>
              <w:jc w:val="both"/>
            </w:pPr>
            <w:r>
              <w:rPr>
                <w:rFonts w:ascii="Times New Roman" w:hAnsi="Times New Roman" w:cs="Times New Roman"/>
                <w:sz w:val="28"/>
                <w:szCs w:val="28"/>
              </w:rPr>
              <w:t>369</w:t>
            </w:r>
          </w:p>
        </w:tc>
      </w:tr>
      <w:tr w:rsidR="005B5BE4" w:rsidTr="00E60748">
        <w:tc>
          <w:tcPr>
            <w:tcW w:w="1920" w:type="dxa"/>
            <w:tcBorders>
              <w:top w:val="single" w:sz="4" w:space="0" w:color="000000"/>
              <w:left w:val="single" w:sz="4" w:space="0" w:color="000000"/>
              <w:bottom w:val="single" w:sz="4" w:space="0" w:color="000000"/>
            </w:tcBorders>
          </w:tcPr>
          <w:p w:rsidR="005B5BE4" w:rsidRDefault="00E60748"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5B5BE4">
              <w:rPr>
                <w:rFonts w:ascii="Times New Roman" w:hAnsi="Times New Roman" w:cs="Times New Roman"/>
                <w:sz w:val="28"/>
                <w:szCs w:val="28"/>
              </w:rPr>
              <w:t>Математика</w:t>
            </w:r>
          </w:p>
        </w:tc>
        <w:tc>
          <w:tcPr>
            <w:tcW w:w="2866" w:type="dxa"/>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2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rsidP="00E60748">
            <w:pPr>
              <w:spacing w:after="0" w:line="240" w:lineRule="auto"/>
              <w:jc w:val="both"/>
            </w:pPr>
            <w:r>
              <w:rPr>
                <w:rFonts w:ascii="Times New Roman" w:hAnsi="Times New Roman" w:cs="Times New Roman"/>
                <w:sz w:val="28"/>
                <w:szCs w:val="28"/>
              </w:rPr>
              <w:t>606</w:t>
            </w:r>
          </w:p>
        </w:tc>
      </w:tr>
      <w:tr w:rsidR="005B5BE4" w:rsidTr="00E60748">
        <w:tc>
          <w:tcPr>
            <w:tcW w:w="1920" w:type="dxa"/>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w:t>
            </w:r>
            <w:r w:rsidR="00E60748">
              <w:rPr>
                <w:rFonts w:ascii="Times New Roman" w:hAnsi="Times New Roman" w:cs="Times New Roman"/>
                <w:sz w:val="28"/>
                <w:szCs w:val="28"/>
              </w:rPr>
              <w:t>-</w:t>
            </w:r>
            <w:r>
              <w:rPr>
                <w:rFonts w:ascii="Times New Roman" w:hAnsi="Times New Roman" w:cs="Times New Roman"/>
                <w:sz w:val="28"/>
                <w:szCs w:val="28"/>
              </w:rPr>
              <w:t>знание</w:t>
            </w:r>
          </w:p>
        </w:tc>
        <w:tc>
          <w:tcPr>
            <w:tcW w:w="2866" w:type="dxa"/>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rsidP="00E60748">
            <w:pPr>
              <w:spacing w:after="0" w:line="240" w:lineRule="auto"/>
              <w:jc w:val="both"/>
            </w:pPr>
            <w:r>
              <w:rPr>
                <w:rFonts w:ascii="Times New Roman" w:hAnsi="Times New Roman" w:cs="Times New Roman"/>
                <w:sz w:val="28"/>
                <w:szCs w:val="28"/>
              </w:rPr>
              <w:t>234</w:t>
            </w:r>
          </w:p>
        </w:tc>
      </w:tr>
      <w:tr w:rsidR="005B5BE4" w:rsidTr="00E60748">
        <w:trPr>
          <w:trHeight w:val="667"/>
        </w:trPr>
        <w:tc>
          <w:tcPr>
            <w:tcW w:w="1920" w:type="dxa"/>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866" w:type="dxa"/>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4.2. </w:t>
            </w:r>
            <w:r>
              <w:rPr>
                <w:rFonts w:ascii="Times New Roman" w:hAnsi="Times New Roman" w:cs="Times New Roman"/>
                <w:color w:val="auto"/>
                <w:sz w:val="28"/>
                <w:szCs w:val="28"/>
              </w:rPr>
              <w:t>Изобразительное искусство</w:t>
            </w:r>
            <w:r w:rsidR="00E60748">
              <w:rPr>
                <w:rFonts w:ascii="Times New Roman" w:hAnsi="Times New Roman" w:cs="Times New Roman"/>
                <w:color w:val="auto"/>
                <w:sz w:val="28"/>
                <w:szCs w:val="28"/>
              </w:rPr>
              <w:t xml:space="preserve"> (ИЗО)</w:t>
            </w:r>
          </w:p>
        </w:tc>
        <w:tc>
          <w:tcPr>
            <w:tcW w:w="82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234</w:t>
            </w:r>
          </w:p>
          <w:p w:rsidR="005B5BE4" w:rsidRDefault="005B5BE4" w:rsidP="00E60748">
            <w:pPr>
              <w:spacing w:after="0" w:line="240" w:lineRule="auto"/>
              <w:jc w:val="both"/>
            </w:pPr>
            <w:r>
              <w:rPr>
                <w:rFonts w:ascii="Times New Roman" w:hAnsi="Times New Roman" w:cs="Times New Roman"/>
                <w:sz w:val="28"/>
                <w:szCs w:val="28"/>
              </w:rPr>
              <w:t>201</w:t>
            </w:r>
          </w:p>
        </w:tc>
      </w:tr>
      <w:tr w:rsidR="005B5BE4" w:rsidTr="00E60748">
        <w:trPr>
          <w:trHeight w:val="725"/>
        </w:trPr>
        <w:tc>
          <w:tcPr>
            <w:tcW w:w="1920" w:type="dxa"/>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866" w:type="dxa"/>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rsidP="00E60748">
            <w:pPr>
              <w:spacing w:after="0" w:line="240" w:lineRule="auto"/>
              <w:jc w:val="both"/>
            </w:pPr>
            <w:r>
              <w:rPr>
                <w:rFonts w:ascii="Times New Roman" w:hAnsi="Times New Roman" w:cs="Times New Roman"/>
                <w:sz w:val="28"/>
                <w:szCs w:val="28"/>
              </w:rPr>
              <w:t>504</w:t>
            </w:r>
          </w:p>
        </w:tc>
      </w:tr>
      <w:tr w:rsidR="005B5BE4" w:rsidTr="00E60748">
        <w:tc>
          <w:tcPr>
            <w:tcW w:w="1920" w:type="dxa"/>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866" w:type="dxa"/>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2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rsidP="00E60748">
            <w:pPr>
              <w:spacing w:after="0" w:line="240" w:lineRule="auto"/>
              <w:jc w:val="both"/>
            </w:pPr>
            <w:r>
              <w:rPr>
                <w:rFonts w:ascii="Times New Roman" w:hAnsi="Times New Roman" w:cs="Times New Roman"/>
                <w:sz w:val="28"/>
                <w:szCs w:val="28"/>
              </w:rPr>
              <w:t>234</w:t>
            </w:r>
          </w:p>
        </w:tc>
      </w:tr>
      <w:tr w:rsidR="005B5BE4" w:rsidTr="008C3006">
        <w:tc>
          <w:tcPr>
            <w:tcW w:w="4786" w:type="dxa"/>
            <w:gridSpan w:val="2"/>
            <w:tcBorders>
              <w:top w:val="single" w:sz="4" w:space="0" w:color="000000"/>
              <w:left w:val="single" w:sz="4" w:space="0" w:color="000000"/>
              <w:bottom w:val="single" w:sz="4" w:space="0" w:color="000000"/>
            </w:tcBorders>
          </w:tcPr>
          <w:p w:rsidR="008C3006" w:rsidRPr="00E60748" w:rsidRDefault="00E60748" w:rsidP="00E60748">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Итого </w:t>
            </w:r>
          </w:p>
        </w:tc>
        <w:tc>
          <w:tcPr>
            <w:tcW w:w="82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rsidP="00E60748">
            <w:pPr>
              <w:spacing w:after="0" w:line="240" w:lineRule="auto"/>
              <w:jc w:val="both"/>
            </w:pPr>
            <w:r>
              <w:rPr>
                <w:rFonts w:ascii="Times New Roman" w:hAnsi="Times New Roman" w:cs="Times New Roman"/>
                <w:b/>
                <w:sz w:val="28"/>
                <w:szCs w:val="28"/>
              </w:rPr>
              <w:t>3426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rsidP="00E60748">
            <w:pPr>
              <w:spacing w:after="0" w:line="240" w:lineRule="auto"/>
              <w:jc w:val="both"/>
            </w:pPr>
            <w:r>
              <w:rPr>
                <w:rFonts w:ascii="Times New Roman" w:hAnsi="Times New Roman" w:cs="Times New Roman"/>
                <w:b/>
                <w:sz w:val="28"/>
                <w:szCs w:val="28"/>
              </w:rPr>
              <w:t>306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sidR="00E60748">
              <w:rPr>
                <w:rFonts w:ascii="Times New Roman" w:hAnsi="Times New Roman" w:cs="Times New Roman"/>
                <w:sz w:val="28"/>
                <w:szCs w:val="28"/>
              </w:rPr>
              <w:t>(при 5-дневной уч.</w:t>
            </w:r>
            <w:r>
              <w:rPr>
                <w:rFonts w:ascii="Times New Roman" w:hAnsi="Times New Roman" w:cs="Times New Roman"/>
                <w:sz w:val="28"/>
                <w:szCs w:val="28"/>
              </w:rPr>
              <w:t xml:space="preserve"> неделе)</w:t>
            </w:r>
          </w:p>
        </w:tc>
        <w:tc>
          <w:tcPr>
            <w:tcW w:w="82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rsidP="00E60748">
            <w:pPr>
              <w:spacing w:after="0" w:line="240" w:lineRule="auto"/>
              <w:jc w:val="both"/>
            </w:pPr>
            <w:r>
              <w:rPr>
                <w:rFonts w:ascii="Times New Roman" w:hAnsi="Times New Roman" w:cs="Times New Roman"/>
                <w:b/>
                <w:sz w:val="28"/>
                <w:szCs w:val="28"/>
              </w:rPr>
              <w:t>3732</w:t>
            </w:r>
          </w:p>
        </w:tc>
      </w:tr>
      <w:tr w:rsidR="005B5BE4" w:rsidTr="008C3006">
        <w:trPr>
          <w:trHeight w:val="417"/>
        </w:trPr>
        <w:tc>
          <w:tcPr>
            <w:tcW w:w="4786" w:type="dxa"/>
            <w:gridSpan w:val="2"/>
            <w:tcBorders>
              <w:top w:val="single" w:sz="4" w:space="0" w:color="000000"/>
              <w:left w:val="single" w:sz="4" w:space="0" w:color="000000"/>
              <w:bottom w:val="single" w:sz="4" w:space="0" w:color="000000"/>
            </w:tcBorders>
          </w:tcPr>
          <w:p w:rsidR="005B5BE4" w:rsidRDefault="005B5BE4" w:rsidP="00E60748">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rsidP="00E60748">
            <w:pPr>
              <w:spacing w:after="0" w:line="240" w:lineRule="auto"/>
              <w:jc w:val="both"/>
            </w:pPr>
            <w:r>
              <w:rPr>
                <w:rFonts w:ascii="Times New Roman" w:hAnsi="Times New Roman" w:cs="Times New Roman"/>
                <w:b/>
                <w:sz w:val="28"/>
                <w:szCs w:val="28"/>
              </w:rPr>
              <w:t>1008</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rsidP="00E60748">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jc w:val="both"/>
              <w:rPr>
                <w:rFonts w:ascii="Times New Roman" w:hAnsi="Times New Roman" w:cs="Times New Roman"/>
                <w:b/>
                <w:sz w:val="28"/>
                <w:szCs w:val="28"/>
              </w:rPr>
            </w:pPr>
            <w:r>
              <w:rPr>
                <w:rFonts w:ascii="Times New Roman" w:hAnsi="Times New Roman" w:cs="Times New Roman"/>
                <w:b/>
                <w:sz w:val="28"/>
                <w:szCs w:val="28"/>
              </w:rPr>
              <w:t>132</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rsidP="00E60748">
            <w:pPr>
              <w:spacing w:after="0"/>
              <w:jc w:val="both"/>
            </w:pPr>
            <w:r>
              <w:rPr>
                <w:rFonts w:ascii="Times New Roman" w:hAnsi="Times New Roman" w:cs="Times New Roman"/>
                <w:b/>
                <w:sz w:val="28"/>
                <w:szCs w:val="28"/>
              </w:rPr>
              <w:t>672</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rsidP="00E60748">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1" w:type="dxa"/>
            <w:gridSpan w:val="2"/>
            <w:tcBorders>
              <w:top w:val="single" w:sz="4" w:space="0" w:color="000000"/>
              <w:left w:val="single" w:sz="4" w:space="0" w:color="000000"/>
              <w:bottom w:val="single" w:sz="4" w:space="0" w:color="000000"/>
            </w:tcBorders>
          </w:tcPr>
          <w:p w:rsidR="005B5BE4" w:rsidRDefault="005B5BE4" w:rsidP="00E6074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rsidP="00E60748">
            <w:pPr>
              <w:spacing w:after="0" w:line="240" w:lineRule="auto"/>
              <w:jc w:val="both"/>
            </w:pPr>
            <w:r>
              <w:rPr>
                <w:rFonts w:ascii="Times New Roman" w:hAnsi="Times New Roman" w:cs="Times New Roman"/>
                <w:b/>
                <w:sz w:val="28"/>
                <w:szCs w:val="28"/>
              </w:rPr>
              <w:t>5412</w:t>
            </w:r>
          </w:p>
        </w:tc>
      </w:tr>
    </w:tbl>
    <w:p w:rsidR="005B5BE4" w:rsidRDefault="005B5BE4">
      <w:pPr>
        <w:pStyle w:val="afe"/>
        <w:spacing w:line="360" w:lineRule="auto"/>
        <w:ind w:firstLine="454"/>
        <w:rPr>
          <w:rFonts w:ascii="Times New Roman" w:hAnsi="Times New Roman" w:cs="Times New Roman"/>
          <w:b/>
          <w:color w:val="auto"/>
          <w:sz w:val="28"/>
          <w:szCs w:val="28"/>
        </w:rPr>
      </w:pPr>
    </w:p>
    <w:tbl>
      <w:tblPr>
        <w:tblW w:w="0" w:type="auto"/>
        <w:tblInd w:w="-111" w:type="dxa"/>
        <w:tblLayout w:type="fixed"/>
        <w:tblLook w:val="0000" w:firstRow="0" w:lastRow="0" w:firstColumn="0" w:lastColumn="0" w:noHBand="0" w:noVBand="0"/>
      </w:tblPr>
      <w:tblGrid>
        <w:gridCol w:w="2235"/>
        <w:gridCol w:w="2693"/>
        <w:gridCol w:w="709"/>
        <w:gridCol w:w="708"/>
        <w:gridCol w:w="709"/>
        <w:gridCol w:w="709"/>
        <w:gridCol w:w="568"/>
        <w:gridCol w:w="960"/>
      </w:tblGrid>
      <w:tr w:rsidR="005B5BE4" w:rsidTr="00271DC6">
        <w:trPr>
          <w:trHeight w:hRule="exact" w:val="907"/>
        </w:trPr>
        <w:tc>
          <w:tcPr>
            <w:tcW w:w="9291" w:type="dxa"/>
            <w:gridSpan w:val="8"/>
            <w:tcBorders>
              <w:top w:val="single" w:sz="4" w:space="0" w:color="auto"/>
              <w:left w:val="single" w:sz="4" w:space="0" w:color="auto"/>
              <w:bottom w:val="single" w:sz="4" w:space="0" w:color="auto"/>
              <w:right w:val="single" w:sz="4" w:space="0" w:color="auto"/>
            </w:tcBorders>
          </w:tcPr>
          <w:p w:rsidR="005B5BE4" w:rsidRDefault="007A0EE0">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Н</w:t>
            </w:r>
            <w:r w:rsidR="005B5BE4">
              <w:rPr>
                <w:rFonts w:ascii="Times New Roman" w:hAnsi="Times New Roman" w:cs="Times New Roman"/>
                <w:b/>
                <w:color w:val="auto"/>
                <w:kern w:val="0"/>
                <w:sz w:val="28"/>
                <w:szCs w:val="28"/>
              </w:rPr>
              <w:t>едельный учебный план общего образования</w:t>
            </w:r>
          </w:p>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обучающихся с умственной отсталостью (интеллектуальными нарушениями</w:t>
            </w:r>
            <w:r>
              <w:rPr>
                <w:rFonts w:ascii="Times New Roman" w:hAnsi="Times New Roman" w:cs="Times New Roman"/>
                <w:color w:val="auto"/>
                <w:kern w:val="0"/>
                <w:sz w:val="28"/>
                <w:szCs w:val="28"/>
              </w:rPr>
              <w:t>):</w:t>
            </w:r>
          </w:p>
          <w:p w:rsidR="005B5BE4" w:rsidRDefault="005B5BE4">
            <w:pPr>
              <w:spacing w:line="240" w:lineRule="auto"/>
              <w:jc w:val="center"/>
              <w:rPr>
                <w:rFonts w:eastAsia="Times New Roman"/>
                <w:color w:val="auto"/>
                <w:kern w:val="0"/>
              </w:rPr>
            </w:pPr>
            <w:r>
              <w:rPr>
                <w:rFonts w:ascii="Times New Roman" w:hAnsi="Times New Roman" w:cs="Times New Roman"/>
                <w:b/>
                <w:color w:val="auto"/>
                <w:kern w:val="0"/>
                <w:sz w:val="28"/>
                <w:szCs w:val="28"/>
              </w:rPr>
              <w:t>дополнительный первый класс (</w:t>
            </w: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r>
              <w:rPr>
                <w:rFonts w:ascii="Times New Roman" w:hAnsi="Times New Roman" w:cs="Times New Roman"/>
                <w:b/>
                <w:color w:val="auto"/>
                <w:kern w:val="0"/>
                <w:sz w:val="28"/>
                <w:szCs w:val="28"/>
              </w:rPr>
              <w:t>)-</w:t>
            </w:r>
            <w:r>
              <w:rPr>
                <w:rFonts w:ascii="Times New Roman" w:hAnsi="Times New Roman" w:cs="Times New Roman"/>
                <w:b/>
                <w:color w:val="auto"/>
                <w:kern w:val="0"/>
                <w:sz w:val="28"/>
                <w:szCs w:val="28"/>
                <w:lang w:val="en-US"/>
              </w:rPr>
              <w:t>IV</w:t>
            </w:r>
            <w:r>
              <w:rPr>
                <w:rFonts w:ascii="Times New Roman" w:hAnsi="Times New Roman" w:cs="Times New Roman"/>
                <w:b/>
                <w:color w:val="auto"/>
                <w:kern w:val="0"/>
                <w:sz w:val="28"/>
                <w:szCs w:val="28"/>
              </w:rPr>
              <w:t xml:space="preserve"> классы</w:t>
            </w:r>
          </w:p>
        </w:tc>
      </w:tr>
      <w:tr w:rsidR="005B5BE4" w:rsidTr="00271DC6">
        <w:trPr>
          <w:trHeight w:val="376"/>
        </w:trPr>
        <w:tc>
          <w:tcPr>
            <w:tcW w:w="2235" w:type="dxa"/>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Предметные области</w:t>
            </w:r>
          </w:p>
        </w:tc>
        <w:tc>
          <w:tcPr>
            <w:tcW w:w="2693" w:type="dxa"/>
            <w:vMerge w:val="restart"/>
            <w:tcBorders>
              <w:top w:val="single" w:sz="4" w:space="0" w:color="auto"/>
              <w:left w:val="single" w:sz="4" w:space="0" w:color="000000"/>
              <w:bottom w:val="single" w:sz="4" w:space="0" w:color="000000"/>
            </w:tcBorders>
          </w:tcPr>
          <w:p w:rsidR="005B5BE4" w:rsidRDefault="00E60748">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Классы </w:t>
            </w:r>
          </w:p>
          <w:p w:rsidR="00E60748" w:rsidRDefault="00E60748">
            <w:pPr>
              <w:spacing w:after="0" w:line="240" w:lineRule="auto"/>
              <w:jc w:val="both"/>
              <w:rPr>
                <w:rFonts w:ascii="Times New Roman" w:hAnsi="Times New Roman" w:cs="Times New Roman"/>
                <w:b/>
                <w:color w:val="auto"/>
                <w:kern w:val="0"/>
                <w:sz w:val="28"/>
                <w:szCs w:val="28"/>
              </w:rPr>
            </w:pPr>
          </w:p>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Учебные предметы</w:t>
            </w:r>
          </w:p>
        </w:tc>
        <w:tc>
          <w:tcPr>
            <w:tcW w:w="3403" w:type="dxa"/>
            <w:gridSpan w:val="5"/>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Количество часов в неделю</w:t>
            </w:r>
          </w:p>
        </w:tc>
        <w:tc>
          <w:tcPr>
            <w:tcW w:w="960" w:type="dxa"/>
            <w:vMerge w:val="restart"/>
            <w:tcBorders>
              <w:top w:val="single" w:sz="4" w:space="0" w:color="auto"/>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Всего</w:t>
            </w:r>
          </w:p>
        </w:tc>
      </w:tr>
      <w:tr w:rsidR="005B5BE4" w:rsidTr="00E60748">
        <w:trPr>
          <w:trHeight w:val="258"/>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2693"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p>
        </w:tc>
        <w:tc>
          <w:tcPr>
            <w:tcW w:w="708"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w:t>
            </w: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III</w:t>
            </w:r>
          </w:p>
        </w:tc>
        <w:tc>
          <w:tcPr>
            <w:tcW w:w="568"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lang w:val="en-US"/>
              </w:rPr>
              <w:t>IV</w:t>
            </w:r>
          </w:p>
        </w:tc>
        <w:tc>
          <w:tcPr>
            <w:tcW w:w="960"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r>
      <w:tr w:rsidR="005B5BE4" w:rsidTr="00271DC6">
        <w:trPr>
          <w:trHeight w:hRule="exact" w:val="284"/>
        </w:trPr>
        <w:tc>
          <w:tcPr>
            <w:tcW w:w="492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i/>
                <w:color w:val="auto"/>
                <w:kern w:val="0"/>
                <w:sz w:val="28"/>
                <w:szCs w:val="28"/>
              </w:rPr>
              <w:t>Обязательная часть</w:t>
            </w:r>
          </w:p>
        </w:tc>
        <w:tc>
          <w:tcPr>
            <w:tcW w:w="4363" w:type="dxa"/>
            <w:gridSpan w:val="6"/>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color w:val="auto"/>
                <w:kern w:val="0"/>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 Язык и речевая практика</w:t>
            </w:r>
          </w:p>
        </w:tc>
        <w:tc>
          <w:tcPr>
            <w:tcW w:w="269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1.1.Русский язык</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1.2.Чтение</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1.3.Речевая практика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5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11</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 Математика</w:t>
            </w:r>
          </w:p>
        </w:tc>
        <w:tc>
          <w:tcPr>
            <w:tcW w:w="269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2.1.Математика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5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18</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 Естествознание</w:t>
            </w:r>
          </w:p>
        </w:tc>
        <w:tc>
          <w:tcPr>
            <w:tcW w:w="269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3.1. Мир природы и человека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rPr>
          <w:trHeight w:val="842"/>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 Искусство</w:t>
            </w:r>
          </w:p>
        </w:tc>
        <w:tc>
          <w:tcPr>
            <w:tcW w:w="269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4.1. Музыка</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4.2. Изобразитель</w:t>
            </w:r>
            <w:r w:rsidR="00E60748">
              <w:rPr>
                <w:rFonts w:ascii="Times New Roman" w:hAnsi="Times New Roman" w:cs="Times New Roman"/>
                <w:color w:val="auto"/>
                <w:kern w:val="0"/>
                <w:sz w:val="28"/>
                <w:szCs w:val="28"/>
              </w:rPr>
              <w:t>-</w:t>
            </w:r>
            <w:r>
              <w:rPr>
                <w:rFonts w:ascii="Times New Roman" w:hAnsi="Times New Roman" w:cs="Times New Roman"/>
                <w:color w:val="auto"/>
                <w:kern w:val="0"/>
                <w:sz w:val="28"/>
                <w:szCs w:val="28"/>
              </w:rPr>
              <w:t>ное искусство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6</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 Физическая культура</w:t>
            </w:r>
          </w:p>
        </w:tc>
        <w:tc>
          <w:tcPr>
            <w:tcW w:w="269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 Технологии</w:t>
            </w:r>
          </w:p>
        </w:tc>
        <w:tc>
          <w:tcPr>
            <w:tcW w:w="269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6.1. Ручной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c>
          <w:tcPr>
            <w:tcW w:w="492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iCs/>
                <w:color w:val="auto"/>
                <w:kern w:val="0"/>
                <w:sz w:val="28"/>
                <w:szCs w:val="28"/>
              </w:rPr>
              <w:t xml:space="preserve">Итого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5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color w:val="auto"/>
                <w:kern w:val="0"/>
                <w:sz w:val="28"/>
                <w:szCs w:val="28"/>
              </w:rPr>
              <w:t>20</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102</w:t>
            </w:r>
          </w:p>
        </w:tc>
      </w:tr>
      <w:tr w:rsidR="005B5BE4" w:rsidTr="00271DC6">
        <w:tc>
          <w:tcPr>
            <w:tcW w:w="492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i/>
                <w:iCs/>
                <w:color w:val="auto"/>
                <w:kern w:val="0"/>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9</w:t>
            </w:r>
          </w:p>
        </w:tc>
      </w:tr>
      <w:tr w:rsidR="005B5BE4" w:rsidTr="00271DC6">
        <w:tc>
          <w:tcPr>
            <w:tcW w:w="492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Максимально допустимая недельная нагрузка </w:t>
            </w:r>
            <w:r>
              <w:rPr>
                <w:rFonts w:ascii="Times New Roman" w:hAnsi="Times New Roman" w:cs="Times New Roman"/>
                <w:color w:val="auto"/>
                <w:kern w:val="0"/>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5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111</w:t>
            </w:r>
          </w:p>
        </w:tc>
      </w:tr>
      <w:tr w:rsidR="005B5BE4" w:rsidTr="00271DC6">
        <w:tc>
          <w:tcPr>
            <w:tcW w:w="4928"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Коррекционно-развивающая область</w:t>
            </w:r>
            <w:r>
              <w:rPr>
                <w:rFonts w:ascii="Times New Roman" w:hAnsi="Times New Roman" w:cs="Times New Roman"/>
                <w:color w:val="auto"/>
                <w:kern w:val="0"/>
                <w:sz w:val="28"/>
                <w:szCs w:val="28"/>
              </w:rPr>
              <w:t xml:space="preserve"> (коррекционные занятия и ритмика)</w:t>
            </w:r>
            <w:r>
              <w:rPr>
                <w:rFonts w:ascii="Times New Roman" w:hAnsi="Times New Roman" w:cs="Times New Roman"/>
                <w:b/>
                <w:color w:val="auto"/>
                <w:kern w:val="0"/>
                <w:sz w:val="28"/>
                <w:szCs w:val="28"/>
              </w:rPr>
              <w:t>:</w:t>
            </w:r>
            <w:r>
              <w:rPr>
                <w:rFonts w:ascii="Times New Roman" w:hAnsi="Times New Roman" w:cs="Times New Roman"/>
                <w:i/>
                <w:color w:val="auto"/>
                <w:kern w:val="0"/>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5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jc w:val="both"/>
              <w:rPr>
                <w:rFonts w:eastAsia="Times New Roman"/>
                <w:color w:val="auto"/>
                <w:kern w:val="0"/>
              </w:rPr>
            </w:pPr>
            <w:r>
              <w:rPr>
                <w:rFonts w:ascii="Times New Roman" w:hAnsi="Times New Roman" w:cs="Times New Roman"/>
                <w:b/>
                <w:color w:val="auto"/>
                <w:kern w:val="0"/>
                <w:sz w:val="28"/>
                <w:szCs w:val="28"/>
              </w:rPr>
              <w:t>30</w:t>
            </w:r>
          </w:p>
        </w:tc>
      </w:tr>
      <w:tr w:rsidR="005B5BE4" w:rsidTr="00271DC6">
        <w:trPr>
          <w:trHeight w:hRule="exact" w:val="284"/>
        </w:trPr>
        <w:tc>
          <w:tcPr>
            <w:tcW w:w="4928"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5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20</w:t>
            </w:r>
          </w:p>
        </w:tc>
      </w:tr>
      <w:tr w:rsidR="005B5BE4" w:rsidTr="00271DC6">
        <w:tc>
          <w:tcPr>
            <w:tcW w:w="4928"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5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161</w:t>
            </w:r>
          </w:p>
        </w:tc>
      </w:tr>
    </w:tbl>
    <w:p w:rsidR="005B5BE4" w:rsidRDefault="005B5BE4" w:rsidP="007A0EE0">
      <w:pPr>
        <w:pStyle w:val="afe"/>
        <w:spacing w:line="360" w:lineRule="auto"/>
        <w:ind w:firstLine="0"/>
        <w:rPr>
          <w:rFonts w:ascii="Times New Roman" w:hAnsi="Times New Roman" w:cs="Times New Roman"/>
          <w:b/>
          <w:color w:val="auto"/>
          <w:sz w:val="24"/>
          <w:szCs w:val="24"/>
        </w:rPr>
      </w:pPr>
    </w:p>
    <w:p w:rsidR="005B5BE4" w:rsidRDefault="005B5BE4" w:rsidP="007A0EE0">
      <w:pPr>
        <w:pStyle w:val="afe"/>
        <w:pageBreakBefore/>
        <w:spacing w:line="360" w:lineRule="auto"/>
        <w:ind w:firstLine="0"/>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1961"/>
        <w:gridCol w:w="2825"/>
        <w:gridCol w:w="10"/>
        <w:gridCol w:w="709"/>
        <w:gridCol w:w="709"/>
        <w:gridCol w:w="708"/>
        <w:gridCol w:w="810"/>
        <w:gridCol w:w="567"/>
        <w:gridCol w:w="142"/>
        <w:gridCol w:w="850"/>
        <w:gridCol w:w="10"/>
      </w:tblGrid>
      <w:tr w:rsidR="005B5BE4"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Default="007A0EE0" w:rsidP="007A0EE0">
            <w:pPr>
              <w:spacing w:after="0" w:line="240" w:lineRule="auto"/>
              <w:jc w:val="center"/>
            </w:pPr>
            <w:r>
              <w:rPr>
                <w:rFonts w:ascii="Times New Roman" w:hAnsi="Times New Roman" w:cs="Times New Roman"/>
                <w:b/>
                <w:sz w:val="28"/>
                <w:szCs w:val="28"/>
              </w:rPr>
              <w:t>Годовой учебный план</w:t>
            </w:r>
            <w:r w:rsidR="005B5BE4">
              <w:rPr>
                <w:rFonts w:ascii="Times New Roman" w:hAnsi="Times New Roman" w:cs="Times New Roman"/>
                <w:b/>
                <w:sz w:val="28"/>
                <w:szCs w:val="28"/>
              </w:rPr>
              <w:t xml:space="preserve"> образования </w:t>
            </w:r>
            <w:r w:rsidR="005B5BE4">
              <w:rPr>
                <w:rFonts w:ascii="Times New Roman" w:hAnsi="Times New Roman" w:cs="Times New Roman"/>
                <w:b/>
                <w:sz w:val="28"/>
                <w:szCs w:val="28"/>
              </w:rPr>
              <w:br/>
              <w:t xml:space="preserve">обучающихся с умственной отсталостью </w:t>
            </w:r>
            <w:r w:rsidR="005B5BE4">
              <w:rPr>
                <w:rFonts w:ascii="Times New Roman" w:hAnsi="Times New Roman" w:cs="Times New Roman"/>
                <w:b/>
                <w:color w:val="auto"/>
                <w:sz w:val="28"/>
                <w:szCs w:val="28"/>
              </w:rPr>
              <w:t xml:space="preserve">(интеллектуальными нарушениями): </w:t>
            </w:r>
            <w:r w:rsidR="005B5BE4">
              <w:rPr>
                <w:rFonts w:ascii="Times New Roman" w:hAnsi="Times New Roman" w:cs="Times New Roman"/>
                <w:b/>
                <w:color w:val="auto"/>
                <w:sz w:val="28"/>
                <w:szCs w:val="28"/>
                <w:lang w:val="en-US"/>
              </w:rPr>
              <w:t>V</w:t>
            </w:r>
            <w:r w:rsidR="005B5BE4">
              <w:rPr>
                <w:rFonts w:ascii="Times New Roman" w:hAnsi="Times New Roman" w:cs="Times New Roman"/>
                <w:b/>
                <w:color w:val="auto"/>
                <w:sz w:val="28"/>
                <w:szCs w:val="28"/>
              </w:rPr>
              <w:t>-</w:t>
            </w:r>
            <w:r w:rsidR="005B5BE4">
              <w:rPr>
                <w:rFonts w:ascii="Times New Roman" w:hAnsi="Times New Roman" w:cs="Times New Roman"/>
                <w:b/>
                <w:color w:val="auto"/>
                <w:sz w:val="28"/>
                <w:szCs w:val="28"/>
                <w:lang w:val="en-US"/>
              </w:rPr>
              <w:t>IX</w:t>
            </w:r>
            <w:r w:rsidR="005B5BE4">
              <w:rPr>
                <w:rFonts w:ascii="Times New Roman" w:hAnsi="Times New Roman" w:cs="Times New Roman"/>
                <w:color w:val="auto"/>
                <w:sz w:val="28"/>
                <w:szCs w:val="28"/>
              </w:rPr>
              <w:t xml:space="preserve"> </w:t>
            </w:r>
            <w:r w:rsidR="005B5BE4">
              <w:rPr>
                <w:rFonts w:ascii="Times New Roman" w:hAnsi="Times New Roman" w:cs="Times New Roman"/>
                <w:b/>
                <w:sz w:val="28"/>
                <w:szCs w:val="28"/>
              </w:rPr>
              <w:t>классы</w:t>
            </w:r>
          </w:p>
        </w:tc>
      </w:tr>
      <w:tr w:rsidR="005B5BE4" w:rsidTr="00271DC6">
        <w:tc>
          <w:tcPr>
            <w:tcW w:w="1961" w:type="dxa"/>
            <w:vMerge w:val="restart"/>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both"/>
            </w:pPr>
            <w:r>
              <w:rPr>
                <w:rFonts w:ascii="Times New Roman" w:hAnsi="Times New Roman" w:cs="Times New Roman"/>
                <w:b/>
                <w:sz w:val="28"/>
                <w:szCs w:val="28"/>
              </w:rPr>
              <w:t>Количество часов в год</w:t>
            </w:r>
          </w:p>
        </w:tc>
      </w:tr>
      <w:tr w:rsidR="005B5BE4" w:rsidTr="007A0EE0">
        <w:trPr>
          <w:trHeight w:val="254"/>
        </w:trPr>
        <w:tc>
          <w:tcPr>
            <w:tcW w:w="1961" w:type="dxa"/>
            <w:vMerge/>
            <w:tcBorders>
              <w:top w:val="single" w:sz="4" w:space="0" w:color="000000"/>
              <w:left w:val="single" w:sz="4" w:space="0" w:color="000000"/>
              <w:bottom w:val="single" w:sz="4" w:space="0" w:color="000000"/>
            </w:tcBorders>
          </w:tcPr>
          <w:p w:rsidR="005B5BE4" w:rsidRDefault="005B5BE4" w:rsidP="007A0EE0">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rsidP="007A0EE0">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both"/>
            </w:pPr>
            <w:r>
              <w:rPr>
                <w:rFonts w:ascii="Times New Roman" w:hAnsi="Times New Roman" w:cs="Times New Roman"/>
                <w:b/>
                <w:sz w:val="28"/>
                <w:szCs w:val="28"/>
              </w:rPr>
              <w:t xml:space="preserve">Всего </w:t>
            </w:r>
          </w:p>
        </w:tc>
      </w:tr>
      <w:tr w:rsidR="005B5BE4"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rsidP="007A0EE0">
            <w:pPr>
              <w:snapToGrid w:val="0"/>
              <w:spacing w:after="0" w:line="240" w:lineRule="auto"/>
              <w:jc w:val="both"/>
              <w:rPr>
                <w:rFonts w:ascii="Times New Roman" w:hAnsi="Times New Roman" w:cs="Times New Roman"/>
                <w:b/>
                <w:sz w:val="28"/>
                <w:szCs w:val="28"/>
              </w:rPr>
            </w:pPr>
          </w:p>
        </w:tc>
      </w:tr>
      <w:tr w:rsidR="005B5BE4" w:rsidTr="00271DC6">
        <w:tc>
          <w:tcPr>
            <w:tcW w:w="1961"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7A0EE0"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Литературное чтение</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rsidP="007A0EE0">
            <w:pPr>
              <w:spacing w:after="0" w:line="240" w:lineRule="auto"/>
              <w:jc w:val="center"/>
            </w:pPr>
            <w:r>
              <w:rPr>
                <w:rFonts w:ascii="Times New Roman" w:hAnsi="Times New Roman" w:cs="Times New Roman"/>
                <w:color w:val="auto"/>
                <w:sz w:val="28"/>
                <w:szCs w:val="28"/>
              </w:rPr>
              <w:t>680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rsidP="007A0EE0">
            <w:pPr>
              <w:spacing w:after="0" w:line="240" w:lineRule="auto"/>
              <w:jc w:val="center"/>
            </w:pPr>
            <w:r>
              <w:rPr>
                <w:rFonts w:ascii="Times New Roman" w:hAnsi="Times New Roman" w:cs="Times New Roman"/>
                <w:color w:val="auto"/>
                <w:sz w:val="28"/>
                <w:szCs w:val="28"/>
              </w:rPr>
              <w:t>102</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rsidP="007A0EE0">
            <w:pPr>
              <w:spacing w:after="0" w:line="240" w:lineRule="auto"/>
              <w:jc w:val="center"/>
              <w:rPr>
                <w:rFonts w:ascii="Times New Roman" w:hAnsi="Times New Roman" w:cs="Times New Roman"/>
                <w:sz w:val="28"/>
                <w:szCs w:val="28"/>
              </w:rPr>
            </w:pP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rsidP="007A0EE0">
            <w:pPr>
              <w:spacing w:after="0" w:line="240" w:lineRule="auto"/>
              <w:jc w:val="center"/>
            </w:pPr>
            <w:r>
              <w:rPr>
                <w:rFonts w:ascii="Times New Roman" w:hAnsi="Times New Roman" w:cs="Times New Roman"/>
                <w:color w:val="auto"/>
                <w:sz w:val="28"/>
                <w:szCs w:val="28"/>
              </w:rPr>
              <w:t>272</w:t>
            </w:r>
          </w:p>
        </w:tc>
      </w:tr>
      <w:tr w:rsidR="005B5BE4" w:rsidTr="00271DC6">
        <w:trPr>
          <w:trHeight w:val="983"/>
        </w:trPr>
        <w:tc>
          <w:tcPr>
            <w:tcW w:w="1961"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7A0EE0"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w:t>
            </w:r>
            <w:r w:rsidR="005B5BE4">
              <w:rPr>
                <w:rFonts w:ascii="Times New Roman" w:hAnsi="Times New Roman" w:cs="Times New Roman"/>
                <w:sz w:val="28"/>
                <w:szCs w:val="28"/>
              </w:rPr>
              <w:t>течества</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rsidP="007A0EE0">
            <w:pPr>
              <w:spacing w:after="0" w:line="240" w:lineRule="auto"/>
              <w:jc w:val="center"/>
              <w:rPr>
                <w:rFonts w:ascii="Times New Roman" w:hAnsi="Times New Roman" w:cs="Times New Roman"/>
                <w:sz w:val="28"/>
                <w:szCs w:val="28"/>
              </w:rPr>
            </w:pP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rsidP="007A0EE0">
            <w:pPr>
              <w:spacing w:after="0" w:line="240" w:lineRule="auto"/>
              <w:jc w:val="center"/>
              <w:rPr>
                <w:rFonts w:ascii="Times New Roman" w:hAnsi="Times New Roman" w:cs="Times New Roman"/>
                <w:sz w:val="28"/>
                <w:szCs w:val="28"/>
              </w:rPr>
            </w:pP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rsidP="007A0EE0">
            <w:pPr>
              <w:spacing w:after="0" w:line="240" w:lineRule="auto"/>
              <w:jc w:val="center"/>
              <w:rPr>
                <w:rFonts w:ascii="Times New Roman" w:hAnsi="Times New Roman" w:cs="Times New Roman"/>
                <w:sz w:val="28"/>
                <w:szCs w:val="28"/>
              </w:rPr>
            </w:pP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rsidP="007A0EE0">
            <w:pPr>
              <w:spacing w:after="0" w:line="240" w:lineRule="auto"/>
              <w:jc w:val="center"/>
              <w:rPr>
                <w:rFonts w:ascii="Times New Roman" w:hAnsi="Times New Roman" w:cs="Times New Roman"/>
                <w:sz w:val="28"/>
                <w:szCs w:val="28"/>
              </w:rPr>
            </w:pP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rsidP="007A0EE0">
            <w:pPr>
              <w:spacing w:after="0" w:line="240" w:lineRule="auto"/>
              <w:jc w:val="center"/>
              <w:rPr>
                <w:rFonts w:ascii="Times New Roman" w:hAnsi="Times New Roman" w:cs="Times New Roman"/>
                <w:sz w:val="28"/>
                <w:szCs w:val="28"/>
              </w:rPr>
            </w:pP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rsidP="007A0EE0">
            <w:pPr>
              <w:spacing w:after="0" w:line="240" w:lineRule="auto"/>
              <w:jc w:val="center"/>
              <w:rPr>
                <w:rFonts w:ascii="Times New Roman" w:hAnsi="Times New Roman" w:cs="Times New Roman"/>
                <w:color w:val="auto"/>
                <w:sz w:val="28"/>
                <w:szCs w:val="28"/>
              </w:rPr>
            </w:pPr>
          </w:p>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rsidP="007A0EE0">
            <w:pPr>
              <w:spacing w:after="0" w:line="240" w:lineRule="auto"/>
              <w:jc w:val="center"/>
            </w:pPr>
            <w:r>
              <w:rPr>
                <w:rFonts w:ascii="Times New Roman" w:hAnsi="Times New Roman" w:cs="Times New Roman"/>
                <w:color w:val="auto"/>
                <w:sz w:val="28"/>
                <w:szCs w:val="28"/>
              </w:rPr>
              <w:t>204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rsidP="007A0EE0">
            <w:pPr>
              <w:spacing w:after="0" w:line="240" w:lineRule="auto"/>
              <w:jc w:val="center"/>
              <w:rPr>
                <w:rFonts w:ascii="Times New Roman" w:hAnsi="Times New Roman" w:cs="Times New Roman"/>
                <w:sz w:val="28"/>
                <w:szCs w:val="28"/>
              </w:rPr>
            </w:pP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rsidP="007A0EE0">
            <w:pPr>
              <w:spacing w:after="0" w:line="240" w:lineRule="auto"/>
              <w:jc w:val="center"/>
              <w:rPr>
                <w:rFonts w:ascii="Times New Roman" w:hAnsi="Times New Roman" w:cs="Times New Roman"/>
                <w:sz w:val="28"/>
                <w:szCs w:val="28"/>
              </w:rPr>
            </w:pPr>
          </w:p>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rsidP="007A0EE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rsidP="007A0EE0">
            <w:pPr>
              <w:snapToGrid w:val="0"/>
              <w:spacing w:after="0" w:line="240" w:lineRule="auto"/>
              <w:jc w:val="center"/>
              <w:rPr>
                <w:rFonts w:ascii="Times New Roman" w:hAnsi="Times New Roman" w:cs="Times New Roman"/>
                <w:sz w:val="28"/>
                <w:szCs w:val="28"/>
              </w:rPr>
            </w:pPr>
          </w:p>
          <w:p w:rsidR="005B5BE4" w:rsidRDefault="005B5BE4" w:rsidP="007A0EE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0" w:type="dxa"/>
            <w:tcBorders>
              <w:top w:val="single" w:sz="4" w:space="0" w:color="000000"/>
              <w:left w:val="single" w:sz="4" w:space="0" w:color="000000"/>
              <w:bottom w:val="single" w:sz="4" w:space="0" w:color="000000"/>
            </w:tcBorders>
          </w:tcPr>
          <w:p w:rsidR="005B5BE4" w:rsidRDefault="005B5BE4" w:rsidP="007A0EE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rsidP="007A0EE0">
            <w:pPr>
              <w:snapToGrid w:val="0"/>
              <w:spacing w:after="0" w:line="240" w:lineRule="auto"/>
              <w:jc w:val="center"/>
              <w:rPr>
                <w:rFonts w:ascii="Times New Roman" w:hAnsi="Times New Roman" w:cs="Times New Roman"/>
                <w:sz w:val="28"/>
                <w:szCs w:val="28"/>
              </w:rPr>
            </w:pPr>
          </w:p>
          <w:p w:rsidR="005B5BE4" w:rsidRDefault="005B5BE4" w:rsidP="007A0EE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rsidP="007A0EE0">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rsidP="007A0EE0">
            <w:pPr>
              <w:snapToGrid w:val="0"/>
              <w:spacing w:after="0" w:line="240" w:lineRule="auto"/>
              <w:jc w:val="center"/>
              <w:rPr>
                <w:rFonts w:ascii="Times New Roman" w:hAnsi="Times New Roman" w:cs="Times New Roman"/>
                <w:sz w:val="28"/>
                <w:szCs w:val="28"/>
              </w:rPr>
            </w:pPr>
          </w:p>
          <w:p w:rsidR="005B5BE4" w:rsidRDefault="005B5BE4" w:rsidP="007A0EE0">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rsidP="007A0EE0">
            <w:pPr>
              <w:spacing w:after="0" w:line="240" w:lineRule="auto"/>
              <w:jc w:val="center"/>
              <w:rPr>
                <w:rFonts w:ascii="Times New Roman" w:hAnsi="Times New Roman" w:cs="Times New Roman"/>
                <w:color w:val="auto"/>
                <w:sz w:val="28"/>
                <w:szCs w:val="28"/>
              </w:rPr>
            </w:pPr>
          </w:p>
          <w:p w:rsidR="005B5BE4" w:rsidRDefault="005B5BE4" w:rsidP="007A0EE0">
            <w:pPr>
              <w:spacing w:after="0" w:line="240" w:lineRule="auto"/>
              <w:jc w:val="center"/>
            </w:pPr>
            <w:r>
              <w:rPr>
                <w:rFonts w:ascii="Times New Roman" w:hAnsi="Times New Roman" w:cs="Times New Roman"/>
                <w:color w:val="auto"/>
                <w:sz w:val="28"/>
                <w:szCs w:val="28"/>
              </w:rPr>
              <w:t>34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center"/>
            </w:pPr>
            <w:r>
              <w:rPr>
                <w:rFonts w:ascii="Times New Roman" w:hAnsi="Times New Roman" w:cs="Times New Roman"/>
                <w:color w:val="auto"/>
                <w:sz w:val="28"/>
                <w:szCs w:val="28"/>
              </w:rPr>
              <w:t>510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7A0EE0"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Т</w:t>
            </w:r>
            <w:r w:rsidR="005B5BE4">
              <w:rPr>
                <w:rFonts w:ascii="Times New Roman" w:hAnsi="Times New Roman" w:cs="Times New Roman"/>
                <w:sz w:val="28"/>
                <w:szCs w:val="28"/>
              </w:rPr>
              <w:t>руд</w:t>
            </w:r>
            <w:r>
              <w:rPr>
                <w:rFonts w:ascii="Times New Roman" w:hAnsi="Times New Roman" w:cs="Times New Roman"/>
                <w:sz w:val="28"/>
                <w:szCs w:val="28"/>
              </w:rPr>
              <w:t>овое обучение</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center"/>
            </w:pPr>
            <w:r>
              <w:rPr>
                <w:rFonts w:ascii="Times New Roman" w:hAnsi="Times New Roman" w:cs="Times New Roman"/>
                <w:color w:val="auto"/>
                <w:sz w:val="28"/>
                <w:szCs w:val="28"/>
              </w:rPr>
              <w:t>1190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rsidP="007A0EE0">
            <w:pPr>
              <w:spacing w:after="0" w:line="240" w:lineRule="auto"/>
              <w:jc w:val="center"/>
              <w:rPr>
                <w:rFonts w:ascii="Times New Roman" w:hAnsi="Times New Roman" w:cs="Times New Roman"/>
                <w:b/>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rsidP="007A0EE0">
            <w:pPr>
              <w:spacing w:after="0" w:line="240" w:lineRule="auto"/>
              <w:jc w:val="center"/>
              <w:rPr>
                <w:rFonts w:ascii="Times New Roman" w:hAnsi="Times New Roman" w:cs="Times New Roman"/>
                <w:b/>
                <w:color w:val="auto"/>
                <w:sz w:val="28"/>
                <w:szCs w:val="28"/>
              </w:rPr>
            </w:pPr>
          </w:p>
        </w:tc>
      </w:tr>
      <w:tr w:rsidR="005B5BE4" w:rsidTr="00271DC6">
        <w:trPr>
          <w:trHeight w:val="584"/>
        </w:trPr>
        <w:tc>
          <w:tcPr>
            <w:tcW w:w="4796" w:type="dxa"/>
            <w:gridSpan w:val="3"/>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center"/>
            </w:pPr>
            <w:r>
              <w:rPr>
                <w:rFonts w:ascii="Times New Roman" w:hAnsi="Times New Roman" w:cs="Times New Roman"/>
                <w:color w:val="auto"/>
                <w:sz w:val="28"/>
                <w:szCs w:val="28"/>
              </w:rPr>
              <w:t>340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center"/>
            </w:pPr>
            <w:r>
              <w:rPr>
                <w:rFonts w:ascii="Times New Roman" w:hAnsi="Times New Roman" w:cs="Times New Roman"/>
                <w:b/>
                <w:color w:val="auto"/>
                <w:sz w:val="28"/>
                <w:szCs w:val="28"/>
              </w:rPr>
              <w:t>5338</w:t>
            </w:r>
          </w:p>
        </w:tc>
      </w:tr>
      <w:tr w:rsidR="005B5BE4" w:rsidTr="00271DC6">
        <w:trPr>
          <w:trHeight w:val="557"/>
        </w:trPr>
        <w:tc>
          <w:tcPr>
            <w:tcW w:w="4796" w:type="dxa"/>
            <w:gridSpan w:val="3"/>
            <w:tcBorders>
              <w:top w:val="single" w:sz="4" w:space="0" w:color="000000"/>
              <w:left w:val="single" w:sz="4" w:space="0" w:color="000000"/>
              <w:bottom w:val="single" w:sz="4" w:space="0" w:color="000000"/>
            </w:tcBorders>
          </w:tcPr>
          <w:p w:rsidR="005B5BE4" w:rsidRDefault="005B5BE4" w:rsidP="007A0EE0">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center"/>
            </w:pPr>
            <w:r>
              <w:rPr>
                <w:rFonts w:ascii="Times New Roman" w:hAnsi="Times New Roman" w:cs="Times New Roman"/>
                <w:b/>
                <w:color w:val="auto"/>
                <w:sz w:val="28"/>
                <w:szCs w:val="28"/>
              </w:rPr>
              <w:t>1020</w:t>
            </w:r>
          </w:p>
        </w:tc>
      </w:tr>
      <w:tr w:rsidR="005B5BE4" w:rsidTr="00271DC6">
        <w:trPr>
          <w:trHeight w:val="406"/>
        </w:trPr>
        <w:tc>
          <w:tcPr>
            <w:tcW w:w="4796" w:type="dxa"/>
            <w:gridSpan w:val="3"/>
            <w:tcBorders>
              <w:top w:val="single" w:sz="4" w:space="0" w:color="000000"/>
              <w:left w:val="single" w:sz="4" w:space="0" w:color="000000"/>
              <w:bottom w:val="single" w:sz="4" w:space="0" w:color="000000"/>
            </w:tcBorders>
          </w:tcPr>
          <w:p w:rsidR="005B5BE4" w:rsidRDefault="005B5BE4" w:rsidP="007A0EE0">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center"/>
            </w:pPr>
            <w:r>
              <w:rPr>
                <w:rFonts w:ascii="Times New Roman" w:hAnsi="Times New Roman" w:cs="Times New Roman"/>
                <w:b/>
                <w:color w:val="auto"/>
                <w:sz w:val="28"/>
                <w:szCs w:val="28"/>
              </w:rPr>
              <w:t>680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e"/>
        <w:spacing w:line="240" w:lineRule="auto"/>
        <w:ind w:firstLine="0"/>
        <w:rPr>
          <w:rFonts w:ascii="Times New Roman" w:hAnsi="Times New Roman" w:cs="Times New Roman"/>
          <w:b/>
          <w:color w:val="auto"/>
          <w:sz w:val="24"/>
          <w:szCs w:val="24"/>
        </w:rPr>
      </w:pPr>
    </w:p>
    <w:p w:rsidR="007A0EE0" w:rsidRDefault="007A0EE0">
      <w:pPr>
        <w:pStyle w:val="afe"/>
        <w:spacing w:line="240" w:lineRule="auto"/>
        <w:ind w:firstLine="0"/>
        <w:rPr>
          <w:rFonts w:ascii="Times New Roman" w:hAnsi="Times New Roman" w:cs="Times New Roman"/>
          <w:b/>
          <w:color w:val="auto"/>
          <w:sz w:val="24"/>
          <w:szCs w:val="24"/>
        </w:rPr>
      </w:pPr>
    </w:p>
    <w:p w:rsidR="007A0EE0" w:rsidRDefault="007A0EE0">
      <w:pPr>
        <w:pStyle w:val="afe"/>
        <w:spacing w:line="240" w:lineRule="auto"/>
        <w:ind w:firstLine="0"/>
        <w:rPr>
          <w:rFonts w:ascii="Times New Roman" w:hAnsi="Times New Roman" w:cs="Times New Roman"/>
          <w:b/>
          <w:color w:val="auto"/>
          <w:sz w:val="24"/>
          <w:szCs w:val="24"/>
        </w:rPr>
      </w:pPr>
    </w:p>
    <w:p w:rsidR="007A0EE0" w:rsidRDefault="007A0EE0">
      <w:pPr>
        <w:pStyle w:val="afe"/>
        <w:spacing w:line="240" w:lineRule="auto"/>
        <w:ind w:firstLine="0"/>
        <w:rPr>
          <w:rFonts w:ascii="Times New Roman" w:hAnsi="Times New Roman" w:cs="Times New Roman"/>
          <w:b/>
          <w:color w:val="auto"/>
          <w:sz w:val="24"/>
          <w:szCs w:val="24"/>
        </w:rPr>
      </w:pPr>
    </w:p>
    <w:p w:rsidR="007A0EE0" w:rsidRDefault="007A0EE0">
      <w:pPr>
        <w:pStyle w:val="afe"/>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firstRow="0" w:lastRow="0" w:firstColumn="0" w:lastColumn="0" w:noHBand="0" w:noVBand="0"/>
      </w:tblPr>
      <w:tblGrid>
        <w:gridCol w:w="1951"/>
        <w:gridCol w:w="152"/>
        <w:gridCol w:w="2977"/>
        <w:gridCol w:w="708"/>
        <w:gridCol w:w="668"/>
        <w:gridCol w:w="709"/>
        <w:gridCol w:w="810"/>
        <w:gridCol w:w="567"/>
        <w:gridCol w:w="1134"/>
      </w:tblGrid>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7A0EE0" w:rsidRDefault="007A0EE0" w:rsidP="007A0EE0">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Н</w:t>
            </w:r>
            <w:r w:rsidR="005B5BE4">
              <w:rPr>
                <w:rFonts w:ascii="Times New Roman" w:hAnsi="Times New Roman" w:cs="Times New Roman"/>
                <w:b/>
                <w:sz w:val="28"/>
                <w:szCs w:val="28"/>
              </w:rPr>
              <w:t>едельный учебный план образования</w:t>
            </w:r>
            <w:r w:rsidR="005B5BE4">
              <w:rPr>
                <w:rFonts w:ascii="Times New Roman" w:hAnsi="Times New Roman" w:cs="Times New Roman"/>
                <w:b/>
                <w:sz w:val="28"/>
                <w:szCs w:val="28"/>
              </w:rPr>
              <w:br/>
              <w:t xml:space="preserve">обучающихся с умственной отсталостью </w:t>
            </w:r>
            <w:r w:rsidR="005B5BE4">
              <w:rPr>
                <w:rFonts w:ascii="Times New Roman" w:hAnsi="Times New Roman" w:cs="Times New Roman"/>
                <w:b/>
                <w:color w:val="auto"/>
                <w:sz w:val="28"/>
                <w:szCs w:val="28"/>
              </w:rPr>
              <w:t>(интеллектуальными нарушениями</w:t>
            </w:r>
            <w:r w:rsidR="005B5BE4">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sidR="005B5BE4">
              <w:rPr>
                <w:rFonts w:ascii="Times New Roman" w:hAnsi="Times New Roman" w:cs="Times New Roman"/>
                <w:b/>
                <w:color w:val="auto"/>
                <w:sz w:val="28"/>
                <w:szCs w:val="28"/>
                <w:lang w:val="en-US"/>
              </w:rPr>
              <w:t>V</w:t>
            </w:r>
            <w:r w:rsidR="005B5BE4">
              <w:rPr>
                <w:rFonts w:ascii="Times New Roman" w:hAnsi="Times New Roman" w:cs="Times New Roman"/>
                <w:b/>
                <w:color w:val="auto"/>
                <w:sz w:val="28"/>
                <w:szCs w:val="28"/>
              </w:rPr>
              <w:t>-</w:t>
            </w:r>
            <w:r w:rsidR="005B5BE4">
              <w:rPr>
                <w:rFonts w:ascii="Times New Roman" w:hAnsi="Times New Roman" w:cs="Times New Roman"/>
                <w:b/>
                <w:color w:val="auto"/>
                <w:sz w:val="28"/>
                <w:szCs w:val="28"/>
                <w:lang w:val="en-US"/>
              </w:rPr>
              <w:t>IX</w:t>
            </w:r>
            <w:r w:rsidR="005B5BE4">
              <w:rPr>
                <w:rFonts w:ascii="Times New Roman" w:hAnsi="Times New Roman" w:cs="Times New Roman"/>
                <w:color w:val="auto"/>
                <w:sz w:val="28"/>
                <w:szCs w:val="28"/>
              </w:rPr>
              <w:t xml:space="preserve"> </w:t>
            </w:r>
            <w:r w:rsidR="005B5BE4">
              <w:rPr>
                <w:rFonts w:ascii="Times New Roman" w:hAnsi="Times New Roman" w:cs="Times New Roman"/>
                <w:b/>
                <w:sz w:val="28"/>
                <w:szCs w:val="28"/>
              </w:rPr>
              <w:t>классы</w:t>
            </w:r>
          </w:p>
        </w:tc>
      </w:tr>
      <w:tr w:rsidR="005B5BE4" w:rsidTr="00100104">
        <w:tc>
          <w:tcPr>
            <w:tcW w:w="1951" w:type="dxa"/>
            <w:vMerge w:val="restart"/>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7A0EE0"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both"/>
            </w:pPr>
            <w:r>
              <w:rPr>
                <w:rFonts w:ascii="Times New Roman" w:hAnsi="Times New Roman" w:cs="Times New Roman"/>
                <w:b/>
                <w:sz w:val="28"/>
                <w:szCs w:val="28"/>
              </w:rPr>
              <w:t>Количество часов в неделю</w:t>
            </w:r>
          </w:p>
        </w:tc>
      </w:tr>
      <w:tr w:rsidR="005B5BE4" w:rsidTr="00100104">
        <w:tc>
          <w:tcPr>
            <w:tcW w:w="1951" w:type="dxa"/>
            <w:vMerge/>
            <w:tcBorders>
              <w:top w:val="single" w:sz="4" w:space="0" w:color="000000"/>
              <w:left w:val="single" w:sz="4" w:space="0" w:color="000000"/>
              <w:bottom w:val="single" w:sz="4" w:space="0" w:color="000000"/>
            </w:tcBorders>
          </w:tcPr>
          <w:p w:rsidR="005B5BE4" w:rsidRDefault="005B5BE4" w:rsidP="007A0EE0">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rsidP="007A0EE0">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both"/>
            </w:pPr>
            <w:r>
              <w:rPr>
                <w:rFonts w:ascii="Times New Roman" w:hAnsi="Times New Roman" w:cs="Times New Roman"/>
                <w:b/>
                <w:sz w:val="28"/>
                <w:szCs w:val="28"/>
              </w:rPr>
              <w:t xml:space="preserve">Всего </w:t>
            </w:r>
          </w:p>
        </w:tc>
      </w:tr>
      <w:tr w:rsidR="005B5BE4" w:rsidTr="007A0EE0">
        <w:trPr>
          <w:trHeight w:val="314"/>
        </w:trPr>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both"/>
            </w:pPr>
            <w:r>
              <w:rPr>
                <w:rFonts w:ascii="Times New Roman" w:hAnsi="Times New Roman" w:cs="Times New Roman"/>
                <w:b/>
                <w:i/>
                <w:sz w:val="28"/>
                <w:szCs w:val="28"/>
              </w:rPr>
              <w:t>Обязательная часть</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7A0EE0"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w:t>
            </w:r>
            <w:r w:rsidR="00100104">
              <w:rPr>
                <w:rFonts w:ascii="Times New Roman" w:hAnsi="Times New Roman" w:cs="Times New Roman"/>
                <w:color w:val="auto"/>
                <w:sz w:val="28"/>
                <w:szCs w:val="28"/>
              </w:rPr>
              <w:t>Ли</w:t>
            </w:r>
            <w:r>
              <w:rPr>
                <w:rFonts w:ascii="Times New Roman" w:hAnsi="Times New Roman" w:cs="Times New Roman"/>
                <w:color w:val="auto"/>
                <w:sz w:val="28"/>
                <w:szCs w:val="28"/>
              </w:rPr>
              <w:t>тературное чтение</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rsidP="007A0EE0">
            <w:pPr>
              <w:spacing w:after="0" w:line="240" w:lineRule="auto"/>
              <w:jc w:val="both"/>
              <w:rPr>
                <w:rFonts w:ascii="Times New Roman" w:hAnsi="Times New Roman" w:cs="Times New Roman"/>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rsidP="007A0EE0">
            <w:pPr>
              <w:spacing w:after="0" w:line="240" w:lineRule="auto"/>
              <w:jc w:val="both"/>
            </w:pPr>
            <w:r>
              <w:rPr>
                <w:rFonts w:ascii="Times New Roman" w:hAnsi="Times New Roman" w:cs="Times New Roman"/>
                <w:sz w:val="28"/>
                <w:szCs w:val="28"/>
              </w:rPr>
              <w:t>20</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rsidP="007A0EE0">
            <w:pPr>
              <w:spacing w:after="0" w:line="240" w:lineRule="auto"/>
              <w:jc w:val="both"/>
            </w:pPr>
            <w:r>
              <w:rPr>
                <w:rFonts w:ascii="Times New Roman" w:hAnsi="Times New Roman" w:cs="Times New Roman"/>
                <w:color w:val="auto"/>
                <w:sz w:val="28"/>
                <w:szCs w:val="28"/>
              </w:rPr>
              <w:t>3</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7A0EE0"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rsidP="007A0EE0">
            <w:pPr>
              <w:spacing w:after="0" w:line="240" w:lineRule="auto"/>
              <w:jc w:val="both"/>
            </w:pPr>
            <w:r>
              <w:rPr>
                <w:rFonts w:ascii="Times New Roman" w:hAnsi="Times New Roman" w:cs="Times New Roman"/>
                <w:sz w:val="28"/>
                <w:szCs w:val="28"/>
              </w:rPr>
              <w:t>8</w:t>
            </w:r>
          </w:p>
        </w:tc>
      </w:tr>
      <w:tr w:rsidR="005B5BE4" w:rsidTr="00100104">
        <w:trPr>
          <w:trHeight w:val="1068"/>
        </w:trPr>
        <w:tc>
          <w:tcPr>
            <w:tcW w:w="2103"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rsidP="007A0EE0">
            <w:pPr>
              <w:spacing w:after="0" w:line="240" w:lineRule="auto"/>
              <w:jc w:val="both"/>
              <w:rPr>
                <w:rFonts w:ascii="Times New Roman" w:hAnsi="Times New Roman" w:cs="Times New Roman"/>
                <w:color w:val="auto"/>
                <w:sz w:val="28"/>
                <w:szCs w:val="28"/>
              </w:rPr>
            </w:pP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rsidP="007A0EE0">
            <w:pPr>
              <w:spacing w:after="0" w:line="240" w:lineRule="auto"/>
              <w:jc w:val="both"/>
              <w:rPr>
                <w:rFonts w:ascii="Times New Roman" w:hAnsi="Times New Roman" w:cs="Times New Roman"/>
                <w:color w:val="auto"/>
                <w:sz w:val="28"/>
                <w:szCs w:val="28"/>
              </w:rPr>
            </w:pP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rsidP="007A0EE0">
            <w:pPr>
              <w:spacing w:after="0" w:line="240" w:lineRule="auto"/>
              <w:jc w:val="both"/>
              <w:rPr>
                <w:rFonts w:ascii="Times New Roman" w:hAnsi="Times New Roman" w:cs="Times New Roman"/>
                <w:color w:val="auto"/>
                <w:sz w:val="28"/>
                <w:szCs w:val="28"/>
              </w:rPr>
            </w:pP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rsidP="007A0EE0">
            <w:pPr>
              <w:spacing w:after="0" w:line="240" w:lineRule="auto"/>
              <w:jc w:val="both"/>
              <w:rPr>
                <w:rFonts w:ascii="Times New Roman" w:hAnsi="Times New Roman" w:cs="Times New Roman"/>
                <w:color w:val="auto"/>
                <w:sz w:val="28"/>
                <w:szCs w:val="28"/>
              </w:rPr>
            </w:pPr>
          </w:p>
          <w:p w:rsidR="005B5BE4" w:rsidRDefault="005B5BE4" w:rsidP="007A0EE0">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rsidP="007A0EE0">
            <w:pPr>
              <w:spacing w:after="0" w:line="240" w:lineRule="auto"/>
              <w:jc w:val="both"/>
            </w:pPr>
            <w:r>
              <w:rPr>
                <w:rStyle w:val="a9"/>
                <w:rFonts w:ascii="Times New Roman" w:hAnsi="Times New Roman"/>
                <w:i w:val="0"/>
                <w:iCs/>
                <w:color w:val="auto"/>
                <w:sz w:val="28"/>
                <w:szCs w:val="28"/>
              </w:rPr>
              <w:t>2</w:t>
            </w:r>
          </w:p>
          <w:p w:rsidR="005B5BE4" w:rsidRDefault="005B5BE4" w:rsidP="007A0EE0">
            <w:pPr>
              <w:spacing w:after="0" w:line="240" w:lineRule="auto"/>
              <w:jc w:val="both"/>
            </w:pPr>
          </w:p>
          <w:p w:rsidR="005B5BE4" w:rsidRDefault="005B5BE4" w:rsidP="007A0EE0">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rsidP="007A0EE0">
            <w:pPr>
              <w:spacing w:after="0" w:line="240" w:lineRule="auto"/>
              <w:jc w:val="both"/>
              <w:rPr>
                <w:rFonts w:ascii="Times New Roman" w:hAnsi="Times New Roman" w:cs="Times New Roman"/>
                <w:sz w:val="28"/>
                <w:szCs w:val="28"/>
              </w:rPr>
            </w:pPr>
          </w:p>
          <w:p w:rsidR="005B5BE4" w:rsidRDefault="005B5BE4" w:rsidP="007A0EE0">
            <w:pPr>
              <w:spacing w:after="0" w:line="240" w:lineRule="auto"/>
              <w:jc w:val="both"/>
            </w:pPr>
            <w:r>
              <w:rPr>
                <w:rFonts w:ascii="Times New Roman" w:hAnsi="Times New Roman" w:cs="Times New Roman"/>
                <w:sz w:val="28"/>
                <w:szCs w:val="28"/>
              </w:rPr>
              <w:t>6</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rsidP="007A0EE0">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rsidP="007A0EE0">
            <w:pPr>
              <w:spacing w:after="0" w:line="240" w:lineRule="auto"/>
              <w:jc w:val="both"/>
              <w:rPr>
                <w:rFonts w:ascii="Times New Roman" w:hAnsi="Times New Roman" w:cs="Times New Roman"/>
                <w:color w:val="auto"/>
                <w:sz w:val="28"/>
                <w:szCs w:val="28"/>
              </w:rPr>
            </w:pP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66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rsidP="007A0EE0">
            <w:pPr>
              <w:spacing w:after="0" w:line="240" w:lineRule="auto"/>
              <w:jc w:val="both"/>
              <w:rPr>
                <w:rFonts w:ascii="Times New Roman" w:hAnsi="Times New Roman" w:cs="Times New Roman"/>
                <w:color w:val="auto"/>
                <w:sz w:val="28"/>
                <w:szCs w:val="28"/>
              </w:rPr>
            </w:pP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rsidP="007A0EE0">
            <w:pPr>
              <w:spacing w:after="0" w:line="240" w:lineRule="auto"/>
              <w:jc w:val="both"/>
              <w:rPr>
                <w:rFonts w:ascii="Times New Roman" w:hAnsi="Times New Roman" w:cs="Times New Roman"/>
                <w:color w:val="auto"/>
                <w:sz w:val="28"/>
                <w:szCs w:val="28"/>
              </w:rPr>
            </w:pP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rsidP="007A0EE0">
            <w:pPr>
              <w:spacing w:after="0" w:line="240" w:lineRule="auto"/>
              <w:jc w:val="both"/>
              <w:rPr>
                <w:rFonts w:ascii="Times New Roman" w:hAnsi="Times New Roman" w:cs="Times New Roman"/>
                <w:color w:val="auto"/>
                <w:sz w:val="28"/>
                <w:szCs w:val="28"/>
              </w:rPr>
            </w:pPr>
          </w:p>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rsidP="007A0EE0">
            <w:pPr>
              <w:spacing w:after="0" w:line="240" w:lineRule="auto"/>
              <w:jc w:val="both"/>
              <w:rPr>
                <w:rFonts w:ascii="Times New Roman" w:hAnsi="Times New Roman" w:cs="Times New Roman"/>
                <w:color w:val="auto"/>
                <w:sz w:val="28"/>
                <w:szCs w:val="28"/>
              </w:rPr>
            </w:pPr>
          </w:p>
          <w:p w:rsidR="005B5BE4" w:rsidRDefault="005B5BE4" w:rsidP="007A0EE0">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rsidP="007A0EE0">
            <w:pPr>
              <w:spacing w:after="0" w:line="240" w:lineRule="auto"/>
              <w:jc w:val="both"/>
              <w:rPr>
                <w:rFonts w:ascii="Times New Roman" w:hAnsi="Times New Roman" w:cs="Times New Roman"/>
                <w:sz w:val="28"/>
                <w:szCs w:val="28"/>
              </w:rPr>
            </w:pPr>
          </w:p>
          <w:p w:rsidR="005B5BE4" w:rsidRDefault="005B5BE4" w:rsidP="007A0EE0">
            <w:pPr>
              <w:spacing w:after="0" w:line="240" w:lineRule="auto"/>
              <w:jc w:val="both"/>
            </w:pPr>
            <w:r>
              <w:rPr>
                <w:rFonts w:ascii="Times New Roman" w:hAnsi="Times New Roman" w:cs="Times New Roman"/>
                <w:color w:val="auto"/>
                <w:sz w:val="28"/>
                <w:szCs w:val="28"/>
              </w:rPr>
              <w:t>1</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66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both"/>
            </w:pPr>
            <w:r>
              <w:rPr>
                <w:rFonts w:ascii="Times New Roman" w:hAnsi="Times New Roman" w:cs="Times New Roman"/>
                <w:sz w:val="28"/>
                <w:szCs w:val="28"/>
              </w:rPr>
              <w:t>15</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7A0EE0"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Т</w:t>
            </w:r>
            <w:r w:rsidR="005B5BE4">
              <w:rPr>
                <w:rFonts w:ascii="Times New Roman" w:hAnsi="Times New Roman" w:cs="Times New Roman"/>
                <w:color w:val="auto"/>
                <w:sz w:val="28"/>
                <w:szCs w:val="28"/>
              </w:rPr>
              <w:t>руд</w:t>
            </w:r>
            <w:r>
              <w:rPr>
                <w:rFonts w:ascii="Times New Roman" w:hAnsi="Times New Roman" w:cs="Times New Roman"/>
                <w:color w:val="auto"/>
                <w:sz w:val="28"/>
                <w:szCs w:val="28"/>
              </w:rPr>
              <w:t>овое обучение</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66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both"/>
            </w:pPr>
            <w:r>
              <w:rPr>
                <w:rFonts w:ascii="Times New Roman" w:hAnsi="Times New Roman" w:cs="Times New Roman"/>
                <w:sz w:val="28"/>
                <w:szCs w:val="28"/>
              </w:rPr>
              <w:t>35</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66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9306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both"/>
            </w:pPr>
            <w:r>
              <w:rPr>
                <w:rFonts w:ascii="Times New Roman" w:hAnsi="Times New Roman" w:cs="Times New Roman"/>
                <w:b/>
                <w:color w:val="auto"/>
                <w:sz w:val="28"/>
                <w:szCs w:val="28"/>
              </w:rPr>
              <w:t>147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rsidP="007A0EE0">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66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both"/>
            </w:pPr>
            <w:r>
              <w:rPr>
                <w:rFonts w:ascii="Times New Roman" w:hAnsi="Times New Roman" w:cs="Times New Roman"/>
                <w:b/>
                <w:color w:val="auto"/>
                <w:sz w:val="28"/>
                <w:szCs w:val="28"/>
              </w:rPr>
              <w:t>10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66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both"/>
            </w:pPr>
            <w:r>
              <w:rPr>
                <w:rFonts w:ascii="Times New Roman" w:hAnsi="Times New Roman" w:cs="Times New Roman"/>
                <w:b/>
                <w:color w:val="auto"/>
                <w:sz w:val="28"/>
                <w:szCs w:val="28"/>
              </w:rPr>
              <w:t>157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66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both"/>
            </w:pPr>
            <w:r>
              <w:rPr>
                <w:rFonts w:ascii="Times New Roman" w:hAnsi="Times New Roman" w:cs="Times New Roman"/>
                <w:b/>
                <w:color w:val="auto"/>
                <w:sz w:val="28"/>
                <w:szCs w:val="28"/>
              </w:rPr>
              <w:t>30</w:t>
            </w:r>
          </w:p>
        </w:tc>
      </w:tr>
      <w:tr w:rsidR="005B5BE4" w:rsidTr="00100104">
        <w:trPr>
          <w:trHeight w:val="416"/>
        </w:trPr>
        <w:tc>
          <w:tcPr>
            <w:tcW w:w="5080" w:type="dxa"/>
            <w:gridSpan w:val="3"/>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66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both"/>
            </w:pPr>
            <w:r>
              <w:rPr>
                <w:rFonts w:ascii="Times New Roman" w:hAnsi="Times New Roman" w:cs="Times New Roman"/>
                <w:b/>
                <w:color w:val="auto"/>
                <w:sz w:val="28"/>
                <w:szCs w:val="28"/>
              </w:rPr>
              <w:t>20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668"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810"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rsidP="007A0EE0">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rsidP="007A0EE0">
            <w:pPr>
              <w:spacing w:after="0" w:line="240" w:lineRule="auto"/>
              <w:jc w:val="both"/>
            </w:pPr>
            <w:r>
              <w:rPr>
                <w:rFonts w:ascii="Times New Roman" w:hAnsi="Times New Roman" w:cs="Times New Roman"/>
                <w:b/>
                <w:color w:val="auto"/>
                <w:sz w:val="28"/>
                <w:szCs w:val="28"/>
              </w:rPr>
              <w:t>207</w:t>
            </w:r>
          </w:p>
        </w:tc>
      </w:tr>
    </w:tbl>
    <w:p w:rsidR="00282D1A" w:rsidRDefault="00282D1A" w:rsidP="006E5931">
      <w:pPr>
        <w:pStyle w:val="31"/>
        <w:spacing w:before="0" w:after="0" w:line="276" w:lineRule="auto"/>
        <w:ind w:firstLine="454"/>
        <w:rPr>
          <w:rFonts w:ascii="Times New Roman" w:hAnsi="Times New Roman" w:cs="Times New Roman"/>
          <w:bCs w:val="0"/>
          <w:i w:val="0"/>
          <w:color w:val="auto"/>
          <w:sz w:val="28"/>
          <w:szCs w:val="28"/>
        </w:rPr>
      </w:pPr>
    </w:p>
    <w:p w:rsidR="00282D1A" w:rsidRDefault="00282D1A" w:rsidP="006E5931">
      <w:pPr>
        <w:pStyle w:val="31"/>
        <w:spacing w:before="0" w:after="0" w:line="276" w:lineRule="auto"/>
        <w:ind w:firstLine="454"/>
        <w:rPr>
          <w:rFonts w:ascii="Times New Roman" w:hAnsi="Times New Roman" w:cs="Times New Roman"/>
          <w:bCs w:val="0"/>
          <w:i w:val="0"/>
          <w:color w:val="auto"/>
          <w:sz w:val="28"/>
          <w:szCs w:val="28"/>
        </w:rPr>
      </w:pPr>
    </w:p>
    <w:p w:rsidR="00282D1A" w:rsidRDefault="00282D1A" w:rsidP="006E5931">
      <w:pPr>
        <w:pStyle w:val="31"/>
        <w:spacing w:before="0" w:after="0" w:line="276" w:lineRule="auto"/>
        <w:ind w:firstLine="454"/>
        <w:rPr>
          <w:rFonts w:ascii="Times New Roman" w:hAnsi="Times New Roman" w:cs="Times New Roman"/>
          <w:bCs w:val="0"/>
          <w:i w:val="0"/>
          <w:color w:val="auto"/>
          <w:sz w:val="28"/>
          <w:szCs w:val="28"/>
        </w:rPr>
      </w:pPr>
    </w:p>
    <w:p w:rsidR="00282D1A" w:rsidRDefault="00282D1A" w:rsidP="006E5931">
      <w:pPr>
        <w:pStyle w:val="31"/>
        <w:spacing w:before="0" w:after="0" w:line="276" w:lineRule="auto"/>
        <w:ind w:firstLine="454"/>
        <w:rPr>
          <w:rFonts w:ascii="Times New Roman" w:hAnsi="Times New Roman" w:cs="Times New Roman"/>
          <w:bCs w:val="0"/>
          <w:i w:val="0"/>
          <w:color w:val="auto"/>
          <w:sz w:val="28"/>
          <w:szCs w:val="28"/>
        </w:rPr>
      </w:pPr>
    </w:p>
    <w:p w:rsidR="00EB6EA5" w:rsidRDefault="00EB6EA5" w:rsidP="006E5931">
      <w:pPr>
        <w:pStyle w:val="31"/>
        <w:spacing w:before="0" w:after="0" w:line="276" w:lineRule="auto"/>
        <w:ind w:firstLine="454"/>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i w:val="0"/>
          <w:color w:val="auto"/>
          <w:sz w:val="28"/>
          <w:szCs w:val="28"/>
        </w:rPr>
        <w:t xml:space="preserve"> </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образования обучающихся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B94ECD" w:rsidRDefault="00B94ECD" w:rsidP="006E5931">
      <w:pPr>
        <w:pStyle w:val="14TexstOSNOVA1012"/>
        <w:spacing w:line="276" w:lineRule="auto"/>
        <w:ind w:firstLine="709"/>
        <w:jc w:val="center"/>
        <w:rPr>
          <w:rFonts w:ascii="Times New Roman" w:hAnsi="Times New Roman" w:cs="Times New Roman"/>
          <w:b/>
          <w:sz w:val="28"/>
          <w:szCs w:val="28"/>
        </w:rPr>
      </w:pP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Default="005B5BE4">
      <w:pPr>
        <w:pStyle w:val="Default"/>
        <w:spacing w:line="360" w:lineRule="auto"/>
        <w:ind w:firstLine="709"/>
        <w:jc w:val="both"/>
        <w:rPr>
          <w:sz w:val="28"/>
          <w:szCs w:val="28"/>
        </w:rPr>
      </w:pPr>
      <w:r>
        <w:rPr>
          <w:sz w:val="28"/>
          <w:szCs w:val="28"/>
        </w:rPr>
        <w:t>Организация, реализующая АООП для обучающихся с умственной отсталостью (интеллектуальными нарушениями), должна быть уко</w:t>
      </w:r>
      <w:r>
        <w:rPr>
          <w:sz w:val="28"/>
          <w:szCs w:val="28"/>
        </w:rPr>
        <w:softHyphen/>
        <w:t>м</w:t>
      </w:r>
      <w:r>
        <w:rPr>
          <w:sz w:val="28"/>
          <w:szCs w:val="28"/>
        </w:rPr>
        <w:softHyphen/>
        <w:t>п</w:t>
      </w:r>
      <w:r>
        <w:rPr>
          <w:sz w:val="28"/>
          <w:szCs w:val="28"/>
        </w:rPr>
        <w:softHyphen/>
        <w:t>ле</w:t>
      </w:r>
      <w:r>
        <w:rPr>
          <w:sz w:val="28"/>
          <w:szCs w:val="28"/>
        </w:rPr>
        <w:softHyphen/>
        <w:t>ктована педагогическими, руководящими и иными работниками, име</w:t>
      </w:r>
      <w:r>
        <w:rPr>
          <w:sz w:val="28"/>
          <w:szCs w:val="28"/>
        </w:rPr>
        <w:softHyphen/>
        <w:t>ю</w:t>
      </w:r>
      <w:r>
        <w:rPr>
          <w:sz w:val="28"/>
          <w:szCs w:val="28"/>
        </w:rPr>
        <w:softHyphen/>
        <w:t>щи</w:t>
      </w:r>
      <w:r>
        <w:rPr>
          <w:sz w:val="28"/>
          <w:szCs w:val="28"/>
        </w:rPr>
        <w:softHyphen/>
        <w:t>ми профессиональную подготовку соответствующего уровня и на</w:t>
      </w:r>
      <w:r>
        <w:rPr>
          <w:sz w:val="28"/>
          <w:szCs w:val="28"/>
        </w:rPr>
        <w:softHyphen/>
        <w:t>пра</w:t>
      </w:r>
      <w:r>
        <w:rPr>
          <w:sz w:val="28"/>
          <w:szCs w:val="28"/>
        </w:rPr>
        <w:softHyphen/>
        <w:t>в</w:t>
      </w:r>
      <w:r>
        <w:rPr>
          <w:sz w:val="28"/>
          <w:szCs w:val="28"/>
        </w:rPr>
        <w:softHyphen/>
        <w:t>ле</w:t>
      </w:r>
      <w:r>
        <w:rPr>
          <w:sz w:val="28"/>
          <w:szCs w:val="28"/>
        </w:rPr>
        <w:softHyphen/>
        <w:t>н</w:t>
      </w:r>
      <w:r>
        <w:rPr>
          <w:sz w:val="28"/>
          <w:szCs w:val="28"/>
        </w:rPr>
        <w:softHyphen/>
        <w:t>но</w:t>
      </w:r>
      <w:r>
        <w:rPr>
          <w:sz w:val="28"/>
          <w:szCs w:val="28"/>
        </w:rPr>
        <w:softHyphen/>
        <w:t>с</w:t>
      </w:r>
      <w:r>
        <w:rPr>
          <w:sz w:val="28"/>
          <w:szCs w:val="28"/>
        </w:rPr>
        <w:softHyphen/>
        <w:t xml:space="preserve">ти. </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Уровень квалификации работников Организации,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ющей АООП, для каждой занимаемой должности дол</w:t>
      </w:r>
      <w:r>
        <w:rPr>
          <w:rFonts w:ascii="Times New Roman" w:hAnsi="Times New Roman"/>
          <w:caps/>
          <w:sz w:val="28"/>
          <w:szCs w:val="28"/>
        </w:rPr>
        <w:softHyphen/>
      </w:r>
      <w:r>
        <w:rPr>
          <w:rFonts w:ascii="Times New Roman" w:hAnsi="Times New Roman"/>
          <w:sz w:val="28"/>
          <w:szCs w:val="28"/>
        </w:rPr>
        <w:t>жен соответствовать квалификационным характеристикам по соот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Pr>
          <w:rFonts w:ascii="Times New Roman" w:hAnsi="Times New Roman"/>
          <w:sz w:val="28"/>
          <w:szCs w:val="28"/>
        </w:rPr>
        <w:t>щей должности, а для педагогических работников государственной или му</w:t>
      </w:r>
      <w:r>
        <w:rPr>
          <w:rFonts w:ascii="Times New Roman" w:hAnsi="Times New Roman"/>
          <w:caps/>
          <w:sz w:val="28"/>
          <w:szCs w:val="28"/>
        </w:rPr>
        <w:softHyphen/>
      </w:r>
      <w:r>
        <w:rPr>
          <w:rFonts w:ascii="Times New Roman" w:hAnsi="Times New Roman"/>
          <w:sz w:val="28"/>
          <w:szCs w:val="28"/>
        </w:rPr>
        <w:t>ни</w:t>
      </w:r>
      <w:r>
        <w:rPr>
          <w:rFonts w:ascii="Times New Roman" w:hAnsi="Times New Roman"/>
          <w:caps/>
          <w:sz w:val="28"/>
          <w:szCs w:val="28"/>
        </w:rPr>
        <w:softHyphen/>
      </w:r>
      <w:r>
        <w:rPr>
          <w:rFonts w:ascii="Times New Roman" w:hAnsi="Times New Roman"/>
          <w:sz w:val="28"/>
          <w:szCs w:val="28"/>
        </w:rPr>
        <w:t xml:space="preserve">ципальной образовательной организации </w:t>
      </w:r>
      <w:r>
        <w:rPr>
          <w:rFonts w:ascii="Times New Roman" w:hAnsi="Times New Roman"/>
          <w:caps/>
          <w:sz w:val="28"/>
          <w:szCs w:val="28"/>
        </w:rPr>
        <w:t>―</w:t>
      </w:r>
      <w:r>
        <w:rPr>
          <w:rFonts w:ascii="Times New Roman" w:hAnsi="Times New Roman"/>
          <w:sz w:val="28"/>
          <w:szCs w:val="28"/>
        </w:rPr>
        <w:t xml:space="preserve"> также квалификационной ка</w:t>
      </w:r>
      <w:r>
        <w:rPr>
          <w:rFonts w:ascii="Times New Roman" w:hAnsi="Times New Roman"/>
          <w:caps/>
          <w:sz w:val="28"/>
          <w:szCs w:val="28"/>
        </w:rPr>
        <w:softHyphen/>
      </w:r>
      <w:r>
        <w:rPr>
          <w:rFonts w:ascii="Times New Roman" w:hAnsi="Times New Roman"/>
          <w:sz w:val="28"/>
          <w:szCs w:val="28"/>
        </w:rPr>
        <w:t>те</w:t>
      </w:r>
      <w:r>
        <w:rPr>
          <w:rFonts w:ascii="Times New Roman" w:hAnsi="Times New Roman"/>
          <w:caps/>
          <w:sz w:val="28"/>
          <w:szCs w:val="28"/>
        </w:rPr>
        <w:softHyphen/>
      </w:r>
      <w:r>
        <w:rPr>
          <w:rFonts w:ascii="Times New Roman" w:hAnsi="Times New Roman"/>
          <w:sz w:val="28"/>
          <w:szCs w:val="28"/>
        </w:rPr>
        <w:t>гории.</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Организация 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rsidR="005B5BE4" w:rsidRDefault="005B5BE4">
      <w:pPr>
        <w:pStyle w:val="afd"/>
        <w:spacing w:line="360" w:lineRule="auto"/>
        <w:ind w:firstLine="709"/>
        <w:jc w:val="both"/>
        <w:rPr>
          <w:i/>
          <w:sz w:val="28"/>
          <w:szCs w:val="28"/>
        </w:rPr>
      </w:pPr>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теллектуальными нарушениями) в отдельных образовательных ор</w:t>
      </w:r>
      <w:r>
        <w:rPr>
          <w:rFonts w:ascii="Times New Roman" w:hAnsi="Times New Roman"/>
          <w:sz w:val="28"/>
          <w:szCs w:val="28"/>
        </w:rPr>
        <w:softHyphen/>
        <w:t>га</w:t>
      </w:r>
      <w:r>
        <w:rPr>
          <w:rFonts w:ascii="Times New Roman" w:hAnsi="Times New Roman"/>
          <w:sz w:val="28"/>
          <w:szCs w:val="28"/>
        </w:rPr>
        <w:softHyphen/>
        <w:t>ни</w:t>
      </w:r>
      <w:r>
        <w:rPr>
          <w:rFonts w:ascii="Times New Roman" w:hAnsi="Times New Roman"/>
          <w:sz w:val="28"/>
          <w:szCs w:val="28"/>
        </w:rPr>
        <w:softHyphen/>
        <w:t>за</w:t>
      </w:r>
      <w:r>
        <w:rPr>
          <w:rFonts w:ascii="Times New Roman" w:hAnsi="Times New Roman"/>
          <w:sz w:val="28"/>
          <w:szCs w:val="28"/>
        </w:rPr>
        <w:softHyphen/>
        <w:t>ци</w:t>
      </w:r>
      <w:r>
        <w:rPr>
          <w:rFonts w:ascii="Times New Roman" w:hAnsi="Times New Roman"/>
          <w:sz w:val="28"/>
          <w:szCs w:val="28"/>
        </w:rPr>
        <w:softHyphen/>
        <w:t>ях, отдельных классах и группах принимают участие следующие спе</w:t>
      </w:r>
      <w:r>
        <w:rPr>
          <w:rFonts w:ascii="Times New Roman" w:hAnsi="Times New Roman"/>
          <w:sz w:val="28"/>
          <w:szCs w:val="28"/>
        </w:rPr>
        <w:softHyphen/>
        <w:t>циалисты: учителя-дефектологи, воспитатели, учителя-ло</w:t>
      </w:r>
      <w:r>
        <w:rPr>
          <w:rFonts w:ascii="Times New Roman" w:hAnsi="Times New Roman"/>
          <w:sz w:val="28"/>
          <w:szCs w:val="28"/>
        </w:rPr>
        <w:softHyphen/>
        <w:t>гопеды, педагоги-пси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специалисты по физической культуре и ада</w:t>
      </w:r>
      <w:r>
        <w:rPr>
          <w:rFonts w:ascii="Times New Roman" w:hAnsi="Times New Roman"/>
          <w:sz w:val="28"/>
          <w:szCs w:val="28"/>
        </w:rPr>
        <w:softHyphen/>
        <w:t>п</w:t>
      </w:r>
      <w:r>
        <w:rPr>
          <w:rFonts w:ascii="Times New Roman" w:hAnsi="Times New Roman"/>
          <w:sz w:val="28"/>
          <w:szCs w:val="28"/>
        </w:rPr>
        <w:softHyphen/>
        <w:t>тив</w:t>
      </w:r>
      <w:r>
        <w:rPr>
          <w:rFonts w:ascii="Times New Roman" w:hAnsi="Times New Roman"/>
          <w:sz w:val="28"/>
          <w:szCs w:val="28"/>
        </w:rPr>
        <w:softHyphen/>
        <w:t>ной физической культуре, учитель технологии (труда), учитель музыки (музыкальный работник),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ные педагоги, педагоги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тель</w:t>
      </w:r>
      <w:r>
        <w:rPr>
          <w:rFonts w:ascii="Times New Roman" w:hAnsi="Times New Roman"/>
          <w:sz w:val="28"/>
          <w:szCs w:val="28"/>
        </w:rPr>
        <w:softHyphen/>
        <w:t>ного образования, медицинские работники, в том числе специалист по лечебной физ</w:t>
      </w:r>
      <w:r>
        <w:rPr>
          <w:rFonts w:ascii="Times New Roman" w:hAnsi="Times New Roman"/>
          <w:sz w:val="28"/>
          <w:szCs w:val="28"/>
        </w:rPr>
        <w:softHyphen/>
        <w:t>куль</w:t>
      </w:r>
      <w:r>
        <w:rPr>
          <w:rFonts w:ascii="Times New Roman" w:hAnsi="Times New Roman"/>
          <w:sz w:val="28"/>
          <w:szCs w:val="28"/>
        </w:rPr>
        <w:softHyphen/>
        <w:t>туре.</w:t>
      </w:r>
    </w:p>
    <w:p w:rsidR="005B5BE4" w:rsidRDefault="005B5BE4">
      <w:pPr>
        <w:pStyle w:val="western"/>
        <w:spacing w:before="0" w:line="360" w:lineRule="auto"/>
        <w:ind w:firstLine="709"/>
        <w:jc w:val="both"/>
        <w:rPr>
          <w:sz w:val="28"/>
          <w:szCs w:val="28"/>
        </w:rPr>
      </w:pPr>
      <w:r>
        <w:rPr>
          <w:i/>
          <w:sz w:val="28"/>
          <w:szCs w:val="28"/>
        </w:rPr>
        <w:t>Учитель</w:t>
      </w:r>
      <w:r>
        <w:rPr>
          <w:sz w:val="28"/>
          <w:szCs w:val="28"/>
        </w:rPr>
        <w:t>-</w:t>
      </w:r>
      <w:r>
        <w:rPr>
          <w:i/>
          <w:sz w:val="28"/>
          <w:szCs w:val="28"/>
        </w:rPr>
        <w:t>дефектолог</w:t>
      </w:r>
      <w:r>
        <w:rPr>
          <w:sz w:val="28"/>
          <w:szCs w:val="28"/>
        </w:rPr>
        <w:t xml:space="preserve"> должен иметь высшее про</w:t>
      </w:r>
      <w:r>
        <w:rPr>
          <w:sz w:val="28"/>
          <w:szCs w:val="28"/>
        </w:rPr>
        <w:softHyphen/>
        <w:t>фессиональное образование по одному из вариантов программ подготовки</w:t>
      </w:r>
      <w:r>
        <w:rPr>
          <w:caps/>
          <w:sz w:val="28"/>
          <w:szCs w:val="28"/>
        </w:rPr>
        <w:t>:</w:t>
      </w:r>
    </w:p>
    <w:p w:rsidR="005B5BE4" w:rsidRDefault="005B5BE4">
      <w:pPr>
        <w:pStyle w:val="western"/>
        <w:spacing w:before="0" w:line="360" w:lineRule="auto"/>
        <w:ind w:firstLine="709"/>
        <w:jc w:val="both"/>
        <w:rPr>
          <w:sz w:val="28"/>
          <w:szCs w:val="28"/>
        </w:rPr>
      </w:pPr>
      <w:r>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б) по направлению «Педагогика»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Default="005B5BE4">
      <w:pPr>
        <w:pStyle w:val="western"/>
        <w:spacing w:before="0" w:line="360" w:lineRule="auto"/>
        <w:ind w:firstLine="709"/>
        <w:jc w:val="both"/>
        <w:rPr>
          <w:i/>
          <w:sz w:val="28"/>
          <w:szCs w:val="28"/>
        </w:rPr>
      </w:pPr>
      <w:r>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Default="005B5BE4">
      <w:pPr>
        <w:spacing w:after="0" w:line="360" w:lineRule="auto"/>
        <w:ind w:firstLine="709"/>
        <w:jc w:val="both"/>
        <w:rPr>
          <w:sz w:val="28"/>
          <w:szCs w:val="28"/>
        </w:rPr>
      </w:pPr>
      <w:r>
        <w:rPr>
          <w:rFonts w:ascii="Times New Roman" w:hAnsi="Times New Roman" w:cs="Times New Roman"/>
          <w:i/>
          <w:sz w:val="28"/>
          <w:szCs w:val="28"/>
        </w:rPr>
        <w:t xml:space="preserve">Воспитатели </w:t>
      </w:r>
      <w:r>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Pr>
          <w:rFonts w:ascii="Times New Roman" w:hAnsi="Times New Roman" w:cs="Times New Roman"/>
          <w:caps/>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Default="005B5BE4">
      <w:pPr>
        <w:pStyle w:val="Default"/>
        <w:spacing w:line="360" w:lineRule="auto"/>
        <w:ind w:firstLine="709"/>
        <w:jc w:val="both"/>
        <w:rPr>
          <w:sz w:val="28"/>
          <w:szCs w:val="28"/>
        </w:rPr>
      </w:pPr>
      <w:r>
        <w:rPr>
          <w:sz w:val="28"/>
          <w:szCs w:val="28"/>
        </w:rPr>
        <w:t>б) по направлению «Специальное (дефектологическое) образование</w:t>
      </w:r>
      <w:r>
        <w:rPr>
          <w:color w:val="auto"/>
          <w:sz w:val="28"/>
          <w:szCs w:val="28"/>
        </w:rPr>
        <w:t xml:space="preserve">» 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в) по направлению «Педагогика» </w:t>
      </w:r>
      <w:r>
        <w:rPr>
          <w:color w:val="auto"/>
          <w:sz w:val="28"/>
          <w:szCs w:val="28"/>
        </w:rPr>
        <w:t xml:space="preserve">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г) по специальности «Олигофренопедагогика»; </w:t>
      </w:r>
    </w:p>
    <w:p w:rsidR="005B5BE4" w:rsidRDefault="005B5BE4">
      <w:pPr>
        <w:pStyle w:val="Default"/>
        <w:spacing w:line="360" w:lineRule="auto"/>
        <w:ind w:firstLine="709"/>
        <w:jc w:val="both"/>
        <w:rPr>
          <w:i/>
          <w:color w:val="auto"/>
          <w:sz w:val="28"/>
          <w:szCs w:val="28"/>
        </w:rPr>
      </w:pPr>
      <w:r>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Pr>
          <w:color w:val="auto"/>
          <w:sz w:val="28"/>
          <w:szCs w:val="28"/>
        </w:rPr>
        <w:t>документом о повышении квалификации или дипломом о профессиональной переподготовке.</w:t>
      </w:r>
    </w:p>
    <w:p w:rsidR="005B5BE4" w:rsidRDefault="005B5BE4">
      <w:pPr>
        <w:pStyle w:val="Default"/>
        <w:spacing w:line="360" w:lineRule="auto"/>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«Специальная психология»;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color w:val="auto"/>
          <w:sz w:val="28"/>
          <w:szCs w:val="28"/>
        </w:rPr>
      </w:pPr>
      <w:r>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sz w:val="28"/>
          <w:szCs w:val="28"/>
        </w:rPr>
      </w:pPr>
      <w:r>
        <w:rPr>
          <w:color w:val="auto"/>
          <w:sz w:val="28"/>
          <w:szCs w:val="28"/>
        </w:rPr>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 xml:space="preserve">нопедагогики или психологии лиц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color w:val="auto"/>
          <w:sz w:val="28"/>
          <w:szCs w:val="28"/>
        </w:rPr>
      </w:pPr>
      <w:r>
        <w:rPr>
          <w:rFonts w:ascii="Times New Roman" w:hAnsi="Times New Roman" w:cs="Times New Roman"/>
          <w:i/>
          <w:sz w:val="28"/>
          <w:szCs w:val="28"/>
        </w:rPr>
        <w:t xml:space="preserve">Учитель-логопед </w:t>
      </w:r>
      <w:r>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«Логопедия»;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Default="005B5BE4">
      <w:pPr>
        <w:pStyle w:val="Default"/>
        <w:spacing w:line="360" w:lineRule="auto"/>
        <w:ind w:firstLine="709"/>
        <w:jc w:val="both"/>
        <w:rPr>
          <w:sz w:val="28"/>
          <w:szCs w:val="28"/>
        </w:rPr>
      </w:pPr>
      <w:r>
        <w:rPr>
          <w:color w:val="auto"/>
          <w:sz w:val="28"/>
          <w:szCs w:val="28"/>
        </w:rPr>
        <w:t>в) по педагогическим специальностям или по направлениям («Пе</w:t>
      </w:r>
      <w:r>
        <w:rPr>
          <w:color w:val="auto"/>
          <w:sz w:val="28"/>
          <w:szCs w:val="28"/>
        </w:rPr>
        <w:softHyphen/>
        <w:t>да</w:t>
      </w:r>
      <w:r>
        <w:rPr>
          <w:color w:val="auto"/>
          <w:sz w:val="28"/>
          <w:szCs w:val="28"/>
        </w:rPr>
        <w:softHyphen/>
        <w:t>го</w:t>
      </w:r>
      <w:r>
        <w:rPr>
          <w:color w:val="auto"/>
          <w:sz w:val="28"/>
          <w:szCs w:val="28"/>
        </w:rPr>
        <w:softHyphen/>
        <w:t>ги</w:t>
      </w:r>
      <w:r>
        <w:rPr>
          <w:color w:val="auto"/>
          <w:sz w:val="28"/>
          <w:szCs w:val="28"/>
        </w:rPr>
        <w:softHyphen/>
        <w:t>чес</w:t>
      </w:r>
      <w:r>
        <w:rPr>
          <w:color w:val="auto"/>
          <w:sz w:val="28"/>
          <w:szCs w:val="28"/>
        </w:rPr>
        <w:softHyphen/>
        <w:t>кое образование», «Психолого-педагогическое образование») с обя</w:t>
      </w:r>
      <w:r>
        <w:rPr>
          <w:color w:val="auto"/>
          <w:sz w:val="28"/>
          <w:szCs w:val="28"/>
        </w:rPr>
        <w:softHyphen/>
        <w:t>за</w:t>
      </w:r>
      <w:r>
        <w:rPr>
          <w:color w:val="auto"/>
          <w:sz w:val="28"/>
          <w:szCs w:val="28"/>
        </w:rPr>
        <w:softHyphen/>
        <w:t>тель</w:t>
      </w:r>
      <w:r>
        <w:rPr>
          <w:color w:val="auto"/>
          <w:sz w:val="28"/>
          <w:szCs w:val="28"/>
        </w:rPr>
        <w:softHyphen/>
        <w:t xml:space="preserve">ным прохождением профессиональной переподготовки в области логопедии.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учитель-логопед дол</w:t>
      </w:r>
      <w:r>
        <w:rPr>
          <w:rFonts w:ascii="Times New Roman" w:hAnsi="Times New Roman" w:cs="Times New Roman"/>
          <w:sz w:val="28"/>
          <w:szCs w:val="28"/>
        </w:rPr>
        <w:softHyphen/>
        <w:t>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w:t>
      </w:r>
      <w:r>
        <w:rPr>
          <w:rFonts w:ascii="Times New Roman" w:hAnsi="Times New Roman" w:cs="Times New Roman"/>
          <w:sz w:val="28"/>
          <w:szCs w:val="28"/>
        </w:rPr>
        <w:softHyphen/>
        <w:t>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но</w:t>
      </w:r>
      <w:r>
        <w:rPr>
          <w:rFonts w:ascii="Times New Roman" w:hAnsi="Times New Roman" w:cs="Times New Roman"/>
          <w:sz w:val="28"/>
          <w:szCs w:val="28"/>
        </w:rPr>
        <w:softHyphen/>
        <w:t>педагогики или психологии лиц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 xml:space="preserve">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подтвержденные документом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Pr>
          <w:rFonts w:ascii="Times New Roman" w:hAnsi="Times New Roman" w:cs="Times New Roman"/>
          <w:sz w:val="28"/>
          <w:szCs w:val="28"/>
        </w:rPr>
        <w:softHyphen/>
        <w:t>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подтвержденных до</w:t>
      </w:r>
      <w:r>
        <w:rPr>
          <w:rFonts w:ascii="Times New Roman" w:hAnsi="Times New Roman" w:cs="Times New Roman"/>
          <w:sz w:val="28"/>
          <w:szCs w:val="28"/>
        </w:rPr>
        <w:softHyphen/>
        <w:t>ку</w:t>
      </w:r>
      <w:r>
        <w:rPr>
          <w:rFonts w:ascii="Times New Roman" w:hAnsi="Times New Roman" w:cs="Times New Roman"/>
          <w:sz w:val="28"/>
          <w:szCs w:val="28"/>
        </w:rPr>
        <w:softHyphen/>
        <w:t>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по </w:t>
      </w:r>
      <w:r>
        <w:rPr>
          <w:rFonts w:ascii="Times New Roman" w:hAnsi="Times New Roman" w:cs="Times New Roman"/>
          <w:bCs/>
          <w:sz w:val="28"/>
          <w:szCs w:val="28"/>
        </w:rPr>
        <w:t>укрупненной группе специальностей «Образование и педагогика»</w:t>
      </w:r>
      <w:r>
        <w:rPr>
          <w:rFonts w:ascii="Times New Roman" w:hAnsi="Times New Roman" w:cs="Times New Roman"/>
          <w:sz w:val="28"/>
          <w:szCs w:val="28"/>
        </w:rPr>
        <w:t xml:space="preserve"> (направление «Педагогическое образование», «Педагогика» или спе</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Pr>
          <w:rFonts w:ascii="Times New Roman" w:hAnsi="Times New Roman" w:cs="Times New Roman"/>
          <w:sz w:val="28"/>
          <w:szCs w:val="28"/>
        </w:rPr>
        <w:softHyphen/>
        <w:t>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тельно пройти переподготовку или курсы повышения квалификации в об</w:t>
      </w:r>
      <w:r>
        <w:rPr>
          <w:rFonts w:ascii="Times New Roman" w:hAnsi="Times New Roman" w:cs="Times New Roman"/>
          <w:sz w:val="28"/>
          <w:szCs w:val="28"/>
        </w:rPr>
        <w:softHyphen/>
        <w:t>лас</w:t>
      </w:r>
      <w:r>
        <w:rPr>
          <w:rFonts w:ascii="Times New Roman" w:hAnsi="Times New Roman" w:cs="Times New Roman"/>
          <w:sz w:val="28"/>
          <w:szCs w:val="28"/>
        </w:rPr>
        <w:softHyphen/>
        <w:t>ти олигофренопедагогики, подтвержденные документом установленного обра</w:t>
      </w:r>
      <w:r>
        <w:rPr>
          <w:rFonts w:ascii="Times New Roman" w:hAnsi="Times New Roman" w:cs="Times New Roman"/>
          <w:sz w:val="28"/>
          <w:szCs w:val="28"/>
        </w:rPr>
        <w:softHyphen/>
        <w:t>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Педагогические работники −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учитель музыки, учи</w:t>
      </w:r>
      <w:r>
        <w:rPr>
          <w:rFonts w:ascii="Times New Roman" w:hAnsi="Times New Roman" w:cs="Times New Roman"/>
          <w:i/>
          <w:sz w:val="28"/>
          <w:szCs w:val="28"/>
        </w:rPr>
        <w:softHyphen/>
        <w:t>тель рисования, учи</w:t>
      </w:r>
      <w:r>
        <w:rPr>
          <w:rFonts w:ascii="Times New Roman" w:hAnsi="Times New Roman" w:cs="Times New Roman"/>
          <w:i/>
          <w:sz w:val="28"/>
          <w:szCs w:val="28"/>
        </w:rPr>
        <w:softHyphen/>
        <w:t xml:space="preserve">тель физической культуры </w:t>
      </w:r>
      <w:r>
        <w:rPr>
          <w:rFonts w:ascii="Times New Roman" w:hAnsi="Times New Roman" w:cs="Times New Roman"/>
          <w:sz w:val="28"/>
          <w:szCs w:val="28"/>
        </w:rPr>
        <w:t>(</w:t>
      </w:r>
      <w:r>
        <w:rPr>
          <w:rFonts w:ascii="Times New Roman" w:hAnsi="Times New Roman" w:cs="Times New Roman"/>
          <w:i/>
          <w:sz w:val="28"/>
          <w:szCs w:val="28"/>
        </w:rPr>
        <w:t>адаптивной физической куль</w:t>
      </w:r>
      <w:r>
        <w:rPr>
          <w:rFonts w:ascii="Times New Roman" w:hAnsi="Times New Roman" w:cs="Times New Roman"/>
          <w:i/>
          <w:sz w:val="28"/>
          <w:szCs w:val="28"/>
        </w:rPr>
        <w:softHyphen/>
        <w:t>туры</w:t>
      </w:r>
      <w:r>
        <w:rPr>
          <w:rFonts w:ascii="Times New Roman" w:hAnsi="Times New Roman" w:cs="Times New Roman"/>
          <w:sz w:val="28"/>
          <w:szCs w:val="28"/>
        </w:rPr>
        <w:t>)</w:t>
      </w:r>
      <w:r>
        <w:rPr>
          <w:rFonts w:ascii="Times New Roman" w:hAnsi="Times New Roman" w:cs="Times New Roman"/>
          <w:i/>
          <w:sz w:val="28"/>
          <w:szCs w:val="28"/>
        </w:rPr>
        <w:t>, учитель труда</w:t>
      </w:r>
      <w:r>
        <w:rPr>
          <w:rFonts w:ascii="Times New Roman" w:hAnsi="Times New Roman" w:cs="Times New Roman"/>
          <w:sz w:val="28"/>
          <w:szCs w:val="28"/>
        </w:rPr>
        <w:t>,</w:t>
      </w:r>
      <w:r>
        <w:rPr>
          <w:rFonts w:ascii="Times New Roman" w:hAnsi="Times New Roman" w:cs="Times New Roman"/>
          <w:i/>
          <w:sz w:val="28"/>
          <w:szCs w:val="28"/>
        </w:rPr>
        <w:t xml:space="preserve"> во</w:t>
      </w:r>
      <w:r>
        <w:rPr>
          <w:rFonts w:ascii="Times New Roman" w:hAnsi="Times New Roman" w:cs="Times New Roman"/>
          <w:i/>
          <w:sz w:val="28"/>
          <w:szCs w:val="28"/>
        </w:rPr>
        <w:softHyphen/>
        <w:t>с</w:t>
      </w:r>
      <w:r>
        <w:rPr>
          <w:rFonts w:ascii="Times New Roman" w:hAnsi="Times New Roman" w:cs="Times New Roman"/>
          <w:i/>
          <w:sz w:val="28"/>
          <w:szCs w:val="28"/>
        </w:rPr>
        <w:softHyphen/>
        <w:t>пи</w:t>
      </w:r>
      <w:r>
        <w:rPr>
          <w:rFonts w:ascii="Times New Roman" w:hAnsi="Times New Roman" w:cs="Times New Roman"/>
          <w:i/>
          <w:sz w:val="28"/>
          <w:szCs w:val="28"/>
        </w:rPr>
        <w:softHyphen/>
        <w:t>та</w:t>
      </w:r>
      <w:r>
        <w:rPr>
          <w:rFonts w:ascii="Times New Roman" w:hAnsi="Times New Roman" w:cs="Times New Roman"/>
          <w:i/>
          <w:sz w:val="28"/>
          <w:szCs w:val="28"/>
        </w:rPr>
        <w:softHyphen/>
        <w:t>тель, 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Pr>
          <w:rFonts w:ascii="Times New Roman" w:hAnsi="Times New Roman" w:cs="Times New Roman"/>
          <w:sz w:val="28"/>
          <w:szCs w:val="28"/>
        </w:rPr>
        <w:t>дол</w:t>
      </w:r>
      <w:r>
        <w:rPr>
          <w:rFonts w:ascii="Times New Roman" w:hAnsi="Times New Roman" w:cs="Times New Roman"/>
          <w:sz w:val="28"/>
          <w:szCs w:val="28"/>
        </w:rPr>
        <w:softHyphen/>
        <w:t>ж</w:t>
      </w:r>
      <w:r>
        <w:rPr>
          <w:rFonts w:ascii="Times New Roman" w:hAnsi="Times New Roman" w:cs="Times New Roman"/>
          <w:sz w:val="28"/>
          <w:szCs w:val="28"/>
        </w:rPr>
        <w:softHyphen/>
        <w:t>ны иметь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Учитель-дефектолог </w:t>
      </w:r>
      <w:r>
        <w:rPr>
          <w:rFonts w:ascii="Times New Roman" w:hAnsi="Times New Roman" w:cs="Times New Roman"/>
          <w:sz w:val="28"/>
          <w:szCs w:val="28"/>
        </w:rPr>
        <w:t>должен иметь высшее профессиональное пе</w:t>
      </w:r>
      <w:r>
        <w:rPr>
          <w:rFonts w:ascii="Times New Roman" w:hAnsi="Times New Roman" w:cs="Times New Roman"/>
          <w:sz w:val="28"/>
          <w:szCs w:val="28"/>
        </w:rPr>
        <w:softHyphen/>
        <w:t>да</w:t>
      </w:r>
      <w:r>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Тьютор</w:t>
      </w:r>
      <w:r>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 xml:space="preserve">Ассистент </w:t>
      </w:r>
      <w:r>
        <w:rPr>
          <w:rFonts w:ascii="Times New Roman" w:hAnsi="Times New Roman" w:cs="Times New Roman"/>
          <w:sz w:val="28"/>
          <w:szCs w:val="28"/>
        </w:rPr>
        <w:t>(</w:t>
      </w:r>
      <w:r>
        <w:rPr>
          <w:rFonts w:ascii="Times New Roman" w:hAnsi="Times New Roman" w:cs="Times New Roman"/>
          <w:i/>
          <w:sz w:val="28"/>
          <w:szCs w:val="28"/>
        </w:rPr>
        <w:t>помощник</w:t>
      </w:r>
      <w:r>
        <w:rPr>
          <w:rFonts w:ascii="Times New Roman" w:hAnsi="Times New Roman" w:cs="Times New Roman"/>
          <w:sz w:val="28"/>
          <w:szCs w:val="28"/>
        </w:rPr>
        <w:t>)</w:t>
      </w:r>
      <w:r>
        <w:rPr>
          <w:rStyle w:val="a3"/>
          <w:rFonts w:ascii="Times New Roman" w:hAnsi="Times New Roman" w:cs="Times New Roman"/>
          <w:sz w:val="28"/>
          <w:szCs w:val="28"/>
        </w:rPr>
        <w:footnoteReference w:id="8"/>
      </w:r>
      <w:r>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При необходимости ОО 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1"/>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pPr>
        <w:pStyle w:val="aff1"/>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в том числе с круглосуточным пребыванием обучающихся с ОВЗ в организации</w:t>
      </w:r>
      <w:r>
        <w:rPr>
          <w:rFonts w:ascii="Times New Roman" w:hAnsi="Times New Roman" w:cs="Times New Roman"/>
          <w:sz w:val="28"/>
          <w:szCs w:val="28"/>
        </w:rPr>
        <w:t>.</w:t>
      </w:r>
    </w:p>
    <w:p w:rsidR="008363B5" w:rsidRDefault="008363B5">
      <w:pPr>
        <w:suppressAutoHyphens w:val="0"/>
        <w:autoSpaceDE w:val="0"/>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ветствовать действующим санитарным и противопожарным нормам, нор</w:t>
      </w:r>
      <w:r>
        <w:rPr>
          <w:rFonts w:ascii="Times New Roman" w:hAnsi="Times New Roman" w:cs="Times New Roman"/>
          <w:sz w:val="28"/>
          <w:szCs w:val="28"/>
        </w:rPr>
        <w:softHyphen/>
        <w:t>мам охраны труда работников образовательных организаций, предъявляемым к:</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4"/>
        <w:spacing w:after="0" w:line="360" w:lineRule="auto"/>
        <w:ind w:firstLine="709"/>
        <w:jc w:val="both"/>
        <w:rPr>
          <w:sz w:val="28"/>
          <w:szCs w:val="28"/>
        </w:rPr>
      </w:pPr>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учителя-логопеда, учителя-де</w:t>
      </w:r>
      <w:r>
        <w:rPr>
          <w:color w:val="00000A"/>
          <w:sz w:val="28"/>
          <w:szCs w:val="28"/>
        </w:rPr>
        <w:softHyphen/>
        <w:t>фектолога,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rsidR="005B5BE4" w:rsidRDefault="005B5BE4">
      <w:pPr>
        <w:pStyle w:val="Default"/>
        <w:autoSpaceDE/>
        <w:spacing w:line="360" w:lineRule="auto"/>
        <w:ind w:firstLine="709"/>
        <w:jc w:val="both"/>
        <w:textAlignment w:val="baseline"/>
        <w:rPr>
          <w:sz w:val="28"/>
          <w:szCs w:val="28"/>
        </w:rPr>
      </w:pPr>
      <w:r>
        <w:rPr>
          <w:color w:val="00000A"/>
          <w:sz w:val="28"/>
          <w:szCs w:val="28"/>
        </w:rPr>
        <w:t>туалетам, душевым, коридорам и другим помещениям.</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помещениям библиотек (площадь, размещение рабочих зон, наличие читального зала, медиатеки, число читательских мест);</w:t>
      </w:r>
    </w:p>
    <w:p w:rsidR="008363B5" w:rsidRDefault="005B5BE4" w:rsidP="008363B5">
      <w:pPr>
        <w:pStyle w:val="af4"/>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Default="005B5BE4" w:rsidP="008363B5">
      <w:pPr>
        <w:pStyle w:val="af4"/>
        <w:spacing w:after="0" w:line="360" w:lineRule="auto"/>
        <w:ind w:firstLine="709"/>
        <w:jc w:val="both"/>
        <w:rPr>
          <w:rFonts w:ascii="Times New Roman" w:hAnsi="Times New Roman"/>
          <w:sz w:val="28"/>
          <w:szCs w:val="28"/>
        </w:rPr>
      </w:pPr>
      <w:r>
        <w:rPr>
          <w:rFonts w:ascii="Times New Roman" w:hAnsi="Times New Roman"/>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актовому залу;</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бассейнам, игровому и спортивному оборудованию;</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размещения материалов и работ в информационной среде организации;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пожарной и электробезопасности;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5B5BE4">
      <w:pPr>
        <w:pStyle w:val="Default"/>
        <w:spacing w:line="360" w:lineRule="auto"/>
        <w:ind w:firstLine="709"/>
        <w:jc w:val="both"/>
        <w:rPr>
          <w:i/>
          <w:sz w:val="28"/>
          <w:szCs w:val="28"/>
        </w:rPr>
      </w:pPr>
      <w:r>
        <w:rPr>
          <w:sz w:val="28"/>
          <w:szCs w:val="28"/>
        </w:rPr>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r>
        <w:t xml:space="preserve"> </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Pr>
          <w:rFonts w:ascii="Times New Roman" w:hAnsi="Times New Roman" w:cs="Times New Roman"/>
          <w:caps w:val="0"/>
          <w:color w:val="00000A"/>
          <w:sz w:val="28"/>
          <w:szCs w:val="28"/>
        </w:rPr>
        <w:t xml:space="preserve">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t>словлено  необходимостью индивидуализации про</w:t>
      </w:r>
      <w:r>
        <w:rPr>
          <w:rFonts w:ascii="Times New Roman" w:hAnsi="Times New Roman" w:cs="Times New Roman"/>
          <w:color w:val="auto"/>
          <w:sz w:val="28"/>
          <w:szCs w:val="28"/>
        </w:rPr>
        <w:softHyphen/>
        <w:t>цесса образования обучающихся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1"/>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Необходимую нормативную правовую базу образования обучающихся с умственной отсталостью (интеллектуальными нарушениями);</w:t>
      </w:r>
    </w:p>
    <w:p w:rsidR="005B5BE4" w:rsidRDefault="005B5BE4">
      <w:pPr>
        <w:pStyle w:val="aff1"/>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pPr>
        <w:pStyle w:val="aff1"/>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sectPr w:rsidR="008363B5" w:rsidSect="0031158F">
      <w:footerReference w:type="default" r:id="rId9"/>
      <w:pgSz w:w="11906" w:h="16838"/>
      <w:pgMar w:top="1134" w:right="850" w:bottom="1135" w:left="1701" w:header="720" w:footer="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15C1" w:rsidRDefault="005F15C1">
      <w:pPr>
        <w:spacing w:after="0" w:line="240" w:lineRule="auto"/>
      </w:pPr>
      <w:r>
        <w:separator/>
      </w:r>
    </w:p>
  </w:endnote>
  <w:endnote w:type="continuationSeparator" w:id="0">
    <w:p w:rsidR="005F15C1" w:rsidRDefault="005F1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73F" w:rsidRDefault="00B5573F">
    <w:pPr>
      <w:pStyle w:val="affa"/>
      <w:jc w:val="center"/>
    </w:pPr>
    <w:r>
      <w:rPr>
        <w:sz w:val="24"/>
        <w:szCs w:val="24"/>
      </w:rPr>
      <w:fldChar w:fldCharType="begin"/>
    </w:r>
    <w:r>
      <w:rPr>
        <w:sz w:val="24"/>
        <w:szCs w:val="24"/>
      </w:rPr>
      <w:instrText xml:space="preserve"> PAGE </w:instrText>
    </w:r>
    <w:r>
      <w:rPr>
        <w:sz w:val="24"/>
        <w:szCs w:val="24"/>
      </w:rPr>
      <w:fldChar w:fldCharType="separate"/>
    </w:r>
    <w:r w:rsidR="00EB6EA5">
      <w:rPr>
        <w:noProof/>
        <w:sz w:val="24"/>
        <w:szCs w:val="24"/>
      </w:rPr>
      <w:t>2</w:t>
    </w:r>
    <w:r>
      <w:rPr>
        <w:sz w:val="24"/>
        <w:szCs w:val="24"/>
      </w:rPr>
      <w:fldChar w:fldCharType="end"/>
    </w:r>
  </w:p>
  <w:p w:rsidR="00B5573F" w:rsidRDefault="00B5573F">
    <w:pPr>
      <w:pStyle w:val="aff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15C1" w:rsidRDefault="005F15C1">
      <w:pPr>
        <w:spacing w:after="0" w:line="240" w:lineRule="auto"/>
      </w:pPr>
      <w:r>
        <w:separator/>
      </w:r>
    </w:p>
  </w:footnote>
  <w:footnote w:type="continuationSeparator" w:id="0">
    <w:p w:rsidR="005F15C1" w:rsidRDefault="005F15C1">
      <w:pPr>
        <w:spacing w:after="0" w:line="240" w:lineRule="auto"/>
      </w:pPr>
      <w:r>
        <w:continuationSeparator/>
      </w:r>
    </w:p>
  </w:footnote>
  <w:footnote w:id="1">
    <w:p w:rsidR="00B5573F" w:rsidRDefault="00B5573F">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2">
    <w:p w:rsidR="00B5573F" w:rsidRDefault="00B5573F">
      <w:pPr>
        <w:pStyle w:val="af8"/>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B5573F" w:rsidRDefault="00B5573F">
      <w:pPr>
        <w:pStyle w:val="afb"/>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4">
    <w:p w:rsidR="00B5573F" w:rsidRDefault="00B5573F">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B5573F" w:rsidRDefault="00B5573F">
      <w:pPr>
        <w:suppressAutoHyphens w:val="0"/>
        <w:spacing w:after="280" w:line="240" w:lineRule="auto"/>
        <w:jc w:val="both"/>
      </w:pPr>
    </w:p>
  </w:footnote>
  <w:footnote w:id="5">
    <w:p w:rsidR="00B5573F" w:rsidRDefault="00B5573F">
      <w:pPr>
        <w:pStyle w:val="afd"/>
        <w:jc w:val="both"/>
      </w:pPr>
      <w:r>
        <w:rPr>
          <w:rStyle w:val="a3"/>
          <w:rFonts w:ascii="Times New Roman" w:hAnsi="Times New Roman"/>
        </w:rPr>
        <w:footnoteRef/>
      </w:r>
      <w:r>
        <w:tab/>
        <w:t xml:space="preserve"> </w:t>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B5573F" w:rsidRDefault="00B5573F">
      <w:pPr>
        <w:pStyle w:val="afd"/>
        <w:jc w:val="both"/>
      </w:pPr>
    </w:p>
  </w:footnote>
  <w:footnote w:id="6">
    <w:p w:rsidR="00B5573F" w:rsidRDefault="00B5573F">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B5573F" w:rsidRDefault="00B5573F">
      <w:pPr>
        <w:suppressAutoHyphens w:val="0"/>
        <w:spacing w:after="280" w:line="240" w:lineRule="auto"/>
        <w:jc w:val="both"/>
      </w:pPr>
    </w:p>
  </w:footnote>
  <w:footnote w:id="7">
    <w:p w:rsidR="00B5573F" w:rsidRDefault="00B5573F">
      <w:r>
        <w:rPr>
          <w:rStyle w:val="a3"/>
          <w:rFonts w:ascii="Times New Roman" w:hAnsi="Times New Roman"/>
        </w:rPr>
        <w:footnoteRef/>
      </w:r>
      <w:r>
        <w:tab/>
        <w:t xml:space="preserve"> </w:t>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8">
    <w:p w:rsidR="00B5573F" w:rsidRDefault="00B5573F">
      <w:pPr>
        <w:pStyle w:val="afb"/>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15:restartNumberingAfterBreak="0">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15:restartNumberingAfterBreak="0">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AE714AD"/>
    <w:multiLevelType w:val="hybridMultilevel"/>
    <w:tmpl w:val="512A243C"/>
    <w:lvl w:ilvl="0" w:tplc="DF58D49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8" w15:restartNumberingAfterBreak="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5"/>
  </w:num>
  <w:num w:numId="12">
    <w:abstractNumId w:val="59"/>
  </w:num>
  <w:num w:numId="13">
    <w:abstractNumId w:val="16"/>
  </w:num>
  <w:num w:numId="14">
    <w:abstractNumId w:val="35"/>
  </w:num>
  <w:num w:numId="15">
    <w:abstractNumId w:val="28"/>
  </w:num>
  <w:num w:numId="16">
    <w:abstractNumId w:val="19"/>
  </w:num>
  <w:num w:numId="17">
    <w:abstractNumId w:val="44"/>
  </w:num>
  <w:num w:numId="18">
    <w:abstractNumId w:val="62"/>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6"/>
  </w:num>
  <w:num w:numId="29">
    <w:abstractNumId w:val="26"/>
  </w:num>
  <w:num w:numId="30">
    <w:abstractNumId w:val="20"/>
  </w:num>
  <w:num w:numId="31">
    <w:abstractNumId w:val="13"/>
  </w:num>
  <w:num w:numId="32">
    <w:abstractNumId w:val="58"/>
  </w:num>
  <w:num w:numId="33">
    <w:abstractNumId w:val="22"/>
  </w:num>
  <w:num w:numId="34">
    <w:abstractNumId w:val="49"/>
  </w:num>
  <w:num w:numId="35">
    <w:abstractNumId w:val="65"/>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1"/>
  </w:num>
  <w:num w:numId="45">
    <w:abstractNumId w:val="37"/>
  </w:num>
  <w:num w:numId="46">
    <w:abstractNumId w:val="46"/>
  </w:num>
  <w:num w:numId="47">
    <w:abstractNumId w:val="64"/>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4"/>
  </w:num>
  <w:num w:numId="55">
    <w:abstractNumId w:val="63"/>
  </w:num>
  <w:num w:numId="56">
    <w:abstractNumId w:val="60"/>
  </w:num>
  <w:num w:numId="57">
    <w:abstractNumId w:val="32"/>
  </w:num>
  <w:num w:numId="58">
    <w:abstractNumId w:val="40"/>
  </w:num>
  <w:num w:numId="59">
    <w:abstractNumId w:val="56"/>
  </w:num>
  <w:num w:numId="60">
    <w:abstractNumId w:val="12"/>
  </w:num>
  <w:num w:numId="61">
    <w:abstractNumId w:val="31"/>
  </w:num>
  <w:num w:numId="62">
    <w:abstractNumId w:val="57"/>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C78"/>
    <w:rsid w:val="00000AC8"/>
    <w:rsid w:val="00004ADD"/>
    <w:rsid w:val="00021290"/>
    <w:rsid w:val="000229D8"/>
    <w:rsid w:val="0003286B"/>
    <w:rsid w:val="00035119"/>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14B30"/>
    <w:rsid w:val="0011797E"/>
    <w:rsid w:val="0012568D"/>
    <w:rsid w:val="001A7CFB"/>
    <w:rsid w:val="001B2946"/>
    <w:rsid w:val="001B6DD6"/>
    <w:rsid w:val="001D2C3B"/>
    <w:rsid w:val="001F26A1"/>
    <w:rsid w:val="00212F13"/>
    <w:rsid w:val="002139B8"/>
    <w:rsid w:val="002150B2"/>
    <w:rsid w:val="00233A04"/>
    <w:rsid w:val="00240C78"/>
    <w:rsid w:val="002678AA"/>
    <w:rsid w:val="00271DC6"/>
    <w:rsid w:val="002740EC"/>
    <w:rsid w:val="00282D1A"/>
    <w:rsid w:val="00284458"/>
    <w:rsid w:val="002A5BC7"/>
    <w:rsid w:val="002B0CA7"/>
    <w:rsid w:val="002B1D69"/>
    <w:rsid w:val="002C17A5"/>
    <w:rsid w:val="002C29C2"/>
    <w:rsid w:val="002D33FE"/>
    <w:rsid w:val="002D55CB"/>
    <w:rsid w:val="00304EE5"/>
    <w:rsid w:val="00310770"/>
    <w:rsid w:val="00310D31"/>
    <w:rsid w:val="0031158F"/>
    <w:rsid w:val="00311A77"/>
    <w:rsid w:val="00317985"/>
    <w:rsid w:val="00320E16"/>
    <w:rsid w:val="003268CD"/>
    <w:rsid w:val="003358EC"/>
    <w:rsid w:val="00337111"/>
    <w:rsid w:val="00347065"/>
    <w:rsid w:val="00354A4A"/>
    <w:rsid w:val="003659C8"/>
    <w:rsid w:val="003707CE"/>
    <w:rsid w:val="00373BB0"/>
    <w:rsid w:val="0038678E"/>
    <w:rsid w:val="003B5E47"/>
    <w:rsid w:val="003D0461"/>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F2631"/>
    <w:rsid w:val="00500084"/>
    <w:rsid w:val="00507A51"/>
    <w:rsid w:val="00542FC8"/>
    <w:rsid w:val="005450A6"/>
    <w:rsid w:val="0055586C"/>
    <w:rsid w:val="00565097"/>
    <w:rsid w:val="005707EE"/>
    <w:rsid w:val="005811CE"/>
    <w:rsid w:val="00584ED6"/>
    <w:rsid w:val="005965CC"/>
    <w:rsid w:val="005B1A70"/>
    <w:rsid w:val="005B5BE4"/>
    <w:rsid w:val="005E3236"/>
    <w:rsid w:val="005F15C1"/>
    <w:rsid w:val="00631214"/>
    <w:rsid w:val="00634070"/>
    <w:rsid w:val="006450B9"/>
    <w:rsid w:val="00651B6B"/>
    <w:rsid w:val="00666CCE"/>
    <w:rsid w:val="0068170E"/>
    <w:rsid w:val="00687AEB"/>
    <w:rsid w:val="006D3AC0"/>
    <w:rsid w:val="006D55D1"/>
    <w:rsid w:val="006E5931"/>
    <w:rsid w:val="00737A37"/>
    <w:rsid w:val="00747A68"/>
    <w:rsid w:val="00756D27"/>
    <w:rsid w:val="00757A8B"/>
    <w:rsid w:val="0076472D"/>
    <w:rsid w:val="0076568B"/>
    <w:rsid w:val="007739A3"/>
    <w:rsid w:val="00787E4F"/>
    <w:rsid w:val="00791D4A"/>
    <w:rsid w:val="00796C10"/>
    <w:rsid w:val="007A02C3"/>
    <w:rsid w:val="007A0EE0"/>
    <w:rsid w:val="007A7166"/>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85875"/>
    <w:rsid w:val="00995D5F"/>
    <w:rsid w:val="009A0D46"/>
    <w:rsid w:val="009A0EDE"/>
    <w:rsid w:val="009C5F8A"/>
    <w:rsid w:val="009C6E30"/>
    <w:rsid w:val="009D32D9"/>
    <w:rsid w:val="00A01004"/>
    <w:rsid w:val="00A0312D"/>
    <w:rsid w:val="00A23B27"/>
    <w:rsid w:val="00A5013F"/>
    <w:rsid w:val="00A72E75"/>
    <w:rsid w:val="00A87941"/>
    <w:rsid w:val="00A920F2"/>
    <w:rsid w:val="00A93A40"/>
    <w:rsid w:val="00AA1A93"/>
    <w:rsid w:val="00AA4C52"/>
    <w:rsid w:val="00AA6B7D"/>
    <w:rsid w:val="00AB0165"/>
    <w:rsid w:val="00AB458B"/>
    <w:rsid w:val="00AC645A"/>
    <w:rsid w:val="00AD1550"/>
    <w:rsid w:val="00B022E4"/>
    <w:rsid w:val="00B02BEB"/>
    <w:rsid w:val="00B345F5"/>
    <w:rsid w:val="00B37F81"/>
    <w:rsid w:val="00B52011"/>
    <w:rsid w:val="00B55523"/>
    <w:rsid w:val="00B5573F"/>
    <w:rsid w:val="00B70010"/>
    <w:rsid w:val="00B72C18"/>
    <w:rsid w:val="00B76E12"/>
    <w:rsid w:val="00B80D6C"/>
    <w:rsid w:val="00B81F57"/>
    <w:rsid w:val="00B84FF6"/>
    <w:rsid w:val="00B854BD"/>
    <w:rsid w:val="00B86D19"/>
    <w:rsid w:val="00B879B0"/>
    <w:rsid w:val="00B94ECD"/>
    <w:rsid w:val="00BA507A"/>
    <w:rsid w:val="00BC1A8E"/>
    <w:rsid w:val="00BD6DBA"/>
    <w:rsid w:val="00BE2403"/>
    <w:rsid w:val="00BE2E4D"/>
    <w:rsid w:val="00BF4A30"/>
    <w:rsid w:val="00C00896"/>
    <w:rsid w:val="00C17E8F"/>
    <w:rsid w:val="00C311FB"/>
    <w:rsid w:val="00C43BF6"/>
    <w:rsid w:val="00C558CF"/>
    <w:rsid w:val="00C614D3"/>
    <w:rsid w:val="00C622B7"/>
    <w:rsid w:val="00C8054C"/>
    <w:rsid w:val="00C85C85"/>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0748"/>
    <w:rsid w:val="00E64AC0"/>
    <w:rsid w:val="00E668C4"/>
    <w:rsid w:val="00E8067B"/>
    <w:rsid w:val="00E829A5"/>
    <w:rsid w:val="00EB062D"/>
    <w:rsid w:val="00EB6EA5"/>
    <w:rsid w:val="00EE4365"/>
    <w:rsid w:val="00EE7A31"/>
    <w:rsid w:val="00EF002E"/>
    <w:rsid w:val="00EF076B"/>
    <w:rsid w:val="00EF1C44"/>
    <w:rsid w:val="00EF1C4E"/>
    <w:rsid w:val="00F23A38"/>
    <w:rsid w:val="00F40B5E"/>
    <w:rsid w:val="00F43DEC"/>
    <w:rsid w:val="00F4688B"/>
    <w:rsid w:val="00F50BB6"/>
    <w:rsid w:val="00F96AD8"/>
    <w:rsid w:val="00FA4ECF"/>
    <w:rsid w:val="00FC35D6"/>
    <w:rsid w:val="00FC52CE"/>
    <w:rsid w:val="00FD6EE4"/>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6064B0"/>
  <w15:docId w15:val="{B062FAB2-E90C-42DD-97BD-3D545A2EB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19">
    <w:name w:val="Заголовок1"/>
    <w:basedOn w:val="a"/>
    <w:next w:val="af4"/>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4">
    <w:name w:val="Body Text"/>
    <w:basedOn w:val="a"/>
    <w:link w:val="af5"/>
    <w:uiPriority w:val="99"/>
    <w:rsid w:val="00403AD6"/>
    <w:pPr>
      <w:spacing w:after="120"/>
    </w:pPr>
    <w:rPr>
      <w:rFonts w:cs="Times New Roman"/>
      <w:szCs w:val="20"/>
    </w:rPr>
  </w:style>
  <w:style w:type="character" w:customStyle="1" w:styleId="af5">
    <w:name w:val="Основной текст Знак"/>
    <w:basedOn w:val="a0"/>
    <w:link w:val="af4"/>
    <w:uiPriority w:val="99"/>
    <w:locked/>
    <w:rsid w:val="00240C78"/>
    <w:rPr>
      <w:rFonts w:ascii="Calibri" w:eastAsia="Arial Unicode MS" w:hAnsi="Calibri" w:cs="Times New Roman"/>
      <w:color w:val="00000A"/>
      <w:kern w:val="1"/>
      <w:sz w:val="22"/>
      <w:lang w:eastAsia="ar-SA" w:bidi="ar-SA"/>
    </w:rPr>
  </w:style>
  <w:style w:type="paragraph" w:styleId="af6">
    <w:name w:val="List"/>
    <w:basedOn w:val="af4"/>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b">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7">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8">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9">
    <w:name w:val="Body Text Indent"/>
    <w:basedOn w:val="a"/>
    <w:link w:val="afa"/>
    <w:uiPriority w:val="99"/>
    <w:rsid w:val="00403AD6"/>
    <w:pPr>
      <w:suppressAutoHyphens w:val="0"/>
      <w:spacing w:after="0" w:line="240" w:lineRule="auto"/>
      <w:ind w:firstLine="340"/>
    </w:pPr>
    <w:rPr>
      <w:rFonts w:cs="Times New Roman"/>
      <w:szCs w:val="20"/>
    </w:rPr>
  </w:style>
  <w:style w:type="character" w:customStyle="1" w:styleId="afa">
    <w:name w:val="Основной текст с отступом Знак"/>
    <w:basedOn w:val="a0"/>
    <w:link w:val="af9"/>
    <w:uiPriority w:val="99"/>
    <w:locked/>
    <w:rsid w:val="00240C78"/>
    <w:rPr>
      <w:rFonts w:ascii="Calibri" w:eastAsia="Arial Unicode MS" w:hAnsi="Calibri" w:cs="Times New Roman"/>
      <w:color w:val="00000A"/>
      <w:kern w:val="1"/>
      <w:sz w:val="22"/>
      <w:lang w:eastAsia="ar-SA" w:bidi="ar-SA"/>
    </w:rPr>
  </w:style>
  <w:style w:type="paragraph" w:styleId="afb">
    <w:name w:val="footnote text"/>
    <w:basedOn w:val="a"/>
    <w:link w:val="afc"/>
    <w:uiPriority w:val="99"/>
    <w:rsid w:val="00403AD6"/>
    <w:pPr>
      <w:suppressAutoHyphens w:val="0"/>
      <w:spacing w:after="0" w:line="240" w:lineRule="auto"/>
    </w:pPr>
    <w:rPr>
      <w:rFonts w:cs="Times New Roman"/>
      <w:sz w:val="20"/>
      <w:szCs w:val="20"/>
    </w:rPr>
  </w:style>
  <w:style w:type="character" w:customStyle="1" w:styleId="afc">
    <w:name w:val="Текст сноски Знак"/>
    <w:basedOn w:val="a0"/>
    <w:link w:val="afb"/>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d">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e">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
    <w:name w:val="Буллит"/>
    <w:basedOn w:val="afe"/>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0">
    <w:name w:val="Таблица"/>
    <w:basedOn w:val="afe"/>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1">
    <w:name w:val="List Paragraph"/>
    <w:basedOn w:val="a"/>
    <w:uiPriority w:val="34"/>
    <w:qFormat/>
    <w:rsid w:val="00403AD6"/>
    <w:pPr>
      <w:suppressAutoHyphens w:val="0"/>
      <w:ind w:left="720"/>
    </w:pPr>
    <w:rPr>
      <w:rFonts w:eastAsia="Times New Roman" w:cs="Times New Roman"/>
      <w:color w:val="auto"/>
    </w:rPr>
  </w:style>
  <w:style w:type="paragraph" w:styleId="aff2">
    <w:name w:val="header"/>
    <w:basedOn w:val="a"/>
    <w:link w:val="aff3"/>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3">
    <w:name w:val="Верхний колонтитул Знак"/>
    <w:basedOn w:val="a0"/>
    <w:link w:val="aff2"/>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4">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5">
    <w:name w:val="Balloon Text"/>
    <w:basedOn w:val="a"/>
    <w:link w:val="aff6"/>
    <w:uiPriority w:val="99"/>
    <w:rsid w:val="00403AD6"/>
    <w:pPr>
      <w:spacing w:after="0" w:line="240" w:lineRule="auto"/>
    </w:pPr>
    <w:rPr>
      <w:rFonts w:ascii="Times New Roman" w:hAnsi="Times New Roman" w:cs="Times New Roman"/>
      <w:sz w:val="2"/>
      <w:szCs w:val="20"/>
    </w:rPr>
  </w:style>
  <w:style w:type="character" w:customStyle="1" w:styleId="aff6">
    <w:name w:val="Текст выноски Знак"/>
    <w:basedOn w:val="a0"/>
    <w:link w:val="aff5"/>
    <w:uiPriority w:val="99"/>
    <w:locked/>
    <w:rsid w:val="00240C78"/>
    <w:rPr>
      <w:rFonts w:eastAsia="Arial Unicode MS" w:cs="Times New Roman"/>
      <w:color w:val="00000A"/>
      <w:kern w:val="1"/>
      <w:sz w:val="2"/>
      <w:lang w:eastAsia="ar-SA" w:bidi="ar-SA"/>
    </w:rPr>
  </w:style>
  <w:style w:type="paragraph" w:styleId="aff7">
    <w:name w:val="endnote text"/>
    <w:basedOn w:val="a"/>
    <w:link w:val="aff8"/>
    <w:uiPriority w:val="99"/>
    <w:rsid w:val="00403AD6"/>
    <w:rPr>
      <w:rFonts w:cs="Times New Roman"/>
      <w:sz w:val="20"/>
      <w:szCs w:val="20"/>
    </w:rPr>
  </w:style>
  <w:style w:type="character" w:customStyle="1" w:styleId="aff8">
    <w:name w:val="Текст концевой сноски Знак"/>
    <w:basedOn w:val="a0"/>
    <w:link w:val="aff7"/>
    <w:uiPriority w:val="99"/>
    <w:semiHidden/>
    <w:locked/>
    <w:rsid w:val="00240C78"/>
    <w:rPr>
      <w:rFonts w:ascii="Calibri" w:eastAsia="Arial Unicode MS" w:hAnsi="Calibri" w:cs="Times New Roman"/>
      <w:color w:val="00000A"/>
      <w:kern w:val="1"/>
      <w:lang w:eastAsia="ar-SA" w:bidi="ar-SA"/>
    </w:rPr>
  </w:style>
  <w:style w:type="paragraph" w:customStyle="1" w:styleId="1c">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9">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a">
    <w:name w:val="footer"/>
    <w:basedOn w:val="a"/>
    <w:link w:val="affb"/>
    <w:uiPriority w:val="99"/>
    <w:rsid w:val="00403AD6"/>
    <w:pPr>
      <w:tabs>
        <w:tab w:val="center" w:pos="4677"/>
        <w:tab w:val="right" w:pos="9355"/>
      </w:tabs>
    </w:pPr>
    <w:rPr>
      <w:rFonts w:cs="Times New Roman"/>
      <w:szCs w:val="20"/>
    </w:rPr>
  </w:style>
  <w:style w:type="character" w:customStyle="1" w:styleId="affb">
    <w:name w:val="Нижний колонтитул Знак"/>
    <w:basedOn w:val="a0"/>
    <w:link w:val="affa"/>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e"/>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d">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c">
    <w:name w:val="Title"/>
    <w:basedOn w:val="a"/>
    <w:next w:val="affd"/>
    <w:link w:val="affe"/>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e">
    <w:name w:val="Заголовок Знак"/>
    <w:basedOn w:val="a0"/>
    <w:link w:val="affc"/>
    <w:uiPriority w:val="99"/>
    <w:locked/>
    <w:rsid w:val="00240C78"/>
    <w:rPr>
      <w:rFonts w:ascii="Cambria" w:hAnsi="Cambria" w:cs="Times New Roman"/>
      <w:b/>
      <w:color w:val="00000A"/>
      <w:kern w:val="28"/>
      <w:sz w:val="32"/>
      <w:lang w:eastAsia="ar-SA" w:bidi="ar-SA"/>
    </w:rPr>
  </w:style>
  <w:style w:type="paragraph" w:styleId="affd">
    <w:name w:val="Subtitle"/>
    <w:basedOn w:val="a"/>
    <w:next w:val="af4"/>
    <w:link w:val="1e"/>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0"/>
    <w:link w:val="affd"/>
    <w:uiPriority w:val="11"/>
    <w:locked/>
    <w:rsid w:val="00240C78"/>
    <w:rPr>
      <w:rFonts w:ascii="Cambria" w:hAnsi="Cambria" w:cs="Times New Roman"/>
      <w:color w:val="00000A"/>
      <w:kern w:val="1"/>
      <w:sz w:val="24"/>
      <w:lang w:eastAsia="ar-SA" w:bidi="ar-SA"/>
    </w:rPr>
  </w:style>
  <w:style w:type="paragraph" w:customStyle="1" w:styleId="1f">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0">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1">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2">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3">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4">
    <w:name w:val="Заголовок таблицы"/>
    <w:basedOn w:val="afff"/>
    <w:rsid w:val="00403AD6"/>
    <w:pPr>
      <w:jc w:val="center"/>
    </w:pPr>
    <w:rPr>
      <w:b/>
      <w:bCs/>
    </w:rPr>
  </w:style>
  <w:style w:type="paragraph" w:customStyle="1" w:styleId="afff5">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6">
    <w:name w:val="Сноска"/>
    <w:basedOn w:val="afe"/>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7">
    <w:name w:val="Выделение жирным"/>
    <w:basedOn w:val="a0"/>
    <w:rsid w:val="00BC1A8E"/>
    <w:rPr>
      <w:rFonts w:cs="Times New Roman"/>
      <w:b/>
      <w:bCs/>
    </w:rPr>
  </w:style>
  <w:style w:type="character" w:customStyle="1" w:styleId="afff8">
    <w:name w:val="Привязка сноски"/>
    <w:rsid w:val="00BC1A8E"/>
    <w:rPr>
      <w:vertAlign w:val="superscript"/>
    </w:rPr>
  </w:style>
  <w:style w:type="character" w:customStyle="1" w:styleId="afff9">
    <w:name w:val="Привязка концевой сноски"/>
    <w:rsid w:val="00BC1A8E"/>
    <w:rPr>
      <w:vertAlign w:val="superscript"/>
    </w:rPr>
  </w:style>
  <w:style w:type="table" w:styleId="afffa">
    <w:name w:val="Table Grid"/>
    <w:basedOn w:val="a1"/>
    <w:uiPriority w:val="59"/>
    <w:rsid w:val="00BC1A8E"/>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annotation text"/>
    <w:basedOn w:val="a"/>
    <w:link w:val="afffc"/>
    <w:uiPriority w:val="99"/>
    <w:semiHidden/>
    <w:unhideWhenUsed/>
    <w:rsid w:val="00BC1A8E"/>
    <w:pPr>
      <w:spacing w:line="240" w:lineRule="auto"/>
    </w:pPr>
    <w:rPr>
      <w:sz w:val="20"/>
      <w:szCs w:val="20"/>
      <w:lang w:eastAsia="en-US"/>
    </w:rPr>
  </w:style>
  <w:style w:type="character" w:customStyle="1" w:styleId="afffc">
    <w:name w:val="Текст примечания Знак"/>
    <w:basedOn w:val="a0"/>
    <w:link w:val="afffb"/>
    <w:uiPriority w:val="99"/>
    <w:semiHidden/>
    <w:locked/>
    <w:rsid w:val="00BC1A8E"/>
    <w:rPr>
      <w:rFonts w:ascii="Calibri" w:eastAsia="Arial Unicode MS" w:hAnsi="Calibri" w:cs="Calibri"/>
      <w:color w:val="00000A"/>
      <w:kern w:val="1"/>
      <w:lang w:eastAsia="en-US"/>
    </w:rPr>
  </w:style>
  <w:style w:type="paragraph" w:styleId="afffd">
    <w:name w:val="annotation subject"/>
    <w:basedOn w:val="afffb"/>
    <w:next w:val="afffb"/>
    <w:link w:val="afffe"/>
    <w:uiPriority w:val="99"/>
    <w:semiHidden/>
    <w:unhideWhenUsed/>
    <w:rsid w:val="00BC1A8E"/>
    <w:rPr>
      <w:b/>
      <w:bCs/>
    </w:rPr>
  </w:style>
  <w:style w:type="character" w:customStyle="1" w:styleId="afffe">
    <w:name w:val="Тема примечания Знак"/>
    <w:basedOn w:val="afffc"/>
    <w:link w:val="afffd"/>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0E8D4-154A-49DA-A176-6ACF7C3EA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267</Pages>
  <Words>63800</Words>
  <Characters>363664</Characters>
  <Application>Microsoft Office Word</Application>
  <DocSecurity>0</DocSecurity>
  <Lines>3030</Lines>
  <Paragraphs>853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Татьяна</cp:lastModifiedBy>
  <cp:revision>3</cp:revision>
  <cp:lastPrinted>2015-10-19T09:35:00Z</cp:lastPrinted>
  <dcterms:created xsi:type="dcterms:W3CDTF">2016-08-03T09:53:00Z</dcterms:created>
  <dcterms:modified xsi:type="dcterms:W3CDTF">2021-09-18T10:59:00Z</dcterms:modified>
</cp:coreProperties>
</file>