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18"/>
        <w:gridCol w:w="5683"/>
      </w:tblGrid>
      <w:tr w:rsidR="00601087" w:rsidRPr="00601087" w:rsidTr="00A959D8">
        <w:trPr>
          <w:trHeight w:val="1702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087" w:rsidRPr="00601087" w:rsidRDefault="00601087" w:rsidP="00601087">
            <w:pPr>
              <w:spacing w:before="0" w:beforeAutospacing="0" w:after="0" w:afterAutospacing="0"/>
              <w:rPr>
                <w:rFonts w:cstheme="minorHAnsi"/>
                <w:b/>
                <w:sz w:val="24"/>
                <w:szCs w:val="24"/>
                <w:lang w:val="ru-RU" w:eastAsia="ru-RU"/>
              </w:rPr>
            </w:pPr>
            <w:r w:rsidRPr="00601087">
              <w:rPr>
                <w:rFonts w:cstheme="minorHAnsi"/>
                <w:b/>
                <w:sz w:val="24"/>
                <w:szCs w:val="24"/>
                <w:lang w:val="ru-RU" w:eastAsia="ru-RU"/>
              </w:rPr>
              <w:t xml:space="preserve">          Согласовано</w:t>
            </w:r>
          </w:p>
          <w:p w:rsidR="00601087" w:rsidRPr="00601087" w:rsidRDefault="00601087" w:rsidP="0060108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 w:eastAsia="ru-RU"/>
              </w:rPr>
            </w:pPr>
            <w:proofErr w:type="gramStart"/>
            <w:r w:rsidRPr="00601087">
              <w:rPr>
                <w:rFonts w:cstheme="minorHAnsi"/>
                <w:sz w:val="24"/>
                <w:szCs w:val="24"/>
                <w:lang w:val="ru-RU" w:eastAsia="ru-RU"/>
              </w:rPr>
              <w:t>на  Совете</w:t>
            </w:r>
            <w:proofErr w:type="gramEnd"/>
            <w:r w:rsidRPr="00601087">
              <w:rPr>
                <w:rFonts w:cstheme="minorHAnsi"/>
                <w:sz w:val="24"/>
                <w:szCs w:val="24"/>
                <w:lang w:val="ru-RU" w:eastAsia="ru-RU"/>
              </w:rPr>
              <w:t xml:space="preserve"> Школы</w:t>
            </w:r>
          </w:p>
          <w:p w:rsidR="00601087" w:rsidRPr="00601087" w:rsidRDefault="00601087" w:rsidP="0060108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 w:eastAsia="ru-RU"/>
              </w:rPr>
            </w:pPr>
            <w:proofErr w:type="gramStart"/>
            <w:r w:rsidRPr="00601087">
              <w:rPr>
                <w:rFonts w:cstheme="minorHAnsi"/>
                <w:sz w:val="24"/>
                <w:szCs w:val="24"/>
                <w:lang w:val="ru-RU" w:eastAsia="ru-RU"/>
              </w:rPr>
              <w:t>Председатель  Совета</w:t>
            </w:r>
            <w:proofErr w:type="gramEnd"/>
            <w:r w:rsidRPr="00601087">
              <w:rPr>
                <w:rFonts w:cstheme="minorHAnsi"/>
                <w:sz w:val="24"/>
                <w:szCs w:val="24"/>
                <w:lang w:val="ru-RU" w:eastAsia="ru-RU"/>
              </w:rPr>
              <w:t xml:space="preserve"> Школы</w:t>
            </w:r>
          </w:p>
          <w:p w:rsidR="00601087" w:rsidRPr="00601087" w:rsidRDefault="00601087" w:rsidP="0060108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 w:eastAsia="ru-RU"/>
              </w:rPr>
            </w:pPr>
            <w:r w:rsidRPr="00601087">
              <w:rPr>
                <w:rFonts w:cstheme="minorHAnsi"/>
                <w:sz w:val="24"/>
                <w:szCs w:val="24"/>
                <w:lang w:val="ru-RU" w:eastAsia="ru-RU"/>
              </w:rPr>
              <w:t xml:space="preserve">МОУ </w:t>
            </w:r>
            <w:proofErr w:type="spellStart"/>
            <w:r w:rsidRPr="00601087">
              <w:rPr>
                <w:rFonts w:cstheme="minorHAnsi"/>
                <w:sz w:val="24"/>
                <w:szCs w:val="24"/>
                <w:lang w:val="ru-RU" w:eastAsia="ru-RU"/>
              </w:rPr>
              <w:t>Горицкая</w:t>
            </w:r>
            <w:proofErr w:type="spellEnd"/>
            <w:r w:rsidRPr="00601087">
              <w:rPr>
                <w:rFonts w:cstheme="minorHAnsi"/>
                <w:sz w:val="24"/>
                <w:szCs w:val="24"/>
                <w:lang w:val="ru-RU" w:eastAsia="ru-RU"/>
              </w:rPr>
              <w:t xml:space="preserve"> СОШ. «Образовательный центр» ___________________Драгун Ю.Б.</w:t>
            </w:r>
          </w:p>
          <w:p w:rsidR="00601087" w:rsidRPr="00601087" w:rsidRDefault="00601087" w:rsidP="00601087">
            <w:pPr>
              <w:spacing w:before="0" w:beforeAutospacing="0" w:after="0" w:afterAutospacing="0"/>
              <w:ind w:hanging="900"/>
              <w:rPr>
                <w:rFonts w:cstheme="minorHAnsi"/>
                <w:sz w:val="24"/>
                <w:szCs w:val="24"/>
                <w:lang w:val="ru-RU" w:eastAsia="ru-RU"/>
              </w:rPr>
            </w:pPr>
            <w:r w:rsidRPr="00601087">
              <w:rPr>
                <w:rFonts w:cstheme="minorHAns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087" w:rsidRPr="00601087" w:rsidRDefault="00601087" w:rsidP="0060108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56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087" w:rsidRPr="00601087" w:rsidRDefault="00601087" w:rsidP="00601087">
            <w:pPr>
              <w:spacing w:before="0" w:beforeAutospacing="0" w:after="0" w:afterAutospacing="0"/>
              <w:rPr>
                <w:rFonts w:cstheme="minorHAnsi"/>
                <w:b/>
                <w:sz w:val="24"/>
                <w:szCs w:val="24"/>
                <w:lang w:val="ru-RU" w:eastAsia="ru-RU"/>
              </w:rPr>
            </w:pPr>
            <w:r w:rsidRPr="00601087">
              <w:rPr>
                <w:rFonts w:cstheme="minorHAnsi"/>
                <w:b/>
                <w:sz w:val="24"/>
                <w:szCs w:val="24"/>
                <w:lang w:val="ru-RU" w:eastAsia="ru-RU"/>
              </w:rPr>
              <w:t xml:space="preserve">                         Утверждено</w:t>
            </w:r>
          </w:p>
          <w:p w:rsidR="00601087" w:rsidRPr="00601087" w:rsidRDefault="00601087" w:rsidP="0060108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 w:eastAsia="ru-RU"/>
              </w:rPr>
            </w:pPr>
            <w:r w:rsidRPr="00601087">
              <w:rPr>
                <w:rFonts w:cstheme="minorHAnsi"/>
                <w:sz w:val="24"/>
                <w:szCs w:val="24"/>
                <w:lang w:eastAsia="ru-RU"/>
              </w:rPr>
              <w:t> </w:t>
            </w:r>
            <w:r w:rsidRPr="00601087">
              <w:rPr>
                <w:rFonts w:cstheme="minorHAnsi"/>
                <w:sz w:val="24"/>
                <w:szCs w:val="24"/>
                <w:lang w:val="ru-RU" w:eastAsia="ru-RU"/>
              </w:rPr>
              <w:t xml:space="preserve">приказом по школе </w:t>
            </w:r>
            <w:proofErr w:type="gramStart"/>
            <w:r w:rsidRPr="00601087">
              <w:rPr>
                <w:rFonts w:cstheme="minorHAnsi"/>
                <w:sz w:val="24"/>
                <w:szCs w:val="24"/>
                <w:lang w:val="ru-RU" w:eastAsia="ru-RU"/>
              </w:rPr>
              <w:t>№  17</w:t>
            </w:r>
            <w:proofErr w:type="gramEnd"/>
            <w:r w:rsidRPr="00601087">
              <w:rPr>
                <w:rFonts w:cstheme="minorHAnsi"/>
                <w:sz w:val="24"/>
                <w:szCs w:val="24"/>
                <w:lang w:val="ru-RU" w:eastAsia="ru-RU"/>
              </w:rPr>
              <w:t xml:space="preserve"> §10 от  26.05.2021 г.</w:t>
            </w:r>
          </w:p>
          <w:p w:rsidR="00601087" w:rsidRPr="00601087" w:rsidRDefault="00601087" w:rsidP="0060108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 w:eastAsia="ru-RU"/>
              </w:rPr>
            </w:pPr>
            <w:r w:rsidRPr="00601087">
              <w:rPr>
                <w:rFonts w:cstheme="minorHAnsi"/>
                <w:sz w:val="24"/>
                <w:szCs w:val="24"/>
                <w:lang w:val="ru-RU" w:eastAsia="ru-RU"/>
              </w:rPr>
              <w:t>«Об утверждении новых локальных нормативных актов ОО и внесении изменений в действующие локальные акты ОО»</w:t>
            </w:r>
          </w:p>
          <w:p w:rsidR="00601087" w:rsidRPr="00601087" w:rsidRDefault="00601087" w:rsidP="0060108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 w:eastAsia="ru-RU"/>
              </w:rPr>
            </w:pPr>
            <w:r w:rsidRPr="00601087">
              <w:rPr>
                <w:rFonts w:cstheme="minorHAnsi"/>
                <w:sz w:val="24"/>
                <w:szCs w:val="24"/>
                <w:lang w:val="ru-RU" w:eastAsia="ru-RU"/>
              </w:rPr>
              <w:t xml:space="preserve">        Директор школы ____________</w:t>
            </w:r>
            <w:proofErr w:type="spellStart"/>
            <w:r w:rsidRPr="00601087">
              <w:rPr>
                <w:rFonts w:cstheme="minorHAnsi"/>
                <w:sz w:val="24"/>
                <w:szCs w:val="24"/>
                <w:lang w:val="ru-RU" w:eastAsia="ru-RU"/>
              </w:rPr>
              <w:t>Ястребова</w:t>
            </w:r>
            <w:proofErr w:type="spellEnd"/>
            <w:r w:rsidRPr="00601087">
              <w:rPr>
                <w:rFonts w:cstheme="minorHAnsi"/>
                <w:sz w:val="24"/>
                <w:szCs w:val="24"/>
                <w:lang w:val="ru-RU" w:eastAsia="ru-RU"/>
              </w:rPr>
              <w:t xml:space="preserve"> Т.Ю.</w:t>
            </w:r>
          </w:p>
        </w:tc>
      </w:tr>
    </w:tbl>
    <w:p w:rsidR="00601087" w:rsidRPr="00601087" w:rsidRDefault="00601087" w:rsidP="00601087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601087" w:rsidRPr="00601087" w:rsidRDefault="00601087" w:rsidP="00601087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601087" w:rsidRDefault="00601087" w:rsidP="00601087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601087" w:rsidRDefault="00601087" w:rsidP="00601087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601087" w:rsidRDefault="00601087" w:rsidP="00601087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601087" w:rsidRDefault="00601087" w:rsidP="00601087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601087" w:rsidRDefault="00601087" w:rsidP="00601087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601087" w:rsidRDefault="00601087" w:rsidP="00601087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601087" w:rsidRPr="00601087" w:rsidRDefault="00601087" w:rsidP="00601087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601087" w:rsidRDefault="008E4D3D" w:rsidP="00601087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72"/>
          <w:szCs w:val="72"/>
          <w:lang w:val="ru-RU"/>
        </w:rPr>
      </w:pPr>
      <w:r w:rsidRPr="00601087">
        <w:rPr>
          <w:rFonts w:cstheme="minorHAnsi"/>
          <w:b/>
          <w:bCs/>
          <w:color w:val="000000"/>
          <w:sz w:val="72"/>
          <w:szCs w:val="72"/>
          <w:lang w:val="ru-RU"/>
        </w:rPr>
        <w:t>Положение</w:t>
      </w:r>
      <w:r w:rsidRPr="00601087">
        <w:rPr>
          <w:rFonts w:cstheme="minorHAnsi"/>
          <w:sz w:val="72"/>
          <w:szCs w:val="72"/>
          <w:lang w:val="ru-RU"/>
        </w:rPr>
        <w:br/>
      </w:r>
      <w:r w:rsidRPr="00601087">
        <w:rPr>
          <w:rFonts w:cstheme="minorHAnsi"/>
          <w:b/>
          <w:bCs/>
          <w:color w:val="000000"/>
          <w:sz w:val="72"/>
          <w:szCs w:val="72"/>
          <w:lang w:val="ru-RU"/>
        </w:rPr>
        <w:t>о журнале</w:t>
      </w:r>
      <w:r w:rsidRPr="00601087">
        <w:rPr>
          <w:rFonts w:cstheme="minorHAnsi"/>
          <w:b/>
          <w:bCs/>
          <w:color w:val="000000"/>
          <w:sz w:val="72"/>
          <w:szCs w:val="72"/>
          <w:lang w:val="ru-RU"/>
        </w:rPr>
        <w:t xml:space="preserve"> успеваемости (классном журнале)</w:t>
      </w:r>
      <w:r w:rsidR="00601087" w:rsidRPr="00601087">
        <w:rPr>
          <w:rFonts w:cstheme="minorHAnsi"/>
          <w:b/>
          <w:bCs/>
          <w:color w:val="000000"/>
          <w:sz w:val="72"/>
          <w:szCs w:val="72"/>
          <w:lang w:val="ru-RU"/>
        </w:rPr>
        <w:t xml:space="preserve">       </w:t>
      </w:r>
    </w:p>
    <w:p w:rsidR="00D55CCA" w:rsidRPr="00601087" w:rsidRDefault="00601087" w:rsidP="00601087">
      <w:pPr>
        <w:spacing w:before="0" w:beforeAutospacing="0" w:after="0" w:afterAutospacing="0"/>
        <w:jc w:val="center"/>
        <w:rPr>
          <w:rFonts w:cstheme="minorHAnsi"/>
          <w:color w:val="000000"/>
          <w:sz w:val="72"/>
          <w:szCs w:val="72"/>
          <w:lang w:val="ru-RU"/>
        </w:rPr>
      </w:pPr>
      <w:r w:rsidRPr="00601087">
        <w:rPr>
          <w:rFonts w:cstheme="minorHAnsi"/>
          <w:b/>
          <w:bCs/>
          <w:color w:val="000000"/>
          <w:sz w:val="72"/>
          <w:szCs w:val="72"/>
          <w:lang w:val="ru-RU"/>
        </w:rPr>
        <w:t xml:space="preserve">МОУ </w:t>
      </w:r>
      <w:proofErr w:type="spellStart"/>
      <w:r w:rsidRPr="00601087">
        <w:rPr>
          <w:rFonts w:cstheme="minorHAnsi"/>
          <w:b/>
          <w:bCs/>
          <w:color w:val="000000"/>
          <w:sz w:val="72"/>
          <w:szCs w:val="72"/>
          <w:lang w:val="ru-RU"/>
        </w:rPr>
        <w:t>Горицкая</w:t>
      </w:r>
      <w:proofErr w:type="spellEnd"/>
      <w:r w:rsidRPr="00601087">
        <w:rPr>
          <w:rFonts w:cstheme="minorHAnsi"/>
          <w:b/>
          <w:bCs/>
          <w:color w:val="000000"/>
          <w:sz w:val="72"/>
          <w:szCs w:val="72"/>
          <w:lang w:val="ru-RU"/>
        </w:rPr>
        <w:t xml:space="preserve"> СОШ. «Образовательный центр»</w:t>
      </w:r>
    </w:p>
    <w:p w:rsidR="00D55CCA" w:rsidRPr="00601087" w:rsidRDefault="00D55CCA" w:rsidP="00601087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601087" w:rsidRPr="00601087" w:rsidRDefault="00601087" w:rsidP="00601087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601087" w:rsidRPr="00601087" w:rsidRDefault="00601087" w:rsidP="00601087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601087" w:rsidRPr="00601087" w:rsidRDefault="00601087" w:rsidP="00601087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601087" w:rsidRPr="00601087" w:rsidRDefault="00601087" w:rsidP="00601087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601087" w:rsidRPr="00601087" w:rsidRDefault="00601087" w:rsidP="00601087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601087" w:rsidRPr="00601087" w:rsidRDefault="00601087" w:rsidP="00601087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601087" w:rsidRDefault="00601087" w:rsidP="00601087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601087" w:rsidRDefault="00601087" w:rsidP="00601087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601087" w:rsidRDefault="00601087" w:rsidP="00601087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601087" w:rsidRDefault="00601087" w:rsidP="00601087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601087" w:rsidRDefault="00601087" w:rsidP="00601087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601087" w:rsidRDefault="00601087" w:rsidP="00601087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601087" w:rsidRDefault="00601087" w:rsidP="00601087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601087" w:rsidRDefault="00601087" w:rsidP="00601087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E32D0A" w:rsidRDefault="00E32D0A" w:rsidP="00601087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E32D0A" w:rsidRDefault="00E32D0A" w:rsidP="00601087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601087" w:rsidRDefault="00601087" w:rsidP="00601087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D265E3" w:rsidRPr="00601087" w:rsidRDefault="00D265E3" w:rsidP="00601087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D55CCA" w:rsidRPr="00601087" w:rsidRDefault="008E4D3D" w:rsidP="00601087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1.</w:t>
      </w:r>
      <w:r w:rsidRPr="00601087">
        <w:rPr>
          <w:rFonts w:cstheme="minorHAnsi"/>
          <w:b/>
          <w:bCs/>
          <w:color w:val="000000"/>
          <w:sz w:val="28"/>
          <w:szCs w:val="28"/>
        </w:rPr>
        <w:t> </w:t>
      </w:r>
      <w:r w:rsidRPr="00601087">
        <w:rPr>
          <w:rFonts w:cstheme="minorHAnsi"/>
          <w:b/>
          <w:bCs/>
          <w:color w:val="000000"/>
          <w:sz w:val="28"/>
          <w:szCs w:val="28"/>
          <w:lang w:val="ru-RU"/>
        </w:rPr>
        <w:t>Общие положения</w:t>
      </w:r>
    </w:p>
    <w:p w:rsidR="00D55CCA" w:rsidRPr="00601087" w:rsidRDefault="008E4D3D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1.1.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 xml:space="preserve">Настоящее Положение о журнале успеваемости (классном журнале) </w:t>
      </w:r>
      <w:r w:rsidR="00601087" w:rsidRPr="00601087">
        <w:rPr>
          <w:rFonts w:cstheme="minorHAnsi"/>
          <w:color w:val="000000"/>
          <w:sz w:val="28"/>
          <w:szCs w:val="28"/>
          <w:lang w:val="ru-RU"/>
        </w:rPr>
        <w:t xml:space="preserve">МОУ </w:t>
      </w:r>
      <w:proofErr w:type="spellStart"/>
      <w:r w:rsidR="00601087" w:rsidRPr="00601087">
        <w:rPr>
          <w:rFonts w:cstheme="minorHAnsi"/>
          <w:color w:val="000000"/>
          <w:sz w:val="28"/>
          <w:szCs w:val="28"/>
          <w:lang w:val="ru-RU"/>
        </w:rPr>
        <w:t>Горицкая</w:t>
      </w:r>
      <w:proofErr w:type="spellEnd"/>
      <w:r w:rsidR="00601087" w:rsidRPr="00601087">
        <w:rPr>
          <w:rFonts w:cstheme="minorHAnsi"/>
          <w:color w:val="000000"/>
          <w:sz w:val="28"/>
          <w:szCs w:val="28"/>
          <w:lang w:val="ru-RU"/>
        </w:rPr>
        <w:t xml:space="preserve"> СОШ. «Образовательный центр»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(далее – Положение) разработано в соответствии с Федеральным законом от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29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декабря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2012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г. №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273-ФЗ</w:t>
      </w:r>
      <w:r w:rsidRPr="00601087">
        <w:rPr>
          <w:rFonts w:cstheme="minorHAnsi"/>
          <w:color w:val="000000"/>
          <w:sz w:val="28"/>
          <w:szCs w:val="28"/>
          <w:lang w:val="ru-RU"/>
        </w:rPr>
        <w:t xml:space="preserve"> «Об образовании в Российской Федерации».</w:t>
      </w:r>
    </w:p>
    <w:p w:rsidR="00D55CCA" w:rsidRPr="00601087" w:rsidRDefault="008E4D3D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1.2.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 xml:space="preserve">Положение определяет правила ведения в </w:t>
      </w:r>
      <w:r w:rsidR="00601087" w:rsidRPr="00601087">
        <w:rPr>
          <w:rFonts w:cstheme="minorHAnsi"/>
          <w:color w:val="000000"/>
          <w:sz w:val="28"/>
          <w:szCs w:val="28"/>
          <w:lang w:val="ru-RU"/>
        </w:rPr>
        <w:t xml:space="preserve">МОУ </w:t>
      </w:r>
      <w:proofErr w:type="spellStart"/>
      <w:r w:rsidR="00601087" w:rsidRPr="00601087">
        <w:rPr>
          <w:rFonts w:cstheme="minorHAnsi"/>
          <w:color w:val="000000"/>
          <w:sz w:val="28"/>
          <w:szCs w:val="28"/>
          <w:lang w:val="ru-RU"/>
        </w:rPr>
        <w:t>Горицкая</w:t>
      </w:r>
      <w:proofErr w:type="spellEnd"/>
      <w:r w:rsidR="00601087" w:rsidRPr="00601087">
        <w:rPr>
          <w:rFonts w:cstheme="minorHAnsi"/>
          <w:color w:val="000000"/>
          <w:sz w:val="28"/>
          <w:szCs w:val="28"/>
          <w:lang w:val="ru-RU"/>
        </w:rPr>
        <w:t xml:space="preserve"> СОШ. «Образовательный центр»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(далее – школа) журнала успеваемости (классного журнала) в бумажном и электронном виде, контроля за его ведением и особенности его хранения.</w:t>
      </w:r>
    </w:p>
    <w:p w:rsidR="00D55CCA" w:rsidRPr="00601087" w:rsidRDefault="008E4D3D" w:rsidP="00601087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b/>
          <w:bCs/>
          <w:color w:val="000000"/>
          <w:sz w:val="28"/>
          <w:szCs w:val="28"/>
          <w:lang w:val="ru-RU"/>
        </w:rPr>
        <w:t>2. Правила и</w:t>
      </w:r>
      <w:r w:rsidRPr="00601087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порядок работы с классным журналом</w:t>
      </w:r>
    </w:p>
    <w:p w:rsidR="00D55CCA" w:rsidRPr="00601087" w:rsidRDefault="008E4D3D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 xml:space="preserve">2.1. Классный журнал предназначен для </w:t>
      </w:r>
      <w:proofErr w:type="gramStart"/>
      <w:r w:rsidRPr="00601087">
        <w:rPr>
          <w:rFonts w:cstheme="minorHAnsi"/>
          <w:color w:val="000000"/>
          <w:sz w:val="28"/>
          <w:szCs w:val="28"/>
          <w:lang w:val="ru-RU"/>
        </w:rPr>
        <w:t>индивидуального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 xml:space="preserve"> учета</w:t>
      </w:r>
      <w:proofErr w:type="gramEnd"/>
      <w:r w:rsidRPr="00601087">
        <w:rPr>
          <w:rFonts w:cstheme="minorHAnsi"/>
          <w:color w:val="000000"/>
          <w:sz w:val="28"/>
          <w:szCs w:val="28"/>
          <w:lang w:val="ru-RU"/>
        </w:rPr>
        <w:t xml:space="preserve"> результатов освоения обучающимися образовательных программ, контроля успеваемости учеников, посещения ими занятий в течение учебного года и является обязательн</w:t>
      </w:r>
      <w:r w:rsidRPr="00601087">
        <w:rPr>
          <w:rFonts w:cstheme="minorHAnsi"/>
          <w:color w:val="000000"/>
          <w:sz w:val="28"/>
          <w:szCs w:val="28"/>
          <w:lang w:val="ru-RU"/>
        </w:rPr>
        <w:t>ой школьной документацией.</w:t>
      </w:r>
    </w:p>
    <w:p w:rsidR="00D55CCA" w:rsidRPr="00601087" w:rsidRDefault="008E4D3D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2.2. Классный журнал заводят ежегодно на каждый класс, который укомплектован в школе.</w:t>
      </w:r>
    </w:p>
    <w:p w:rsidR="00D55CCA" w:rsidRPr="00601087" w:rsidRDefault="008E4D3D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2.3. Пользователями электронного журнала являются директор школы, его заместители, секретарь, учителя и классные руководители.</w:t>
      </w:r>
    </w:p>
    <w:p w:rsidR="00D55CCA" w:rsidRPr="00601087" w:rsidRDefault="008E4D3D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</w:rPr>
      </w:pPr>
      <w:r w:rsidRPr="00601087">
        <w:rPr>
          <w:rFonts w:cstheme="minorHAnsi"/>
          <w:color w:val="000000"/>
          <w:sz w:val="28"/>
          <w:szCs w:val="28"/>
        </w:rPr>
        <w:t>2.4. Директор шк</w:t>
      </w:r>
      <w:r w:rsidRPr="00601087">
        <w:rPr>
          <w:rFonts w:cstheme="minorHAnsi"/>
          <w:color w:val="000000"/>
          <w:sz w:val="28"/>
          <w:szCs w:val="28"/>
        </w:rPr>
        <w:t>олы:</w:t>
      </w:r>
    </w:p>
    <w:p w:rsidR="00D55CCA" w:rsidRPr="00601087" w:rsidRDefault="008E4D3D" w:rsidP="0060108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просматривает электронный журнал без права редактирования;</w:t>
      </w:r>
    </w:p>
    <w:p w:rsidR="00D55CCA" w:rsidRPr="00601087" w:rsidRDefault="008E4D3D" w:rsidP="0060108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распечатывает страницы электронного журнала – при необходимости;</w:t>
      </w:r>
    </w:p>
    <w:p w:rsidR="00D55CCA" w:rsidRPr="00601087" w:rsidRDefault="008E4D3D" w:rsidP="0060108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заверяет распечатанный вариант электронного журнала подписью и печатью школы;</w:t>
      </w:r>
    </w:p>
    <w:p w:rsidR="00D55CCA" w:rsidRPr="00601087" w:rsidRDefault="008E4D3D" w:rsidP="00601087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 xml:space="preserve">заверяет электронный вариант журнала электронной </w:t>
      </w:r>
      <w:r w:rsidRPr="00601087">
        <w:rPr>
          <w:rFonts w:cstheme="minorHAnsi"/>
          <w:color w:val="000000"/>
          <w:sz w:val="28"/>
          <w:szCs w:val="28"/>
          <w:lang w:val="ru-RU"/>
        </w:rPr>
        <w:t>подписью.</w:t>
      </w:r>
    </w:p>
    <w:p w:rsidR="00D55CCA" w:rsidRPr="00601087" w:rsidRDefault="008E4D3D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2.5. Заместитель директора по УВР имеет доступ ко всем страницам электронного журнала с функциональными возможностями учителей-предметников и классных руководителей, а также:</w:t>
      </w:r>
    </w:p>
    <w:p w:rsidR="00D55CCA" w:rsidRPr="00601087" w:rsidRDefault="008E4D3D" w:rsidP="0060108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распечатывает страницы электронных журналов – при необходимости;</w:t>
      </w:r>
    </w:p>
    <w:p w:rsidR="00D55CCA" w:rsidRPr="00601087" w:rsidRDefault="008E4D3D" w:rsidP="0060108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формир</w:t>
      </w:r>
      <w:r w:rsidRPr="00601087">
        <w:rPr>
          <w:rFonts w:cstheme="minorHAnsi"/>
          <w:color w:val="000000"/>
          <w:sz w:val="28"/>
          <w:szCs w:val="28"/>
          <w:lang w:val="ru-RU"/>
        </w:rPr>
        <w:t>ует сводные ведомости успеваемости на электронном и бумажном носителе;</w:t>
      </w:r>
    </w:p>
    <w:p w:rsidR="00D55CCA" w:rsidRPr="00601087" w:rsidRDefault="008E4D3D" w:rsidP="0060108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переносит информацию из электронного журнала в стандартные формы данных для анализа и/или формирования отчетных форм;</w:t>
      </w:r>
    </w:p>
    <w:p w:rsidR="00D55CCA" w:rsidRPr="00601087" w:rsidRDefault="008E4D3D" w:rsidP="0060108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настраивает системы оценивания, структуру учебного года (периоды об</w:t>
      </w:r>
      <w:r w:rsidRPr="00601087">
        <w:rPr>
          <w:rFonts w:cstheme="minorHAnsi"/>
          <w:color w:val="000000"/>
          <w:sz w:val="28"/>
          <w:szCs w:val="28"/>
          <w:lang w:val="ru-RU"/>
        </w:rPr>
        <w:t>учения: четверти, семестры и т.д.) в начале учебного года;</w:t>
      </w:r>
    </w:p>
    <w:p w:rsidR="00D55CCA" w:rsidRPr="00601087" w:rsidRDefault="008E4D3D" w:rsidP="0060108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вводит и актуализирует список педагогических работников образовательной организации;</w:t>
      </w:r>
    </w:p>
    <w:p w:rsidR="00D55CCA" w:rsidRPr="00601087" w:rsidRDefault="008E4D3D" w:rsidP="00601087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проверяет журналы на своевременность и правильность заполнения классными руководителями и учителями в соответств</w:t>
      </w:r>
      <w:r w:rsidRPr="00601087">
        <w:rPr>
          <w:rFonts w:cstheme="minorHAnsi"/>
          <w:color w:val="000000"/>
          <w:sz w:val="28"/>
          <w:szCs w:val="28"/>
          <w:lang w:val="ru-RU"/>
        </w:rPr>
        <w:t>ии с разделами 3-4 настоящего Положения.</w:t>
      </w:r>
    </w:p>
    <w:p w:rsidR="00601087" w:rsidRDefault="008E4D3D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 xml:space="preserve">2.6. Классные руководители имеют доступ ко всем страницам своего класса без права редактирования записей учителей-предметников. </w:t>
      </w:r>
    </w:p>
    <w:p w:rsidR="00D55CCA" w:rsidRPr="00601087" w:rsidRDefault="008E4D3D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601087">
        <w:rPr>
          <w:rFonts w:cstheme="minorHAnsi"/>
          <w:color w:val="000000"/>
          <w:sz w:val="28"/>
          <w:szCs w:val="28"/>
        </w:rPr>
        <w:t>Классные</w:t>
      </w:r>
      <w:proofErr w:type="spellEnd"/>
      <w:r w:rsidRPr="00601087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01087">
        <w:rPr>
          <w:rFonts w:cstheme="minorHAnsi"/>
          <w:color w:val="000000"/>
          <w:sz w:val="28"/>
          <w:szCs w:val="28"/>
        </w:rPr>
        <w:t>руководители</w:t>
      </w:r>
      <w:proofErr w:type="spellEnd"/>
      <w:r w:rsidRPr="00601087">
        <w:rPr>
          <w:rFonts w:cstheme="minorHAnsi"/>
          <w:color w:val="000000"/>
          <w:sz w:val="28"/>
          <w:szCs w:val="28"/>
        </w:rPr>
        <w:t>:</w:t>
      </w:r>
    </w:p>
    <w:p w:rsidR="00D55CCA" w:rsidRPr="00601087" w:rsidRDefault="008E4D3D" w:rsidP="0060108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 xml:space="preserve">вносят во все предметные страницы журнала списки класса и </w:t>
      </w:r>
      <w:r w:rsidRPr="00601087">
        <w:rPr>
          <w:rFonts w:cstheme="minorHAnsi"/>
          <w:color w:val="000000"/>
          <w:sz w:val="28"/>
          <w:szCs w:val="28"/>
          <w:lang w:val="ru-RU"/>
        </w:rPr>
        <w:t>учебных групп своего класса в начале каждого года;</w:t>
      </w:r>
    </w:p>
    <w:p w:rsidR="00D55CCA" w:rsidRPr="00601087" w:rsidRDefault="008E4D3D" w:rsidP="0060108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заполняют раздел с личными данными об учениках и следят за их актуальностью в течение года;</w:t>
      </w:r>
    </w:p>
    <w:p w:rsidR="00D55CCA" w:rsidRPr="00601087" w:rsidRDefault="008E4D3D" w:rsidP="0060108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проводят первичные консультации для учеников и их родителей по работе с электронным журналом;</w:t>
      </w:r>
    </w:p>
    <w:p w:rsidR="00D55CCA" w:rsidRPr="00601087" w:rsidRDefault="008E4D3D" w:rsidP="00601087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 xml:space="preserve">формируют отчет об </w:t>
      </w:r>
      <w:r w:rsidRPr="00601087">
        <w:rPr>
          <w:rFonts w:cstheme="minorHAnsi"/>
          <w:color w:val="000000"/>
          <w:sz w:val="28"/>
          <w:szCs w:val="28"/>
          <w:lang w:val="ru-RU"/>
        </w:rPr>
        <w:t>успеваемости и посещаемости занятий учениками.</w:t>
      </w:r>
    </w:p>
    <w:p w:rsidR="00601087" w:rsidRDefault="008E4D3D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2.7. Учителя-предметники имеют доступ к страницам своих предметов и занятий с правом редактирования. Учителя-предметники не имеют право редактировать электронный журнал после выставления итоговых оценок (отмет</w:t>
      </w:r>
      <w:r w:rsidRPr="00601087">
        <w:rPr>
          <w:rFonts w:cstheme="minorHAnsi"/>
          <w:color w:val="000000"/>
          <w:sz w:val="28"/>
          <w:szCs w:val="28"/>
          <w:lang w:val="ru-RU"/>
        </w:rPr>
        <w:t xml:space="preserve">ок) за учебный год. </w:t>
      </w:r>
    </w:p>
    <w:p w:rsidR="00D55CCA" w:rsidRPr="00601087" w:rsidRDefault="008E4D3D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601087">
        <w:rPr>
          <w:rFonts w:cstheme="minorHAnsi"/>
          <w:color w:val="000000"/>
          <w:sz w:val="28"/>
          <w:szCs w:val="28"/>
        </w:rPr>
        <w:t>Учителя-предметники</w:t>
      </w:r>
      <w:proofErr w:type="spellEnd"/>
      <w:r w:rsidRPr="00601087">
        <w:rPr>
          <w:rFonts w:cstheme="minorHAnsi"/>
          <w:color w:val="000000"/>
          <w:sz w:val="28"/>
          <w:szCs w:val="28"/>
        </w:rPr>
        <w:t>:</w:t>
      </w:r>
    </w:p>
    <w:p w:rsidR="00D55CCA" w:rsidRPr="00601087" w:rsidRDefault="008E4D3D" w:rsidP="0060108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вносят информацию о датах проведения занятий, о темах уроков, ходе освоения образовательной программы, и об отсутствии учеников на уроках – в день проведения урока или занятия;</w:t>
      </w:r>
    </w:p>
    <w:p w:rsidR="00D55CCA" w:rsidRPr="00601087" w:rsidRDefault="008E4D3D" w:rsidP="0060108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выставляют текущие отметки, записывают</w:t>
      </w:r>
      <w:r w:rsidRPr="00601087">
        <w:rPr>
          <w:rFonts w:cstheme="minorHAnsi"/>
          <w:color w:val="000000"/>
          <w:sz w:val="28"/>
          <w:szCs w:val="28"/>
          <w:lang w:val="ru-RU"/>
        </w:rPr>
        <w:t xml:space="preserve"> домашние задания в день проведения урока не позднее чем через час после окончания занятий у обучающихся;</w:t>
      </w:r>
    </w:p>
    <w:p w:rsidR="00D55CCA" w:rsidRPr="00601087" w:rsidRDefault="008E4D3D" w:rsidP="0060108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 xml:space="preserve">выставляют отметки за письменные работы и оценки в рамках промежуточной и итоговой аттестации учеников по существующей в образовательной организации </w:t>
      </w:r>
      <w:r w:rsidRPr="00601087">
        <w:rPr>
          <w:rFonts w:cstheme="minorHAnsi"/>
          <w:color w:val="000000"/>
          <w:sz w:val="28"/>
          <w:szCs w:val="28"/>
          <w:lang w:val="ru-RU"/>
        </w:rPr>
        <w:t>системе оценивания;</w:t>
      </w:r>
    </w:p>
    <w:p w:rsidR="00D55CCA" w:rsidRPr="00601087" w:rsidRDefault="008E4D3D" w:rsidP="0060108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вносят сведения о замене или совмещении занятий при отсутствии основного учителя;</w:t>
      </w:r>
    </w:p>
    <w:p w:rsidR="00D55CCA" w:rsidRPr="00601087" w:rsidRDefault="008E4D3D" w:rsidP="00601087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вносят комментарии в отношении учебной деятельности учеников.</w:t>
      </w:r>
    </w:p>
    <w:p w:rsidR="00D55CCA" w:rsidRPr="00601087" w:rsidRDefault="008E4D3D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 xml:space="preserve">2.8. Администратор электронного журнала имеет доступ ко всем страницам электронного журнала </w:t>
      </w:r>
      <w:r w:rsidRPr="00601087">
        <w:rPr>
          <w:rFonts w:cstheme="minorHAnsi"/>
          <w:color w:val="000000"/>
          <w:sz w:val="28"/>
          <w:szCs w:val="28"/>
          <w:lang w:val="ru-RU"/>
        </w:rPr>
        <w:t>исходя из следующих функциональных возможностей:</w:t>
      </w:r>
    </w:p>
    <w:p w:rsidR="00D55CCA" w:rsidRPr="00601087" w:rsidRDefault="008E4D3D" w:rsidP="00601087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настраивает системные параметры электронного журнала;</w:t>
      </w:r>
    </w:p>
    <w:p w:rsidR="00D55CCA" w:rsidRPr="00601087" w:rsidRDefault="008E4D3D" w:rsidP="00601087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вводит (создает и редактирует) учетные записи пользователей;</w:t>
      </w:r>
    </w:p>
    <w:p w:rsidR="00D55CCA" w:rsidRPr="00601087" w:rsidRDefault="008E4D3D" w:rsidP="00601087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редактирует профили пользователей при необходимости;</w:t>
      </w:r>
    </w:p>
    <w:p w:rsidR="00D55CCA" w:rsidRPr="00601087" w:rsidRDefault="008E4D3D" w:rsidP="00601087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настраивает права доступа у разных поль</w:t>
      </w:r>
      <w:r w:rsidRPr="00601087">
        <w:rPr>
          <w:rFonts w:cstheme="minorHAnsi"/>
          <w:color w:val="000000"/>
          <w:sz w:val="28"/>
          <w:szCs w:val="28"/>
          <w:lang w:val="ru-RU"/>
        </w:rPr>
        <w:t>зователей;</w:t>
      </w:r>
    </w:p>
    <w:p w:rsidR="00D55CCA" w:rsidRPr="00601087" w:rsidRDefault="008E4D3D" w:rsidP="00601087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еженедельно осуществляет резервное копирование данных электронного журнала на двух внешних носителях и восстанавливает их (при необходимости);</w:t>
      </w:r>
    </w:p>
    <w:p w:rsidR="00D55CCA" w:rsidRPr="00601087" w:rsidRDefault="008E4D3D" w:rsidP="00601087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ежемесячно архивирует данные электронного журнала на двух внешних носителях;</w:t>
      </w:r>
    </w:p>
    <w:p w:rsidR="00D55CCA" w:rsidRPr="00601087" w:rsidRDefault="008E4D3D" w:rsidP="00601087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осуществляет импорт и экс</w:t>
      </w:r>
      <w:r w:rsidRPr="00601087">
        <w:rPr>
          <w:rFonts w:cstheme="minorHAnsi"/>
          <w:color w:val="000000"/>
          <w:sz w:val="28"/>
          <w:szCs w:val="28"/>
          <w:lang w:val="ru-RU"/>
        </w:rPr>
        <w:t>порт данных между электронным журналом и внешней информационной системой, используемой в образовательной организации;</w:t>
      </w:r>
    </w:p>
    <w:p w:rsidR="00D55CCA" w:rsidRPr="00601087" w:rsidRDefault="008E4D3D" w:rsidP="00601087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формирует необходимые отчеты в электронном журнале и выводит их в электронном и печатном виде по просьбе пользователей.</w:t>
      </w:r>
    </w:p>
    <w:p w:rsidR="00D55CCA" w:rsidRPr="00601087" w:rsidRDefault="008E4D3D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 xml:space="preserve">2.9. Родители </w:t>
      </w:r>
      <w:r w:rsidRPr="00601087">
        <w:rPr>
          <w:rFonts w:cstheme="minorHAnsi"/>
          <w:color w:val="000000"/>
          <w:sz w:val="28"/>
          <w:szCs w:val="28"/>
          <w:lang w:val="ru-RU"/>
        </w:rPr>
        <w:t>могут ознакомиться с классным журналом в бумажном виде только в присутствии лиц, уполномоченных вести журнал. Доступ к электронному журналу обеспечивается в порядке, предусмотренном локальным нормативным актом школы.</w:t>
      </w:r>
    </w:p>
    <w:p w:rsidR="00D55CCA" w:rsidRPr="00601087" w:rsidRDefault="008E4D3D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2.10. Выписка из классного журнала с те</w:t>
      </w:r>
      <w:r w:rsidRPr="00601087">
        <w:rPr>
          <w:rFonts w:cstheme="minorHAnsi"/>
          <w:color w:val="000000"/>
          <w:sz w:val="28"/>
          <w:szCs w:val="28"/>
          <w:lang w:val="ru-RU"/>
        </w:rPr>
        <w:t>кущими отметками и результатами промежуточной аттестации предоставляется по заявлению совершеннолетних учеников и родителей несовершеннолетних учеников.</w:t>
      </w:r>
    </w:p>
    <w:p w:rsidR="00D55CCA" w:rsidRPr="00601087" w:rsidRDefault="008E4D3D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2.11. Классный журнал в бумажном виде на уроки приносят учителя или классные руководители, которые несу</w:t>
      </w:r>
      <w:r w:rsidRPr="00601087">
        <w:rPr>
          <w:rFonts w:cstheme="minorHAnsi"/>
          <w:color w:val="000000"/>
          <w:sz w:val="28"/>
          <w:szCs w:val="28"/>
          <w:lang w:val="ru-RU"/>
        </w:rPr>
        <w:t>т ответственность за ведение, состояние и сохранность классного журнала во время образовательного процесса.</w:t>
      </w:r>
    </w:p>
    <w:p w:rsidR="00D55CCA" w:rsidRPr="00601087" w:rsidRDefault="008E4D3D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2.12. Передавать классный журнал ученикам, давать им доступ к работе с электронным журналом запрещено.</w:t>
      </w:r>
    </w:p>
    <w:p w:rsidR="00D55CCA" w:rsidRPr="00601087" w:rsidRDefault="008E4D3D" w:rsidP="00601087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b/>
          <w:bCs/>
          <w:color w:val="000000"/>
          <w:sz w:val="28"/>
          <w:szCs w:val="28"/>
          <w:lang w:val="ru-RU"/>
        </w:rPr>
        <w:t>3.</w:t>
      </w:r>
      <w:r w:rsidRPr="00601087">
        <w:rPr>
          <w:rFonts w:cstheme="minorHAnsi"/>
          <w:b/>
          <w:bCs/>
          <w:color w:val="000000"/>
          <w:sz w:val="28"/>
          <w:szCs w:val="28"/>
        </w:rPr>
        <w:t> </w:t>
      </w:r>
      <w:r w:rsidRPr="00601087">
        <w:rPr>
          <w:rFonts w:cstheme="minorHAnsi"/>
          <w:b/>
          <w:bCs/>
          <w:color w:val="000000"/>
          <w:sz w:val="28"/>
          <w:szCs w:val="28"/>
          <w:lang w:val="ru-RU"/>
        </w:rPr>
        <w:t>Ведение журнала классными руководителями</w:t>
      </w:r>
    </w:p>
    <w:p w:rsidR="00D55CCA" w:rsidRPr="00601087" w:rsidRDefault="008E4D3D" w:rsidP="00E32D0A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3</w:t>
      </w:r>
      <w:r w:rsidRPr="00601087">
        <w:rPr>
          <w:rFonts w:cstheme="minorHAnsi"/>
          <w:color w:val="000000"/>
          <w:sz w:val="28"/>
          <w:szCs w:val="28"/>
          <w:lang w:val="ru-RU"/>
        </w:rPr>
        <w:t>.1.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 xml:space="preserve">Классные руководители подготавливают классный журнал на текущий учебный год до его начала. </w:t>
      </w:r>
      <w:proofErr w:type="spellStart"/>
      <w:r w:rsidRPr="00601087">
        <w:rPr>
          <w:rFonts w:cstheme="minorHAnsi"/>
          <w:color w:val="000000"/>
          <w:sz w:val="28"/>
          <w:szCs w:val="28"/>
        </w:rPr>
        <w:t>Классные</w:t>
      </w:r>
      <w:proofErr w:type="spellEnd"/>
      <w:r w:rsidRPr="00601087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01087">
        <w:rPr>
          <w:rFonts w:cstheme="minorHAnsi"/>
          <w:color w:val="000000"/>
          <w:sz w:val="28"/>
          <w:szCs w:val="28"/>
        </w:rPr>
        <w:t>руководители</w:t>
      </w:r>
      <w:proofErr w:type="spellEnd"/>
      <w:r w:rsidRPr="00601087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01087">
        <w:rPr>
          <w:rFonts w:cstheme="minorHAnsi"/>
          <w:color w:val="000000"/>
          <w:sz w:val="28"/>
          <w:szCs w:val="28"/>
        </w:rPr>
        <w:t>оформляют</w:t>
      </w:r>
      <w:proofErr w:type="spellEnd"/>
      <w:r w:rsidRPr="00601087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01087">
        <w:rPr>
          <w:rFonts w:cstheme="minorHAnsi"/>
          <w:color w:val="000000"/>
          <w:sz w:val="28"/>
          <w:szCs w:val="28"/>
        </w:rPr>
        <w:t>титульный</w:t>
      </w:r>
      <w:proofErr w:type="spellEnd"/>
      <w:r w:rsidRPr="00601087">
        <w:rPr>
          <w:rFonts w:cstheme="minorHAnsi"/>
          <w:color w:val="000000"/>
          <w:sz w:val="28"/>
          <w:szCs w:val="28"/>
        </w:rPr>
        <w:t xml:space="preserve"> лист журнала и заполняют:</w:t>
      </w:r>
    </w:p>
    <w:p w:rsidR="00D55CCA" w:rsidRPr="00601087" w:rsidRDefault="008E4D3D" w:rsidP="00E32D0A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оглавление журнала по предметам учебного плана;</w:t>
      </w:r>
    </w:p>
    <w:p w:rsidR="00D55CCA" w:rsidRPr="00601087" w:rsidRDefault="008E4D3D" w:rsidP="00E32D0A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601087">
        <w:rPr>
          <w:rFonts w:cstheme="minorHAnsi"/>
          <w:color w:val="000000"/>
          <w:sz w:val="28"/>
          <w:szCs w:val="28"/>
        </w:rPr>
        <w:t>общие</w:t>
      </w:r>
      <w:proofErr w:type="spellEnd"/>
      <w:r w:rsidRPr="00601087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01087">
        <w:rPr>
          <w:rFonts w:cstheme="minorHAnsi"/>
          <w:color w:val="000000"/>
          <w:sz w:val="28"/>
          <w:szCs w:val="28"/>
        </w:rPr>
        <w:t>сведения</w:t>
      </w:r>
      <w:proofErr w:type="spellEnd"/>
      <w:r w:rsidRPr="00601087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01087">
        <w:rPr>
          <w:rFonts w:cstheme="minorHAnsi"/>
          <w:color w:val="000000"/>
          <w:sz w:val="28"/>
          <w:szCs w:val="28"/>
        </w:rPr>
        <w:t>об</w:t>
      </w:r>
      <w:proofErr w:type="spellEnd"/>
      <w:r w:rsidRPr="00601087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01087">
        <w:rPr>
          <w:rFonts w:cstheme="minorHAnsi"/>
          <w:color w:val="000000"/>
          <w:sz w:val="28"/>
          <w:szCs w:val="28"/>
        </w:rPr>
        <w:t>учениках</w:t>
      </w:r>
      <w:proofErr w:type="spellEnd"/>
      <w:r w:rsidR="00601087">
        <w:rPr>
          <w:rFonts w:cstheme="minorHAnsi"/>
          <w:color w:val="000000"/>
          <w:sz w:val="28"/>
          <w:szCs w:val="28"/>
          <w:lang w:val="ru-RU"/>
        </w:rPr>
        <w:t>;</w:t>
      </w:r>
    </w:p>
    <w:p w:rsidR="00D55CCA" w:rsidRPr="00601087" w:rsidRDefault="008E4D3D" w:rsidP="00E32D0A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названия предметов</w:t>
      </w:r>
      <w:r w:rsidRPr="00601087">
        <w:rPr>
          <w:rFonts w:cstheme="minorHAnsi"/>
          <w:color w:val="000000"/>
          <w:sz w:val="28"/>
          <w:szCs w:val="28"/>
          <w:lang w:val="ru-RU"/>
        </w:rPr>
        <w:t>, Ф.И.О.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учителя и списки учеников на предметных страницах классного журнала;</w:t>
      </w:r>
    </w:p>
    <w:p w:rsidR="00D55CCA" w:rsidRPr="00601087" w:rsidRDefault="008E4D3D" w:rsidP="00E32D0A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списки учеников в сводных ведомостях учета посещаемости и успеваемости.</w:t>
      </w:r>
    </w:p>
    <w:p w:rsidR="00D55CCA" w:rsidRPr="00601087" w:rsidRDefault="008E4D3D" w:rsidP="00E32D0A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3.2.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В течение учебного года классные руководители оформляют изменения списочного</w:t>
      </w:r>
      <w:r w:rsidR="00601087">
        <w:rPr>
          <w:rFonts w:cstheme="minorHAnsi"/>
          <w:sz w:val="28"/>
          <w:szCs w:val="28"/>
          <w:lang w:val="ru-RU"/>
        </w:rPr>
        <w:t xml:space="preserve"> </w:t>
      </w:r>
      <w:r w:rsidRPr="00601087">
        <w:rPr>
          <w:rFonts w:cstheme="minorHAnsi"/>
          <w:color w:val="000000"/>
          <w:sz w:val="28"/>
          <w:szCs w:val="28"/>
          <w:lang w:val="ru-RU"/>
        </w:rPr>
        <w:t>состава учеников и общих</w:t>
      </w:r>
      <w:r w:rsidRPr="00601087">
        <w:rPr>
          <w:rFonts w:cstheme="minorHAnsi"/>
          <w:color w:val="000000"/>
          <w:sz w:val="28"/>
          <w:szCs w:val="28"/>
          <w:lang w:val="ru-RU"/>
        </w:rPr>
        <w:t xml:space="preserve"> сведений о них, ведут разделы классного журнала:</w:t>
      </w:r>
    </w:p>
    <w:p w:rsidR="00D55CCA" w:rsidRPr="00601087" w:rsidRDefault="008E4D3D" w:rsidP="00E32D0A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сведения о количестве уроков, пропущенных учениками;</w:t>
      </w:r>
    </w:p>
    <w:p w:rsidR="00D55CCA" w:rsidRPr="00601087" w:rsidRDefault="008E4D3D" w:rsidP="00E32D0A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601087">
        <w:rPr>
          <w:rFonts w:cstheme="minorHAnsi"/>
          <w:color w:val="000000"/>
          <w:sz w:val="28"/>
          <w:szCs w:val="28"/>
        </w:rPr>
        <w:t> сводная ведомость учета посещаемости;</w:t>
      </w:r>
    </w:p>
    <w:p w:rsidR="00D55CCA" w:rsidRPr="00601087" w:rsidRDefault="008E4D3D" w:rsidP="00E32D0A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сводная ведомость учета успеваемости учеников;</w:t>
      </w:r>
    </w:p>
    <w:p w:rsidR="00D55CCA" w:rsidRPr="00601087" w:rsidRDefault="008E4D3D" w:rsidP="00E32D0A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сведения о занятиях во внеурочное время;</w:t>
      </w:r>
    </w:p>
    <w:p w:rsidR="00D55CCA" w:rsidRPr="00601087" w:rsidRDefault="008E4D3D" w:rsidP="00E32D0A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</w:rPr>
      </w:pPr>
      <w:r w:rsidRPr="00601087">
        <w:rPr>
          <w:rFonts w:cstheme="minorHAnsi"/>
          <w:color w:val="000000"/>
          <w:sz w:val="28"/>
          <w:szCs w:val="28"/>
        </w:rPr>
        <w:t> выполн</w:t>
      </w:r>
      <w:r w:rsidRPr="00601087">
        <w:rPr>
          <w:rFonts w:cstheme="minorHAnsi"/>
          <w:color w:val="000000"/>
          <w:sz w:val="28"/>
          <w:szCs w:val="28"/>
        </w:rPr>
        <w:t>ение образовательных программ.</w:t>
      </w:r>
    </w:p>
    <w:p w:rsidR="00D55CCA" w:rsidRPr="00601087" w:rsidRDefault="008E4D3D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3.3.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Изменения в списках учеников классный руководитель вносит в классный журнал</w:t>
      </w:r>
      <w:r w:rsidR="00601087">
        <w:rPr>
          <w:rFonts w:cstheme="minorHAnsi"/>
          <w:sz w:val="28"/>
          <w:szCs w:val="28"/>
          <w:lang w:val="ru-RU"/>
        </w:rPr>
        <w:t xml:space="preserve"> </w:t>
      </w:r>
      <w:r w:rsidRPr="00601087">
        <w:rPr>
          <w:rFonts w:cstheme="minorHAnsi"/>
          <w:color w:val="000000"/>
          <w:sz w:val="28"/>
          <w:szCs w:val="28"/>
          <w:lang w:val="ru-RU"/>
        </w:rPr>
        <w:t xml:space="preserve">не позднее рабочего </w:t>
      </w:r>
      <w:r w:rsidR="00601087">
        <w:rPr>
          <w:rFonts w:cstheme="minorHAnsi"/>
          <w:color w:val="000000"/>
          <w:sz w:val="28"/>
          <w:szCs w:val="28"/>
          <w:lang w:val="ru-RU"/>
        </w:rPr>
        <w:t xml:space="preserve">дня, следующего за днем издания </w:t>
      </w:r>
      <w:r w:rsidRPr="00601087">
        <w:rPr>
          <w:rFonts w:cstheme="minorHAnsi"/>
          <w:color w:val="000000"/>
          <w:sz w:val="28"/>
          <w:szCs w:val="28"/>
          <w:lang w:val="ru-RU"/>
        </w:rPr>
        <w:t>соответствующего распорядительного</w:t>
      </w:r>
      <w:r w:rsidR="00601087">
        <w:rPr>
          <w:rFonts w:cstheme="minorHAnsi"/>
          <w:sz w:val="28"/>
          <w:szCs w:val="28"/>
          <w:lang w:val="ru-RU"/>
        </w:rPr>
        <w:t xml:space="preserve"> </w:t>
      </w:r>
      <w:r w:rsidRPr="00601087">
        <w:rPr>
          <w:rFonts w:cstheme="minorHAnsi"/>
          <w:color w:val="000000"/>
          <w:sz w:val="28"/>
          <w:szCs w:val="28"/>
          <w:lang w:val="ru-RU"/>
        </w:rPr>
        <w:t>акта.</w:t>
      </w:r>
    </w:p>
    <w:p w:rsidR="00D55CCA" w:rsidRPr="00601087" w:rsidRDefault="00601087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3.4</w:t>
      </w:r>
      <w:r w:rsidR="008E4D3D" w:rsidRPr="00601087">
        <w:rPr>
          <w:rFonts w:cstheme="minorHAnsi"/>
          <w:color w:val="000000"/>
          <w:sz w:val="28"/>
          <w:szCs w:val="28"/>
          <w:lang w:val="ru-RU"/>
        </w:rPr>
        <w:t>.</w:t>
      </w:r>
      <w:r w:rsidR="008E4D3D" w:rsidRPr="00601087">
        <w:rPr>
          <w:rFonts w:cstheme="minorHAnsi"/>
          <w:color w:val="000000"/>
          <w:sz w:val="28"/>
          <w:szCs w:val="28"/>
        </w:rPr>
        <w:t> </w:t>
      </w:r>
      <w:r w:rsidR="008E4D3D" w:rsidRPr="00601087">
        <w:rPr>
          <w:rFonts w:cstheme="minorHAnsi"/>
          <w:color w:val="000000"/>
          <w:sz w:val="28"/>
          <w:szCs w:val="28"/>
          <w:lang w:val="ru-RU"/>
        </w:rPr>
        <w:t>Классный руководитель проверяет правильность оформления предметных страниц и</w:t>
      </w:r>
      <w:r>
        <w:rPr>
          <w:rFonts w:cstheme="minorHAnsi"/>
          <w:sz w:val="28"/>
          <w:szCs w:val="28"/>
          <w:lang w:val="ru-RU"/>
        </w:rPr>
        <w:t xml:space="preserve"> </w:t>
      </w:r>
      <w:r w:rsidR="008E4D3D" w:rsidRPr="00601087">
        <w:rPr>
          <w:rFonts w:cstheme="minorHAnsi"/>
          <w:color w:val="000000"/>
          <w:sz w:val="28"/>
          <w:szCs w:val="28"/>
          <w:lang w:val="ru-RU"/>
        </w:rPr>
        <w:t>актуальность сведений в иных разделах классного журнала еженедельно.</w:t>
      </w:r>
    </w:p>
    <w:p w:rsidR="00D55CCA" w:rsidRPr="00601087" w:rsidRDefault="008E4D3D" w:rsidP="00601087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b/>
          <w:bCs/>
          <w:color w:val="000000"/>
          <w:sz w:val="28"/>
          <w:szCs w:val="28"/>
          <w:lang w:val="ru-RU"/>
        </w:rPr>
        <w:t>4.</w:t>
      </w:r>
      <w:r w:rsidRPr="00601087">
        <w:rPr>
          <w:rFonts w:cstheme="minorHAnsi"/>
          <w:b/>
          <w:bCs/>
          <w:color w:val="000000"/>
          <w:sz w:val="28"/>
          <w:szCs w:val="28"/>
        </w:rPr>
        <w:t> </w:t>
      </w:r>
      <w:r w:rsidRPr="00601087">
        <w:rPr>
          <w:rFonts w:cstheme="minorHAnsi"/>
          <w:b/>
          <w:bCs/>
          <w:color w:val="000000"/>
          <w:sz w:val="28"/>
          <w:szCs w:val="28"/>
          <w:lang w:val="ru-RU"/>
        </w:rPr>
        <w:t>Ведение журнала учителями</w:t>
      </w:r>
    </w:p>
    <w:p w:rsidR="00D55CCA" w:rsidRPr="00601087" w:rsidRDefault="008E4D3D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4.1.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Учителя, проводящие уроки,</w:t>
      </w:r>
      <w:r w:rsidRPr="00601087">
        <w:rPr>
          <w:rFonts w:cstheme="minorHAnsi"/>
          <w:color w:val="000000"/>
          <w:sz w:val="28"/>
          <w:szCs w:val="28"/>
          <w:lang w:val="ru-RU"/>
        </w:rPr>
        <w:t xml:space="preserve"> заполняют предметные страницы в день проведения</w:t>
      </w:r>
      <w:r w:rsidR="00601087">
        <w:rPr>
          <w:rFonts w:cstheme="minorHAnsi"/>
          <w:sz w:val="28"/>
          <w:szCs w:val="28"/>
          <w:lang w:val="ru-RU"/>
        </w:rPr>
        <w:t xml:space="preserve"> </w:t>
      </w:r>
      <w:r w:rsidRPr="00601087">
        <w:rPr>
          <w:rFonts w:cstheme="minorHAnsi"/>
          <w:color w:val="000000"/>
          <w:sz w:val="28"/>
          <w:szCs w:val="28"/>
          <w:lang w:val="ru-RU"/>
        </w:rPr>
        <w:t>урока. Делать записи об уроках заранее запрещено.</w:t>
      </w:r>
      <w:r w:rsidR="0060108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601087">
        <w:rPr>
          <w:rFonts w:cstheme="minorHAnsi"/>
          <w:color w:val="000000"/>
          <w:sz w:val="28"/>
          <w:szCs w:val="28"/>
          <w:lang w:val="ru-RU"/>
        </w:rPr>
        <w:t>Количество часов на предметной странице должно соответствовать учебному плану школы</w:t>
      </w:r>
      <w:r w:rsidRPr="00601087">
        <w:rPr>
          <w:rFonts w:cstheme="minorHAnsi"/>
          <w:sz w:val="28"/>
          <w:szCs w:val="28"/>
          <w:lang w:val="ru-RU"/>
        </w:rPr>
        <w:br/>
      </w:r>
      <w:r w:rsidRPr="00601087">
        <w:rPr>
          <w:rFonts w:cstheme="minorHAnsi"/>
          <w:color w:val="000000"/>
          <w:sz w:val="28"/>
          <w:szCs w:val="28"/>
          <w:lang w:val="ru-RU"/>
        </w:rPr>
        <w:t>и рабочей программе учебного предмета.</w:t>
      </w:r>
    </w:p>
    <w:p w:rsidR="00D55CCA" w:rsidRPr="00601087" w:rsidRDefault="008E4D3D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4.2.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Учителя своевременно вносят в</w:t>
      </w:r>
      <w:r w:rsidRPr="00601087">
        <w:rPr>
          <w:rFonts w:cstheme="minorHAnsi"/>
          <w:color w:val="000000"/>
          <w:sz w:val="28"/>
          <w:szCs w:val="28"/>
          <w:lang w:val="ru-RU"/>
        </w:rPr>
        <w:t xml:space="preserve"> классный журнал оценки успеваемости обучающихся и</w:t>
      </w:r>
      <w:r w:rsidR="00601087">
        <w:rPr>
          <w:rFonts w:cstheme="minorHAnsi"/>
          <w:sz w:val="28"/>
          <w:szCs w:val="28"/>
          <w:lang w:val="ru-RU"/>
        </w:rPr>
        <w:t xml:space="preserve"> </w:t>
      </w:r>
      <w:r w:rsidRPr="00601087">
        <w:rPr>
          <w:rFonts w:cstheme="minorHAnsi"/>
          <w:color w:val="000000"/>
          <w:sz w:val="28"/>
          <w:szCs w:val="28"/>
          <w:lang w:val="ru-RU"/>
        </w:rPr>
        <w:t>сведения о посещаемости на странице преподаваемого предмета.</w:t>
      </w:r>
    </w:p>
    <w:p w:rsidR="00D55CCA" w:rsidRPr="00601087" w:rsidRDefault="008E4D3D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4.3.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Оценки успеваемости за устные ответы выставляют в классный журнал в день</w:t>
      </w:r>
      <w:r w:rsidR="00601087">
        <w:rPr>
          <w:rFonts w:cstheme="minorHAnsi"/>
          <w:sz w:val="28"/>
          <w:szCs w:val="28"/>
          <w:lang w:val="ru-RU"/>
        </w:rPr>
        <w:t xml:space="preserve"> </w:t>
      </w:r>
      <w:r w:rsidRPr="00601087">
        <w:rPr>
          <w:rFonts w:cstheme="minorHAnsi"/>
          <w:color w:val="000000"/>
          <w:sz w:val="28"/>
          <w:szCs w:val="28"/>
          <w:lang w:val="ru-RU"/>
        </w:rPr>
        <w:t>проведения урока. Оценки за письменные работы, предусмотренные лок</w:t>
      </w:r>
      <w:r w:rsidRPr="00601087">
        <w:rPr>
          <w:rFonts w:cstheme="minorHAnsi"/>
          <w:color w:val="000000"/>
          <w:sz w:val="28"/>
          <w:szCs w:val="28"/>
          <w:lang w:val="ru-RU"/>
        </w:rPr>
        <w:t>альным нормативным актом школы, выставляют в следующие сроки:</w:t>
      </w:r>
    </w:p>
    <w:p w:rsidR="00D55CCA" w:rsidRPr="00601087" w:rsidRDefault="008E4D3D" w:rsidP="00601087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в начальных классах – не позднее чем через два рабочих дня с даты проведения</w:t>
      </w:r>
      <w:r w:rsidR="0060108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601087">
        <w:rPr>
          <w:rFonts w:cstheme="minorHAnsi"/>
          <w:color w:val="000000"/>
          <w:sz w:val="28"/>
          <w:szCs w:val="28"/>
          <w:lang w:val="ru-RU"/>
        </w:rPr>
        <w:t>работ;</w:t>
      </w:r>
    </w:p>
    <w:p w:rsidR="00D55CCA" w:rsidRPr="00601087" w:rsidRDefault="008E4D3D" w:rsidP="00601087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в 5–9-х классах – не позднее чем через пять рабочих дней с даты провед</w:t>
      </w:r>
      <w:r w:rsidRPr="00601087">
        <w:rPr>
          <w:rFonts w:cstheme="minorHAnsi"/>
          <w:color w:val="000000"/>
          <w:sz w:val="28"/>
          <w:szCs w:val="28"/>
          <w:lang w:val="ru-RU"/>
        </w:rPr>
        <w:t>ения</w:t>
      </w:r>
      <w:r w:rsidR="0060108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601087">
        <w:rPr>
          <w:rFonts w:cstheme="minorHAnsi"/>
          <w:color w:val="000000"/>
          <w:sz w:val="28"/>
          <w:szCs w:val="28"/>
          <w:lang w:val="ru-RU"/>
        </w:rPr>
        <w:t>работ;</w:t>
      </w:r>
    </w:p>
    <w:p w:rsidR="00D55CCA" w:rsidRPr="00601087" w:rsidRDefault="008E4D3D" w:rsidP="00601087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в 10, 11-х классах – не позднее чем через пять рабочих дней с даты проведения</w:t>
      </w:r>
      <w:r w:rsidR="0060108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601087">
        <w:rPr>
          <w:rFonts w:cstheme="minorHAnsi"/>
          <w:color w:val="000000"/>
          <w:sz w:val="28"/>
          <w:szCs w:val="28"/>
          <w:lang w:val="ru-RU"/>
        </w:rPr>
        <w:t>работ.</w:t>
      </w:r>
    </w:p>
    <w:p w:rsidR="00D55CCA" w:rsidRPr="00601087" w:rsidRDefault="00601087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Оценки за письменные региональные, муниципаль</w:t>
      </w:r>
      <w:r w:rsidR="008E4D3D" w:rsidRPr="00601087">
        <w:rPr>
          <w:rFonts w:cstheme="minorHAnsi"/>
          <w:color w:val="000000"/>
          <w:sz w:val="28"/>
          <w:szCs w:val="28"/>
          <w:lang w:val="ru-RU"/>
        </w:rPr>
        <w:t xml:space="preserve">ные работы выставляют в классный журнал в случаях и порядке, предусмотренном локальным нормативным актом школы, </w:t>
      </w:r>
      <w:r w:rsidR="008E4D3D" w:rsidRPr="00601087">
        <w:rPr>
          <w:rFonts w:cstheme="minorHAnsi"/>
          <w:color w:val="000000"/>
          <w:sz w:val="28"/>
          <w:szCs w:val="28"/>
          <w:lang w:val="ru-RU"/>
        </w:rPr>
        <w:t>не позднее следующего рабочего дня с даты объявления результатов.</w:t>
      </w:r>
    </w:p>
    <w:p w:rsidR="00D55CCA" w:rsidRPr="00601087" w:rsidRDefault="008E4D3D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4.4.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Результаты промежуточной аттестации выставляют в классный журнал не позднее чем за два рабочих дня до окончания четверти</w:t>
      </w:r>
      <w:r w:rsidR="00601087">
        <w:rPr>
          <w:rFonts w:cstheme="minorHAnsi"/>
          <w:color w:val="000000"/>
          <w:sz w:val="28"/>
          <w:szCs w:val="28"/>
          <w:lang w:val="ru-RU"/>
        </w:rPr>
        <w:t xml:space="preserve"> (полугодия)</w:t>
      </w:r>
      <w:r w:rsidRPr="00601087">
        <w:rPr>
          <w:rFonts w:cstheme="minorHAnsi"/>
          <w:color w:val="000000"/>
          <w:sz w:val="28"/>
          <w:szCs w:val="28"/>
          <w:lang w:val="ru-RU"/>
        </w:rPr>
        <w:t>.</w:t>
      </w:r>
    </w:p>
    <w:p w:rsidR="00D55CCA" w:rsidRPr="00601087" w:rsidRDefault="008E4D3D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4.5.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Результаты итоговой аттестации выставляют в классный журна</w:t>
      </w:r>
      <w:r w:rsidRPr="00601087">
        <w:rPr>
          <w:rFonts w:cstheme="minorHAnsi"/>
          <w:color w:val="000000"/>
          <w:sz w:val="28"/>
          <w:szCs w:val="28"/>
          <w:lang w:val="ru-RU"/>
        </w:rPr>
        <w:t>л не позднее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следующего рабочего дня с даты объявления результатов итоговой аттестации или даты объявления результатов апелляций о несогласии с результатами итоговой аттестации.</w:t>
      </w:r>
    </w:p>
    <w:p w:rsidR="00D55CCA" w:rsidRPr="00601087" w:rsidRDefault="008E4D3D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4.6.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Сведения о домашнем задании по предмету учителя отражают в соответствующи</w:t>
      </w:r>
      <w:r w:rsidRPr="00601087">
        <w:rPr>
          <w:rFonts w:cstheme="minorHAnsi"/>
          <w:color w:val="000000"/>
          <w:sz w:val="28"/>
          <w:szCs w:val="28"/>
          <w:lang w:val="ru-RU"/>
        </w:rPr>
        <w:t>х графах предметных страниц классного журнала в день проведения урока не позднее чем через один час после окончания всех занятий данных обучающихся.</w:t>
      </w:r>
    </w:p>
    <w:p w:rsidR="00D55CCA" w:rsidRPr="00601087" w:rsidRDefault="008E4D3D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4.7.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В случае замены урока соответствующие записи в классном журнале делает учитель,</w:t>
      </w:r>
      <w:r w:rsidR="00601087">
        <w:rPr>
          <w:rFonts w:cstheme="minorHAnsi"/>
          <w:sz w:val="28"/>
          <w:szCs w:val="28"/>
          <w:lang w:val="ru-RU"/>
        </w:rPr>
        <w:t xml:space="preserve"> </w:t>
      </w:r>
      <w:r w:rsidRPr="00601087">
        <w:rPr>
          <w:rFonts w:cstheme="minorHAnsi"/>
          <w:color w:val="000000"/>
          <w:sz w:val="28"/>
          <w:szCs w:val="28"/>
          <w:lang w:val="ru-RU"/>
        </w:rPr>
        <w:t>который проводит замен</w:t>
      </w:r>
      <w:r w:rsidRPr="00601087">
        <w:rPr>
          <w:rFonts w:cstheme="minorHAnsi"/>
          <w:color w:val="000000"/>
          <w:sz w:val="28"/>
          <w:szCs w:val="28"/>
          <w:lang w:val="ru-RU"/>
        </w:rPr>
        <w:t>у урока.</w:t>
      </w:r>
    </w:p>
    <w:p w:rsidR="00D55CCA" w:rsidRPr="00601087" w:rsidRDefault="008E4D3D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4.8.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В случае если доступ к электронному журналу невозможен по техническим причинам,</w:t>
      </w:r>
      <w:r w:rsidR="00601087">
        <w:rPr>
          <w:rFonts w:cstheme="minorHAnsi"/>
          <w:sz w:val="28"/>
          <w:szCs w:val="28"/>
          <w:lang w:val="ru-RU"/>
        </w:rPr>
        <w:t xml:space="preserve"> </w:t>
      </w:r>
      <w:r w:rsidRPr="00601087">
        <w:rPr>
          <w:rFonts w:cstheme="minorHAnsi"/>
          <w:color w:val="000000"/>
          <w:sz w:val="28"/>
          <w:szCs w:val="28"/>
          <w:lang w:val="ru-RU"/>
        </w:rPr>
        <w:t>журнал должен быть заполнен в течение рабочего дня с момента возобновления доступа к нему.</w:t>
      </w:r>
    </w:p>
    <w:p w:rsidR="00D55CCA" w:rsidRPr="00601087" w:rsidRDefault="008E4D3D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4.9.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При организации обучения на дому текущие, промежуточные и итоговые</w:t>
      </w:r>
      <w:r w:rsidRPr="00601087">
        <w:rPr>
          <w:rFonts w:cstheme="minorHAnsi"/>
          <w:color w:val="000000"/>
          <w:sz w:val="28"/>
          <w:szCs w:val="28"/>
          <w:lang w:val="ru-RU"/>
        </w:rPr>
        <w:t xml:space="preserve"> отметки</w:t>
      </w:r>
      <w:r w:rsidR="00601087">
        <w:rPr>
          <w:rFonts w:cstheme="minorHAnsi"/>
          <w:sz w:val="28"/>
          <w:szCs w:val="28"/>
          <w:lang w:val="ru-RU"/>
        </w:rPr>
        <w:t xml:space="preserve"> </w:t>
      </w:r>
      <w:r w:rsidRPr="00601087">
        <w:rPr>
          <w:rFonts w:cstheme="minorHAnsi"/>
          <w:color w:val="000000"/>
          <w:sz w:val="28"/>
          <w:szCs w:val="28"/>
          <w:lang w:val="ru-RU"/>
        </w:rPr>
        <w:t>выставляют в журнале обучения на дому. В конце четверти, года учителя, проводящие уроки</w:t>
      </w:r>
      <w:r w:rsidR="00601087">
        <w:rPr>
          <w:rFonts w:cstheme="minorHAnsi"/>
          <w:sz w:val="28"/>
          <w:szCs w:val="28"/>
          <w:lang w:val="ru-RU"/>
        </w:rPr>
        <w:t xml:space="preserve"> </w:t>
      </w:r>
      <w:r w:rsidRPr="00601087">
        <w:rPr>
          <w:rFonts w:cstheme="minorHAnsi"/>
          <w:color w:val="000000"/>
          <w:sz w:val="28"/>
          <w:szCs w:val="28"/>
          <w:lang w:val="ru-RU"/>
        </w:rPr>
        <w:t>для обучающихся на дому, выставляют в классный журнал результаты промежуточной и итоговой аттестации в порядке, предусмотренном пунктами 4.4, 4.5 настоящего По</w:t>
      </w:r>
      <w:r w:rsidRPr="00601087">
        <w:rPr>
          <w:rFonts w:cstheme="minorHAnsi"/>
          <w:color w:val="000000"/>
          <w:sz w:val="28"/>
          <w:szCs w:val="28"/>
          <w:lang w:val="ru-RU"/>
        </w:rPr>
        <w:t>ложения.</w:t>
      </w:r>
    </w:p>
    <w:p w:rsidR="00D55CCA" w:rsidRPr="00601087" w:rsidRDefault="008E4D3D" w:rsidP="0060108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4.10.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При организации обучения в медицинской организации текущие, промежуточные и</w:t>
      </w:r>
      <w:r w:rsidR="00E32D0A">
        <w:rPr>
          <w:rFonts w:cstheme="minorHAnsi"/>
          <w:sz w:val="28"/>
          <w:szCs w:val="28"/>
          <w:lang w:val="ru-RU"/>
        </w:rPr>
        <w:t xml:space="preserve"> </w:t>
      </w:r>
      <w:r w:rsidRPr="00601087">
        <w:rPr>
          <w:rFonts w:cstheme="minorHAnsi"/>
          <w:color w:val="000000"/>
          <w:sz w:val="28"/>
          <w:szCs w:val="28"/>
          <w:lang w:val="ru-RU"/>
        </w:rPr>
        <w:t>итоговые отметки из справки об обучении с результатами успеваемости переносят в классный журнал. Оригинал справки об обучении подшивают в личное дело обучающегося.</w:t>
      </w:r>
    </w:p>
    <w:p w:rsidR="00D55CCA" w:rsidRPr="00601087" w:rsidRDefault="008E4D3D" w:rsidP="00601087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b/>
          <w:bCs/>
          <w:color w:val="000000"/>
          <w:sz w:val="28"/>
          <w:szCs w:val="28"/>
          <w:lang w:val="ru-RU"/>
        </w:rPr>
        <w:t>5</w:t>
      </w:r>
      <w:r w:rsidRPr="00601087">
        <w:rPr>
          <w:rFonts w:cstheme="minorHAnsi"/>
          <w:b/>
          <w:bCs/>
          <w:color w:val="000000"/>
          <w:sz w:val="28"/>
          <w:szCs w:val="28"/>
          <w:lang w:val="ru-RU"/>
        </w:rPr>
        <w:t>. Общие ограничения для пользователей электронного журнала</w:t>
      </w:r>
    </w:p>
    <w:p w:rsidR="00D55CCA" w:rsidRPr="00601087" w:rsidRDefault="008E4D3D" w:rsidP="00E32D0A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5.1. Пользователи электронного журнала не имеют права передавать персональные логины и пароли для входа в электронный журнал другим лицам. Передача персонального логина и пароля для входа в электро</w:t>
      </w:r>
      <w:r w:rsidRPr="00601087">
        <w:rPr>
          <w:rFonts w:cstheme="minorHAnsi"/>
          <w:color w:val="000000"/>
          <w:sz w:val="28"/>
          <w:szCs w:val="28"/>
          <w:lang w:val="ru-RU"/>
        </w:rPr>
        <w:t>нный журнал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D55CCA" w:rsidRPr="00601087" w:rsidRDefault="008E4D3D" w:rsidP="00E32D0A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5.2. Пользователи электронного журнала в случае нарушения правил доступа в электронный журнал, уведомляют в течен</w:t>
      </w:r>
      <w:r w:rsidRPr="00601087">
        <w:rPr>
          <w:rFonts w:cstheme="minorHAnsi"/>
          <w:color w:val="000000"/>
          <w:sz w:val="28"/>
          <w:szCs w:val="28"/>
          <w:lang w:val="ru-RU"/>
        </w:rPr>
        <w:t xml:space="preserve">ие не более чем одного рабочего дня со дня получения информации о таком нарушении администратора электронного </w:t>
      </w:r>
      <w:proofErr w:type="gramStart"/>
      <w:r w:rsidRPr="00601087">
        <w:rPr>
          <w:rFonts w:cstheme="minorHAnsi"/>
          <w:color w:val="000000"/>
          <w:sz w:val="28"/>
          <w:szCs w:val="28"/>
          <w:lang w:val="ru-RU"/>
        </w:rPr>
        <w:t>журнала  и</w:t>
      </w:r>
      <w:proofErr w:type="gramEnd"/>
      <w:r w:rsidRPr="00601087">
        <w:rPr>
          <w:rFonts w:cstheme="minorHAnsi"/>
          <w:color w:val="000000"/>
          <w:sz w:val="28"/>
          <w:szCs w:val="28"/>
          <w:lang w:val="ru-RU"/>
        </w:rPr>
        <w:t xml:space="preserve"> директора школы.</w:t>
      </w:r>
    </w:p>
    <w:p w:rsidR="00D55CCA" w:rsidRPr="00601087" w:rsidRDefault="008E4D3D" w:rsidP="00E32D0A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 xml:space="preserve">5.3. Все операции, произведенные пользователями с момента получения информации администратором электронного журнала и </w:t>
      </w:r>
      <w:r w:rsidRPr="00601087">
        <w:rPr>
          <w:rFonts w:cstheme="minorHAnsi"/>
          <w:color w:val="000000"/>
          <w:sz w:val="28"/>
          <w:szCs w:val="28"/>
          <w:lang w:val="ru-RU"/>
        </w:rPr>
        <w:t>директором школы о нарушении условий доступа, признаются недействительными.</w:t>
      </w:r>
    </w:p>
    <w:p w:rsidR="00D55CCA" w:rsidRPr="00601087" w:rsidRDefault="008E4D3D" w:rsidP="00601087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b/>
          <w:bCs/>
          <w:color w:val="000000"/>
          <w:sz w:val="28"/>
          <w:szCs w:val="28"/>
          <w:lang w:val="ru-RU"/>
        </w:rPr>
        <w:t>6.</w:t>
      </w:r>
      <w:r w:rsidRPr="00601087">
        <w:rPr>
          <w:rFonts w:cstheme="minorHAnsi"/>
          <w:b/>
          <w:bCs/>
          <w:color w:val="000000"/>
          <w:sz w:val="28"/>
          <w:szCs w:val="28"/>
        </w:rPr>
        <w:t> </w:t>
      </w:r>
      <w:r w:rsidRPr="00601087">
        <w:rPr>
          <w:rFonts w:cstheme="minorHAnsi"/>
          <w:b/>
          <w:bCs/>
          <w:color w:val="000000"/>
          <w:sz w:val="28"/>
          <w:szCs w:val="28"/>
          <w:lang w:val="ru-RU"/>
        </w:rPr>
        <w:t>Ведение листка здоровья классного журнала</w:t>
      </w:r>
    </w:p>
    <w:p w:rsidR="00D55CCA" w:rsidRPr="00601087" w:rsidRDefault="008E4D3D" w:rsidP="00E32D0A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6.1.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Листок здоровья классного журнала оформляет медицинский работник школы.</w:t>
      </w:r>
    </w:p>
    <w:p w:rsidR="00D55CCA" w:rsidRPr="00601087" w:rsidRDefault="008E4D3D" w:rsidP="00E32D0A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6.2.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 xml:space="preserve">Листок здоровья заполняется на основании сведений из </w:t>
      </w:r>
      <w:r w:rsidRPr="00601087">
        <w:rPr>
          <w:rFonts w:cstheme="minorHAnsi"/>
          <w:color w:val="000000"/>
          <w:sz w:val="28"/>
          <w:szCs w:val="28"/>
          <w:lang w:val="ru-RU"/>
        </w:rPr>
        <w:t>медицинских карт</w:t>
      </w:r>
      <w:r w:rsidRPr="00601087">
        <w:rPr>
          <w:rFonts w:cstheme="minorHAnsi"/>
          <w:sz w:val="28"/>
          <w:szCs w:val="28"/>
          <w:lang w:val="ru-RU"/>
        </w:rPr>
        <w:br/>
      </w:r>
      <w:r w:rsidRPr="00601087">
        <w:rPr>
          <w:rFonts w:cstheme="minorHAnsi"/>
          <w:color w:val="000000"/>
          <w:sz w:val="28"/>
          <w:szCs w:val="28"/>
          <w:lang w:val="ru-RU"/>
        </w:rPr>
        <w:t>учеников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до начала учебного года. Изменения и дополнения в него вносят по мере</w:t>
      </w:r>
      <w:r w:rsidR="00E32D0A">
        <w:rPr>
          <w:rFonts w:cstheme="minorHAnsi"/>
          <w:sz w:val="28"/>
          <w:szCs w:val="28"/>
          <w:lang w:val="ru-RU"/>
        </w:rPr>
        <w:t xml:space="preserve"> </w:t>
      </w:r>
      <w:r w:rsidRPr="00601087">
        <w:rPr>
          <w:rFonts w:cstheme="minorHAnsi"/>
          <w:color w:val="000000"/>
          <w:sz w:val="28"/>
          <w:szCs w:val="28"/>
          <w:lang w:val="ru-RU"/>
        </w:rPr>
        <w:t>изменения данных о состоянии здоровья учеников.</w:t>
      </w:r>
    </w:p>
    <w:p w:rsidR="00D55CCA" w:rsidRDefault="008E4D3D" w:rsidP="00E32D0A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6.3.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Рекомендации медицинского работника должны быть учтены учителями во время</w:t>
      </w:r>
      <w:r w:rsidR="00E32D0A">
        <w:rPr>
          <w:rFonts w:cstheme="minorHAnsi"/>
          <w:sz w:val="28"/>
          <w:szCs w:val="28"/>
          <w:lang w:val="ru-RU"/>
        </w:rPr>
        <w:t xml:space="preserve"> </w:t>
      </w:r>
      <w:r w:rsidRPr="00601087">
        <w:rPr>
          <w:rFonts w:cstheme="minorHAnsi"/>
          <w:color w:val="000000"/>
          <w:sz w:val="28"/>
          <w:szCs w:val="28"/>
          <w:lang w:val="ru-RU"/>
        </w:rPr>
        <w:t xml:space="preserve">организации образовательного </w:t>
      </w:r>
      <w:r w:rsidRPr="00601087">
        <w:rPr>
          <w:rFonts w:cstheme="minorHAnsi"/>
          <w:color w:val="000000"/>
          <w:sz w:val="28"/>
          <w:szCs w:val="28"/>
          <w:lang w:val="ru-RU"/>
        </w:rPr>
        <w:t>процесса, работниками школы при озеленении помещений, уборке и дезинфекции помещений.</w:t>
      </w:r>
    </w:p>
    <w:p w:rsidR="00D265E3" w:rsidRPr="00601087" w:rsidRDefault="00D265E3" w:rsidP="00E32D0A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D55CCA" w:rsidRPr="00601087" w:rsidRDefault="008E4D3D" w:rsidP="00601087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b/>
          <w:bCs/>
          <w:color w:val="000000"/>
          <w:sz w:val="28"/>
          <w:szCs w:val="28"/>
          <w:lang w:val="ru-RU"/>
        </w:rPr>
        <w:t>7. Контроль за ведением классного журнала</w:t>
      </w:r>
    </w:p>
    <w:p w:rsidR="00D55CCA" w:rsidRPr="00601087" w:rsidRDefault="008E4D3D" w:rsidP="00E32D0A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7.1. Заместитель директора по УВР обеспечивает хранение классных журналов и контроль за ведением и правильностью оформления запи</w:t>
      </w:r>
      <w:r w:rsidRPr="00601087">
        <w:rPr>
          <w:rFonts w:cstheme="minorHAnsi"/>
          <w:color w:val="000000"/>
          <w:sz w:val="28"/>
          <w:szCs w:val="28"/>
          <w:lang w:val="ru-RU"/>
        </w:rPr>
        <w:t>сей в классном журнале не реже одного раза в месяц.</w:t>
      </w:r>
    </w:p>
    <w:p w:rsidR="00D55CCA" w:rsidRPr="00601087" w:rsidRDefault="008E4D3D" w:rsidP="00E32D0A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7.2. В первый месяц учебного года заместитель директора по УВР проверяет своевременность и правильность подготовки классных журналов к новому учебному году классными руководителями в объеме и порядке, пре</w:t>
      </w:r>
      <w:r w:rsidRPr="00601087">
        <w:rPr>
          <w:rFonts w:cstheme="minorHAnsi"/>
          <w:color w:val="000000"/>
          <w:sz w:val="28"/>
          <w:szCs w:val="28"/>
          <w:lang w:val="ru-RU"/>
        </w:rPr>
        <w:t>дусмотренном пунктом 3.1 настоящего Положения, медицинским работником в поря</w:t>
      </w:r>
      <w:r w:rsidR="00E32D0A">
        <w:rPr>
          <w:rFonts w:cstheme="minorHAnsi"/>
          <w:color w:val="000000"/>
          <w:sz w:val="28"/>
          <w:szCs w:val="28"/>
          <w:lang w:val="ru-RU"/>
        </w:rPr>
        <w:t>дке, предусмотренном пунктом 6.1</w:t>
      </w:r>
      <w:r w:rsidRPr="00601087">
        <w:rPr>
          <w:rFonts w:cstheme="minorHAnsi"/>
          <w:color w:val="000000"/>
          <w:sz w:val="28"/>
          <w:szCs w:val="28"/>
          <w:lang w:val="ru-RU"/>
        </w:rPr>
        <w:t xml:space="preserve"> настоящего Положения.</w:t>
      </w:r>
    </w:p>
    <w:p w:rsidR="00D55CCA" w:rsidRPr="00601087" w:rsidRDefault="008E4D3D" w:rsidP="00601087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7.3. Ежемесячно заместитель директора по УВР контролирует:</w:t>
      </w:r>
    </w:p>
    <w:p w:rsidR="00D55CCA" w:rsidRPr="00601087" w:rsidRDefault="008E4D3D" w:rsidP="00601087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правильность и своевременность оформления записей на предметных ст</w:t>
      </w:r>
      <w:r w:rsidRPr="00601087">
        <w:rPr>
          <w:rFonts w:cstheme="minorHAnsi"/>
          <w:color w:val="000000"/>
          <w:sz w:val="28"/>
          <w:szCs w:val="28"/>
          <w:lang w:val="ru-RU"/>
        </w:rPr>
        <w:t>раницах классных журналов в соответствии с требованиями, установленными настоящим Положением, и порядком оформления классного журнала, его заполнения, утвержденным локальным нормативным актом школы;</w:t>
      </w:r>
    </w:p>
    <w:p w:rsidR="00D55CCA" w:rsidRPr="00601087" w:rsidRDefault="008E4D3D" w:rsidP="00601087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плотность и объективность устных ответов учеников;</w:t>
      </w:r>
    </w:p>
    <w:p w:rsidR="00D55CCA" w:rsidRPr="00601087" w:rsidRDefault="008E4D3D" w:rsidP="00601087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601087">
        <w:rPr>
          <w:rFonts w:cstheme="minorHAnsi"/>
          <w:color w:val="000000"/>
          <w:sz w:val="28"/>
          <w:szCs w:val="28"/>
        </w:rPr>
        <w:t>своевременность</w:t>
      </w:r>
      <w:proofErr w:type="spellEnd"/>
      <w:r w:rsidRPr="00601087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01087">
        <w:rPr>
          <w:rFonts w:cstheme="minorHAnsi"/>
          <w:color w:val="000000"/>
          <w:sz w:val="28"/>
          <w:szCs w:val="28"/>
        </w:rPr>
        <w:t>выставления</w:t>
      </w:r>
      <w:proofErr w:type="spellEnd"/>
      <w:r w:rsidRPr="00601087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01087">
        <w:rPr>
          <w:rFonts w:cstheme="minorHAnsi"/>
          <w:color w:val="000000"/>
          <w:sz w:val="28"/>
          <w:szCs w:val="28"/>
        </w:rPr>
        <w:t>отметок</w:t>
      </w:r>
      <w:proofErr w:type="spellEnd"/>
      <w:r w:rsidRPr="00601087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01087">
        <w:rPr>
          <w:rFonts w:cstheme="minorHAnsi"/>
          <w:color w:val="000000"/>
          <w:sz w:val="28"/>
          <w:szCs w:val="28"/>
        </w:rPr>
        <w:t>ученикам</w:t>
      </w:r>
      <w:proofErr w:type="spellEnd"/>
      <w:r w:rsidRPr="00601087">
        <w:rPr>
          <w:rFonts w:cstheme="minorHAnsi"/>
          <w:color w:val="000000"/>
          <w:sz w:val="28"/>
          <w:szCs w:val="28"/>
        </w:rPr>
        <w:t>;</w:t>
      </w:r>
    </w:p>
    <w:p w:rsidR="00D55CCA" w:rsidRPr="00601087" w:rsidRDefault="008E4D3D" w:rsidP="00601087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посещаемость занятий и ее учет;</w:t>
      </w:r>
    </w:p>
    <w:p w:rsidR="00D55CCA" w:rsidRPr="00601087" w:rsidRDefault="008E4D3D" w:rsidP="00601087">
      <w:pPr>
        <w:numPr>
          <w:ilvl w:val="0"/>
          <w:numId w:val="9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8"/>
          <w:szCs w:val="28"/>
        </w:rPr>
      </w:pPr>
      <w:proofErr w:type="spellStart"/>
      <w:r w:rsidRPr="00601087">
        <w:rPr>
          <w:rFonts w:cstheme="minorHAnsi"/>
          <w:color w:val="000000"/>
          <w:sz w:val="28"/>
          <w:szCs w:val="28"/>
        </w:rPr>
        <w:t>объем</w:t>
      </w:r>
      <w:proofErr w:type="spellEnd"/>
      <w:r w:rsidRPr="00601087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01087">
        <w:rPr>
          <w:rFonts w:cstheme="minorHAnsi"/>
          <w:color w:val="000000"/>
          <w:sz w:val="28"/>
          <w:szCs w:val="28"/>
        </w:rPr>
        <w:t>домашних</w:t>
      </w:r>
      <w:proofErr w:type="spellEnd"/>
      <w:r w:rsidRPr="00601087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01087">
        <w:rPr>
          <w:rFonts w:cstheme="minorHAnsi"/>
          <w:color w:val="000000"/>
          <w:sz w:val="28"/>
          <w:szCs w:val="28"/>
        </w:rPr>
        <w:t>заданий</w:t>
      </w:r>
      <w:proofErr w:type="spellEnd"/>
      <w:r w:rsidRPr="00601087">
        <w:rPr>
          <w:rFonts w:cstheme="minorHAnsi"/>
          <w:color w:val="000000"/>
          <w:sz w:val="28"/>
          <w:szCs w:val="28"/>
        </w:rPr>
        <w:t>.</w:t>
      </w:r>
    </w:p>
    <w:p w:rsidR="00D55CCA" w:rsidRPr="00601087" w:rsidRDefault="00E32D0A" w:rsidP="00E32D0A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7.4. В конце каждой четверти </w:t>
      </w:r>
      <w:r w:rsidR="008E4D3D" w:rsidRPr="00601087">
        <w:rPr>
          <w:rFonts w:cstheme="minorHAnsi"/>
          <w:color w:val="000000"/>
          <w:sz w:val="28"/>
          <w:szCs w:val="28"/>
          <w:lang w:val="ru-RU"/>
        </w:rPr>
        <w:t>заместитель директора по УВР контролирует:</w:t>
      </w:r>
    </w:p>
    <w:p w:rsidR="00D55CCA" w:rsidRPr="00601087" w:rsidRDefault="008E4D3D" w:rsidP="00E32D0A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оформление классных журналов в соответствии с требованиями, установленными настоящ</w:t>
      </w:r>
      <w:r w:rsidRPr="00601087">
        <w:rPr>
          <w:rFonts w:cstheme="minorHAnsi"/>
          <w:color w:val="000000"/>
          <w:sz w:val="28"/>
          <w:szCs w:val="28"/>
          <w:lang w:val="ru-RU"/>
        </w:rPr>
        <w:t>им Положением, и порядком оформления классного журнала, его заполнения, утвержденным локальным нормативным актом школы;</w:t>
      </w:r>
    </w:p>
    <w:p w:rsidR="00D55CCA" w:rsidRPr="00601087" w:rsidRDefault="008E4D3D" w:rsidP="00E32D0A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выполнение образовательной программы, в том числе соответствие учебному плану школы и рабочей программе учебного предмета;</w:t>
      </w:r>
    </w:p>
    <w:p w:rsidR="00D55CCA" w:rsidRPr="00601087" w:rsidRDefault="008E4D3D" w:rsidP="00E32D0A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уровень успев</w:t>
      </w:r>
      <w:r w:rsidRPr="00601087">
        <w:rPr>
          <w:rFonts w:cstheme="minorHAnsi"/>
          <w:color w:val="000000"/>
          <w:sz w:val="28"/>
          <w:szCs w:val="28"/>
          <w:lang w:val="ru-RU"/>
        </w:rPr>
        <w:t>аемости, в том числе объективность текущих, промежуточных и итоговых отметок;</w:t>
      </w:r>
    </w:p>
    <w:p w:rsidR="00D55CCA" w:rsidRPr="00601087" w:rsidRDefault="008E4D3D" w:rsidP="00E32D0A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соответствие текущего контроля успеваемости и промежуточной аттестации формам и периодичности проведения, установленным локальным нормативным актом школы;</w:t>
      </w:r>
    </w:p>
    <w:p w:rsidR="00D55CCA" w:rsidRPr="00601087" w:rsidRDefault="008E4D3D" w:rsidP="00E32D0A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правильность оформления</w:t>
      </w:r>
      <w:r w:rsidRPr="00601087">
        <w:rPr>
          <w:rFonts w:cstheme="minorHAnsi"/>
          <w:color w:val="000000"/>
          <w:sz w:val="28"/>
          <w:szCs w:val="28"/>
          <w:lang w:val="ru-RU"/>
        </w:rPr>
        <w:t xml:space="preserve"> записей о замене уроков;</w:t>
      </w:r>
    </w:p>
    <w:p w:rsidR="00D55CCA" w:rsidRPr="00601087" w:rsidRDefault="008E4D3D" w:rsidP="00E32D0A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оформление сведений о занятиях во внеурочное время.</w:t>
      </w:r>
    </w:p>
    <w:p w:rsidR="00D55CCA" w:rsidRPr="00601087" w:rsidRDefault="008E4D3D" w:rsidP="00E32D0A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7.5. По окончании учебного года все классные журналы должны быть проверены заместителем директора по УВР в срок до 1 июля.</w:t>
      </w:r>
    </w:p>
    <w:p w:rsidR="00D55CCA" w:rsidRPr="00601087" w:rsidRDefault="008E4D3D" w:rsidP="00E32D0A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7.6. Дополнительно контроль за ведением классного журна</w:t>
      </w:r>
      <w:r w:rsidRPr="00601087">
        <w:rPr>
          <w:rFonts w:cstheme="minorHAnsi"/>
          <w:color w:val="000000"/>
          <w:sz w:val="28"/>
          <w:szCs w:val="28"/>
          <w:lang w:val="ru-RU"/>
        </w:rPr>
        <w:t xml:space="preserve">ла может быть осуществлен в сроки и в порядке, установленном планом </w:t>
      </w:r>
      <w:proofErr w:type="spellStart"/>
      <w:r w:rsidRPr="00601087">
        <w:rPr>
          <w:rFonts w:cstheme="minorHAnsi"/>
          <w:color w:val="000000"/>
          <w:sz w:val="28"/>
          <w:szCs w:val="28"/>
          <w:lang w:val="ru-RU"/>
        </w:rPr>
        <w:t>внутришкольного</w:t>
      </w:r>
      <w:proofErr w:type="spellEnd"/>
      <w:r w:rsidRPr="00601087">
        <w:rPr>
          <w:rFonts w:cstheme="minorHAnsi"/>
          <w:color w:val="000000"/>
          <w:sz w:val="28"/>
          <w:szCs w:val="28"/>
          <w:lang w:val="ru-RU"/>
        </w:rPr>
        <w:t xml:space="preserve"> контроля.</w:t>
      </w:r>
    </w:p>
    <w:p w:rsidR="00D55CCA" w:rsidRPr="00601087" w:rsidRDefault="008E4D3D" w:rsidP="00E32D0A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 xml:space="preserve">7.7. Проверяющий после проведения проверки заполняет страницу журнала «Замечания по ведению журнала». На ней фиксируется цель проверки, замечания, предложения по </w:t>
      </w:r>
      <w:r w:rsidRPr="00601087">
        <w:rPr>
          <w:rFonts w:cstheme="minorHAnsi"/>
          <w:color w:val="000000"/>
          <w:sz w:val="28"/>
          <w:szCs w:val="28"/>
          <w:lang w:val="ru-RU"/>
        </w:rPr>
        <w:t>устранению недостатков. Отметку об устранении выявленных недостатков делает проверяющий после того, как недостатки устранены.</w:t>
      </w:r>
    </w:p>
    <w:p w:rsidR="00D55CCA" w:rsidRPr="00601087" w:rsidRDefault="008E4D3D" w:rsidP="00E32D0A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b/>
          <w:bCs/>
          <w:color w:val="000000"/>
          <w:sz w:val="28"/>
          <w:szCs w:val="28"/>
          <w:lang w:val="ru-RU"/>
        </w:rPr>
        <w:t>8.</w:t>
      </w:r>
      <w:r w:rsidRPr="00601087">
        <w:rPr>
          <w:rFonts w:cstheme="minorHAnsi"/>
          <w:b/>
          <w:bCs/>
          <w:color w:val="000000"/>
          <w:sz w:val="28"/>
          <w:szCs w:val="28"/>
        </w:rPr>
        <w:t> </w:t>
      </w:r>
      <w:r w:rsidRPr="00601087">
        <w:rPr>
          <w:rFonts w:cstheme="minorHAnsi"/>
          <w:b/>
          <w:bCs/>
          <w:color w:val="000000"/>
          <w:sz w:val="28"/>
          <w:szCs w:val="28"/>
          <w:lang w:val="ru-RU"/>
        </w:rPr>
        <w:t>Хранение классного журнала</w:t>
      </w:r>
    </w:p>
    <w:p w:rsidR="00D55CCA" w:rsidRPr="00601087" w:rsidRDefault="008E4D3D" w:rsidP="00E32D0A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8.1.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Классные журналы в бумажном виде в течение уче</w:t>
      </w:r>
      <w:r w:rsidR="00E32D0A">
        <w:rPr>
          <w:rFonts w:cstheme="minorHAnsi"/>
          <w:color w:val="000000"/>
          <w:sz w:val="28"/>
          <w:szCs w:val="28"/>
          <w:lang w:val="ru-RU"/>
        </w:rPr>
        <w:t>бного года хранятся в запираемом кабинете заместителя директора по УВР в ограниченном доступе</w:t>
      </w:r>
      <w:r w:rsidRPr="00601087">
        <w:rPr>
          <w:rFonts w:cstheme="minorHAnsi"/>
          <w:color w:val="000000"/>
          <w:sz w:val="28"/>
          <w:szCs w:val="28"/>
          <w:lang w:val="ru-RU"/>
        </w:rPr>
        <w:t>. Не допускается оставлять классный журнал в кабинетах, лабораториях,</w:t>
      </w:r>
      <w:r w:rsidRPr="00601087">
        <w:rPr>
          <w:rFonts w:cstheme="minorHAnsi"/>
          <w:sz w:val="28"/>
          <w:szCs w:val="28"/>
          <w:lang w:val="ru-RU"/>
        </w:rPr>
        <w:br/>
      </w:r>
      <w:r w:rsidRPr="00601087">
        <w:rPr>
          <w:rFonts w:cstheme="minorHAnsi"/>
          <w:color w:val="000000"/>
          <w:sz w:val="28"/>
          <w:szCs w:val="28"/>
          <w:lang w:val="ru-RU"/>
        </w:rPr>
        <w:t>иных помещениях школы. Ежедневный контроль хранения классных журналов осуществляет</w:t>
      </w:r>
      <w:r w:rsidR="00E32D0A">
        <w:rPr>
          <w:rFonts w:cstheme="minorHAnsi"/>
          <w:color w:val="000000"/>
          <w:sz w:val="28"/>
          <w:szCs w:val="28"/>
          <w:lang w:val="ru-RU"/>
        </w:rPr>
        <w:t xml:space="preserve"> заместитель директора по УВР</w:t>
      </w:r>
      <w:r w:rsidRPr="00601087">
        <w:rPr>
          <w:rFonts w:cstheme="minorHAnsi"/>
          <w:color w:val="000000"/>
          <w:sz w:val="28"/>
          <w:szCs w:val="28"/>
          <w:lang w:val="ru-RU"/>
        </w:rPr>
        <w:t>.</w:t>
      </w:r>
    </w:p>
    <w:p w:rsidR="00D55CCA" w:rsidRPr="00601087" w:rsidRDefault="008E4D3D" w:rsidP="00E32D0A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8.2.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 xml:space="preserve">В случае обнаружения порчи классного журнала в бумажном виде </w:t>
      </w:r>
      <w:r w:rsidRPr="00601087">
        <w:rPr>
          <w:rFonts w:cstheme="minorHAnsi"/>
          <w:color w:val="000000"/>
          <w:sz w:val="28"/>
          <w:szCs w:val="28"/>
          <w:lang w:val="ru-RU"/>
        </w:rPr>
        <w:t>или отсутствия его в</w:t>
      </w:r>
      <w:r w:rsidR="00E32D0A">
        <w:rPr>
          <w:rFonts w:cstheme="minorHAnsi"/>
          <w:sz w:val="28"/>
          <w:szCs w:val="28"/>
          <w:lang w:val="ru-RU"/>
        </w:rPr>
        <w:t xml:space="preserve"> </w:t>
      </w:r>
      <w:r w:rsidRPr="00601087">
        <w:rPr>
          <w:rFonts w:cstheme="minorHAnsi"/>
          <w:color w:val="000000"/>
          <w:sz w:val="28"/>
          <w:szCs w:val="28"/>
          <w:lang w:val="ru-RU"/>
        </w:rPr>
        <w:t>месте, предназначенном для его хранения, лицо, обнаружившее его порчу или отсутствие,</w:t>
      </w:r>
      <w:r w:rsidR="00E32D0A">
        <w:rPr>
          <w:rFonts w:cstheme="minorHAnsi"/>
          <w:sz w:val="28"/>
          <w:szCs w:val="28"/>
          <w:lang w:val="ru-RU"/>
        </w:rPr>
        <w:t xml:space="preserve"> </w:t>
      </w:r>
      <w:r w:rsidRPr="00601087">
        <w:rPr>
          <w:rFonts w:cstheme="minorHAnsi"/>
          <w:color w:val="000000"/>
          <w:sz w:val="28"/>
          <w:szCs w:val="28"/>
          <w:lang w:val="ru-RU"/>
        </w:rPr>
        <w:t>незамедлительно уведомляет об этом директора и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="00E32D0A">
        <w:rPr>
          <w:rFonts w:cstheme="minorHAnsi"/>
          <w:color w:val="000000"/>
          <w:sz w:val="28"/>
          <w:szCs w:val="28"/>
          <w:lang w:val="ru-RU"/>
        </w:rPr>
        <w:t>(или) заместителя директора по УВР</w:t>
      </w:r>
      <w:r w:rsidRPr="00601087">
        <w:rPr>
          <w:rFonts w:cstheme="minorHAnsi"/>
          <w:color w:val="000000"/>
          <w:sz w:val="28"/>
          <w:szCs w:val="28"/>
          <w:lang w:val="ru-RU"/>
        </w:rPr>
        <w:t>. Директор</w:t>
      </w:r>
      <w:r w:rsidR="00E32D0A">
        <w:rPr>
          <w:rFonts w:cstheme="minorHAnsi"/>
          <w:sz w:val="28"/>
          <w:szCs w:val="28"/>
          <w:lang w:val="ru-RU"/>
        </w:rPr>
        <w:t xml:space="preserve"> </w:t>
      </w:r>
      <w:r w:rsidRPr="00601087">
        <w:rPr>
          <w:rFonts w:cstheme="minorHAnsi"/>
          <w:color w:val="000000"/>
          <w:sz w:val="28"/>
          <w:szCs w:val="28"/>
          <w:lang w:val="ru-RU"/>
        </w:rPr>
        <w:t>распорядительным актом назначает проведение служебного расследо</w:t>
      </w:r>
      <w:r w:rsidRPr="00601087">
        <w:rPr>
          <w:rFonts w:cstheme="minorHAnsi"/>
          <w:color w:val="000000"/>
          <w:sz w:val="28"/>
          <w:szCs w:val="28"/>
          <w:lang w:val="ru-RU"/>
        </w:rPr>
        <w:t>вания.</w:t>
      </w:r>
      <w:r w:rsidR="00E32D0A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601087">
        <w:rPr>
          <w:rFonts w:cstheme="minorHAnsi"/>
          <w:color w:val="000000"/>
          <w:sz w:val="28"/>
          <w:szCs w:val="28"/>
          <w:lang w:val="ru-RU"/>
        </w:rPr>
        <w:t>Если по результатам служебного расследования журнал признан не подлежащим восстановлению или не найден, директор распорядительным актом назначает лиц, ответственных за восстановление данных классного журнала. Данные восстанавливаются по имеющейся шк</w:t>
      </w:r>
      <w:r w:rsidRPr="00601087">
        <w:rPr>
          <w:rFonts w:cstheme="minorHAnsi"/>
          <w:color w:val="000000"/>
          <w:sz w:val="28"/>
          <w:szCs w:val="28"/>
          <w:lang w:val="ru-RU"/>
        </w:rPr>
        <w:t>ольной документации. Виновные за нарушение порядка хранения классного журнала привлекаются к ответст</w:t>
      </w:r>
      <w:r w:rsidR="00D265E3">
        <w:rPr>
          <w:rFonts w:cstheme="minorHAnsi"/>
          <w:color w:val="000000"/>
          <w:sz w:val="28"/>
          <w:szCs w:val="28"/>
          <w:lang w:val="ru-RU"/>
        </w:rPr>
        <w:t>венности в порядке, предусмотренном</w:t>
      </w:r>
      <w:r w:rsidRPr="00601087">
        <w:rPr>
          <w:rFonts w:cstheme="minorHAnsi"/>
          <w:color w:val="000000"/>
          <w:sz w:val="28"/>
          <w:szCs w:val="28"/>
          <w:lang w:val="ru-RU"/>
        </w:rPr>
        <w:t xml:space="preserve"> законодательством РФ.</w:t>
      </w:r>
    </w:p>
    <w:p w:rsidR="00D55CCA" w:rsidRPr="00601087" w:rsidRDefault="008E4D3D" w:rsidP="00E32D0A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8.3.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Хранение данных электронного классного журнала осуществляется в порядке,</w:t>
      </w:r>
      <w:r w:rsidR="00E32D0A">
        <w:rPr>
          <w:rFonts w:cstheme="minorHAnsi"/>
          <w:sz w:val="28"/>
          <w:szCs w:val="28"/>
          <w:lang w:val="ru-RU"/>
        </w:rPr>
        <w:t xml:space="preserve"> </w:t>
      </w:r>
      <w:r w:rsidRPr="00601087">
        <w:rPr>
          <w:rFonts w:cstheme="minorHAnsi"/>
          <w:color w:val="000000"/>
          <w:sz w:val="28"/>
          <w:szCs w:val="28"/>
          <w:lang w:val="ru-RU"/>
        </w:rPr>
        <w:t>предус</w:t>
      </w:r>
      <w:r w:rsidRPr="00601087">
        <w:rPr>
          <w:rFonts w:cstheme="minorHAnsi"/>
          <w:color w:val="000000"/>
          <w:sz w:val="28"/>
          <w:szCs w:val="28"/>
          <w:lang w:val="ru-RU"/>
        </w:rPr>
        <w:t>мотренном локальным нормативным актом школы, с возможностью резервного</w:t>
      </w:r>
      <w:r w:rsidR="00E32D0A">
        <w:rPr>
          <w:rFonts w:cstheme="minorHAnsi"/>
          <w:sz w:val="28"/>
          <w:szCs w:val="28"/>
          <w:lang w:val="ru-RU"/>
        </w:rPr>
        <w:t xml:space="preserve"> </w:t>
      </w:r>
      <w:r w:rsidRPr="00601087">
        <w:rPr>
          <w:rFonts w:cstheme="minorHAnsi"/>
          <w:color w:val="000000"/>
          <w:sz w:val="28"/>
          <w:szCs w:val="28"/>
          <w:lang w:val="ru-RU"/>
        </w:rPr>
        <w:t>копирования и восстановления данных.</w:t>
      </w:r>
    </w:p>
    <w:p w:rsidR="00D55CCA" w:rsidRPr="00601087" w:rsidRDefault="008E4D3D" w:rsidP="00E32D0A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8.4.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По окончании учебного года классные журналы, прошедшие проверку директором</w:t>
      </w:r>
      <w:r w:rsidR="00E32D0A">
        <w:rPr>
          <w:rFonts w:cstheme="minorHAnsi"/>
          <w:sz w:val="28"/>
          <w:szCs w:val="28"/>
          <w:lang w:val="ru-RU"/>
        </w:rPr>
        <w:t xml:space="preserve"> </w:t>
      </w:r>
      <w:r w:rsidRPr="00601087">
        <w:rPr>
          <w:rFonts w:cstheme="minorHAnsi"/>
          <w:color w:val="000000"/>
          <w:sz w:val="28"/>
          <w:szCs w:val="28"/>
          <w:lang w:val="ru-RU"/>
        </w:rPr>
        <w:t>и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="00E32D0A">
        <w:rPr>
          <w:rFonts w:cstheme="minorHAnsi"/>
          <w:color w:val="000000"/>
          <w:sz w:val="28"/>
          <w:szCs w:val="28"/>
          <w:lang w:val="ru-RU"/>
        </w:rPr>
        <w:t>(или) заместителем директора по УВР</w:t>
      </w:r>
      <w:r w:rsidRPr="00601087">
        <w:rPr>
          <w:rFonts w:cstheme="minorHAnsi"/>
          <w:color w:val="000000"/>
          <w:sz w:val="28"/>
          <w:szCs w:val="28"/>
          <w:lang w:val="ru-RU"/>
        </w:rPr>
        <w:t>, передаются на хранение в архив.</w:t>
      </w:r>
    </w:p>
    <w:p w:rsidR="00D55CCA" w:rsidRPr="00601087" w:rsidRDefault="008E4D3D" w:rsidP="00E32D0A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8.4</w:t>
      </w:r>
      <w:r w:rsidRPr="00601087">
        <w:rPr>
          <w:rFonts w:cstheme="minorHAnsi"/>
          <w:color w:val="000000"/>
          <w:sz w:val="28"/>
          <w:szCs w:val="28"/>
          <w:lang w:val="ru-RU"/>
        </w:rPr>
        <w:t>.1.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Классные журналы в бумажном виде при передаче на хранение должны быть</w:t>
      </w:r>
      <w:r w:rsidR="00E32D0A">
        <w:rPr>
          <w:rFonts w:cstheme="minorHAnsi"/>
          <w:sz w:val="28"/>
          <w:szCs w:val="28"/>
          <w:lang w:val="ru-RU"/>
        </w:rPr>
        <w:t xml:space="preserve"> </w:t>
      </w:r>
      <w:r w:rsidRPr="00601087">
        <w:rPr>
          <w:rFonts w:cstheme="minorHAnsi"/>
          <w:color w:val="000000"/>
          <w:sz w:val="28"/>
          <w:szCs w:val="28"/>
          <w:lang w:val="ru-RU"/>
        </w:rPr>
        <w:t>подписаны директором и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(или) уполномоченным им лицом. По истечении 5 (пяти) лет</w:t>
      </w:r>
      <w:r w:rsidR="00E32D0A">
        <w:rPr>
          <w:rFonts w:cstheme="minorHAnsi"/>
          <w:sz w:val="28"/>
          <w:szCs w:val="28"/>
          <w:lang w:val="ru-RU"/>
        </w:rPr>
        <w:t xml:space="preserve"> </w:t>
      </w:r>
      <w:r w:rsidRPr="00601087">
        <w:rPr>
          <w:rFonts w:cstheme="minorHAnsi"/>
          <w:color w:val="000000"/>
          <w:sz w:val="28"/>
          <w:szCs w:val="28"/>
          <w:lang w:val="ru-RU"/>
        </w:rPr>
        <w:t>ответственный за архивное хранение извлекает из классных журналов сводные ведомости</w:t>
      </w:r>
      <w:r w:rsidR="00E32D0A">
        <w:rPr>
          <w:rFonts w:cstheme="minorHAnsi"/>
          <w:sz w:val="28"/>
          <w:szCs w:val="28"/>
          <w:lang w:val="ru-RU"/>
        </w:rPr>
        <w:t xml:space="preserve"> </w:t>
      </w:r>
      <w:r w:rsidRPr="00601087">
        <w:rPr>
          <w:rFonts w:cstheme="minorHAnsi"/>
          <w:color w:val="000000"/>
          <w:sz w:val="28"/>
          <w:szCs w:val="28"/>
          <w:lang w:val="ru-RU"/>
        </w:rPr>
        <w:t>успеваемости и фор</w:t>
      </w:r>
      <w:r w:rsidRPr="00601087">
        <w:rPr>
          <w:rFonts w:cstheme="minorHAnsi"/>
          <w:color w:val="000000"/>
          <w:sz w:val="28"/>
          <w:szCs w:val="28"/>
          <w:lang w:val="ru-RU"/>
        </w:rPr>
        <w:t>мирует из ни</w:t>
      </w:r>
      <w:r w:rsidR="00E32D0A">
        <w:rPr>
          <w:rFonts w:cstheme="minorHAnsi"/>
          <w:color w:val="000000"/>
          <w:sz w:val="28"/>
          <w:szCs w:val="28"/>
          <w:lang w:val="ru-RU"/>
        </w:rPr>
        <w:t>х дела со сроком хранения 75 лет</w:t>
      </w:r>
      <w:r w:rsidRPr="00601087">
        <w:rPr>
          <w:rFonts w:cstheme="minorHAnsi"/>
          <w:color w:val="000000"/>
          <w:sz w:val="28"/>
          <w:szCs w:val="28"/>
          <w:lang w:val="ru-RU"/>
        </w:rPr>
        <w:t>.</w:t>
      </w:r>
    </w:p>
    <w:p w:rsidR="00D55CCA" w:rsidRPr="00601087" w:rsidRDefault="008E4D3D" w:rsidP="00E32D0A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8.5.</w:t>
      </w:r>
      <w:r w:rsidRPr="00601087">
        <w:rPr>
          <w:rFonts w:cstheme="minorHAnsi"/>
          <w:color w:val="000000"/>
          <w:sz w:val="28"/>
          <w:szCs w:val="28"/>
        </w:rPr>
        <w:t> </w:t>
      </w:r>
      <w:r w:rsidRPr="00601087">
        <w:rPr>
          <w:rFonts w:cstheme="minorHAnsi"/>
          <w:color w:val="000000"/>
          <w:sz w:val="28"/>
          <w:szCs w:val="28"/>
          <w:lang w:val="ru-RU"/>
        </w:rPr>
        <w:t>Электронные классные журналы подлежат хранению в электронном виде и в виде</w:t>
      </w:r>
      <w:r w:rsidR="00E32D0A">
        <w:rPr>
          <w:rFonts w:cstheme="minorHAnsi"/>
          <w:sz w:val="28"/>
          <w:szCs w:val="28"/>
          <w:lang w:val="ru-RU"/>
        </w:rPr>
        <w:t xml:space="preserve"> </w:t>
      </w:r>
      <w:r w:rsidRPr="00601087">
        <w:rPr>
          <w:rFonts w:cstheme="minorHAnsi"/>
          <w:color w:val="000000"/>
          <w:sz w:val="28"/>
          <w:szCs w:val="28"/>
          <w:lang w:val="ru-RU"/>
        </w:rPr>
        <w:t>распечатанных данных</w:t>
      </w:r>
      <w:r w:rsidR="00D265E3">
        <w:rPr>
          <w:rFonts w:cstheme="minorHAnsi"/>
          <w:color w:val="000000"/>
          <w:sz w:val="28"/>
          <w:szCs w:val="28"/>
          <w:lang w:val="ru-RU"/>
        </w:rPr>
        <w:t xml:space="preserve"> (полностью или частично)</w:t>
      </w:r>
      <w:r w:rsidRPr="00601087">
        <w:rPr>
          <w:rFonts w:cstheme="minorHAnsi"/>
          <w:color w:val="000000"/>
          <w:sz w:val="28"/>
          <w:szCs w:val="28"/>
          <w:lang w:val="ru-RU"/>
        </w:rPr>
        <w:t>.</w:t>
      </w:r>
    </w:p>
    <w:p w:rsidR="00D55CCA" w:rsidRPr="00601087" w:rsidRDefault="008E4D3D" w:rsidP="00E32D0A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8.5.1. Хранение данных электронного журнала осуществляется с возможностью ре</w:t>
      </w:r>
      <w:r w:rsidRPr="00601087">
        <w:rPr>
          <w:rFonts w:cstheme="minorHAnsi"/>
          <w:color w:val="000000"/>
          <w:sz w:val="28"/>
          <w:szCs w:val="28"/>
          <w:lang w:val="ru-RU"/>
        </w:rPr>
        <w:t>зервного копирования и восстановления данных. Электронный журнал подлежит хранению в электронном виде и в виде распечатанных данных</w:t>
      </w:r>
      <w:r w:rsidR="00D265E3">
        <w:rPr>
          <w:rFonts w:cstheme="minorHAnsi"/>
          <w:color w:val="000000"/>
          <w:sz w:val="28"/>
          <w:szCs w:val="28"/>
          <w:lang w:val="ru-RU"/>
        </w:rPr>
        <w:t xml:space="preserve"> (полностью или частично</w:t>
      </w:r>
      <w:bookmarkStart w:id="0" w:name="_GoBack"/>
      <w:bookmarkEnd w:id="0"/>
      <w:r w:rsidR="00D265E3">
        <w:rPr>
          <w:rFonts w:cstheme="minorHAnsi"/>
          <w:color w:val="000000"/>
          <w:sz w:val="28"/>
          <w:szCs w:val="28"/>
          <w:lang w:val="ru-RU"/>
        </w:rPr>
        <w:t>)</w:t>
      </w:r>
      <w:r w:rsidRPr="00601087">
        <w:rPr>
          <w:rFonts w:cstheme="minorHAnsi"/>
          <w:color w:val="000000"/>
          <w:sz w:val="28"/>
          <w:szCs w:val="28"/>
          <w:lang w:val="ru-RU"/>
        </w:rPr>
        <w:t>.</w:t>
      </w:r>
    </w:p>
    <w:p w:rsidR="00D55CCA" w:rsidRPr="00601087" w:rsidRDefault="008E4D3D" w:rsidP="00E32D0A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8.5</w:t>
      </w:r>
      <w:r w:rsidR="00E32D0A">
        <w:rPr>
          <w:rFonts w:cstheme="minorHAnsi"/>
          <w:color w:val="000000"/>
          <w:sz w:val="28"/>
          <w:szCs w:val="28"/>
          <w:lang w:val="ru-RU"/>
        </w:rPr>
        <w:t>.2. Ответственный за ведение электронного журнала</w:t>
      </w:r>
      <w:r w:rsidRPr="00601087">
        <w:rPr>
          <w:rFonts w:cstheme="minorHAnsi"/>
          <w:color w:val="000000"/>
          <w:sz w:val="28"/>
          <w:szCs w:val="28"/>
          <w:lang w:val="ru-RU"/>
        </w:rPr>
        <w:t xml:space="preserve"> сохраняет электронный журнал на двух носителях, маркиру</w:t>
      </w:r>
      <w:r w:rsidR="00E32D0A">
        <w:rPr>
          <w:rFonts w:cstheme="minorHAnsi"/>
          <w:color w:val="000000"/>
          <w:sz w:val="28"/>
          <w:szCs w:val="28"/>
          <w:lang w:val="ru-RU"/>
        </w:rPr>
        <w:t>ет их</w:t>
      </w:r>
      <w:r w:rsidRPr="00601087">
        <w:rPr>
          <w:rFonts w:cstheme="minorHAnsi"/>
          <w:color w:val="000000"/>
          <w:sz w:val="28"/>
          <w:szCs w:val="28"/>
          <w:lang w:val="ru-RU"/>
        </w:rPr>
        <w:t xml:space="preserve"> и передает на хранение. Ответственный за архивное хранение документов обеспечивает сохранность носителей с электронными журналами в разных помещениях.</w:t>
      </w:r>
    </w:p>
    <w:p w:rsidR="00D55CCA" w:rsidRPr="00601087" w:rsidRDefault="008E4D3D" w:rsidP="00E32D0A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01087">
        <w:rPr>
          <w:rFonts w:cstheme="minorHAnsi"/>
          <w:color w:val="000000"/>
          <w:sz w:val="28"/>
          <w:szCs w:val="28"/>
          <w:lang w:val="ru-RU"/>
        </w:rPr>
        <w:t>8</w:t>
      </w:r>
      <w:r w:rsidR="00D265E3">
        <w:rPr>
          <w:rFonts w:cstheme="minorHAnsi"/>
          <w:color w:val="000000"/>
          <w:sz w:val="28"/>
          <w:szCs w:val="28"/>
          <w:lang w:val="ru-RU"/>
        </w:rPr>
        <w:t>.5.3</w:t>
      </w:r>
      <w:r w:rsidRPr="00601087">
        <w:rPr>
          <w:rFonts w:cstheme="minorHAnsi"/>
          <w:color w:val="000000"/>
          <w:sz w:val="28"/>
          <w:szCs w:val="28"/>
          <w:lang w:val="ru-RU"/>
        </w:rPr>
        <w:t xml:space="preserve">. Заместитель директора по УВР распечатывает </w:t>
      </w:r>
      <w:r w:rsidRPr="00601087">
        <w:rPr>
          <w:rFonts w:cstheme="minorHAnsi"/>
          <w:color w:val="000000"/>
          <w:sz w:val="28"/>
          <w:szCs w:val="28"/>
          <w:lang w:val="ru-RU"/>
        </w:rPr>
        <w:t>сводные да</w:t>
      </w:r>
      <w:r w:rsidRPr="00601087">
        <w:rPr>
          <w:rFonts w:cstheme="minorHAnsi"/>
          <w:color w:val="000000"/>
          <w:sz w:val="28"/>
          <w:szCs w:val="28"/>
          <w:lang w:val="ru-RU"/>
        </w:rPr>
        <w:t xml:space="preserve">нные успеваемости. </w:t>
      </w:r>
      <w:r w:rsidRPr="00601087">
        <w:rPr>
          <w:rFonts w:cstheme="minorHAnsi"/>
          <w:color w:val="000000"/>
          <w:sz w:val="28"/>
          <w:szCs w:val="28"/>
          <w:lang w:val="ru-RU"/>
        </w:rPr>
        <w:t>Сводные ведомости успеваемости заверяются в со</w:t>
      </w:r>
      <w:r w:rsidRPr="00601087">
        <w:rPr>
          <w:rFonts w:cstheme="minorHAnsi"/>
          <w:color w:val="000000"/>
          <w:sz w:val="28"/>
          <w:szCs w:val="28"/>
          <w:lang w:val="ru-RU"/>
        </w:rPr>
        <w:t>ответствии с правилами организации делопроизводства школы. Из сводных данных успеваемости формируются дела со сроком хранения 25 (двадцать пять) лет.</w:t>
      </w:r>
    </w:p>
    <w:p w:rsidR="00D265E3" w:rsidRDefault="00D265E3" w:rsidP="00D265E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8.5.4. Иные д</w:t>
      </w:r>
      <w:r w:rsidR="008E4D3D" w:rsidRPr="00601087">
        <w:rPr>
          <w:rFonts w:cstheme="minorHAnsi"/>
          <w:color w:val="000000"/>
          <w:sz w:val="28"/>
          <w:szCs w:val="28"/>
          <w:lang w:val="ru-RU"/>
        </w:rPr>
        <w:t xml:space="preserve">анные электронного журнала могут быть распечатаны </w:t>
      </w:r>
      <w:r w:rsidR="008E4D3D" w:rsidRPr="00601087">
        <w:rPr>
          <w:rFonts w:cstheme="minorHAnsi"/>
          <w:color w:val="000000"/>
          <w:sz w:val="28"/>
          <w:szCs w:val="28"/>
          <w:lang w:val="ru-RU"/>
        </w:rPr>
        <w:t>по распоряжению директора и (или) уполномоченного им л</w:t>
      </w:r>
      <w:r w:rsidR="008E4D3D" w:rsidRPr="00601087">
        <w:rPr>
          <w:rFonts w:cstheme="minorHAnsi"/>
          <w:color w:val="000000"/>
          <w:sz w:val="28"/>
          <w:szCs w:val="28"/>
          <w:lang w:val="ru-RU"/>
        </w:rPr>
        <w:t>ица</w:t>
      </w:r>
      <w:r>
        <w:rPr>
          <w:rFonts w:cstheme="minorHAnsi"/>
          <w:color w:val="000000"/>
          <w:sz w:val="28"/>
          <w:szCs w:val="28"/>
          <w:lang w:val="ru-RU"/>
        </w:rPr>
        <w:t xml:space="preserve"> с соблюдением правил их хранения, аналогичных п. 8.5.3 данного Положения</w:t>
      </w:r>
      <w:r w:rsidR="008E4D3D" w:rsidRPr="00601087">
        <w:rPr>
          <w:rFonts w:cstheme="minorHAnsi"/>
          <w:color w:val="000000"/>
          <w:sz w:val="28"/>
          <w:szCs w:val="28"/>
          <w:lang w:val="ru-RU"/>
        </w:rPr>
        <w:t xml:space="preserve">. </w:t>
      </w:r>
    </w:p>
    <w:p w:rsidR="00D265E3" w:rsidRPr="00601087" w:rsidRDefault="00D265E3" w:rsidP="00D265E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8.5.5</w:t>
      </w:r>
      <w:r w:rsidRPr="00601087">
        <w:rPr>
          <w:rFonts w:cstheme="minorHAnsi"/>
          <w:color w:val="000000"/>
          <w:sz w:val="28"/>
          <w:szCs w:val="28"/>
          <w:lang w:val="ru-RU"/>
        </w:rPr>
        <w:t>. Контроль за целостностью и сохранностью данных электронного журнала, переданных на хранение в архив, несет ответственный за архивное хранение документов.</w:t>
      </w:r>
    </w:p>
    <w:p w:rsidR="00D265E3" w:rsidRDefault="00D265E3" w:rsidP="00E32D0A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D265E3" w:rsidRPr="00601087" w:rsidRDefault="00D265E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sectPr w:rsidR="00D265E3" w:rsidRPr="00601087" w:rsidSect="00D265E3">
      <w:pgSz w:w="11907" w:h="16839"/>
      <w:pgMar w:top="993" w:right="85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75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511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170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C10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50D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63A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3F27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1A1D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4878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5C22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01087"/>
    <w:rsid w:val="00653AF6"/>
    <w:rsid w:val="008E4D3D"/>
    <w:rsid w:val="00B73A5A"/>
    <w:rsid w:val="00D265E3"/>
    <w:rsid w:val="00D55CCA"/>
    <w:rsid w:val="00E32D0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47DC"/>
  <w15:docId w15:val="{49FAC616-23B8-4F39-8A4A-3F4BE89A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265E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6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2391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</cp:lastModifiedBy>
  <cp:revision>2</cp:revision>
  <cp:lastPrinted>2021-10-06T05:09:00Z</cp:lastPrinted>
  <dcterms:created xsi:type="dcterms:W3CDTF">2011-11-02T04:15:00Z</dcterms:created>
  <dcterms:modified xsi:type="dcterms:W3CDTF">2021-10-06T05:11:00Z</dcterms:modified>
</cp:coreProperties>
</file>