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ind w:left="544"/>
        <w:rPr>
          <w:sz w:val="20"/>
        </w:rPr>
      </w:pPr>
      <w:r>
        <w:rPr>
          <w:sz w:val="20"/>
        </w:rPr>
      </w:r>
    </w:p>
    <w:p>
      <w:pPr>
        <w:pStyle w:val="Heading1"/>
        <w:spacing w:lineRule="auto" w:line="360"/>
        <w:ind w:left="2783" w:right="2785"/>
        <w:jc w:val="left"/>
        <w:rPr/>
      </w:pPr>
      <w:r>
        <w:rPr/>
        <w:t xml:space="preserve">МОУ Горицкая СОШ. </w:t>
      </w:r>
    </w:p>
    <w:p>
      <w:pPr>
        <w:pStyle w:val="Heading1"/>
        <w:spacing w:lineRule="auto" w:line="360"/>
        <w:ind w:left="2783" w:right="2785"/>
        <w:jc w:val="left"/>
        <w:rPr/>
      </w:pPr>
      <w:r>
        <w:rPr/>
        <w:t>«Образовательный центр»</w:t>
      </w:r>
    </w:p>
    <w:p>
      <w:pPr>
        <w:pStyle w:val="Heading1"/>
        <w:spacing w:lineRule="auto" w:line="360"/>
        <w:ind w:left="2783" w:right="2785"/>
        <w:jc w:val="left"/>
        <w:rPr/>
      </w:pPr>
      <w:r>
        <w:rPr/>
      </w:r>
    </w:p>
    <w:p>
      <w:pPr>
        <w:pStyle w:val="Heading1"/>
        <w:spacing w:lineRule="auto" w:line="360"/>
        <w:ind w:left="2783" w:right="2785"/>
        <w:jc w:val="left"/>
        <w:rPr/>
      </w:pPr>
      <w:r>
        <w:rPr/>
        <w:t>План профориентационной работы школы</w:t>
      </w:r>
      <w:r>
        <w:rPr>
          <w:spacing w:val="-62"/>
        </w:rPr>
        <w:t xml:space="preserve"> </w:t>
      </w:r>
      <w:r>
        <w:rPr/>
        <w:t>на</w:t>
      </w:r>
      <w:r>
        <w:rPr>
          <w:spacing w:val="-2"/>
        </w:rPr>
        <w:t xml:space="preserve"> </w:t>
      </w:r>
      <w:r>
        <w:rPr/>
        <w:t>2023-2024</w:t>
      </w:r>
      <w:r>
        <w:rPr>
          <w:spacing w:val="-1"/>
        </w:rPr>
        <w:t xml:space="preserve"> </w:t>
      </w:r>
      <w:r>
        <w:rPr/>
        <w:t>учебный</w:t>
      </w:r>
      <w:r>
        <w:rPr>
          <w:spacing w:val="-1"/>
        </w:rPr>
        <w:t xml:space="preserve"> </w:t>
      </w:r>
      <w:r>
        <w:rPr/>
        <w:t>год</w:t>
      </w:r>
    </w:p>
    <w:p>
      <w:pPr>
        <w:pStyle w:val="BodyText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spacing w:before="5" w:after="0"/>
        <w:rPr>
          <w:b/>
          <w:sz w:val="23"/>
        </w:rPr>
      </w:pPr>
      <w:r>
        <w:rPr>
          <w:b/>
          <w:sz w:val="23"/>
        </w:rPr>
      </w:r>
    </w:p>
    <w:p>
      <w:pPr>
        <w:pStyle w:val="BodyText"/>
        <w:tabs>
          <w:tab w:val="clear" w:pos="720"/>
          <w:tab w:val="left" w:pos="1929" w:leader="none"/>
          <w:tab w:val="left" w:pos="3867" w:leader="none"/>
          <w:tab w:val="left" w:pos="5422" w:leader="none"/>
          <w:tab w:val="left" w:pos="5866" w:leader="none"/>
          <w:tab w:val="left" w:pos="8427" w:leader="none"/>
        </w:tabs>
        <w:spacing w:lineRule="auto" w:line="360"/>
        <w:ind w:firstLine="708" w:left="229" w:right="234"/>
        <w:rPr/>
      </w:pPr>
      <w:r>
        <w:rPr>
          <w:b/>
          <w:color w:val="212121"/>
          <w:u w:val="thick" w:color="212121"/>
        </w:rPr>
        <w:t>Цель</w:t>
      </w:r>
      <w:r>
        <w:rPr>
          <w:color w:val="212121"/>
          <w:u w:val="thick" w:color="212121"/>
        </w:rPr>
        <w:t>:</w:t>
      </w:r>
      <w:r>
        <w:rPr>
          <w:color w:val="212121"/>
        </w:rPr>
        <w:tab/>
        <w:t>формирование</w:t>
        <w:tab/>
        <w:t>готовности</w:t>
        <w:tab/>
        <w:t>к</w:t>
        <w:tab/>
        <w:t>профессиональному</w:t>
        <w:tab/>
      </w:r>
      <w:r>
        <w:rPr>
          <w:color w:val="212121"/>
          <w:spacing w:val="-1"/>
        </w:rPr>
        <w:t>самоопределению</w:t>
      </w:r>
      <w:r>
        <w:rPr>
          <w:color w:val="212121"/>
          <w:spacing w:val="-62"/>
        </w:rPr>
        <w:t xml:space="preserve"> </w:t>
      </w:r>
      <w:r>
        <w:rPr>
          <w:color w:val="212121"/>
        </w:rPr>
        <w:t>обучающихся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6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-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11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классов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общеобразовательных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организаций.</w:t>
      </w:r>
    </w:p>
    <w:p>
      <w:pPr>
        <w:pStyle w:val="Heading1"/>
        <w:spacing w:before="6" w:after="0"/>
        <w:jc w:val="left"/>
        <w:rPr/>
      </w:pPr>
      <w:r>
        <w:rPr>
          <w:color w:val="212121"/>
          <w:u w:val="thick" w:color="212121"/>
        </w:rPr>
        <w:t>Задачи</w:t>
      </w:r>
      <w:r>
        <w:rPr>
          <w:color w:val="212121"/>
          <w:spacing w:val="-5"/>
          <w:u w:val="thick" w:color="212121"/>
        </w:rPr>
        <w:t xml:space="preserve"> </w:t>
      </w:r>
      <w:r>
        <w:rPr>
          <w:color w:val="212121"/>
          <w:u w:val="thick" w:color="212121"/>
        </w:rPr>
        <w:t>основного</w:t>
      </w:r>
      <w:r>
        <w:rPr>
          <w:color w:val="212121"/>
          <w:spacing w:val="-4"/>
          <w:u w:val="thick" w:color="212121"/>
        </w:rPr>
        <w:t xml:space="preserve"> </w:t>
      </w:r>
      <w:r>
        <w:rPr>
          <w:color w:val="212121"/>
          <w:u w:val="thick" w:color="212121"/>
        </w:rPr>
        <w:t>уровня: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63" w:leader="none"/>
        </w:tabs>
        <w:spacing w:lineRule="auto" w:line="360" w:before="142" w:after="0"/>
        <w:ind w:hanging="0" w:left="229" w:right="227"/>
        <w:rPr>
          <w:sz w:val="26"/>
        </w:rPr>
      </w:pPr>
      <w:r>
        <w:rPr>
          <w:color w:val="212121"/>
          <w:sz w:val="26"/>
        </w:rPr>
        <w:t>построение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системы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содействия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профессиональному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самоопределению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обучающихся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общеобразовательных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организаций,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основанной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на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сочетании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мотивационно-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активизирующего,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информационно-обучающего,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практико-ориентированного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диагностико-консультационного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подходов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к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формированию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ГПС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вовлечении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всех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участников</w:t>
      </w:r>
      <w:r>
        <w:rPr>
          <w:color w:val="212121"/>
          <w:spacing w:val="-2"/>
          <w:sz w:val="26"/>
        </w:rPr>
        <w:t xml:space="preserve"> </w:t>
      </w:r>
      <w:r>
        <w:rPr>
          <w:color w:val="212121"/>
          <w:sz w:val="26"/>
        </w:rPr>
        <w:t>образовательного</w:t>
      </w:r>
      <w:r>
        <w:rPr>
          <w:color w:val="212121"/>
          <w:spacing w:val="-1"/>
          <w:sz w:val="26"/>
        </w:rPr>
        <w:t xml:space="preserve"> </w:t>
      </w:r>
      <w:r>
        <w:rPr>
          <w:color w:val="212121"/>
          <w:sz w:val="26"/>
        </w:rPr>
        <w:t>процесса;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72" w:leader="none"/>
        </w:tabs>
        <w:spacing w:lineRule="auto" w:line="360" w:before="3" w:after="0"/>
        <w:ind w:hanging="0" w:left="229" w:right="232"/>
        <w:rPr>
          <w:sz w:val="26"/>
        </w:rPr>
      </w:pPr>
      <w:r>
        <w:rPr>
          <w:color w:val="212121"/>
          <w:sz w:val="26"/>
        </w:rPr>
        <w:t>систематизация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обогащение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инструментами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практиками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региональных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моделей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профессиональной</w:t>
      </w:r>
      <w:r>
        <w:rPr>
          <w:color w:val="212121"/>
          <w:spacing w:val="-2"/>
          <w:sz w:val="26"/>
        </w:rPr>
        <w:t xml:space="preserve"> </w:t>
      </w:r>
      <w:r>
        <w:rPr>
          <w:color w:val="212121"/>
          <w:sz w:val="26"/>
        </w:rPr>
        <w:t>ориентации обучающихся;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86" w:leader="none"/>
        </w:tabs>
        <w:spacing w:lineRule="auto" w:line="360"/>
        <w:ind w:hanging="0" w:left="229" w:right="227"/>
        <w:rPr>
          <w:sz w:val="26"/>
        </w:rPr>
      </w:pPr>
      <w:r>
        <w:rPr>
          <w:color w:val="212121"/>
          <w:sz w:val="26"/>
        </w:rPr>
        <w:t>разработка плана профориентационной работы для групп, обучающихся по возрастам (6 -</w:t>
      </w:r>
      <w:r>
        <w:rPr>
          <w:color w:val="212121"/>
          <w:spacing w:val="-62"/>
          <w:sz w:val="26"/>
        </w:rPr>
        <w:t xml:space="preserve"> </w:t>
      </w:r>
      <w:r>
        <w:rPr>
          <w:color w:val="212121"/>
          <w:sz w:val="26"/>
        </w:rPr>
        <w:t>7,</w:t>
      </w:r>
      <w:r>
        <w:rPr>
          <w:color w:val="212121"/>
          <w:spacing w:val="-2"/>
          <w:sz w:val="26"/>
        </w:rPr>
        <w:t xml:space="preserve"> </w:t>
      </w:r>
      <w:r>
        <w:rPr>
          <w:color w:val="212121"/>
          <w:sz w:val="26"/>
        </w:rPr>
        <w:t>8 -</w:t>
      </w:r>
      <w:r>
        <w:rPr>
          <w:color w:val="212121"/>
          <w:spacing w:val="-1"/>
          <w:sz w:val="26"/>
        </w:rPr>
        <w:t xml:space="preserve"> </w:t>
      </w:r>
      <w:r>
        <w:rPr>
          <w:color w:val="212121"/>
          <w:sz w:val="26"/>
        </w:rPr>
        <w:t>9</w:t>
      </w:r>
      <w:r>
        <w:rPr>
          <w:color w:val="212121"/>
          <w:spacing w:val="-1"/>
          <w:sz w:val="26"/>
        </w:rPr>
        <w:t xml:space="preserve"> </w:t>
      </w:r>
      <w:r>
        <w:rPr>
          <w:color w:val="212121"/>
          <w:sz w:val="26"/>
        </w:rPr>
        <w:t>и</w:t>
      </w:r>
      <w:r>
        <w:rPr>
          <w:color w:val="212121"/>
          <w:spacing w:val="-1"/>
          <w:sz w:val="26"/>
        </w:rPr>
        <w:t xml:space="preserve"> </w:t>
      </w:r>
      <w:r>
        <w:rPr>
          <w:color w:val="212121"/>
          <w:sz w:val="26"/>
        </w:rPr>
        <w:t>10</w:t>
      </w:r>
      <w:r>
        <w:rPr>
          <w:color w:val="212121"/>
          <w:spacing w:val="2"/>
          <w:sz w:val="26"/>
        </w:rPr>
        <w:t xml:space="preserve"> </w:t>
      </w:r>
      <w:r>
        <w:rPr>
          <w:color w:val="212121"/>
          <w:sz w:val="26"/>
        </w:rPr>
        <w:t>-</w:t>
      </w:r>
      <w:r>
        <w:rPr>
          <w:color w:val="212121"/>
          <w:spacing w:val="-1"/>
          <w:sz w:val="26"/>
        </w:rPr>
        <w:t xml:space="preserve"> </w:t>
      </w:r>
      <w:r>
        <w:rPr>
          <w:color w:val="212121"/>
          <w:sz w:val="26"/>
        </w:rPr>
        <w:t>11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классы);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87" w:leader="none"/>
        </w:tabs>
        <w:spacing w:lineRule="auto" w:line="360"/>
        <w:ind w:hanging="0" w:left="229" w:right="227"/>
        <w:rPr>
          <w:sz w:val="26"/>
        </w:rPr>
      </w:pPr>
      <w:r>
        <w:rPr>
          <w:color w:val="212121"/>
          <w:sz w:val="26"/>
        </w:rPr>
        <w:t>разработка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плана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профориентационной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работы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с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обучающихся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с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ОВЗ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по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разным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нозологиям</w:t>
      </w:r>
      <w:r>
        <w:rPr>
          <w:color w:val="212121"/>
          <w:spacing w:val="-2"/>
          <w:sz w:val="26"/>
        </w:rPr>
        <w:t xml:space="preserve"> </w:t>
      </w:r>
      <w:r>
        <w:rPr>
          <w:color w:val="212121"/>
          <w:sz w:val="26"/>
        </w:rPr>
        <w:t>и</w:t>
      </w:r>
      <w:r>
        <w:rPr>
          <w:color w:val="212121"/>
          <w:spacing w:val="-1"/>
          <w:sz w:val="26"/>
        </w:rPr>
        <w:t xml:space="preserve"> </w:t>
      </w:r>
      <w:r>
        <w:rPr>
          <w:color w:val="212121"/>
          <w:sz w:val="26"/>
        </w:rPr>
        <w:t>возрастам;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91" w:leader="none"/>
        </w:tabs>
        <w:spacing w:lineRule="auto" w:line="360"/>
        <w:ind w:hanging="0" w:left="229" w:right="229"/>
        <w:rPr>
          <w:sz w:val="26"/>
        </w:rPr>
      </w:pPr>
      <w:r>
        <w:rPr>
          <w:color w:val="212121"/>
          <w:sz w:val="26"/>
        </w:rPr>
        <w:t>выявление исходного уровня сформированности внутренней (мотивационно-личностной)</w:t>
      </w:r>
      <w:r>
        <w:rPr>
          <w:color w:val="212121"/>
          <w:spacing w:val="-62"/>
          <w:sz w:val="26"/>
        </w:rPr>
        <w:t xml:space="preserve"> </w:t>
      </w:r>
      <w:r>
        <w:rPr>
          <w:color w:val="212121"/>
          <w:sz w:val="26"/>
        </w:rPr>
        <w:t>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внешней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(знаниевой)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сторон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готовности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к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профессиональному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самоопределению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у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обучающихся, а также уровня готовности, который продемонстрирует обучающийся после</w:t>
      </w:r>
      <w:r>
        <w:rPr>
          <w:color w:val="212121"/>
          <w:spacing w:val="-62"/>
          <w:sz w:val="26"/>
        </w:rPr>
        <w:t xml:space="preserve"> </w:t>
      </w:r>
      <w:r>
        <w:rPr>
          <w:color w:val="212121"/>
          <w:sz w:val="26"/>
        </w:rPr>
        <w:t>участия</w:t>
      </w:r>
      <w:r>
        <w:rPr>
          <w:color w:val="212121"/>
          <w:spacing w:val="-1"/>
          <w:sz w:val="26"/>
        </w:rPr>
        <w:t xml:space="preserve"> </w:t>
      </w:r>
      <w:r>
        <w:rPr>
          <w:color w:val="212121"/>
          <w:sz w:val="26"/>
        </w:rPr>
        <w:t>в</w:t>
      </w:r>
      <w:r>
        <w:rPr>
          <w:color w:val="212121"/>
          <w:spacing w:val="-1"/>
          <w:sz w:val="26"/>
        </w:rPr>
        <w:t xml:space="preserve"> </w:t>
      </w:r>
      <w:r>
        <w:rPr>
          <w:color w:val="212121"/>
          <w:sz w:val="26"/>
        </w:rPr>
        <w:t>профориентационной</w:t>
      </w:r>
      <w:r>
        <w:rPr>
          <w:color w:val="212121"/>
          <w:spacing w:val="-1"/>
          <w:sz w:val="26"/>
        </w:rPr>
        <w:t xml:space="preserve"> </w:t>
      </w:r>
      <w:r>
        <w:rPr>
          <w:color w:val="212121"/>
          <w:sz w:val="26"/>
        </w:rPr>
        <w:t>программе;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31" w:leader="none"/>
        </w:tabs>
        <w:spacing w:lineRule="auto" w:line="360"/>
        <w:ind w:hanging="0" w:left="229" w:right="233"/>
        <w:rPr>
          <w:sz w:val="26"/>
        </w:rPr>
      </w:pPr>
      <w:r>
        <w:rPr>
          <w:color w:val="212121"/>
          <w:sz w:val="26"/>
        </w:rPr>
        <w:t>формирование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индивидуальных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рекомендаций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для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обучающихся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по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построению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образовательно-профессиональной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траектории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в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зависимости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от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уровня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осознанности,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интересов,</w:t>
      </w:r>
      <w:r>
        <w:rPr>
          <w:color w:val="212121"/>
          <w:spacing w:val="-2"/>
          <w:sz w:val="26"/>
        </w:rPr>
        <w:t xml:space="preserve"> </w:t>
      </w:r>
      <w:r>
        <w:rPr>
          <w:color w:val="212121"/>
          <w:sz w:val="26"/>
        </w:rPr>
        <w:t>способностей,</w:t>
      </w:r>
      <w:r>
        <w:rPr>
          <w:color w:val="212121"/>
          <w:spacing w:val="-1"/>
          <w:sz w:val="26"/>
        </w:rPr>
        <w:t xml:space="preserve"> </w:t>
      </w:r>
      <w:r>
        <w:rPr>
          <w:color w:val="212121"/>
          <w:sz w:val="26"/>
        </w:rPr>
        <w:t>доступных</w:t>
      </w:r>
      <w:r>
        <w:rPr>
          <w:color w:val="212121"/>
          <w:spacing w:val="-1"/>
          <w:sz w:val="26"/>
        </w:rPr>
        <w:t xml:space="preserve"> </w:t>
      </w:r>
      <w:r>
        <w:rPr>
          <w:color w:val="212121"/>
          <w:sz w:val="26"/>
        </w:rPr>
        <w:t>им</w:t>
      </w:r>
      <w:r>
        <w:rPr>
          <w:color w:val="212121"/>
          <w:spacing w:val="-2"/>
          <w:sz w:val="26"/>
        </w:rPr>
        <w:t xml:space="preserve"> </w:t>
      </w:r>
      <w:r>
        <w:rPr>
          <w:color w:val="212121"/>
          <w:sz w:val="26"/>
        </w:rPr>
        <w:t>возможностей;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10" w:leader="none"/>
        </w:tabs>
        <w:spacing w:lineRule="auto" w:line="360"/>
        <w:ind w:hanging="0" w:left="229" w:right="235"/>
        <w:rPr>
          <w:sz w:val="26"/>
        </w:rPr>
      </w:pPr>
      <w:r>
        <w:rPr>
          <w:color w:val="212121"/>
          <w:sz w:val="26"/>
        </w:rPr>
        <w:t>информирование обучающихся о специфике рынка труда и системе профессионального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образования (включая знакомство с перспективными и востребованными в ближайшем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будущем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профессиями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отраслями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экономики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России)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посредством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различных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мероприятий,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в</w:t>
      </w:r>
      <w:r>
        <w:rPr>
          <w:color w:val="212121"/>
          <w:spacing w:val="-1"/>
          <w:sz w:val="26"/>
        </w:rPr>
        <w:t xml:space="preserve"> </w:t>
      </w:r>
      <w:r>
        <w:rPr>
          <w:color w:val="212121"/>
          <w:sz w:val="26"/>
        </w:rPr>
        <w:t>т.ч.</w:t>
      </w:r>
      <w:r>
        <w:rPr>
          <w:color w:val="212121"/>
          <w:spacing w:val="-1"/>
          <w:sz w:val="26"/>
        </w:rPr>
        <w:t xml:space="preserve"> </w:t>
      </w:r>
      <w:r>
        <w:rPr>
          <w:color w:val="212121"/>
          <w:sz w:val="26"/>
        </w:rPr>
        <w:t>профессиональных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проб;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53" w:leader="none"/>
        </w:tabs>
        <w:spacing w:lineRule="auto" w:line="360"/>
        <w:ind w:hanging="0" w:left="229" w:right="227"/>
        <w:rPr>
          <w:sz w:val="26"/>
        </w:rPr>
      </w:pPr>
      <w:r>
        <w:rPr>
          <w:color w:val="212121"/>
          <w:sz w:val="26"/>
        </w:rPr>
        <w:t>формирование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у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обучающихся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профориентационных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компетенций,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необходимых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для</w:t>
      </w:r>
      <w:r>
        <w:rPr>
          <w:color w:val="212121"/>
          <w:spacing w:val="-62"/>
          <w:sz w:val="26"/>
        </w:rPr>
        <w:t xml:space="preserve"> </w:t>
      </w:r>
      <w:r>
        <w:rPr>
          <w:color w:val="212121"/>
          <w:sz w:val="26"/>
        </w:rPr>
        <w:t>осуществления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всех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этапов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карьерной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самонавигации,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приобретение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осмысление</w:t>
      </w:r>
      <w:r>
        <w:rPr>
          <w:color w:val="212121"/>
          <w:spacing w:val="-62"/>
          <w:sz w:val="26"/>
        </w:rPr>
        <w:t xml:space="preserve"> </w:t>
      </w:r>
      <w:r>
        <w:rPr>
          <w:color w:val="212121"/>
          <w:sz w:val="26"/>
        </w:rPr>
        <w:t>профориентационно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значимого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опыта,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активного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освоения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ресурсов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территориальной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среды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профессионального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самоопределения,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самооценки,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успешности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прохождения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профессиональных</w:t>
      </w:r>
      <w:r>
        <w:rPr>
          <w:color w:val="212121"/>
          <w:spacing w:val="34"/>
          <w:sz w:val="26"/>
        </w:rPr>
        <w:t xml:space="preserve"> </w:t>
      </w:r>
      <w:r>
        <w:rPr>
          <w:color w:val="212121"/>
          <w:sz w:val="26"/>
        </w:rPr>
        <w:t>проб,</w:t>
      </w:r>
      <w:r>
        <w:rPr>
          <w:color w:val="212121"/>
          <w:spacing w:val="34"/>
          <w:sz w:val="26"/>
        </w:rPr>
        <w:t xml:space="preserve"> </w:t>
      </w:r>
      <w:r>
        <w:rPr>
          <w:color w:val="212121"/>
          <w:sz w:val="26"/>
        </w:rPr>
        <w:t>осознанного</w:t>
      </w:r>
      <w:r>
        <w:rPr>
          <w:color w:val="212121"/>
          <w:spacing w:val="36"/>
          <w:sz w:val="26"/>
        </w:rPr>
        <w:t xml:space="preserve"> </w:t>
      </w:r>
      <w:r>
        <w:rPr>
          <w:color w:val="212121"/>
          <w:sz w:val="26"/>
        </w:rPr>
        <w:t>конструирования</w:t>
      </w:r>
      <w:r>
        <w:rPr>
          <w:color w:val="212121"/>
          <w:spacing w:val="35"/>
          <w:sz w:val="26"/>
        </w:rPr>
        <w:t xml:space="preserve"> </w:t>
      </w:r>
      <w:r>
        <w:rPr>
          <w:color w:val="212121"/>
          <w:sz w:val="26"/>
        </w:rPr>
        <w:t>индивидуальной</w:t>
      </w:r>
      <w:r>
        <w:rPr>
          <w:color w:val="212121"/>
          <w:spacing w:val="34"/>
          <w:sz w:val="26"/>
        </w:rPr>
        <w:t xml:space="preserve"> </w:t>
      </w:r>
      <w:r>
        <w:rPr>
          <w:color w:val="212121"/>
          <w:sz w:val="26"/>
        </w:rPr>
        <w:t>образовательно-</w:t>
      </w:r>
      <w:r>
        <w:rPr>
          <w:color w:val="212121"/>
        </w:rPr>
        <w:t>профессиональной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траектории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ее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адаптации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учетом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имеющихся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компетенций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возможностей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среды;</w:t>
      </w:r>
    </w:p>
    <w:p>
      <w:pPr>
        <w:sectPr>
          <w:type w:val="nextPage"/>
          <w:pgSz w:w="11906" w:h="16838"/>
          <w:pgMar w:left="567" w:right="567" w:gutter="0" w:header="0" w:top="284" w:footer="0" w:bottom="284"/>
          <w:pgNumType w:fmt="decimal"/>
          <w:formProt w:val="false"/>
          <w:textDirection w:val="lrTb"/>
        </w:sectPr>
      </w:pPr>
    </w:p>
    <w:p>
      <w:pPr>
        <w:pStyle w:val="ListParagraph"/>
        <w:numPr>
          <w:ilvl w:val="0"/>
          <w:numId w:val="2"/>
        </w:numPr>
        <w:tabs>
          <w:tab w:val="clear" w:pos="720"/>
          <w:tab w:val="left" w:pos="468" w:leader="none"/>
        </w:tabs>
        <w:spacing w:lineRule="auto" w:line="360" w:before="1" w:after="0"/>
        <w:ind w:hanging="0" w:left="229" w:right="227"/>
        <w:rPr>
          <w:sz w:val="26"/>
        </w:rPr>
      </w:pPr>
      <w:r>
        <w:rPr>
          <w:color w:val="212121"/>
          <w:sz w:val="26"/>
        </w:rPr>
        <w:t>совершенствование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профессиональных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компетенций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специалистов,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ответственных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за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профориентационную работу в образовательной организации (педагогов-навигаторов) по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формированию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осознанности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обучающихся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их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готовности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к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профессиональному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самоопределению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через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прохождение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программы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дополнительного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профессионального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образования</w:t>
      </w:r>
      <w:r>
        <w:rPr>
          <w:color w:val="212121"/>
          <w:spacing w:val="-2"/>
          <w:sz w:val="26"/>
        </w:rPr>
        <w:t xml:space="preserve"> </w:t>
      </w:r>
      <w:r>
        <w:rPr>
          <w:color w:val="212121"/>
          <w:sz w:val="26"/>
        </w:rPr>
        <w:t>(повышения</w:t>
      </w:r>
      <w:r>
        <w:rPr>
          <w:color w:val="212121"/>
          <w:spacing w:val="-1"/>
          <w:sz w:val="26"/>
        </w:rPr>
        <w:t xml:space="preserve"> </w:t>
      </w:r>
      <w:r>
        <w:rPr>
          <w:color w:val="212121"/>
          <w:sz w:val="26"/>
        </w:rPr>
        <w:t>квалификации);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93" w:leader="none"/>
        </w:tabs>
        <w:spacing w:lineRule="auto" w:line="360"/>
        <w:ind w:hanging="0" w:left="229" w:right="239"/>
        <w:rPr>
          <w:sz w:val="26"/>
        </w:rPr>
      </w:pPr>
      <w:r>
        <w:rPr>
          <w:color w:val="212121"/>
          <w:sz w:val="26"/>
        </w:rPr>
        <w:t>повышение активности и ответственности родителей в целях содействия обучающимся в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формировании</w:t>
      </w:r>
      <w:r>
        <w:rPr>
          <w:color w:val="212121"/>
          <w:spacing w:val="-2"/>
          <w:sz w:val="26"/>
        </w:rPr>
        <w:t xml:space="preserve"> </w:t>
      </w:r>
      <w:r>
        <w:rPr>
          <w:color w:val="212121"/>
          <w:sz w:val="26"/>
        </w:rPr>
        <w:t>навыка</w:t>
      </w:r>
      <w:r>
        <w:rPr>
          <w:color w:val="212121"/>
          <w:spacing w:val="-1"/>
          <w:sz w:val="26"/>
        </w:rPr>
        <w:t xml:space="preserve"> </w:t>
      </w:r>
      <w:r>
        <w:rPr>
          <w:color w:val="212121"/>
          <w:sz w:val="26"/>
        </w:rPr>
        <w:t>осознанного</w:t>
      </w:r>
      <w:r>
        <w:rPr>
          <w:color w:val="212121"/>
          <w:spacing w:val="-1"/>
          <w:sz w:val="26"/>
        </w:rPr>
        <w:t xml:space="preserve"> </w:t>
      </w:r>
      <w:r>
        <w:rPr>
          <w:color w:val="212121"/>
          <w:sz w:val="26"/>
        </w:rPr>
        <w:t>выбора.</w:t>
      </w:r>
    </w:p>
    <w:p>
      <w:pPr>
        <w:pStyle w:val="Heading1"/>
        <w:spacing w:before="0" w:after="0"/>
        <w:jc w:val="left"/>
        <w:rPr>
          <w:b w:val="false"/>
        </w:rPr>
      </w:pPr>
      <w:r>
        <w:rPr>
          <w:color w:val="212121"/>
          <w:u w:val="thick" w:color="212121"/>
        </w:rPr>
        <w:t>Планируемые</w:t>
      </w:r>
      <w:r>
        <w:rPr>
          <w:color w:val="212121"/>
          <w:spacing w:val="-6"/>
          <w:u w:val="thick" w:color="212121"/>
        </w:rPr>
        <w:t xml:space="preserve"> </w:t>
      </w:r>
      <w:r>
        <w:rPr>
          <w:color w:val="212121"/>
          <w:u w:val="thick" w:color="212121"/>
        </w:rPr>
        <w:t>результаты</w:t>
      </w:r>
      <w:r>
        <w:rPr>
          <w:b w:val="false"/>
          <w:color w:val="212121"/>
        </w:rPr>
        <w:t>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26" w:leader="none"/>
        </w:tabs>
        <w:spacing w:lineRule="auto" w:line="360" w:before="150" w:after="0"/>
        <w:ind w:hanging="0" w:left="229" w:right="232"/>
        <w:rPr>
          <w:sz w:val="26"/>
        </w:rPr>
      </w:pPr>
      <w:r>
        <w:rPr>
          <w:color w:val="212121"/>
          <w:sz w:val="26"/>
        </w:rPr>
        <w:t>для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обучающихся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6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-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11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классов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-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развитие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всех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компонентов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готовности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к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профессиональному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самоопределению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(в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т.ч.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повышение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осознанности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самостоятельности в планировании личных профессиональных перспектив), построение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индивидуальной</w:t>
      </w:r>
      <w:r>
        <w:rPr>
          <w:color w:val="212121"/>
          <w:spacing w:val="-2"/>
          <w:sz w:val="26"/>
        </w:rPr>
        <w:t xml:space="preserve"> </w:t>
      </w:r>
      <w:r>
        <w:rPr>
          <w:color w:val="212121"/>
          <w:sz w:val="26"/>
        </w:rPr>
        <w:t>образовательно-профессиональной</w:t>
      </w:r>
      <w:r>
        <w:rPr>
          <w:color w:val="212121"/>
          <w:spacing w:val="-1"/>
          <w:sz w:val="26"/>
        </w:rPr>
        <w:t xml:space="preserve"> </w:t>
      </w:r>
      <w:r>
        <w:rPr>
          <w:color w:val="212121"/>
          <w:sz w:val="26"/>
        </w:rPr>
        <w:t>траектории;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12" w:leader="none"/>
        </w:tabs>
        <w:spacing w:lineRule="auto" w:line="360"/>
        <w:ind w:hanging="0" w:left="229" w:right="229"/>
        <w:rPr>
          <w:sz w:val="26"/>
        </w:rPr>
      </w:pPr>
      <w:r>
        <w:rPr>
          <w:color w:val="212121"/>
          <w:sz w:val="26"/>
        </w:rPr>
        <w:t>для родителей - получение рекомендаций по возможной помощи самоопределяющимся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подросткам, получение современной и актуальной информации о рынке образования 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рынке труда (регионального и федерального уровней), включая информацию о наиболее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перспективных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востребованных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в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ближайшем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будущем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профессиях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отраслях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экономики</w:t>
      </w:r>
      <w:r>
        <w:rPr>
          <w:color w:val="212121"/>
          <w:spacing w:val="-2"/>
          <w:sz w:val="26"/>
        </w:rPr>
        <w:t xml:space="preserve"> </w:t>
      </w:r>
      <w:r>
        <w:rPr>
          <w:color w:val="212121"/>
          <w:sz w:val="26"/>
        </w:rPr>
        <w:t>Российской</w:t>
      </w:r>
      <w:r>
        <w:rPr>
          <w:color w:val="212121"/>
          <w:spacing w:val="-1"/>
          <w:sz w:val="26"/>
        </w:rPr>
        <w:t xml:space="preserve"> </w:t>
      </w:r>
      <w:r>
        <w:rPr>
          <w:color w:val="212121"/>
          <w:sz w:val="26"/>
        </w:rPr>
        <w:t>Федерации;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96" w:leader="none"/>
        </w:tabs>
        <w:spacing w:lineRule="auto" w:line="360" w:before="1" w:after="0"/>
        <w:ind w:hanging="0" w:left="229" w:right="230"/>
        <w:rPr>
          <w:sz w:val="26"/>
        </w:rPr>
      </w:pPr>
      <w:r>
        <w:rPr>
          <w:color w:val="212121"/>
          <w:sz w:val="26"/>
        </w:rPr>
        <w:t>для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педагогов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специалистов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-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повышение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квалификации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в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области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методов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технологий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профессиональной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ориентации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обучающихся.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Применение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методик,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направленных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на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активизацию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профессионального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самоопределения,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понимание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возможностей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ограничений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диагностических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инструментов.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Освоение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новых,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современных,</w:t>
      </w:r>
      <w:r>
        <w:rPr>
          <w:color w:val="212121"/>
          <w:spacing w:val="-2"/>
          <w:sz w:val="26"/>
        </w:rPr>
        <w:t xml:space="preserve"> </w:t>
      </w:r>
      <w:r>
        <w:rPr>
          <w:color w:val="212121"/>
          <w:sz w:val="26"/>
        </w:rPr>
        <w:t>научно</w:t>
      </w:r>
      <w:r>
        <w:rPr>
          <w:color w:val="212121"/>
          <w:spacing w:val="2"/>
          <w:sz w:val="26"/>
        </w:rPr>
        <w:t xml:space="preserve"> </w:t>
      </w:r>
      <w:r>
        <w:rPr>
          <w:color w:val="212121"/>
          <w:sz w:val="26"/>
        </w:rPr>
        <w:t>обоснованных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методик</w:t>
      </w:r>
      <w:r>
        <w:rPr>
          <w:color w:val="212121"/>
          <w:spacing w:val="-2"/>
          <w:sz w:val="26"/>
        </w:rPr>
        <w:t xml:space="preserve"> </w:t>
      </w:r>
      <w:r>
        <w:rPr>
          <w:color w:val="212121"/>
          <w:sz w:val="26"/>
        </w:rPr>
        <w:t>и</w:t>
      </w:r>
      <w:r>
        <w:rPr>
          <w:color w:val="212121"/>
          <w:spacing w:val="-1"/>
          <w:sz w:val="26"/>
        </w:rPr>
        <w:t xml:space="preserve"> </w:t>
      </w:r>
      <w:r>
        <w:rPr>
          <w:color w:val="212121"/>
          <w:sz w:val="26"/>
        </w:rPr>
        <w:t>технологий;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36" w:leader="none"/>
        </w:tabs>
        <w:spacing w:lineRule="auto" w:line="360"/>
        <w:ind w:hanging="0" w:left="229" w:right="230"/>
        <w:rPr>
          <w:sz w:val="26"/>
        </w:rPr>
      </w:pPr>
      <w:r>
        <w:rPr>
          <w:color w:val="212121"/>
          <w:sz w:val="26"/>
        </w:rPr>
        <w:t>для работодателей - привлечение мотивированных обучающихся к производственным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задачам,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повышение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интереса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к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организации.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Обучение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наставников,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работающих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с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учащимися.</w:t>
      </w:r>
    </w:p>
    <w:p>
      <w:pPr>
        <w:pStyle w:val="BodyText"/>
        <w:spacing w:lineRule="auto" w:line="360" w:before="1" w:after="0"/>
        <w:ind w:firstLine="708" w:left="229" w:right="231"/>
        <w:jc w:val="both"/>
        <w:rPr/>
      </w:pPr>
      <w:r>
        <w:rPr/>
        <w:t xml:space="preserve">Реализация   </w:t>
      </w:r>
      <w:r>
        <w:rPr>
          <w:spacing w:val="1"/>
        </w:rPr>
        <w:t xml:space="preserve"> </w:t>
      </w:r>
      <w:r>
        <w:rPr/>
        <w:t xml:space="preserve">плана    </w:t>
      </w:r>
      <w:r>
        <w:rPr>
          <w:spacing w:val="1"/>
        </w:rPr>
        <w:t xml:space="preserve"> </w:t>
      </w:r>
      <w:r>
        <w:rPr/>
        <w:t xml:space="preserve">предусматривает    </w:t>
      </w:r>
      <w:r>
        <w:rPr>
          <w:spacing w:val="1"/>
        </w:rPr>
        <w:t xml:space="preserve"> </w:t>
      </w:r>
      <w:r>
        <w:rPr/>
        <w:t xml:space="preserve">активное    </w:t>
      </w:r>
      <w:r>
        <w:rPr>
          <w:spacing w:val="1"/>
        </w:rPr>
        <w:t xml:space="preserve"> </w:t>
      </w:r>
      <w:r>
        <w:rPr/>
        <w:t xml:space="preserve">участие    </w:t>
      </w:r>
      <w:r>
        <w:rPr>
          <w:spacing w:val="1"/>
        </w:rPr>
        <w:t xml:space="preserve"> </w:t>
      </w:r>
      <w:r>
        <w:rPr/>
        <w:t>педагогов,</w:t>
      </w:r>
      <w:r>
        <w:rPr>
          <w:spacing w:val="1"/>
        </w:rPr>
        <w:t xml:space="preserve"> </w:t>
      </w:r>
      <w:r>
        <w:rPr/>
        <w:t>родителей обучающихся,</w:t>
      </w:r>
      <w:r>
        <w:rPr>
          <w:spacing w:val="1"/>
        </w:rPr>
        <w:t xml:space="preserve"> </w:t>
      </w:r>
      <w:r>
        <w:rPr/>
        <w:t>сотрудников</w:t>
      </w:r>
      <w:r>
        <w:rPr>
          <w:spacing w:val="1"/>
        </w:rPr>
        <w:t xml:space="preserve"> </w:t>
      </w:r>
      <w:r>
        <w:rPr/>
        <w:t>центра</w:t>
      </w:r>
      <w:r>
        <w:rPr>
          <w:spacing w:val="1"/>
        </w:rPr>
        <w:t xml:space="preserve"> </w:t>
      </w:r>
      <w:r>
        <w:rPr/>
        <w:t>занятости</w:t>
      </w:r>
      <w:r>
        <w:rPr>
          <w:spacing w:val="1"/>
        </w:rPr>
        <w:t xml:space="preserve"> </w:t>
      </w:r>
      <w:r>
        <w:rPr/>
        <w:t>населения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иных</w:t>
      </w:r>
      <w:r>
        <w:rPr>
          <w:spacing w:val="1"/>
        </w:rPr>
        <w:t xml:space="preserve"> </w:t>
      </w:r>
      <w:r>
        <w:rPr/>
        <w:t>заинтересованных</w:t>
      </w:r>
      <w:r>
        <w:rPr>
          <w:spacing w:val="1"/>
        </w:rPr>
        <w:t xml:space="preserve"> </w:t>
      </w:r>
      <w:r>
        <w:rPr/>
        <w:t>лиц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проведении</w:t>
      </w:r>
      <w:r>
        <w:rPr>
          <w:spacing w:val="1"/>
        </w:rPr>
        <w:t xml:space="preserve"> </w:t>
      </w:r>
      <w:r>
        <w:rPr/>
        <w:t>профориентационных</w:t>
      </w:r>
      <w:r>
        <w:rPr>
          <w:spacing w:val="1"/>
        </w:rPr>
        <w:t xml:space="preserve"> </w:t>
      </w:r>
      <w:r>
        <w:rPr/>
        <w:t>мероприятий,</w:t>
      </w:r>
      <w:r>
        <w:rPr>
          <w:spacing w:val="1"/>
        </w:rPr>
        <w:t xml:space="preserve"> </w:t>
      </w:r>
      <w:r>
        <w:rPr/>
        <w:t>направленных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подготовку</w:t>
      </w:r>
      <w:r>
        <w:rPr>
          <w:spacing w:val="1"/>
        </w:rPr>
        <w:t xml:space="preserve"> </w:t>
      </w:r>
      <w:r>
        <w:rPr/>
        <w:t>востребованных</w:t>
      </w:r>
      <w:r>
        <w:rPr>
          <w:spacing w:val="1"/>
        </w:rPr>
        <w:t xml:space="preserve"> </w:t>
      </w:r>
      <w:r>
        <w:rPr/>
        <w:t>в</w:t>
      </w:r>
      <w:r>
        <w:rPr>
          <w:spacing w:val="-62"/>
        </w:rPr>
        <w:t xml:space="preserve"> </w:t>
      </w:r>
      <w:r>
        <w:rPr/>
        <w:t>регионе</w:t>
      </w:r>
      <w:r>
        <w:rPr>
          <w:spacing w:val="-2"/>
        </w:rPr>
        <w:t xml:space="preserve"> </w:t>
      </w:r>
      <w:r>
        <w:rPr/>
        <w:t>профессиональных</w:t>
      </w:r>
      <w:r>
        <w:rPr>
          <w:spacing w:val="-1"/>
        </w:rPr>
        <w:t xml:space="preserve"> </w:t>
      </w:r>
      <w:r>
        <w:rPr/>
        <w:t>кадров.</w:t>
      </w:r>
    </w:p>
    <w:p>
      <w:pPr>
        <w:pStyle w:val="BodyText"/>
        <w:rPr>
          <w:sz w:val="39"/>
        </w:rPr>
      </w:pPr>
      <w:r>
        <w:rPr>
          <w:sz w:val="39"/>
        </w:rPr>
      </w:r>
    </w:p>
    <w:p>
      <w:pPr>
        <w:sectPr>
          <w:type w:val="continuous"/>
          <w:pgSz w:w="11906" w:h="16838"/>
          <w:pgMar w:left="567" w:right="567" w:gutter="0" w:header="0" w:top="284" w:footer="0" w:bottom="284"/>
          <w:pgNumType w:fmt="decimal"/>
          <w:formProt w:val="false"/>
          <w:textDirection w:val="lrTb"/>
          <w:docGrid w:type="default" w:linePitch="312" w:charSpace="4294965247"/>
        </w:sectPr>
        <w:pStyle w:val="BodyText"/>
        <w:ind w:left="942"/>
        <w:rPr/>
      </w:pPr>
      <w:r>
        <w:rPr/>
        <w:t>Профессиональная</w:t>
      </w:r>
      <w:r>
        <w:rPr>
          <w:spacing w:val="57"/>
        </w:rPr>
        <w:t xml:space="preserve"> </w:t>
      </w:r>
      <w:r>
        <w:rPr/>
        <w:t>ориентация</w:t>
      </w:r>
      <w:r>
        <w:rPr>
          <w:spacing w:val="121"/>
        </w:rPr>
        <w:t xml:space="preserve"> </w:t>
      </w:r>
      <w:r>
        <w:rPr/>
        <w:t>в</w:t>
      </w:r>
      <w:r>
        <w:rPr>
          <w:spacing w:val="122"/>
        </w:rPr>
        <w:t xml:space="preserve"> </w:t>
      </w:r>
      <w:r>
        <w:rPr/>
        <w:t>школе</w:t>
      </w:r>
      <w:r>
        <w:rPr>
          <w:spacing w:val="128"/>
        </w:rPr>
        <w:t xml:space="preserve"> </w:t>
      </w:r>
      <w:r>
        <w:rPr/>
        <w:t>-</w:t>
      </w:r>
      <w:r>
        <w:rPr>
          <w:spacing w:val="120"/>
        </w:rPr>
        <w:t xml:space="preserve"> </w:t>
      </w:r>
      <w:r>
        <w:rPr/>
        <w:t>это</w:t>
      </w:r>
      <w:r>
        <w:rPr>
          <w:spacing w:val="119"/>
        </w:rPr>
        <w:t xml:space="preserve"> </w:t>
      </w:r>
      <w:r>
        <w:rPr/>
        <w:t>система</w:t>
      </w:r>
      <w:r>
        <w:rPr>
          <w:spacing w:val="126"/>
        </w:rPr>
        <w:t xml:space="preserve"> </w:t>
      </w:r>
      <w:r>
        <w:rPr/>
        <w:t>учебно-воспитательной</w:t>
      </w:r>
    </w:p>
    <w:p>
      <w:pPr>
        <w:pStyle w:val="BodyText"/>
        <w:tabs>
          <w:tab w:val="clear" w:pos="720"/>
          <w:tab w:val="left" w:pos="1180" w:leader="none"/>
          <w:tab w:val="left" w:pos="1447" w:leader="none"/>
          <w:tab w:val="left" w:pos="1712" w:leader="none"/>
          <w:tab w:val="left" w:pos="1827" w:leader="none"/>
          <w:tab w:val="left" w:pos="2414" w:leader="none"/>
          <w:tab w:val="left" w:pos="2674" w:leader="none"/>
          <w:tab w:val="left" w:pos="3013" w:leader="none"/>
          <w:tab w:val="left" w:pos="3182" w:leader="none"/>
          <w:tab w:val="left" w:pos="4005" w:leader="none"/>
          <w:tab w:val="left" w:pos="4120" w:leader="none"/>
          <w:tab w:val="left" w:pos="4440" w:leader="none"/>
          <w:tab w:val="left" w:pos="4765" w:leader="none"/>
          <w:tab w:val="left" w:pos="4975" w:leader="none"/>
          <w:tab w:val="left" w:pos="5116" w:leader="none"/>
          <w:tab w:val="left" w:pos="5461" w:leader="none"/>
          <w:tab w:val="left" w:pos="5864" w:leader="none"/>
          <w:tab w:val="left" w:pos="6629" w:leader="none"/>
          <w:tab w:val="left" w:pos="6862" w:leader="none"/>
          <w:tab w:val="left" w:pos="6984" w:leader="none"/>
          <w:tab w:val="left" w:pos="7167" w:leader="none"/>
          <w:tab w:val="left" w:pos="7643" w:leader="none"/>
          <w:tab w:val="left" w:pos="7961" w:leader="none"/>
          <w:tab w:val="left" w:pos="8006" w:leader="none"/>
          <w:tab w:val="left" w:pos="8164" w:leader="none"/>
          <w:tab w:val="left" w:pos="8475" w:leader="none"/>
          <w:tab w:val="left" w:pos="8851" w:leader="none"/>
          <w:tab w:val="left" w:pos="9068" w:leader="none"/>
          <w:tab w:val="left" w:pos="9747" w:leader="none"/>
          <w:tab w:val="left" w:pos="10309" w:leader="none"/>
        </w:tabs>
        <w:spacing w:lineRule="auto" w:line="360" w:before="77" w:after="0"/>
        <w:ind w:left="229" w:right="230"/>
        <w:jc w:val="right"/>
        <w:rPr/>
      </w:pPr>
      <w:r>
        <w:rPr/>
        <w:t>работы,</w:t>
        <w:tab/>
        <w:tab/>
        <w:tab/>
        <w:tab/>
        <w:t>направленной</w:t>
        <w:tab/>
        <w:tab/>
        <w:t>на</w:t>
        <w:tab/>
        <w:tab/>
        <w:tab/>
        <w:tab/>
        <w:t>усвоение</w:t>
        <w:tab/>
        <w:tab/>
        <w:t>учащимися</w:t>
        <w:tab/>
        <w:tab/>
        <w:tab/>
        <w:t>необходимого</w:t>
      </w:r>
      <w:r>
        <w:rPr>
          <w:spacing w:val="-62"/>
        </w:rPr>
        <w:t xml:space="preserve"> </w:t>
      </w:r>
      <w:r>
        <w:rPr/>
        <w:t>объѐма</w:t>
        <w:tab/>
        <w:tab/>
        <w:tab/>
        <w:t>знаний</w:t>
        <w:tab/>
        <w:tab/>
        <w:tab/>
        <w:t>о</w:t>
        <w:tab/>
        <w:t>социально-экономических</w:t>
        <w:tab/>
        <w:tab/>
        <w:tab/>
        <w:t>и</w:t>
        <w:tab/>
        <w:tab/>
        <w:tab/>
        <w:tab/>
      </w:r>
      <w:r>
        <w:rPr>
          <w:spacing w:val="-1"/>
        </w:rPr>
        <w:t>психофизических</w:t>
      </w:r>
      <w:r>
        <w:rPr>
          <w:spacing w:val="-62"/>
        </w:rPr>
        <w:t xml:space="preserve"> </w:t>
      </w:r>
      <w:r>
        <w:rPr/>
        <w:t>характеристиках</w:t>
        <w:tab/>
        <w:t>профессий.</w:t>
        <w:tab/>
        <w:t>Для</w:t>
        <w:tab/>
        <w:tab/>
        <w:t>благополучия</w:t>
        <w:tab/>
        <w:t>общества</w:t>
        <w:tab/>
        <w:tab/>
        <w:t>необходимо,</w:t>
        <w:tab/>
        <w:t>чтобы</w:t>
      </w:r>
      <w:r>
        <w:rPr>
          <w:spacing w:val="-62"/>
        </w:rPr>
        <w:t xml:space="preserve"> </w:t>
      </w:r>
      <w:r>
        <w:rPr/>
        <w:t>каждый</w:t>
        <w:tab/>
        <w:tab/>
        <w:t>выпускник</w:t>
        <w:tab/>
        <w:tab/>
        <w:t>школы</w:t>
        <w:tab/>
        <w:tab/>
        <w:t>находил,</w:t>
        <w:tab/>
        <w:tab/>
        <w:t>возможно,</w:t>
        <w:tab/>
        <w:tab/>
        <w:t>более</w:t>
        <w:tab/>
        <w:tab/>
        <w:t>полное</w:t>
        <w:tab/>
        <w:tab/>
        <w:t>применение</w:t>
      </w:r>
      <w:r>
        <w:rPr>
          <w:spacing w:val="-62"/>
        </w:rPr>
        <w:t xml:space="preserve"> </w:t>
      </w:r>
      <w:r>
        <w:rPr/>
        <w:t>своим</w:t>
        <w:tab/>
        <w:t>интересам,</w:t>
        <w:tab/>
        <w:tab/>
        <w:t>склонностям,</w:t>
        <w:tab/>
        <w:t>не</w:t>
        <w:tab/>
        <w:tab/>
        <w:t>терял</w:t>
        <w:tab/>
        <w:t>напрасно</w:t>
        <w:tab/>
        <w:tab/>
        <w:t>время,</w:t>
        <w:tab/>
        <w:tab/>
        <w:tab/>
        <w:t>силы,</w:t>
        <w:tab/>
        <w:tab/>
        <w:t>средства</w:t>
        <w:tab/>
        <w:t>в</w:t>
      </w:r>
      <w:r>
        <w:rPr>
          <w:spacing w:val="-62"/>
        </w:rPr>
        <w:t xml:space="preserve"> </w:t>
      </w:r>
      <w:r>
        <w:rPr/>
        <w:t>поисках</w:t>
      </w:r>
      <w:r>
        <w:rPr>
          <w:spacing w:val="106"/>
        </w:rPr>
        <w:t xml:space="preserve"> </w:t>
      </w:r>
      <w:r>
        <w:rPr/>
        <w:t>своего</w:t>
      </w:r>
      <w:r>
        <w:rPr>
          <w:spacing w:val="104"/>
        </w:rPr>
        <w:t xml:space="preserve"> </w:t>
      </w:r>
      <w:r>
        <w:rPr/>
        <w:t>места</w:t>
      </w:r>
      <w:r>
        <w:rPr>
          <w:spacing w:val="105"/>
        </w:rPr>
        <w:t xml:space="preserve"> </w:t>
      </w:r>
      <w:r>
        <w:rPr/>
        <w:t>в</w:t>
      </w:r>
      <w:r>
        <w:rPr>
          <w:spacing w:val="105"/>
        </w:rPr>
        <w:t xml:space="preserve"> </w:t>
      </w:r>
      <w:r>
        <w:rPr/>
        <w:t xml:space="preserve">системе  </w:t>
      </w:r>
      <w:r>
        <w:rPr>
          <w:spacing w:val="39"/>
        </w:rPr>
        <w:t xml:space="preserve"> </w:t>
      </w:r>
      <w:r>
        <w:rPr/>
        <w:t xml:space="preserve">общественного  </w:t>
      </w:r>
      <w:r>
        <w:rPr>
          <w:spacing w:val="39"/>
        </w:rPr>
        <w:t xml:space="preserve"> </w:t>
      </w:r>
      <w:r>
        <w:rPr/>
        <w:t xml:space="preserve">производства,  </w:t>
      </w:r>
      <w:r>
        <w:rPr>
          <w:spacing w:val="40"/>
        </w:rPr>
        <w:t xml:space="preserve"> </w:t>
      </w:r>
      <w:r>
        <w:rPr/>
        <w:t xml:space="preserve">на  </w:t>
      </w:r>
      <w:r>
        <w:rPr>
          <w:spacing w:val="39"/>
        </w:rPr>
        <w:t xml:space="preserve"> </w:t>
      </w:r>
      <w:r>
        <w:rPr/>
        <w:t xml:space="preserve">котором  </w:t>
      </w:r>
      <w:r>
        <w:rPr>
          <w:spacing w:val="41"/>
        </w:rPr>
        <w:t xml:space="preserve"> </w:t>
      </w:r>
      <w:r>
        <w:rPr/>
        <w:t>мог</w:t>
      </w:r>
      <w:r>
        <w:rPr>
          <w:spacing w:val="-62"/>
        </w:rPr>
        <w:t xml:space="preserve"> </w:t>
      </w:r>
      <w:r>
        <w:rPr/>
        <w:t>бы</w:t>
      </w:r>
      <w:r>
        <w:rPr>
          <w:spacing w:val="42"/>
        </w:rPr>
        <w:t xml:space="preserve"> </w:t>
      </w:r>
      <w:r>
        <w:rPr/>
        <w:t>принести</w:t>
      </w:r>
      <w:r>
        <w:rPr>
          <w:spacing w:val="41"/>
        </w:rPr>
        <w:t xml:space="preserve"> </w:t>
      </w:r>
      <w:r>
        <w:rPr/>
        <w:t>наибольшую</w:t>
      </w:r>
      <w:r>
        <w:rPr>
          <w:spacing w:val="41"/>
        </w:rPr>
        <w:t xml:space="preserve"> </w:t>
      </w:r>
      <w:r>
        <w:rPr/>
        <w:t>пользу</w:t>
      </w:r>
      <w:r>
        <w:rPr>
          <w:spacing w:val="36"/>
        </w:rPr>
        <w:t xml:space="preserve"> </w:t>
      </w:r>
      <w:r>
        <w:rPr/>
        <w:t>и</w:t>
      </w:r>
      <w:r>
        <w:rPr>
          <w:spacing w:val="41"/>
        </w:rPr>
        <w:t xml:space="preserve"> </w:t>
      </w:r>
      <w:r>
        <w:rPr/>
        <w:t>получить</w:t>
      </w:r>
      <w:r>
        <w:rPr>
          <w:spacing w:val="43"/>
        </w:rPr>
        <w:t xml:space="preserve"> </w:t>
      </w:r>
      <w:r>
        <w:rPr/>
        <w:t>глубокое</w:t>
      </w:r>
      <w:r>
        <w:rPr>
          <w:spacing w:val="46"/>
        </w:rPr>
        <w:t xml:space="preserve"> </w:t>
      </w:r>
      <w:r>
        <w:rPr/>
        <w:t>удовлетворение</w:t>
      </w:r>
      <w:r>
        <w:rPr>
          <w:spacing w:val="41"/>
        </w:rPr>
        <w:t xml:space="preserve"> </w:t>
      </w:r>
      <w:r>
        <w:rPr/>
        <w:t>от</w:t>
      </w:r>
      <w:r>
        <w:rPr>
          <w:spacing w:val="40"/>
        </w:rPr>
        <w:t xml:space="preserve"> </w:t>
      </w:r>
      <w:r>
        <w:rPr/>
        <w:t>своего</w:t>
      </w:r>
      <w:r>
        <w:rPr>
          <w:spacing w:val="41"/>
        </w:rPr>
        <w:t xml:space="preserve"> </w:t>
      </w:r>
      <w:r>
        <w:rPr/>
        <w:t>труда.</w:t>
      </w:r>
      <w:r>
        <w:rPr>
          <w:spacing w:val="-62"/>
        </w:rPr>
        <w:t xml:space="preserve"> </w:t>
      </w:r>
      <w:r>
        <w:rPr>
          <w:w w:val="95"/>
        </w:rPr>
        <w:t>В</w:t>
      </w:r>
      <w:r>
        <w:rPr>
          <w:spacing w:val="58"/>
        </w:rPr>
        <w:t xml:space="preserve">    </w:t>
      </w:r>
      <w:r>
        <w:rPr>
          <w:spacing w:val="-1"/>
        </w:rPr>
        <w:t>школе</w:t>
      </w:r>
      <w:r>
        <w:rPr>
          <w:spacing w:val="63"/>
        </w:rPr>
        <w:t xml:space="preserve">    </w:t>
      </w:r>
      <w:r>
        <w:rPr>
          <w:spacing w:val="-1"/>
        </w:rPr>
        <w:t>профориентационная</w:t>
      </w:r>
      <w:r>
        <w:rPr>
          <w:spacing w:val="63"/>
        </w:rPr>
        <w:t xml:space="preserve">    </w:t>
      </w:r>
      <w:r>
        <w:rPr>
          <w:w w:val="95"/>
        </w:rPr>
        <w:t>работа</w:t>
      </w:r>
      <w:r>
        <w:rPr>
          <w:spacing w:val="73"/>
        </w:rPr>
        <w:t xml:space="preserve">   </w:t>
      </w:r>
      <w:r>
        <w:rPr>
          <w:spacing w:val="74"/>
        </w:rPr>
        <w:t xml:space="preserve"> </w:t>
      </w:r>
      <w:r>
        <w:rPr>
          <w:spacing w:val="-1"/>
        </w:rPr>
        <w:t>проводится</w:t>
      </w:r>
      <w:r>
        <w:rPr>
          <w:spacing w:val="63"/>
        </w:rPr>
        <w:t xml:space="preserve">    </w:t>
      </w:r>
      <w:r>
        <w:rPr/>
        <w:t>администрацией</w:t>
      </w:r>
      <w:r>
        <w:rPr>
          <w:spacing w:val="1"/>
        </w:rPr>
        <w:t xml:space="preserve"> </w:t>
      </w:r>
      <w:r>
        <w:rPr>
          <w:spacing w:val="-1"/>
        </w:rPr>
        <w:t>учреждения,</w:t>
      </w:r>
      <w:r>
        <w:rPr>
          <w:spacing w:val="114"/>
        </w:rPr>
        <w:t xml:space="preserve">  </w:t>
      </w:r>
      <w:r>
        <w:rPr>
          <w:spacing w:val="-1"/>
        </w:rPr>
        <w:t>классными</w:t>
      </w:r>
      <w:r>
        <w:rPr>
          <w:spacing w:val="113"/>
        </w:rPr>
        <w:t xml:space="preserve">  </w:t>
      </w:r>
      <w:r>
        <w:rPr>
          <w:w w:val="95"/>
        </w:rPr>
        <w:t>руководителями,</w:t>
      </w:r>
      <w:r>
        <w:rPr>
          <w:spacing w:val="83"/>
        </w:rPr>
        <w:t xml:space="preserve">  </w:t>
      </w:r>
      <w:r>
        <w:rPr>
          <w:spacing w:val="84"/>
        </w:rPr>
        <w:t xml:space="preserve"> </w:t>
      </w:r>
      <w:r>
        <w:rPr>
          <w:w w:val="95"/>
        </w:rPr>
        <w:t>учителями-предметниками,</w:t>
      </w:r>
      <w:r>
        <w:rPr>
          <w:spacing w:val="58"/>
        </w:rPr>
        <w:t xml:space="preserve">  </w:t>
      </w:r>
      <w:r>
        <w:rPr>
          <w:spacing w:val="182"/>
        </w:rPr>
        <w:t xml:space="preserve"> </w:t>
      </w:r>
      <w:r>
        <w:rPr/>
        <w:t>педагогом-</w:t>
      </w:r>
    </w:p>
    <w:p>
      <w:pPr>
        <w:pStyle w:val="BodyText"/>
        <w:spacing w:before="1" w:after="0"/>
        <w:ind w:left="229"/>
        <w:jc w:val="both"/>
        <w:rPr/>
      </w:pPr>
      <w:r>
        <w:rPr/>
        <w:t>психологом,</w:t>
      </w:r>
      <w:r>
        <w:rPr>
          <w:spacing w:val="-5"/>
        </w:rPr>
        <w:t xml:space="preserve"> </w:t>
      </w:r>
      <w:r>
        <w:rPr/>
        <w:t>социальным</w:t>
      </w:r>
      <w:r>
        <w:rPr>
          <w:spacing w:val="-4"/>
        </w:rPr>
        <w:t xml:space="preserve"> </w:t>
      </w:r>
      <w:r>
        <w:rPr/>
        <w:t>педагогом,</w:t>
      </w:r>
      <w:r>
        <w:rPr>
          <w:spacing w:val="-4"/>
        </w:rPr>
        <w:t xml:space="preserve"> </w:t>
      </w:r>
      <w:r>
        <w:rPr/>
        <w:t>педагогом –</w:t>
      </w:r>
      <w:r>
        <w:rPr>
          <w:spacing w:val="-4"/>
        </w:rPr>
        <w:t xml:space="preserve"> </w:t>
      </w:r>
      <w:r>
        <w:rPr/>
        <w:t>организатором.</w:t>
      </w:r>
    </w:p>
    <w:p>
      <w:pPr>
        <w:pStyle w:val="BodyText"/>
        <w:spacing w:lineRule="auto" w:line="360" w:before="150" w:after="0"/>
        <w:ind w:firstLine="708" w:left="229" w:right="231"/>
        <w:jc w:val="both"/>
        <w:rPr/>
      </w:pPr>
      <w:r>
        <w:rPr>
          <w:color w:val="212121"/>
        </w:rPr>
        <w:t>По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результатам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участия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всех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мероприятиях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основного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уровня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реализации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Профориентационного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минимума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для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обучающегося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формируется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индивидуальная</w:t>
      </w:r>
      <w:r>
        <w:rPr>
          <w:color w:val="212121"/>
          <w:spacing w:val="-62"/>
        </w:rPr>
        <w:t xml:space="preserve"> </w:t>
      </w:r>
      <w:r>
        <w:rPr>
          <w:color w:val="212121"/>
        </w:rPr>
        <w:t>рекомендация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по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построению образовательно-профессиональной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траектории.</w:t>
      </w:r>
    </w:p>
    <w:p>
      <w:pPr>
        <w:pStyle w:val="Normal"/>
        <w:spacing w:lineRule="auto" w:line="355" w:before="9" w:after="0"/>
        <w:ind w:firstLine="708" w:left="229" w:right="3063"/>
        <w:rPr>
          <w:sz w:val="26"/>
        </w:rPr>
      </w:pPr>
      <w:r>
        <w:rPr>
          <w:b/>
          <w:color w:val="212121"/>
          <w:sz w:val="26"/>
          <w:u w:val="thick" w:color="212121"/>
        </w:rPr>
        <w:t>Форматы профориентационной работы</w:t>
      </w:r>
      <w:r>
        <w:rPr>
          <w:b/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Профориентационная работа реализуется в следующих форматах:</w:t>
      </w:r>
      <w:r>
        <w:rPr>
          <w:color w:val="212121"/>
          <w:spacing w:val="-62"/>
          <w:sz w:val="26"/>
        </w:rPr>
        <w:t xml:space="preserve"> </w:t>
      </w:r>
      <w:r>
        <w:rPr>
          <w:color w:val="212121"/>
          <w:sz w:val="26"/>
        </w:rPr>
        <w:t>УРОЧНАЯ</w:t>
      </w:r>
      <w:r>
        <w:rPr>
          <w:color w:val="212121"/>
          <w:spacing w:val="-2"/>
          <w:sz w:val="26"/>
        </w:rPr>
        <w:t xml:space="preserve"> </w:t>
      </w:r>
      <w:r>
        <w:rPr>
          <w:color w:val="212121"/>
          <w:sz w:val="26"/>
        </w:rPr>
        <w:t>ДЕЯТЕЛЬНОСТЬ</w:t>
      </w:r>
    </w:p>
    <w:p>
      <w:pPr>
        <w:pStyle w:val="BodyText"/>
        <w:ind w:left="229"/>
        <w:jc w:val="both"/>
        <w:rPr/>
      </w:pPr>
      <w:r>
        <w:rPr>
          <w:color w:val="212121"/>
        </w:rPr>
        <w:t>На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выбор: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31" w:leader="none"/>
        </w:tabs>
        <w:spacing w:lineRule="auto" w:line="360" w:before="150" w:after="0"/>
        <w:ind w:hanging="0" w:left="229" w:right="234"/>
        <w:rPr>
          <w:sz w:val="26"/>
        </w:rPr>
      </w:pPr>
      <w:r>
        <w:rPr>
          <w:color w:val="212121"/>
          <w:sz w:val="26"/>
        </w:rPr>
        <w:t>Уроки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общеобразовательного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цикла,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включающие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элемент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значимости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учебного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предмета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для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профессиональной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деятельности.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Используется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интерактивный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сервис</w:t>
      </w:r>
      <w:r>
        <w:rPr>
          <w:color w:val="212121"/>
          <w:spacing w:val="-62"/>
          <w:sz w:val="26"/>
        </w:rPr>
        <w:t xml:space="preserve"> </w:t>
      </w:r>
      <w:r>
        <w:rPr>
          <w:color w:val="212121"/>
          <w:sz w:val="26"/>
        </w:rPr>
        <w:t>"Конструктор</w:t>
      </w:r>
      <w:r>
        <w:rPr>
          <w:color w:val="212121"/>
          <w:spacing w:val="-4"/>
          <w:sz w:val="26"/>
        </w:rPr>
        <w:t xml:space="preserve"> </w:t>
      </w:r>
      <w:r>
        <w:rPr>
          <w:color w:val="212121"/>
          <w:sz w:val="26"/>
        </w:rPr>
        <w:t>будущего"</w:t>
      </w:r>
      <w:r>
        <w:rPr>
          <w:color w:val="212121"/>
          <w:spacing w:val="-4"/>
          <w:sz w:val="26"/>
        </w:rPr>
        <w:t xml:space="preserve"> </w:t>
      </w:r>
      <w:r>
        <w:rPr>
          <w:color w:val="212121"/>
          <w:sz w:val="26"/>
        </w:rPr>
        <w:t>в</w:t>
      </w:r>
      <w:r>
        <w:rPr>
          <w:color w:val="212121"/>
          <w:spacing w:val="-3"/>
          <w:sz w:val="26"/>
        </w:rPr>
        <w:t xml:space="preserve"> </w:t>
      </w:r>
      <w:r>
        <w:rPr>
          <w:color w:val="212121"/>
          <w:sz w:val="26"/>
        </w:rPr>
        <w:t>рамках</w:t>
      </w:r>
      <w:r>
        <w:rPr>
          <w:color w:val="212121"/>
          <w:spacing w:val="-3"/>
          <w:sz w:val="26"/>
        </w:rPr>
        <w:t xml:space="preserve"> </w:t>
      </w:r>
      <w:r>
        <w:rPr>
          <w:color w:val="212121"/>
          <w:sz w:val="26"/>
        </w:rPr>
        <w:t>проекта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"Билет</w:t>
      </w:r>
      <w:r>
        <w:rPr>
          <w:color w:val="212121"/>
          <w:spacing w:val="-3"/>
          <w:sz w:val="26"/>
        </w:rPr>
        <w:t xml:space="preserve"> </w:t>
      </w:r>
      <w:r>
        <w:rPr>
          <w:color w:val="212121"/>
          <w:sz w:val="26"/>
        </w:rPr>
        <w:t>в</w:t>
      </w:r>
      <w:r>
        <w:rPr>
          <w:color w:val="212121"/>
          <w:spacing w:val="-3"/>
          <w:sz w:val="26"/>
        </w:rPr>
        <w:t xml:space="preserve"> </w:t>
      </w:r>
      <w:r>
        <w:rPr>
          <w:color w:val="212121"/>
          <w:sz w:val="26"/>
        </w:rPr>
        <w:t>будущее"</w:t>
      </w:r>
      <w:r>
        <w:rPr>
          <w:color w:val="212121"/>
          <w:spacing w:val="-3"/>
          <w:sz w:val="26"/>
        </w:rPr>
        <w:t xml:space="preserve"> </w:t>
      </w:r>
      <w:r>
        <w:rPr>
          <w:color w:val="212121"/>
          <w:sz w:val="26"/>
        </w:rPr>
        <w:t>или</w:t>
      </w:r>
      <w:r>
        <w:rPr>
          <w:color w:val="212121"/>
          <w:spacing w:val="-3"/>
          <w:sz w:val="26"/>
        </w:rPr>
        <w:t xml:space="preserve"> </w:t>
      </w:r>
      <w:r>
        <w:rPr>
          <w:color w:val="212121"/>
          <w:sz w:val="26"/>
        </w:rPr>
        <w:t>другие</w:t>
      </w:r>
      <w:r>
        <w:rPr>
          <w:color w:val="212121"/>
          <w:spacing w:val="5"/>
          <w:sz w:val="26"/>
        </w:rPr>
        <w:t xml:space="preserve"> </w:t>
      </w:r>
      <w:r>
        <w:rPr>
          <w:color w:val="212121"/>
          <w:sz w:val="26"/>
        </w:rPr>
        <w:t>программы.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81" w:leader="none"/>
        </w:tabs>
        <w:spacing w:lineRule="auto" w:line="355" w:before="1" w:after="0"/>
        <w:ind w:hanging="0" w:left="229" w:right="415"/>
        <w:rPr>
          <w:sz w:val="26"/>
        </w:rPr>
      </w:pPr>
      <w:r>
        <w:rPr>
          <w:color w:val="212121"/>
          <w:sz w:val="26"/>
        </w:rPr>
        <w:t>Уроки профориентационной направленности в рамках учебного предмета "Технология".</w:t>
      </w:r>
      <w:r>
        <w:rPr>
          <w:color w:val="212121"/>
          <w:spacing w:val="-63"/>
          <w:sz w:val="26"/>
        </w:rPr>
        <w:t xml:space="preserve"> </w:t>
      </w:r>
      <w:r>
        <w:rPr>
          <w:color w:val="212121"/>
          <w:sz w:val="26"/>
        </w:rPr>
        <w:t>Рекомендованное</w:t>
      </w:r>
      <w:r>
        <w:rPr>
          <w:color w:val="212121"/>
          <w:spacing w:val="-2"/>
          <w:sz w:val="26"/>
        </w:rPr>
        <w:t xml:space="preserve"> </w:t>
      </w:r>
      <w:r>
        <w:rPr>
          <w:color w:val="212121"/>
          <w:sz w:val="26"/>
        </w:rPr>
        <w:t>количество: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от</w:t>
      </w:r>
      <w:r>
        <w:rPr>
          <w:color w:val="212121"/>
          <w:spacing w:val="-1"/>
          <w:sz w:val="26"/>
        </w:rPr>
        <w:t xml:space="preserve"> </w:t>
      </w:r>
      <w:r>
        <w:rPr>
          <w:color w:val="212121"/>
          <w:sz w:val="26"/>
        </w:rPr>
        <w:t>9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часов</w:t>
      </w:r>
    </w:p>
    <w:p>
      <w:pPr>
        <w:pStyle w:val="BodyText"/>
        <w:spacing w:before="5" w:after="0"/>
        <w:ind w:left="229"/>
        <w:jc w:val="both"/>
        <w:rPr/>
      </w:pPr>
      <w:r>
        <w:rPr>
          <w:color w:val="212121"/>
        </w:rPr>
        <w:t>ВНЕУРОЧНАЯ</w:t>
      </w:r>
      <w:r>
        <w:rPr>
          <w:color w:val="212121"/>
          <w:spacing w:val="-8"/>
        </w:rPr>
        <w:t xml:space="preserve"> </w:t>
      </w:r>
      <w:r>
        <w:rPr>
          <w:color w:val="212121"/>
        </w:rPr>
        <w:t>ДЕЯТЕЛЬНОСТЬ</w:t>
      </w:r>
    </w:p>
    <w:p>
      <w:pPr>
        <w:pStyle w:val="BodyText"/>
        <w:tabs>
          <w:tab w:val="clear" w:pos="720"/>
          <w:tab w:val="left" w:pos="2371" w:leader="none"/>
          <w:tab w:val="left" w:pos="3953" w:leader="none"/>
          <w:tab w:val="left" w:pos="4373" w:leader="none"/>
          <w:tab w:val="left" w:pos="5328" w:leader="none"/>
          <w:tab w:val="left" w:pos="6656" w:leader="none"/>
          <w:tab w:val="left" w:pos="7988" w:leader="none"/>
        </w:tabs>
        <w:spacing w:lineRule="auto" w:line="360" w:before="149" w:after="0"/>
        <w:ind w:left="229" w:right="234"/>
        <w:rPr/>
      </w:pPr>
      <w:r>
        <w:rPr>
          <w:color w:val="212121"/>
        </w:rPr>
        <w:t>Диагностический</w:t>
        <w:tab/>
        <w:t>конструктор</w:t>
        <w:tab/>
        <w:t>(2</w:t>
        <w:tab/>
        <w:t>этапа):</w:t>
        <w:tab/>
        <w:t>несколько</w:t>
        <w:tab/>
        <w:t>вариантов</w:t>
        <w:tab/>
        <w:t>профориентационных</w:t>
      </w:r>
      <w:r>
        <w:rPr>
          <w:color w:val="212121"/>
          <w:spacing w:val="-62"/>
        </w:rPr>
        <w:t xml:space="preserve"> </w:t>
      </w:r>
      <w:r>
        <w:rPr>
          <w:color w:val="212121"/>
        </w:rPr>
        <w:t>онлайн-диагностик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исходя из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потребностей</w:t>
      </w:r>
      <w:r>
        <w:rPr>
          <w:color w:val="212121"/>
          <w:spacing w:val="2"/>
        </w:rPr>
        <w:t xml:space="preserve"> </w:t>
      </w:r>
      <w:r>
        <w:rPr>
          <w:color w:val="212121"/>
        </w:rPr>
        <w:t>обучающихся</w:t>
      </w:r>
      <w:r>
        <w:rPr>
          <w:color w:val="212121"/>
          <w:spacing w:val="2"/>
        </w:rPr>
        <w:t xml:space="preserve"> </w:t>
      </w:r>
      <w:r>
        <w:rPr>
          <w:color w:val="212121"/>
        </w:rPr>
        <w:t>-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4 часа</w:t>
      </w:r>
    </w:p>
    <w:p>
      <w:pPr>
        <w:pStyle w:val="BodyText"/>
        <w:spacing w:before="2" w:after="0"/>
        <w:ind w:left="229"/>
        <w:rPr/>
      </w:pPr>
      <w:r>
        <w:rPr>
          <w:color w:val="212121"/>
        </w:rPr>
        <w:t>Профориентационный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урок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-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2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часа</w:t>
      </w:r>
    </w:p>
    <w:p>
      <w:pPr>
        <w:pStyle w:val="BodyText"/>
        <w:spacing w:lineRule="auto" w:line="360" w:before="149" w:after="0"/>
        <w:ind w:left="229" w:right="429"/>
        <w:rPr/>
      </w:pPr>
      <w:r>
        <w:rPr>
          <w:color w:val="212121"/>
        </w:rPr>
        <w:t>Урок "Россия - мои горизонты" (для тех, кто впервые зарегистрирован в Проекте) - 2 часа</w:t>
      </w:r>
      <w:r>
        <w:rPr>
          <w:color w:val="212121"/>
          <w:spacing w:val="-62"/>
        </w:rPr>
        <w:t xml:space="preserve"> </w:t>
      </w:r>
      <w:r>
        <w:rPr>
          <w:color w:val="212121"/>
        </w:rPr>
        <w:t>Рефлексивный</w:t>
      </w:r>
      <w:r>
        <w:rPr>
          <w:color w:val="212121"/>
          <w:spacing w:val="3"/>
        </w:rPr>
        <w:t xml:space="preserve"> </w:t>
      </w:r>
      <w:r>
        <w:rPr>
          <w:color w:val="212121"/>
        </w:rPr>
        <w:t>урок -</w:t>
      </w:r>
      <w:r>
        <w:rPr>
          <w:color w:val="212121"/>
          <w:spacing w:val="2"/>
        </w:rPr>
        <w:t xml:space="preserve"> </w:t>
      </w:r>
      <w:r>
        <w:rPr>
          <w:color w:val="212121"/>
        </w:rPr>
        <w:t>4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часа</w:t>
      </w:r>
    </w:p>
    <w:p>
      <w:pPr>
        <w:pStyle w:val="BodyText"/>
        <w:spacing w:lineRule="exact" w:line="297"/>
        <w:ind w:left="229"/>
        <w:rPr/>
      </w:pPr>
      <w:r>
        <w:rPr>
          <w:color w:val="212121"/>
        </w:rPr>
        <w:t>Мероприятия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на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выбор: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81" w:leader="none"/>
        </w:tabs>
        <w:spacing w:before="150" w:after="0"/>
        <w:ind w:hanging="152" w:left="380"/>
        <w:jc w:val="left"/>
        <w:rPr>
          <w:sz w:val="26"/>
        </w:rPr>
      </w:pPr>
      <w:r>
        <w:rPr>
          <w:color w:val="212121"/>
          <w:sz w:val="26"/>
        </w:rPr>
        <w:t>Профориентационные</w:t>
      </w:r>
      <w:r>
        <w:rPr>
          <w:color w:val="212121"/>
          <w:spacing w:val="-8"/>
          <w:sz w:val="26"/>
        </w:rPr>
        <w:t xml:space="preserve"> </w:t>
      </w:r>
      <w:r>
        <w:rPr>
          <w:color w:val="212121"/>
          <w:sz w:val="26"/>
        </w:rPr>
        <w:t>программы</w:t>
      </w:r>
      <w:r>
        <w:rPr>
          <w:color w:val="212121"/>
          <w:spacing w:val="-6"/>
          <w:sz w:val="26"/>
        </w:rPr>
        <w:t xml:space="preserve"> </w:t>
      </w:r>
      <w:r>
        <w:rPr>
          <w:color w:val="212121"/>
          <w:sz w:val="26"/>
        </w:rPr>
        <w:t>внеурочной</w:t>
      </w:r>
      <w:r>
        <w:rPr>
          <w:color w:val="212121"/>
          <w:spacing w:val="-7"/>
          <w:sz w:val="26"/>
        </w:rPr>
        <w:t xml:space="preserve"> </w:t>
      </w:r>
      <w:r>
        <w:rPr>
          <w:color w:val="212121"/>
          <w:sz w:val="26"/>
        </w:rPr>
        <w:t>деятельности;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81" w:leader="none"/>
        </w:tabs>
        <w:spacing w:before="150" w:after="0"/>
        <w:ind w:hanging="152" w:left="380"/>
        <w:jc w:val="left"/>
        <w:rPr>
          <w:sz w:val="26"/>
        </w:rPr>
      </w:pPr>
      <w:r>
        <w:rPr>
          <w:color w:val="212121"/>
          <w:sz w:val="26"/>
        </w:rPr>
        <w:t>Дополнительные</w:t>
      </w:r>
      <w:r>
        <w:rPr>
          <w:color w:val="212121"/>
          <w:spacing w:val="-7"/>
          <w:sz w:val="26"/>
        </w:rPr>
        <w:t xml:space="preserve"> </w:t>
      </w:r>
      <w:r>
        <w:rPr>
          <w:color w:val="212121"/>
          <w:sz w:val="26"/>
        </w:rPr>
        <w:t>профориентационные</w:t>
      </w:r>
      <w:r>
        <w:rPr>
          <w:color w:val="212121"/>
          <w:spacing w:val="-3"/>
          <w:sz w:val="26"/>
        </w:rPr>
        <w:t xml:space="preserve"> </w:t>
      </w:r>
      <w:r>
        <w:rPr>
          <w:color w:val="212121"/>
          <w:sz w:val="26"/>
        </w:rPr>
        <w:t>уроки;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81" w:leader="none"/>
        </w:tabs>
        <w:spacing w:before="150" w:after="0"/>
        <w:ind w:hanging="152" w:left="380"/>
        <w:jc w:val="left"/>
        <w:rPr>
          <w:sz w:val="26"/>
        </w:rPr>
      </w:pPr>
      <w:r>
        <w:rPr>
          <w:color w:val="212121"/>
          <w:sz w:val="26"/>
        </w:rPr>
        <w:t>Онлайн-уроки</w:t>
      </w:r>
      <w:r>
        <w:rPr>
          <w:color w:val="212121"/>
          <w:spacing w:val="-7"/>
          <w:sz w:val="26"/>
        </w:rPr>
        <w:t xml:space="preserve"> </w:t>
      </w:r>
      <w:r>
        <w:rPr>
          <w:color w:val="212121"/>
          <w:sz w:val="26"/>
        </w:rPr>
        <w:t>"Шоу</w:t>
      </w:r>
      <w:r>
        <w:rPr>
          <w:color w:val="212121"/>
          <w:spacing w:val="-6"/>
          <w:sz w:val="26"/>
        </w:rPr>
        <w:t xml:space="preserve"> </w:t>
      </w:r>
      <w:r>
        <w:rPr>
          <w:color w:val="212121"/>
          <w:sz w:val="26"/>
        </w:rPr>
        <w:t>профессий";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81" w:leader="none"/>
        </w:tabs>
        <w:spacing w:before="150" w:after="0"/>
        <w:ind w:hanging="152" w:left="380"/>
        <w:jc w:val="left"/>
        <w:rPr>
          <w:sz w:val="26"/>
        </w:rPr>
      </w:pPr>
      <w:r>
        <w:rPr>
          <w:color w:val="212121"/>
          <w:sz w:val="26"/>
        </w:rPr>
        <w:t>Проектная</w:t>
      </w:r>
      <w:r>
        <w:rPr>
          <w:color w:val="212121"/>
          <w:spacing w:val="-5"/>
          <w:sz w:val="26"/>
        </w:rPr>
        <w:t xml:space="preserve"> </w:t>
      </w:r>
      <w:r>
        <w:rPr>
          <w:color w:val="212121"/>
          <w:sz w:val="26"/>
        </w:rPr>
        <w:t>деятельность.</w:t>
      </w:r>
    </w:p>
    <w:p>
      <w:pPr>
        <w:sectPr>
          <w:type w:val="nextPage"/>
          <w:pgSz w:w="11906" w:h="16838"/>
          <w:pgMar w:left="620" w:right="620" w:gutter="0" w:header="0" w:top="180" w:footer="0" w:bottom="280"/>
          <w:pgNumType w:fmt="decimal"/>
          <w:formProt w:val="false"/>
          <w:textDirection w:val="lrTb"/>
          <w:docGrid w:type="default" w:linePitch="100" w:charSpace="4096"/>
        </w:sectPr>
        <w:pStyle w:val="BodyText"/>
        <w:spacing w:before="150" w:after="0"/>
        <w:ind w:left="229"/>
        <w:rPr/>
      </w:pPr>
      <w:r>
        <w:rPr>
          <w:color w:val="212121"/>
        </w:rPr>
        <w:t>Рекомендованное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количество: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34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часа</w:t>
      </w:r>
    </w:p>
    <w:p>
      <w:pPr>
        <w:pStyle w:val="BodyText"/>
        <w:spacing w:before="77" w:after="0"/>
        <w:ind w:left="229"/>
        <w:rPr/>
      </w:pPr>
      <w:r>
        <w:rPr>
          <w:color w:val="212121"/>
        </w:rPr>
        <w:t>ВОСПИТАТЕЛЬНАЯ</w:t>
      </w:r>
      <w:r>
        <w:rPr>
          <w:color w:val="212121"/>
          <w:spacing w:val="-8"/>
        </w:rPr>
        <w:t xml:space="preserve"> </w:t>
      </w:r>
      <w:r>
        <w:rPr>
          <w:color w:val="212121"/>
        </w:rPr>
        <w:t>РАБОТА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81" w:leader="none"/>
        </w:tabs>
        <w:spacing w:before="150" w:after="0"/>
        <w:ind w:hanging="152" w:left="380"/>
        <w:jc w:val="left"/>
        <w:rPr>
          <w:sz w:val="26"/>
        </w:rPr>
      </w:pPr>
      <w:r>
        <w:rPr>
          <w:color w:val="212121"/>
          <w:sz w:val="26"/>
        </w:rPr>
        <w:t>Выставка</w:t>
      </w:r>
      <w:r>
        <w:rPr>
          <w:color w:val="212121"/>
          <w:spacing w:val="-4"/>
          <w:sz w:val="26"/>
        </w:rPr>
        <w:t xml:space="preserve"> </w:t>
      </w:r>
      <w:r>
        <w:rPr>
          <w:color w:val="212121"/>
          <w:sz w:val="26"/>
        </w:rPr>
        <w:t>"Лаборатория</w:t>
      </w:r>
      <w:r>
        <w:rPr>
          <w:color w:val="212121"/>
          <w:spacing w:val="-2"/>
          <w:sz w:val="26"/>
        </w:rPr>
        <w:t xml:space="preserve"> </w:t>
      </w:r>
      <w:r>
        <w:rPr>
          <w:color w:val="212121"/>
          <w:sz w:val="26"/>
        </w:rPr>
        <w:t>будущего" -</w:t>
      </w:r>
      <w:r>
        <w:rPr>
          <w:color w:val="212121"/>
          <w:spacing w:val="-3"/>
          <w:sz w:val="26"/>
        </w:rPr>
        <w:t xml:space="preserve"> </w:t>
      </w:r>
      <w:r>
        <w:rPr>
          <w:color w:val="212121"/>
          <w:sz w:val="26"/>
        </w:rPr>
        <w:t>4</w:t>
      </w:r>
      <w:r>
        <w:rPr>
          <w:color w:val="212121"/>
          <w:spacing w:val="-1"/>
          <w:sz w:val="26"/>
        </w:rPr>
        <w:t xml:space="preserve"> </w:t>
      </w:r>
      <w:r>
        <w:rPr>
          <w:color w:val="212121"/>
          <w:sz w:val="26"/>
        </w:rPr>
        <w:t>часа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81" w:leader="none"/>
        </w:tabs>
        <w:spacing w:lineRule="auto" w:line="360" w:before="150" w:after="0"/>
        <w:ind w:hanging="0" w:left="229" w:right="1543"/>
        <w:jc w:val="left"/>
        <w:rPr>
          <w:sz w:val="26"/>
        </w:rPr>
      </w:pPr>
      <w:r>
        <w:rPr>
          <w:color w:val="212121"/>
          <w:sz w:val="26"/>
        </w:rPr>
        <w:t>Профессиональные пробы на базе Площадки или на базе Платформы - 6 часов</w:t>
      </w:r>
      <w:r>
        <w:rPr>
          <w:color w:val="212121"/>
          <w:spacing w:val="-62"/>
          <w:sz w:val="26"/>
        </w:rPr>
        <w:t xml:space="preserve"> </w:t>
      </w:r>
      <w:r>
        <w:rPr>
          <w:color w:val="212121"/>
          <w:sz w:val="26"/>
        </w:rPr>
        <w:t>Мероприятия</w:t>
      </w:r>
      <w:r>
        <w:rPr>
          <w:color w:val="212121"/>
          <w:spacing w:val="-2"/>
          <w:sz w:val="26"/>
        </w:rPr>
        <w:t xml:space="preserve"> </w:t>
      </w:r>
      <w:r>
        <w:rPr>
          <w:color w:val="212121"/>
          <w:sz w:val="26"/>
        </w:rPr>
        <w:t>на</w:t>
      </w:r>
      <w:r>
        <w:rPr>
          <w:color w:val="212121"/>
          <w:spacing w:val="-1"/>
          <w:sz w:val="26"/>
        </w:rPr>
        <w:t xml:space="preserve"> </w:t>
      </w:r>
      <w:r>
        <w:rPr>
          <w:color w:val="212121"/>
          <w:sz w:val="26"/>
        </w:rPr>
        <w:t>выбор: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81" w:leader="none"/>
        </w:tabs>
        <w:spacing w:before="1" w:after="0"/>
        <w:ind w:hanging="152" w:left="380"/>
        <w:jc w:val="left"/>
        <w:rPr>
          <w:sz w:val="26"/>
        </w:rPr>
      </w:pPr>
      <w:r>
        <w:rPr>
          <w:color w:val="212121"/>
          <w:sz w:val="26"/>
        </w:rPr>
        <w:t>Экскурсии</w:t>
      </w:r>
      <w:r>
        <w:rPr>
          <w:color w:val="212121"/>
          <w:spacing w:val="-1"/>
          <w:sz w:val="26"/>
        </w:rPr>
        <w:t xml:space="preserve"> </w:t>
      </w:r>
      <w:r>
        <w:rPr>
          <w:color w:val="212121"/>
          <w:sz w:val="26"/>
        </w:rPr>
        <w:t>в</w:t>
      </w:r>
      <w:r>
        <w:rPr>
          <w:color w:val="212121"/>
          <w:spacing w:val="-5"/>
          <w:sz w:val="26"/>
        </w:rPr>
        <w:t xml:space="preserve"> </w:t>
      </w:r>
      <w:r>
        <w:rPr>
          <w:color w:val="212121"/>
          <w:sz w:val="26"/>
        </w:rPr>
        <w:t>образовательные</w:t>
      </w:r>
      <w:r>
        <w:rPr>
          <w:color w:val="212121"/>
          <w:spacing w:val="-4"/>
          <w:sz w:val="26"/>
        </w:rPr>
        <w:t xml:space="preserve"> </w:t>
      </w:r>
      <w:r>
        <w:rPr>
          <w:color w:val="212121"/>
          <w:sz w:val="26"/>
        </w:rPr>
        <w:t>организации</w:t>
      </w:r>
      <w:r>
        <w:rPr>
          <w:color w:val="212121"/>
          <w:spacing w:val="-4"/>
          <w:sz w:val="26"/>
        </w:rPr>
        <w:t xml:space="preserve"> </w:t>
      </w:r>
      <w:r>
        <w:rPr>
          <w:color w:val="212121"/>
          <w:sz w:val="26"/>
        </w:rPr>
        <w:t>ВО</w:t>
      </w:r>
      <w:r>
        <w:rPr>
          <w:color w:val="212121"/>
          <w:spacing w:val="-5"/>
          <w:sz w:val="26"/>
        </w:rPr>
        <w:t xml:space="preserve"> </w:t>
      </w:r>
      <w:r>
        <w:rPr>
          <w:color w:val="212121"/>
          <w:sz w:val="26"/>
        </w:rPr>
        <w:t>или</w:t>
      </w:r>
      <w:r>
        <w:rPr>
          <w:color w:val="212121"/>
          <w:spacing w:val="-3"/>
          <w:sz w:val="26"/>
        </w:rPr>
        <w:t xml:space="preserve"> </w:t>
      </w:r>
      <w:r>
        <w:rPr>
          <w:color w:val="212121"/>
          <w:sz w:val="26"/>
        </w:rPr>
        <w:t>СПО;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81" w:leader="none"/>
        </w:tabs>
        <w:spacing w:before="150" w:after="0"/>
        <w:ind w:hanging="152" w:left="380"/>
        <w:jc w:val="left"/>
        <w:rPr>
          <w:sz w:val="26"/>
        </w:rPr>
      </w:pPr>
      <w:r>
        <w:rPr>
          <w:color w:val="212121"/>
          <w:sz w:val="26"/>
        </w:rPr>
        <w:t>Экскурсии</w:t>
      </w:r>
      <w:r>
        <w:rPr>
          <w:color w:val="212121"/>
          <w:spacing w:val="-3"/>
          <w:sz w:val="26"/>
        </w:rPr>
        <w:t xml:space="preserve"> </w:t>
      </w:r>
      <w:r>
        <w:rPr>
          <w:color w:val="212121"/>
          <w:sz w:val="26"/>
        </w:rPr>
        <w:t>на</w:t>
      </w:r>
      <w:r>
        <w:rPr>
          <w:color w:val="212121"/>
          <w:spacing w:val="-6"/>
          <w:sz w:val="26"/>
        </w:rPr>
        <w:t xml:space="preserve"> </w:t>
      </w:r>
      <w:r>
        <w:rPr>
          <w:color w:val="212121"/>
          <w:sz w:val="26"/>
        </w:rPr>
        <w:t>производство;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81" w:leader="none"/>
        </w:tabs>
        <w:spacing w:before="147" w:after="0"/>
        <w:ind w:hanging="152" w:left="380"/>
        <w:jc w:val="left"/>
        <w:rPr>
          <w:sz w:val="26"/>
        </w:rPr>
      </w:pPr>
      <w:r>
        <w:rPr>
          <w:color w:val="212121"/>
          <w:sz w:val="26"/>
        </w:rPr>
        <w:t>Конкурсы</w:t>
      </w:r>
      <w:r>
        <w:rPr>
          <w:color w:val="212121"/>
          <w:spacing w:val="-7"/>
          <w:sz w:val="26"/>
        </w:rPr>
        <w:t xml:space="preserve"> </w:t>
      </w:r>
      <w:r>
        <w:rPr>
          <w:color w:val="212121"/>
          <w:sz w:val="26"/>
        </w:rPr>
        <w:t>профориентационной</w:t>
      </w:r>
      <w:r>
        <w:rPr>
          <w:color w:val="212121"/>
          <w:spacing w:val="-8"/>
          <w:sz w:val="26"/>
        </w:rPr>
        <w:t xml:space="preserve"> </w:t>
      </w:r>
      <w:r>
        <w:rPr>
          <w:color w:val="212121"/>
          <w:sz w:val="26"/>
        </w:rPr>
        <w:t>направленности;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81" w:leader="none"/>
        </w:tabs>
        <w:spacing w:before="150" w:after="0"/>
        <w:ind w:hanging="152" w:left="380"/>
        <w:jc w:val="left"/>
        <w:rPr>
          <w:sz w:val="26"/>
        </w:rPr>
      </w:pPr>
      <w:r>
        <w:rPr>
          <w:color w:val="212121"/>
          <w:sz w:val="26"/>
        </w:rPr>
        <w:t>Образовательные</w:t>
      </w:r>
      <w:r>
        <w:rPr>
          <w:color w:val="212121"/>
          <w:spacing w:val="-8"/>
          <w:sz w:val="26"/>
        </w:rPr>
        <w:t xml:space="preserve"> </w:t>
      </w:r>
      <w:r>
        <w:rPr>
          <w:color w:val="212121"/>
          <w:sz w:val="26"/>
        </w:rPr>
        <w:t>выставки.</w:t>
      </w:r>
    </w:p>
    <w:p>
      <w:pPr>
        <w:pStyle w:val="BodyText"/>
        <w:spacing w:before="150" w:after="0"/>
        <w:ind w:left="229"/>
        <w:rPr/>
      </w:pPr>
      <w:r>
        <w:rPr>
          <w:color w:val="212121"/>
        </w:rPr>
        <w:t>Рекомендованное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количество: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от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12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часов</w:t>
      </w:r>
    </w:p>
    <w:p>
      <w:pPr>
        <w:pStyle w:val="BodyText"/>
        <w:spacing w:lineRule="auto" w:line="360" w:before="149" w:after="0"/>
        <w:ind w:left="229" w:right="3609"/>
        <w:rPr/>
      </w:pPr>
      <w:r>
        <w:rPr>
          <w:color w:val="212121"/>
        </w:rPr>
        <w:t>Может быть реализована в рамках внеурочной деятельности.</w:t>
      </w:r>
      <w:r>
        <w:rPr>
          <w:color w:val="212121"/>
          <w:spacing w:val="-62"/>
        </w:rPr>
        <w:t xml:space="preserve"> </w:t>
      </w:r>
      <w:r>
        <w:rPr>
          <w:color w:val="212121"/>
        </w:rPr>
        <w:t>ДОПОЛНИТЕЛЬНОЕ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ОБРАЗОВАНИЕ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22" w:leader="none"/>
          <w:tab w:val="left" w:pos="523" w:leader="none"/>
          <w:tab w:val="left" w:pos="1467" w:leader="none"/>
          <w:tab w:val="left" w:pos="1813" w:leader="none"/>
          <w:tab w:val="left" w:pos="3228" w:leader="none"/>
          <w:tab w:val="left" w:pos="4302" w:leader="none"/>
          <w:tab w:val="left" w:pos="4631" w:leader="none"/>
          <w:tab w:val="left" w:pos="5615" w:leader="none"/>
          <w:tab w:val="left" w:pos="7744" w:leader="none"/>
          <w:tab w:val="left" w:pos="9325" w:leader="none"/>
          <w:tab w:val="left" w:pos="9649" w:leader="none"/>
        </w:tabs>
        <w:spacing w:lineRule="auto" w:line="360" w:before="2" w:after="0"/>
        <w:ind w:hanging="0" w:left="229" w:right="233"/>
        <w:jc w:val="left"/>
        <w:rPr>
          <w:sz w:val="26"/>
        </w:rPr>
      </w:pPr>
      <w:r>
        <w:rPr>
          <w:color w:val="212121"/>
          <w:sz w:val="26"/>
        </w:rPr>
        <w:t>Выбор</w:t>
        <w:tab/>
        <w:t>и</w:t>
        <w:tab/>
        <w:t>посещение</w:t>
        <w:tab/>
        <w:t>занятий</w:t>
        <w:tab/>
        <w:t>в</w:t>
        <w:tab/>
        <w:t>рамках</w:t>
        <w:tab/>
        <w:t>дополнительного</w:t>
        <w:tab/>
        <w:t>образования</w:t>
        <w:tab/>
        <w:t>с</w:t>
        <w:tab/>
      </w:r>
      <w:r>
        <w:rPr>
          <w:color w:val="212121"/>
          <w:spacing w:val="-1"/>
          <w:sz w:val="26"/>
        </w:rPr>
        <w:t>учетом</w:t>
      </w:r>
      <w:r>
        <w:rPr>
          <w:color w:val="212121"/>
          <w:spacing w:val="-62"/>
          <w:sz w:val="26"/>
        </w:rPr>
        <w:t xml:space="preserve"> </w:t>
      </w:r>
      <w:r>
        <w:rPr>
          <w:color w:val="212121"/>
          <w:sz w:val="26"/>
        </w:rPr>
        <w:t>склонностей</w:t>
      </w:r>
      <w:r>
        <w:rPr>
          <w:color w:val="212121"/>
          <w:spacing w:val="-2"/>
          <w:sz w:val="26"/>
        </w:rPr>
        <w:t xml:space="preserve"> </w:t>
      </w:r>
      <w:r>
        <w:rPr>
          <w:color w:val="212121"/>
          <w:sz w:val="26"/>
        </w:rPr>
        <w:t>и</w:t>
      </w:r>
      <w:r>
        <w:rPr>
          <w:color w:val="212121"/>
          <w:spacing w:val="-1"/>
          <w:sz w:val="26"/>
        </w:rPr>
        <w:t xml:space="preserve"> </w:t>
      </w:r>
      <w:r>
        <w:rPr>
          <w:color w:val="212121"/>
          <w:sz w:val="26"/>
        </w:rPr>
        <w:t>образовательных</w:t>
      </w:r>
      <w:r>
        <w:rPr>
          <w:color w:val="212121"/>
          <w:spacing w:val="-2"/>
          <w:sz w:val="26"/>
        </w:rPr>
        <w:t xml:space="preserve"> </w:t>
      </w:r>
      <w:r>
        <w:rPr>
          <w:color w:val="212121"/>
          <w:sz w:val="26"/>
        </w:rPr>
        <w:t>потребностей</w:t>
      </w:r>
      <w:r>
        <w:rPr>
          <w:color w:val="212121"/>
          <w:spacing w:val="-1"/>
          <w:sz w:val="26"/>
        </w:rPr>
        <w:t xml:space="preserve"> </w:t>
      </w:r>
      <w:r>
        <w:rPr>
          <w:color w:val="212121"/>
          <w:sz w:val="26"/>
        </w:rPr>
        <w:t>обучающегося.</w:t>
      </w:r>
    </w:p>
    <w:p>
      <w:pPr>
        <w:pStyle w:val="BodyText"/>
        <w:ind w:left="229"/>
        <w:rPr/>
      </w:pPr>
      <w:r>
        <w:rPr>
          <w:color w:val="212121"/>
        </w:rPr>
        <w:t>Рекомендованное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количество: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от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3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часов</w:t>
      </w:r>
    </w:p>
    <w:p>
      <w:pPr>
        <w:pStyle w:val="BodyText"/>
        <w:spacing w:before="148" w:after="0"/>
        <w:ind w:left="229"/>
        <w:rPr/>
      </w:pPr>
      <w:r>
        <w:rPr>
          <w:color w:val="212121"/>
        </w:rPr>
        <w:t>ВЗАИМОДЕЙСТВИЕ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С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РОДИТЕЛЯМИ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(ЗАКОННЫМИ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ПРЕДСТАВИТЕЛЯМИ)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81" w:leader="none"/>
        </w:tabs>
        <w:spacing w:lineRule="auto" w:line="360" w:before="150" w:after="0"/>
        <w:ind w:hanging="0" w:left="229" w:right="4023"/>
        <w:jc w:val="left"/>
        <w:rPr>
          <w:sz w:val="26"/>
        </w:rPr>
      </w:pPr>
      <w:r>
        <w:rPr>
          <w:color w:val="212121"/>
          <w:sz w:val="26"/>
        </w:rPr>
        <w:t>Родительское</w:t>
      </w:r>
      <w:r>
        <w:rPr>
          <w:color w:val="212121"/>
          <w:spacing w:val="-8"/>
          <w:sz w:val="26"/>
        </w:rPr>
        <w:t xml:space="preserve"> </w:t>
      </w:r>
      <w:r>
        <w:rPr>
          <w:color w:val="212121"/>
          <w:sz w:val="26"/>
        </w:rPr>
        <w:t>собрание</w:t>
      </w:r>
      <w:r>
        <w:rPr>
          <w:color w:val="212121"/>
          <w:spacing w:val="-8"/>
          <w:sz w:val="26"/>
        </w:rPr>
        <w:t xml:space="preserve"> </w:t>
      </w:r>
      <w:r>
        <w:rPr>
          <w:color w:val="212121"/>
          <w:sz w:val="26"/>
        </w:rPr>
        <w:t>(ознакомительное</w:t>
      </w:r>
      <w:r>
        <w:rPr>
          <w:color w:val="212121"/>
          <w:spacing w:val="-6"/>
          <w:sz w:val="26"/>
        </w:rPr>
        <w:t xml:space="preserve"> </w:t>
      </w:r>
      <w:r>
        <w:rPr>
          <w:color w:val="212121"/>
          <w:sz w:val="26"/>
        </w:rPr>
        <w:t>или</w:t>
      </w:r>
      <w:r>
        <w:rPr>
          <w:color w:val="212121"/>
          <w:spacing w:val="-8"/>
          <w:sz w:val="26"/>
        </w:rPr>
        <w:t xml:space="preserve"> </w:t>
      </w:r>
      <w:r>
        <w:rPr>
          <w:color w:val="212121"/>
          <w:sz w:val="26"/>
        </w:rPr>
        <w:t>итоговое)</w:t>
      </w:r>
      <w:r>
        <w:rPr>
          <w:color w:val="212121"/>
          <w:spacing w:val="-62"/>
          <w:sz w:val="26"/>
        </w:rPr>
        <w:t xml:space="preserve"> </w:t>
      </w:r>
      <w:r>
        <w:rPr>
          <w:color w:val="212121"/>
          <w:sz w:val="26"/>
        </w:rPr>
        <w:t>Рекомендуемое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количество:</w:t>
      </w:r>
      <w:r>
        <w:rPr>
          <w:color w:val="212121"/>
          <w:spacing w:val="-1"/>
          <w:sz w:val="26"/>
        </w:rPr>
        <w:t xml:space="preserve"> </w:t>
      </w:r>
      <w:r>
        <w:rPr>
          <w:color w:val="212121"/>
          <w:sz w:val="26"/>
        </w:rPr>
        <w:t>от</w:t>
      </w:r>
      <w:r>
        <w:rPr>
          <w:color w:val="212121"/>
          <w:spacing w:val="-2"/>
          <w:sz w:val="26"/>
        </w:rPr>
        <w:t xml:space="preserve"> </w:t>
      </w:r>
      <w:r>
        <w:rPr>
          <w:color w:val="212121"/>
          <w:sz w:val="26"/>
        </w:rPr>
        <w:t>2</w:t>
      </w:r>
      <w:r>
        <w:rPr>
          <w:color w:val="212121"/>
          <w:spacing w:val="-1"/>
          <w:sz w:val="26"/>
        </w:rPr>
        <w:t xml:space="preserve"> </w:t>
      </w:r>
      <w:r>
        <w:rPr>
          <w:color w:val="212121"/>
          <w:sz w:val="26"/>
        </w:rPr>
        <w:t>часов</w:t>
      </w:r>
    </w:p>
    <w:p>
      <w:pPr>
        <w:pStyle w:val="Heading1"/>
        <w:spacing w:before="8" w:after="0"/>
        <w:ind w:left="229"/>
        <w:jc w:val="left"/>
        <w:rPr/>
      </w:pPr>
      <w:r>
        <w:rPr>
          <w:color w:val="212121"/>
          <w:u w:val="thick" w:color="212121"/>
        </w:rPr>
        <w:t>Профориентационные</w:t>
      </w:r>
      <w:r>
        <w:rPr>
          <w:color w:val="212121"/>
          <w:spacing w:val="-6"/>
          <w:u w:val="thick" w:color="212121"/>
        </w:rPr>
        <w:t xml:space="preserve"> </w:t>
      </w:r>
      <w:r>
        <w:rPr>
          <w:color w:val="212121"/>
          <w:u w:val="thick" w:color="212121"/>
        </w:rPr>
        <w:t>мероприятия</w:t>
      </w:r>
      <w:r>
        <w:rPr>
          <w:color w:val="212121"/>
          <w:spacing w:val="-5"/>
          <w:u w:val="thick" w:color="212121"/>
        </w:rPr>
        <w:t xml:space="preserve"> </w:t>
      </w:r>
      <w:r>
        <w:rPr>
          <w:color w:val="212121"/>
          <w:u w:val="thick" w:color="212121"/>
        </w:rPr>
        <w:t>на</w:t>
      </w:r>
      <w:r>
        <w:rPr>
          <w:color w:val="212121"/>
          <w:spacing w:val="-4"/>
          <w:u w:val="thick" w:color="212121"/>
        </w:rPr>
        <w:t xml:space="preserve"> </w:t>
      </w:r>
      <w:r>
        <w:rPr>
          <w:color w:val="212121"/>
          <w:u w:val="thick" w:color="212121"/>
        </w:rPr>
        <w:t>основном</w:t>
      </w:r>
      <w:r>
        <w:rPr>
          <w:color w:val="212121"/>
          <w:spacing w:val="-5"/>
          <w:u w:val="thick" w:color="212121"/>
        </w:rPr>
        <w:t xml:space="preserve"> </w:t>
      </w:r>
      <w:r>
        <w:rPr>
          <w:color w:val="212121"/>
          <w:u w:val="thick" w:color="212121"/>
        </w:rPr>
        <w:t>уровне: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81" w:leader="none"/>
        </w:tabs>
        <w:spacing w:before="143" w:after="0"/>
        <w:ind w:hanging="152" w:left="380"/>
        <w:jc w:val="left"/>
        <w:rPr>
          <w:sz w:val="26"/>
        </w:rPr>
      </w:pPr>
      <w:r>
        <w:rPr>
          <w:color w:val="212121"/>
          <w:sz w:val="26"/>
        </w:rPr>
        <w:t>Профориентационные</w:t>
      </w:r>
      <w:r>
        <w:rPr>
          <w:color w:val="212121"/>
          <w:spacing w:val="-7"/>
          <w:sz w:val="26"/>
        </w:rPr>
        <w:t xml:space="preserve"> </w:t>
      </w:r>
      <w:r>
        <w:rPr>
          <w:color w:val="212121"/>
          <w:sz w:val="26"/>
        </w:rPr>
        <w:t>уроки;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605" w:leader="none"/>
        </w:tabs>
        <w:spacing w:lineRule="auto" w:line="360" w:before="149" w:after="0"/>
        <w:ind w:hanging="0" w:left="229" w:right="232"/>
        <w:rPr>
          <w:sz w:val="26"/>
        </w:rPr>
      </w:pPr>
      <w:r>
        <w:rPr>
          <w:color w:val="212121"/>
          <w:sz w:val="26"/>
        </w:rPr>
        <w:t>Онлайн-диагностика,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направленная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на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выявление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интересов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способностей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обучающихся, уровня готовности к выбору профессионально-образовательной траектории,</w:t>
      </w:r>
      <w:r>
        <w:rPr>
          <w:color w:val="212121"/>
          <w:spacing w:val="-62"/>
          <w:sz w:val="26"/>
        </w:rPr>
        <w:t xml:space="preserve"> </w:t>
      </w:r>
      <w:r>
        <w:rPr>
          <w:color w:val="212121"/>
          <w:sz w:val="26"/>
        </w:rPr>
        <w:t>ценностных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ориентиров,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мотивации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обучающихся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получение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индивидуальных</w:t>
      </w:r>
      <w:r>
        <w:rPr>
          <w:color w:val="212121"/>
          <w:spacing w:val="-62"/>
          <w:sz w:val="26"/>
        </w:rPr>
        <w:t xml:space="preserve"> </w:t>
      </w:r>
      <w:r>
        <w:rPr>
          <w:color w:val="212121"/>
          <w:sz w:val="26"/>
        </w:rPr>
        <w:t>рекомендаций</w:t>
      </w:r>
      <w:r>
        <w:rPr>
          <w:color w:val="212121"/>
          <w:spacing w:val="-2"/>
          <w:sz w:val="26"/>
        </w:rPr>
        <w:t xml:space="preserve"> </w:t>
      </w:r>
      <w:r>
        <w:rPr>
          <w:color w:val="212121"/>
          <w:sz w:val="26"/>
        </w:rPr>
        <w:t>на</w:t>
      </w:r>
      <w:r>
        <w:rPr>
          <w:color w:val="212121"/>
          <w:spacing w:val="2"/>
          <w:sz w:val="26"/>
        </w:rPr>
        <w:t xml:space="preserve"> </w:t>
      </w:r>
      <w:r>
        <w:rPr>
          <w:color w:val="212121"/>
          <w:sz w:val="26"/>
        </w:rPr>
        <w:t>этой</w:t>
      </w:r>
      <w:r>
        <w:rPr>
          <w:color w:val="212121"/>
          <w:spacing w:val="-1"/>
          <w:sz w:val="26"/>
        </w:rPr>
        <w:t xml:space="preserve"> </w:t>
      </w:r>
      <w:r>
        <w:rPr>
          <w:color w:val="212121"/>
          <w:sz w:val="26"/>
        </w:rPr>
        <w:t>основе;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80" w:leader="none"/>
        </w:tabs>
        <w:spacing w:lineRule="auto" w:line="360"/>
        <w:ind w:hanging="0" w:left="229" w:right="234"/>
        <w:rPr>
          <w:sz w:val="26"/>
        </w:rPr>
      </w:pPr>
      <w:r>
        <w:rPr>
          <w:color w:val="212121"/>
          <w:sz w:val="26"/>
        </w:rPr>
        <w:t>Групповой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разбор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результатов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профориентационных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диагностик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(с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использованием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видеоматериалов),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рефлексивный</w:t>
      </w:r>
      <w:r>
        <w:rPr>
          <w:color w:val="212121"/>
          <w:spacing w:val="4"/>
          <w:sz w:val="26"/>
        </w:rPr>
        <w:t xml:space="preserve"> </w:t>
      </w:r>
      <w:r>
        <w:rPr>
          <w:color w:val="212121"/>
          <w:sz w:val="26"/>
        </w:rPr>
        <w:t>урок;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20" w:leader="none"/>
        </w:tabs>
        <w:spacing w:lineRule="auto" w:line="360" w:before="1" w:after="0"/>
        <w:ind w:hanging="0" w:left="229" w:right="235"/>
        <w:rPr>
          <w:sz w:val="26"/>
        </w:rPr>
      </w:pPr>
      <w:r>
        <w:rPr>
          <w:color w:val="212121"/>
          <w:sz w:val="26"/>
        </w:rPr>
        <w:t>Информационное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сопровождение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обучающихся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их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родителей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возможностях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открытого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сегмента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Платформы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основного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уровня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Профориентационного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минимума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организует</w:t>
      </w:r>
      <w:r>
        <w:rPr>
          <w:color w:val="212121"/>
          <w:spacing w:val="-2"/>
          <w:sz w:val="26"/>
        </w:rPr>
        <w:t xml:space="preserve"> </w:t>
      </w:r>
      <w:r>
        <w:rPr>
          <w:color w:val="212121"/>
          <w:sz w:val="26"/>
        </w:rPr>
        <w:t>регистрацию</w:t>
      </w:r>
      <w:r>
        <w:rPr>
          <w:color w:val="212121"/>
          <w:spacing w:val="2"/>
          <w:sz w:val="26"/>
        </w:rPr>
        <w:t xml:space="preserve"> </w:t>
      </w:r>
      <w:r>
        <w:rPr>
          <w:color w:val="212121"/>
          <w:sz w:val="26"/>
        </w:rPr>
        <w:t>участников;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15" w:leader="none"/>
        </w:tabs>
        <w:spacing w:lineRule="auto" w:line="360"/>
        <w:ind w:hanging="0" w:left="229" w:right="235"/>
        <w:rPr>
          <w:sz w:val="26"/>
        </w:rPr>
      </w:pPr>
      <w:r>
        <w:rPr>
          <w:color w:val="212121"/>
          <w:sz w:val="26"/>
        </w:rPr>
        <w:t>Профессиональные пробы практического и/или моделирующего уровней (в онлайн или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офлайн-формате);</w:t>
      </w:r>
    </w:p>
    <w:p>
      <w:pPr>
        <w:sectPr>
          <w:type w:val="nextPage"/>
          <w:pgSz w:w="11906" w:h="16838"/>
          <w:pgMar w:left="620" w:right="620" w:gutter="0" w:header="0" w:top="180" w:footer="0" w:bottom="2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2"/>
        </w:numPr>
        <w:tabs>
          <w:tab w:val="clear" w:pos="720"/>
          <w:tab w:val="left" w:pos="436" w:leader="none"/>
        </w:tabs>
        <w:spacing w:lineRule="auto" w:line="360"/>
        <w:ind w:hanging="0" w:left="229" w:right="227"/>
        <w:rPr>
          <w:sz w:val="26"/>
        </w:rPr>
      </w:pPr>
      <w:r>
        <w:rPr>
          <w:color w:val="212121"/>
          <w:sz w:val="26"/>
        </w:rPr>
        <w:t>Профориентационные мероприятия по выбору: посещение мультимедийной выставки;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посещение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организаций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территориальной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образовательной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профессиональной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среды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(профессиональных образовательных организаций, организаций высшего образования и</w:t>
      </w:r>
      <w:r>
        <w:rPr>
          <w:color w:val="212121"/>
          <w:spacing w:val="1"/>
          <w:sz w:val="26"/>
        </w:rPr>
        <w:t xml:space="preserve"> </w:t>
      </w:r>
      <w:r>
        <w:rPr>
          <w:color w:val="212121"/>
          <w:sz w:val="26"/>
        </w:rPr>
        <w:t>работодателей);</w:t>
      </w:r>
      <w:r>
        <w:rPr>
          <w:color w:val="212121"/>
          <w:spacing w:val="9"/>
          <w:sz w:val="26"/>
        </w:rPr>
        <w:t xml:space="preserve"> </w:t>
      </w:r>
      <w:r>
        <w:rPr>
          <w:color w:val="212121"/>
          <w:sz w:val="26"/>
        </w:rPr>
        <w:t>организация</w:t>
      </w:r>
      <w:r>
        <w:rPr>
          <w:color w:val="212121"/>
          <w:spacing w:val="10"/>
          <w:sz w:val="26"/>
        </w:rPr>
        <w:t xml:space="preserve"> </w:t>
      </w:r>
      <w:r>
        <w:rPr>
          <w:color w:val="212121"/>
          <w:sz w:val="26"/>
        </w:rPr>
        <w:t>проектной</w:t>
      </w:r>
      <w:r>
        <w:rPr>
          <w:color w:val="212121"/>
          <w:spacing w:val="12"/>
          <w:sz w:val="26"/>
        </w:rPr>
        <w:t xml:space="preserve"> </w:t>
      </w:r>
      <w:r>
        <w:rPr>
          <w:color w:val="212121"/>
          <w:sz w:val="26"/>
        </w:rPr>
        <w:t>деятельности</w:t>
      </w:r>
      <w:r>
        <w:rPr>
          <w:color w:val="212121"/>
          <w:spacing w:val="9"/>
          <w:sz w:val="26"/>
        </w:rPr>
        <w:t xml:space="preserve"> </w:t>
      </w:r>
      <w:r>
        <w:rPr>
          <w:color w:val="212121"/>
          <w:sz w:val="26"/>
        </w:rPr>
        <w:t>с</w:t>
      </w:r>
      <w:r>
        <w:rPr>
          <w:color w:val="212121"/>
          <w:spacing w:val="11"/>
          <w:sz w:val="26"/>
        </w:rPr>
        <w:t xml:space="preserve"> </w:t>
      </w:r>
      <w:r>
        <w:rPr>
          <w:color w:val="212121"/>
          <w:sz w:val="26"/>
        </w:rPr>
        <w:t>учетом</w:t>
      </w:r>
      <w:r>
        <w:rPr>
          <w:color w:val="212121"/>
          <w:spacing w:val="8"/>
          <w:sz w:val="26"/>
        </w:rPr>
        <w:t xml:space="preserve"> </w:t>
      </w:r>
      <w:r>
        <w:rPr>
          <w:color w:val="212121"/>
          <w:sz w:val="26"/>
        </w:rPr>
        <w:t>предпочитаемых</w:t>
      </w:r>
    </w:p>
    <w:p>
      <w:pPr>
        <w:pStyle w:val="BodyText"/>
        <w:tabs>
          <w:tab w:val="clear" w:pos="720"/>
          <w:tab w:val="left" w:pos="2296" w:leader="none"/>
          <w:tab w:val="left" w:pos="4787" w:leader="none"/>
          <w:tab w:val="left" w:pos="5677" w:leader="none"/>
          <w:tab w:val="left" w:pos="6176" w:leader="none"/>
          <w:tab w:val="left" w:pos="7625" w:leader="none"/>
          <w:tab w:val="left" w:pos="9097" w:leader="none"/>
          <w:tab w:val="left" w:pos="10312" w:leader="none"/>
        </w:tabs>
        <w:spacing w:lineRule="auto" w:line="360" w:before="77" w:after="0"/>
        <w:ind w:left="229" w:right="229"/>
        <w:rPr/>
      </w:pPr>
      <w:r>
        <w:rPr>
          <w:color w:val="212121"/>
        </w:rPr>
        <w:t>обучающимися</w:t>
        <w:tab/>
        <w:t>профессиональных</w:t>
        <w:tab/>
        <w:t>сфер</w:t>
        <w:tab/>
        <w:t>и</w:t>
        <w:tab/>
        <w:t>профилей</w:t>
        <w:tab/>
        <w:t>обучения;</w:t>
        <w:tab/>
        <w:t>участие</w:t>
        <w:tab/>
      </w:r>
      <w:r>
        <w:rPr>
          <w:color w:val="212121"/>
          <w:spacing w:val="-2"/>
        </w:rPr>
        <w:t>в</w:t>
      </w:r>
      <w:r>
        <w:rPr>
          <w:color w:val="212121"/>
          <w:spacing w:val="-62"/>
        </w:rPr>
        <w:t xml:space="preserve"> </w:t>
      </w:r>
      <w:r>
        <w:rPr>
          <w:color w:val="212121"/>
        </w:rPr>
        <w:t>профориентационных мероприятиях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федерального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регионального</w:t>
      </w:r>
      <w:r>
        <w:rPr>
          <w:color w:val="212121"/>
          <w:spacing w:val="2"/>
        </w:rPr>
        <w:t xml:space="preserve"> </w:t>
      </w:r>
      <w:r>
        <w:rPr>
          <w:color w:val="212121"/>
        </w:rPr>
        <w:t>уровня.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9" w:after="0"/>
        <w:rPr>
          <w:sz w:val="19"/>
        </w:rPr>
      </w:pPr>
      <w:r>
        <w:rPr>
          <w:sz w:val="19"/>
        </w:rPr>
      </w:r>
    </w:p>
    <w:tbl>
      <w:tblPr>
        <w:tblStyle w:val="TableNormal"/>
        <w:tblW w:w="10425" w:type="dxa"/>
        <w:jc w:val="left"/>
        <w:tblInd w:w="12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674"/>
        <w:gridCol w:w="3496"/>
        <w:gridCol w:w="2083"/>
        <w:gridCol w:w="1374"/>
        <w:gridCol w:w="424"/>
        <w:gridCol w:w="2373"/>
      </w:tblGrid>
      <w:tr>
        <w:trPr>
          <w:trHeight w:val="1194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7" w:right="166"/>
              <w:jc w:val="left"/>
              <w:rPr>
                <w:b/>
                <w:sz w:val="26"/>
              </w:rPr>
            </w:pPr>
            <w:r>
              <w:rPr>
                <w:b/>
                <w:kern w:val="0"/>
                <w:sz w:val="26"/>
                <w:szCs w:val="22"/>
                <w:lang w:eastAsia="en-US" w:bidi="ar-SA"/>
              </w:rPr>
              <w:t>№</w:t>
            </w:r>
            <w:r>
              <w:rPr>
                <w:b/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6"/>
                <w:szCs w:val="22"/>
                <w:lang w:eastAsia="en-US" w:bidi="ar-SA"/>
              </w:rPr>
              <w:t>п/п</w:t>
            </w: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8" w:before="0" w:after="0"/>
              <w:jc w:val="left"/>
              <w:rPr>
                <w:b/>
                <w:sz w:val="26"/>
              </w:rPr>
            </w:pPr>
            <w:r>
              <w:rPr>
                <w:b/>
                <w:kern w:val="0"/>
                <w:sz w:val="26"/>
                <w:szCs w:val="22"/>
                <w:lang w:eastAsia="en-US" w:bidi="ar-SA"/>
              </w:rPr>
              <w:t>Мероприятия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8" w:before="0" w:after="0"/>
              <w:jc w:val="left"/>
              <w:rPr>
                <w:b/>
                <w:sz w:val="26"/>
              </w:rPr>
            </w:pPr>
            <w:r>
              <w:rPr>
                <w:b/>
                <w:kern w:val="0"/>
                <w:sz w:val="26"/>
                <w:szCs w:val="22"/>
                <w:lang w:eastAsia="en-US" w:bidi="ar-SA"/>
              </w:rPr>
              <w:t>Участники</w:t>
            </w:r>
          </w:p>
        </w:tc>
        <w:tc>
          <w:tcPr>
            <w:tcW w:w="1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7" w:right="302"/>
              <w:jc w:val="left"/>
              <w:rPr>
                <w:b/>
                <w:sz w:val="26"/>
              </w:rPr>
            </w:pPr>
            <w:r>
              <w:rPr>
                <w:b/>
                <w:kern w:val="0"/>
                <w:sz w:val="26"/>
                <w:szCs w:val="22"/>
                <w:lang w:eastAsia="en-US" w:bidi="ar-SA"/>
              </w:rPr>
              <w:t>Сроки</w:t>
            </w:r>
            <w:r>
              <w:rPr>
                <w:b/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-1"/>
                <w:kern w:val="0"/>
                <w:sz w:val="26"/>
                <w:szCs w:val="22"/>
                <w:lang w:eastAsia="en-US" w:bidi="ar-SA"/>
              </w:rPr>
              <w:t>проведения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106"/>
              <w:jc w:val="left"/>
              <w:rPr>
                <w:b/>
                <w:sz w:val="26"/>
              </w:rPr>
            </w:pPr>
            <w:r>
              <w:rPr>
                <w:b/>
                <w:kern w:val="0"/>
                <w:sz w:val="26"/>
                <w:szCs w:val="22"/>
                <w:lang w:eastAsia="en-US" w:bidi="ar-SA"/>
              </w:rPr>
              <w:t>Ответственный</w:t>
            </w:r>
          </w:p>
        </w:tc>
      </w:tr>
      <w:tr>
        <w:trPr>
          <w:trHeight w:val="448" w:hRule="atLeast"/>
        </w:trPr>
        <w:tc>
          <w:tcPr>
            <w:tcW w:w="104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ind w:left="2191"/>
              <w:jc w:val="left"/>
              <w:rPr>
                <w:b/>
                <w:sz w:val="26"/>
              </w:rPr>
            </w:pPr>
            <w:r>
              <w:rPr>
                <w:b/>
                <w:kern w:val="0"/>
                <w:sz w:val="26"/>
                <w:szCs w:val="22"/>
                <w:lang w:eastAsia="en-US" w:bidi="ar-SA"/>
              </w:rPr>
              <w:t>1.</w:t>
            </w:r>
            <w:r>
              <w:rPr>
                <w:b/>
                <w:spacing w:val="-9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6"/>
                <w:szCs w:val="22"/>
                <w:lang w:eastAsia="en-US" w:bidi="ar-SA"/>
              </w:rPr>
              <w:t>Организационно-информационная</w:t>
            </w:r>
            <w:r>
              <w:rPr>
                <w:b/>
                <w:spacing w:val="-9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6"/>
                <w:szCs w:val="22"/>
                <w:lang w:eastAsia="en-US" w:bidi="ar-SA"/>
              </w:rPr>
              <w:t>деятельность</w:t>
            </w:r>
          </w:p>
        </w:tc>
      </w:tr>
      <w:tr>
        <w:trPr>
          <w:trHeight w:val="1197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4" w:before="0" w:after="0"/>
              <w:jc w:val="left"/>
              <w:rPr>
                <w:sz w:val="26"/>
              </w:rPr>
            </w:pPr>
            <w:r>
              <w:rPr>
                <w:color w:val="212121"/>
                <w:w w:val="99"/>
                <w:kern w:val="0"/>
                <w:sz w:val="26"/>
                <w:szCs w:val="22"/>
                <w:lang w:eastAsia="en-US" w:bidi="ar-SA"/>
              </w:rPr>
              <w:t>1</w:t>
            </w: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449" w:leader="none"/>
              </w:tabs>
              <w:spacing w:lineRule="exact" w:line="293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Оформление</w:t>
              <w:tab/>
              <w:t>стендов,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391" w:leader="none"/>
              </w:tabs>
              <w:spacing w:lineRule="exact" w:line="298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наглядных</w:t>
              <w:tab/>
              <w:t>пособий,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829" w:leader="none"/>
              </w:tabs>
              <w:spacing w:lineRule="exact" w:line="298" w:before="0" w:after="0"/>
              <w:ind w:left="107" w:right="103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плакатов,</w:t>
              <w:tab/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>методических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материалов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Классные</w:t>
            </w:r>
            <w:r>
              <w:rPr>
                <w:color w:val="212121"/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w w:val="95"/>
                <w:kern w:val="0"/>
                <w:sz w:val="26"/>
                <w:szCs w:val="22"/>
                <w:lang w:eastAsia="en-US" w:bidi="ar-SA"/>
              </w:rPr>
              <w:t>руководители</w:t>
            </w:r>
          </w:p>
        </w:tc>
        <w:tc>
          <w:tcPr>
            <w:tcW w:w="1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4" w:before="0" w:after="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Сентябрь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4" w:before="0" w:after="0"/>
              <w:ind w:left="106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Зам.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директора</w:t>
            </w:r>
          </w:p>
        </w:tc>
      </w:tr>
      <w:tr>
        <w:trPr>
          <w:trHeight w:val="2392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jc w:val="left"/>
              <w:rPr>
                <w:sz w:val="26"/>
              </w:rPr>
            </w:pPr>
            <w:r>
              <w:rPr>
                <w:color w:val="212121"/>
                <w:w w:val="99"/>
                <w:kern w:val="0"/>
                <w:sz w:val="26"/>
                <w:szCs w:val="22"/>
                <w:lang w:eastAsia="en-US" w:bidi="ar-SA"/>
              </w:rPr>
              <w:t>2</w:t>
            </w: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525" w:leader="none"/>
                <w:tab w:val="left" w:pos="3245" w:leader="none"/>
              </w:tabs>
              <w:spacing w:before="0" w:after="0"/>
              <w:ind w:left="107" w:right="98"/>
              <w:jc w:val="both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Проведение</w:t>
              <w:tab/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>анализа</w:t>
            </w:r>
            <w:r>
              <w:rPr>
                <w:spacing w:val="-6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результатов профориентации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за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прошлый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год,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выявление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трудоустройства</w:t>
              <w:tab/>
              <w:tab/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>и</w:t>
            </w:r>
            <w:r>
              <w:rPr>
                <w:spacing w:val="-6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поступления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в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учреждения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НПО,</w:t>
            </w:r>
            <w:r>
              <w:rPr>
                <w:spacing w:val="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СПО</w:t>
            </w:r>
            <w:r>
              <w:rPr>
                <w:spacing w:val="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и</w:t>
            </w:r>
            <w:r>
              <w:rPr>
                <w:spacing w:val="6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высшего</w:t>
            </w:r>
          </w:p>
          <w:p>
            <w:pPr>
              <w:pStyle w:val="TableParagraph"/>
              <w:widowControl w:val="false"/>
              <w:spacing w:lineRule="exact" w:line="300" w:before="0" w:after="0"/>
              <w:ind w:left="107" w:right="98"/>
              <w:jc w:val="both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образования выпускников 9-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х,11классов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Классные</w:t>
            </w:r>
            <w:r>
              <w:rPr>
                <w:color w:val="212121"/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руководители</w:t>
            </w:r>
            <w:r>
              <w:rPr>
                <w:color w:val="212121"/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выпускников</w:t>
            </w:r>
            <w:r>
              <w:rPr>
                <w:spacing w:val="38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9-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х,11классов</w:t>
            </w:r>
          </w:p>
        </w:tc>
        <w:tc>
          <w:tcPr>
            <w:tcW w:w="1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Сентябрь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6" w:right="99"/>
              <w:jc w:val="both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Зам.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директора,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ответственный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по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профориентации</w:t>
            </w:r>
          </w:p>
        </w:tc>
      </w:tr>
      <w:tr>
        <w:trPr>
          <w:trHeight w:val="917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4" w:before="0" w:after="0"/>
              <w:jc w:val="left"/>
              <w:rPr>
                <w:sz w:val="28"/>
              </w:rPr>
            </w:pPr>
            <w:r>
              <w:rPr>
                <w:color w:val="212121"/>
                <w:kern w:val="0"/>
                <w:sz w:val="28"/>
                <w:szCs w:val="22"/>
                <w:lang w:eastAsia="en-US" w:bidi="ar-SA"/>
              </w:rPr>
              <w:t>3</w:t>
            </w: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585" w:leader="none"/>
              </w:tabs>
              <w:spacing w:before="0" w:after="0"/>
              <w:ind w:left="107" w:right="103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Координирование</w:t>
              <w:tab/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>работы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педагогического</w:t>
            </w:r>
            <w:r>
              <w:rPr>
                <w:spacing w:val="46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коллектива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7" w:right="161"/>
              <w:jc w:val="left"/>
              <w:rPr>
                <w:sz w:val="26"/>
              </w:rPr>
            </w:pPr>
            <w:r>
              <w:rPr>
                <w:color w:val="212121"/>
                <w:spacing w:val="-1"/>
                <w:kern w:val="0"/>
                <w:sz w:val="26"/>
                <w:szCs w:val="22"/>
                <w:lang w:eastAsia="en-US" w:bidi="ar-SA"/>
              </w:rPr>
              <w:t>Педагогический</w:t>
            </w:r>
            <w:r>
              <w:rPr>
                <w:color w:val="212121"/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коллектив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w w:val="95"/>
                <w:kern w:val="0"/>
                <w:sz w:val="26"/>
                <w:szCs w:val="22"/>
                <w:lang w:eastAsia="en-US" w:bidi="ar-SA"/>
              </w:rPr>
              <w:t>Сентябрь</w:t>
            </w:r>
            <w:r>
              <w:rPr>
                <w:spacing w:val="-59"/>
                <w:w w:val="95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май</w:t>
            </w:r>
          </w:p>
        </w:tc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0" w:before="0" w:after="0"/>
              <w:ind w:left="0" w:right="100"/>
              <w:jc w:val="right"/>
              <w:rPr>
                <w:sz w:val="26"/>
              </w:rPr>
            </w:pPr>
            <w:r>
              <w:rPr>
                <w:w w:val="99"/>
                <w:kern w:val="0"/>
                <w:sz w:val="26"/>
                <w:szCs w:val="22"/>
                <w:lang w:eastAsia="en-US" w:bidi="ar-SA"/>
              </w:rPr>
              <w:t>-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0" w:before="0" w:after="0"/>
              <w:ind w:left="106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Зам.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директора</w:t>
            </w:r>
          </w:p>
        </w:tc>
      </w:tr>
      <w:tr>
        <w:trPr>
          <w:trHeight w:val="1519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 w:before="0" w:after="0"/>
              <w:jc w:val="left"/>
              <w:rPr>
                <w:sz w:val="28"/>
              </w:rPr>
            </w:pPr>
            <w:r>
              <w:rPr>
                <w:color w:val="212121"/>
                <w:kern w:val="0"/>
                <w:sz w:val="28"/>
                <w:szCs w:val="22"/>
                <w:lang w:eastAsia="en-US" w:bidi="ar-SA"/>
              </w:rPr>
              <w:t>4</w:t>
            </w: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2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Осуществление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288" w:leader="none"/>
                <w:tab w:val="left" w:pos="2813" w:leader="none"/>
              </w:tabs>
              <w:spacing w:before="1" w:after="0"/>
              <w:ind w:left="107" w:right="10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взаимодействия</w:t>
              <w:tab/>
              <w:t>с</w:t>
              <w:tab/>
            </w:r>
            <w:r>
              <w:rPr>
                <w:spacing w:val="-2"/>
                <w:kern w:val="0"/>
                <w:sz w:val="26"/>
                <w:szCs w:val="22"/>
                <w:lang w:eastAsia="en-US" w:bidi="ar-SA"/>
              </w:rPr>
              <w:t>ЦЗН,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предприятиями,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971" w:leader="none"/>
                <w:tab w:val="left" w:pos="2834" w:leader="none"/>
              </w:tabs>
              <w:spacing w:lineRule="exact" w:line="299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учреждениями</w:t>
              <w:tab/>
              <w:t>НПО,</w:t>
              <w:tab/>
              <w:t>СПО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7" w:right="85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Обучающиеся 6-</w:t>
            </w:r>
            <w:r>
              <w:rPr>
                <w:color w:val="212121"/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х</w:t>
            </w:r>
            <w:r>
              <w:rPr>
                <w:color w:val="212121"/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–</w:t>
            </w:r>
            <w:r>
              <w:rPr>
                <w:color w:val="212121"/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11 классов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w w:val="95"/>
                <w:kern w:val="0"/>
                <w:sz w:val="26"/>
                <w:szCs w:val="22"/>
                <w:lang w:eastAsia="en-US" w:bidi="ar-SA"/>
              </w:rPr>
              <w:t>Сентябрь</w:t>
            </w:r>
            <w:r>
              <w:rPr>
                <w:spacing w:val="-59"/>
                <w:w w:val="95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май</w:t>
            </w:r>
          </w:p>
        </w:tc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2" w:before="0" w:after="0"/>
              <w:ind w:left="0" w:right="100"/>
              <w:jc w:val="right"/>
              <w:rPr>
                <w:sz w:val="26"/>
              </w:rPr>
            </w:pPr>
            <w:r>
              <w:rPr>
                <w:w w:val="99"/>
                <w:kern w:val="0"/>
                <w:sz w:val="26"/>
                <w:szCs w:val="22"/>
                <w:lang w:eastAsia="en-US" w:bidi="ar-SA"/>
              </w:rPr>
              <w:t>-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6" w:right="476"/>
              <w:jc w:val="left"/>
              <w:rPr>
                <w:sz w:val="26"/>
              </w:rPr>
            </w:pP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>Администрация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школы,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329" w:leader="none"/>
              </w:tabs>
              <w:spacing w:before="0" w:after="0"/>
              <w:ind w:left="106" w:right="98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социальный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педагог,</w:t>
              <w:tab/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>педагог-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навигатор</w:t>
            </w:r>
          </w:p>
        </w:tc>
      </w:tr>
      <w:tr>
        <w:trPr>
          <w:trHeight w:val="897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 w:before="0" w:after="0"/>
              <w:jc w:val="left"/>
              <w:rPr>
                <w:sz w:val="28"/>
              </w:rPr>
            </w:pPr>
            <w:r>
              <w:rPr>
                <w:color w:val="212121"/>
                <w:kern w:val="0"/>
                <w:sz w:val="28"/>
                <w:szCs w:val="22"/>
                <w:lang w:eastAsia="en-US" w:bidi="ar-SA"/>
              </w:rPr>
              <w:t>5</w:t>
            </w: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623" w:leader="none"/>
                <w:tab w:val="left" w:pos="2074" w:leader="none"/>
                <w:tab w:val="left" w:pos="2124" w:leader="none"/>
              </w:tabs>
              <w:spacing w:before="0" w:after="0"/>
              <w:ind w:left="107" w:right="101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Уточнение</w:t>
              <w:tab/>
              <w:t>и</w:t>
              <w:tab/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>дополнение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количества</w:t>
              <w:tab/>
              <w:tab/>
              <w:tab/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>участников</w:t>
            </w:r>
          </w:p>
          <w:p>
            <w:pPr>
              <w:pStyle w:val="TableParagraph"/>
              <w:widowControl w:val="false"/>
              <w:spacing w:lineRule="exact" w:line="287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проекта</w:t>
            </w:r>
            <w:r>
              <w:rPr>
                <w:spacing w:val="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«Билет</w:t>
            </w:r>
            <w:r>
              <w:rPr>
                <w:spacing w:val="-5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в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будущее»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7" w:right="85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Обучающиеся 6-</w:t>
            </w:r>
            <w:r>
              <w:rPr>
                <w:color w:val="212121"/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х</w:t>
            </w:r>
            <w:r>
              <w:rPr>
                <w:color w:val="212121"/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–</w:t>
            </w:r>
            <w:r>
              <w:rPr>
                <w:color w:val="212121"/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11 классов</w:t>
            </w:r>
          </w:p>
        </w:tc>
        <w:tc>
          <w:tcPr>
            <w:tcW w:w="1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Сентябрь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6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Классные</w:t>
            </w:r>
            <w:r>
              <w:rPr>
                <w:color w:val="212121"/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w w:val="95"/>
                <w:kern w:val="0"/>
                <w:sz w:val="26"/>
                <w:szCs w:val="22"/>
                <w:lang w:eastAsia="en-US" w:bidi="ar-SA"/>
              </w:rPr>
              <w:t>руководители,</w:t>
            </w:r>
          </w:p>
          <w:p>
            <w:pPr>
              <w:pStyle w:val="TableParagraph"/>
              <w:widowControl w:val="false"/>
              <w:spacing w:lineRule="exact" w:line="287" w:before="0" w:after="0"/>
              <w:ind w:left="106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педагог</w:t>
            </w:r>
            <w:r>
              <w:rPr>
                <w:color w:val="212121"/>
                <w:spacing w:val="-5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–навигатор</w:t>
            </w:r>
          </w:p>
        </w:tc>
      </w:tr>
      <w:tr>
        <w:trPr>
          <w:trHeight w:val="597" w:hRule="atLeast"/>
        </w:trPr>
        <w:tc>
          <w:tcPr>
            <w:tcW w:w="104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8" w:before="0" w:after="0"/>
              <w:ind w:hanging="3450" w:left="4426"/>
              <w:jc w:val="left"/>
              <w:rPr>
                <w:b/>
                <w:sz w:val="26"/>
              </w:rPr>
            </w:pPr>
            <w:r>
              <w:rPr>
                <w:b/>
                <w:kern w:val="0"/>
                <w:sz w:val="26"/>
                <w:szCs w:val="22"/>
                <w:lang w:eastAsia="en-US" w:bidi="ar-SA"/>
              </w:rPr>
              <w:t>2.</w:t>
            </w:r>
            <w:r>
              <w:rPr>
                <w:b/>
                <w:spacing w:val="-9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6"/>
                <w:szCs w:val="22"/>
                <w:lang w:eastAsia="en-US" w:bidi="ar-SA"/>
              </w:rPr>
              <w:t>Информационно-консультационная</w:t>
            </w:r>
            <w:r>
              <w:rPr>
                <w:b/>
                <w:spacing w:val="-10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6"/>
                <w:szCs w:val="22"/>
                <w:lang w:eastAsia="en-US" w:bidi="ar-SA"/>
              </w:rPr>
              <w:t>деятельность</w:t>
            </w:r>
            <w:r>
              <w:rPr>
                <w:b/>
                <w:spacing w:val="-7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6"/>
                <w:szCs w:val="22"/>
                <w:lang w:eastAsia="en-US" w:bidi="ar-SA"/>
              </w:rPr>
              <w:t>с</w:t>
            </w:r>
            <w:r>
              <w:rPr>
                <w:b/>
                <w:spacing w:val="-9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6"/>
                <w:szCs w:val="22"/>
                <w:lang w:eastAsia="en-US" w:bidi="ar-SA"/>
              </w:rPr>
              <w:t>педагогическими</w:t>
            </w:r>
            <w:r>
              <w:rPr>
                <w:b/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6"/>
                <w:szCs w:val="22"/>
                <w:lang w:eastAsia="en-US" w:bidi="ar-SA"/>
              </w:rPr>
              <w:t>работниками</w:t>
            </w:r>
          </w:p>
        </w:tc>
      </w:tr>
      <w:tr>
        <w:trPr>
          <w:trHeight w:val="1195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 w:before="0" w:after="0"/>
              <w:jc w:val="left"/>
              <w:rPr>
                <w:sz w:val="28"/>
              </w:rPr>
            </w:pPr>
            <w:r>
              <w:rPr>
                <w:color w:val="212121"/>
                <w:kern w:val="0"/>
                <w:sz w:val="28"/>
                <w:szCs w:val="22"/>
                <w:lang w:eastAsia="en-US" w:bidi="ar-SA"/>
              </w:rPr>
              <w:t>1</w:t>
            </w: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7" w:right="100"/>
              <w:jc w:val="both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Оказание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помощи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в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разработке,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организации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и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проведении</w:t>
            </w:r>
            <w:r>
              <w:rPr>
                <w:spacing w:val="3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воспитательных</w:t>
            </w:r>
          </w:p>
          <w:p>
            <w:pPr>
              <w:pStyle w:val="TableParagraph"/>
              <w:widowControl w:val="false"/>
              <w:spacing w:lineRule="exact" w:line="285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мероприятий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Классные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w w:val="95"/>
                <w:kern w:val="0"/>
                <w:sz w:val="26"/>
                <w:szCs w:val="22"/>
                <w:lang w:eastAsia="en-US" w:bidi="ar-SA"/>
              </w:rPr>
              <w:t>руководители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w w:val="95"/>
                <w:kern w:val="0"/>
                <w:sz w:val="26"/>
                <w:szCs w:val="22"/>
                <w:lang w:eastAsia="en-US" w:bidi="ar-SA"/>
              </w:rPr>
              <w:t>Сентябрь</w:t>
            </w:r>
            <w:r>
              <w:rPr>
                <w:spacing w:val="-59"/>
                <w:w w:val="95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май</w:t>
            </w:r>
          </w:p>
        </w:tc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2" w:before="0" w:after="0"/>
              <w:ind w:left="0" w:right="100"/>
              <w:jc w:val="right"/>
              <w:rPr>
                <w:sz w:val="26"/>
              </w:rPr>
            </w:pPr>
            <w:r>
              <w:rPr>
                <w:w w:val="99"/>
                <w:kern w:val="0"/>
                <w:sz w:val="26"/>
                <w:szCs w:val="22"/>
                <w:lang w:eastAsia="en-US" w:bidi="ar-SA"/>
              </w:rPr>
              <w:t>-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6" w:right="476"/>
              <w:jc w:val="left"/>
              <w:rPr>
                <w:sz w:val="26"/>
              </w:rPr>
            </w:pP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>Администрация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школы</w:t>
            </w:r>
          </w:p>
        </w:tc>
      </w:tr>
      <w:tr>
        <w:trPr>
          <w:trHeight w:val="3290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 w:before="0" w:after="0"/>
              <w:jc w:val="left"/>
              <w:rPr>
                <w:sz w:val="28"/>
              </w:rPr>
            </w:pPr>
            <w:r>
              <w:rPr>
                <w:color w:val="212121"/>
                <w:kern w:val="0"/>
                <w:sz w:val="28"/>
                <w:szCs w:val="22"/>
                <w:lang w:eastAsia="en-US" w:bidi="ar-SA"/>
              </w:rPr>
              <w:t>2</w:t>
            </w: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3" w:before="0" w:after="0"/>
              <w:jc w:val="both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Организация</w:t>
            </w:r>
            <w:r>
              <w:rPr>
                <w:spacing w:val="-6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консультаций:</w:t>
            </w:r>
          </w:p>
          <w:p>
            <w:pPr>
              <w:pStyle w:val="TableParagraph"/>
              <w:widowControl w:val="false"/>
              <w:numPr>
                <w:ilvl w:val="0"/>
                <w:numId w:val="1"/>
              </w:numPr>
              <w:tabs>
                <w:tab w:val="clear" w:pos="720"/>
                <w:tab w:val="left" w:pos="463" w:leader="none"/>
                <w:tab w:val="left" w:pos="2274" w:leader="none"/>
              </w:tabs>
              <w:spacing w:before="0" w:after="0"/>
              <w:ind w:hanging="0" w:left="107" w:right="99"/>
              <w:jc w:val="both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«Основные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направления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работы</w:t>
              <w:tab/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>классного</w:t>
            </w:r>
            <w:r>
              <w:rPr>
                <w:spacing w:val="-6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руководителя по знакомству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обучающихся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с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миром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профессий»;</w:t>
            </w:r>
          </w:p>
          <w:p>
            <w:pPr>
              <w:pStyle w:val="TableParagraph"/>
              <w:widowControl w:val="false"/>
              <w:numPr>
                <w:ilvl w:val="0"/>
                <w:numId w:val="1"/>
              </w:numPr>
              <w:tabs>
                <w:tab w:val="clear" w:pos="720"/>
                <w:tab w:val="left" w:pos="823" w:leader="none"/>
              </w:tabs>
              <w:spacing w:before="0" w:after="0"/>
              <w:ind w:hanging="0" w:left="107" w:right="101"/>
              <w:jc w:val="both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«Формула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выбора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профессии»;</w:t>
            </w:r>
          </w:p>
          <w:p>
            <w:pPr>
              <w:pStyle w:val="TableParagraph"/>
              <w:widowControl w:val="false"/>
              <w:numPr>
                <w:ilvl w:val="0"/>
                <w:numId w:val="1"/>
              </w:numPr>
              <w:tabs>
                <w:tab w:val="clear" w:pos="720"/>
                <w:tab w:val="left" w:pos="526" w:leader="none"/>
              </w:tabs>
              <w:spacing w:before="0" w:after="0"/>
              <w:ind w:hanging="419" w:left="525"/>
              <w:jc w:val="both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 xml:space="preserve">«Изучение  </w:t>
            </w:r>
            <w:r>
              <w:rPr>
                <w:spacing w:val="60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личностных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3243" w:leader="none"/>
              </w:tabs>
              <w:spacing w:lineRule="exact" w:line="298" w:before="0" w:after="0"/>
              <w:ind w:left="107" w:right="100"/>
              <w:jc w:val="both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особенностей</w:t>
              <w:tab/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>и</w:t>
            </w:r>
            <w:r>
              <w:rPr>
                <w:spacing w:val="-6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способностей</w:t>
            </w:r>
            <w:r>
              <w:rPr>
                <w:spacing w:val="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учащихся»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Классные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w w:val="95"/>
                <w:kern w:val="0"/>
                <w:sz w:val="26"/>
                <w:szCs w:val="22"/>
                <w:lang w:eastAsia="en-US" w:bidi="ar-SA"/>
              </w:rPr>
              <w:t>руководители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w w:val="95"/>
                <w:kern w:val="0"/>
                <w:sz w:val="26"/>
                <w:szCs w:val="22"/>
                <w:lang w:eastAsia="en-US" w:bidi="ar-SA"/>
              </w:rPr>
              <w:t>Сентябрь</w:t>
            </w:r>
            <w:r>
              <w:rPr>
                <w:spacing w:val="-59"/>
                <w:w w:val="95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май</w:t>
            </w:r>
          </w:p>
        </w:tc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4" w:before="0" w:after="0"/>
              <w:ind w:left="0" w:right="100"/>
              <w:jc w:val="right"/>
              <w:rPr>
                <w:sz w:val="26"/>
              </w:rPr>
            </w:pPr>
            <w:r>
              <w:rPr>
                <w:w w:val="99"/>
                <w:kern w:val="0"/>
                <w:sz w:val="26"/>
                <w:szCs w:val="22"/>
                <w:lang w:eastAsia="en-US" w:bidi="ar-SA"/>
              </w:rPr>
              <w:t>-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4" w:before="0" w:after="0"/>
              <w:ind w:left="106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Педагог</w:t>
            </w:r>
            <w:r>
              <w:rPr>
                <w:color w:val="212121"/>
                <w:spacing w:val="-5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–психолог</w:t>
            </w:r>
          </w:p>
        </w:tc>
      </w:tr>
    </w:tbl>
    <w:p>
      <w:pPr>
        <w:sectPr>
          <w:type w:val="nextPage"/>
          <w:pgSz w:w="11906" w:h="16838"/>
          <w:pgMar w:left="620" w:right="620" w:gutter="0" w:header="0" w:top="18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10420" w:type="dxa"/>
        <w:jc w:val="left"/>
        <w:tblInd w:w="12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675"/>
        <w:gridCol w:w="3404"/>
        <w:gridCol w:w="91"/>
        <w:gridCol w:w="1530"/>
        <w:gridCol w:w="553"/>
        <w:gridCol w:w="1351"/>
        <w:gridCol w:w="443"/>
        <w:gridCol w:w="2372"/>
      </w:tblGrid>
      <w:tr>
        <w:trPr>
          <w:trHeight w:val="621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 w:before="0" w:after="0"/>
              <w:jc w:val="left"/>
              <w:rPr>
                <w:sz w:val="28"/>
              </w:rPr>
            </w:pPr>
            <w:r>
              <w:rPr>
                <w:color w:val="212121"/>
                <w:kern w:val="0"/>
                <w:sz w:val="28"/>
                <w:szCs w:val="22"/>
                <w:lang w:eastAsia="en-US" w:bidi="ar-SA"/>
              </w:rPr>
              <w:t>3</w:t>
            </w:r>
          </w:p>
        </w:tc>
        <w:tc>
          <w:tcPr>
            <w:tcW w:w="349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Педсовет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«Воспитание</w:t>
            </w:r>
            <w:r>
              <w:rPr>
                <w:spacing w:val="-5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как</w:t>
            </w:r>
          </w:p>
          <w:p>
            <w:pPr>
              <w:pStyle w:val="TableParagraph"/>
              <w:widowControl w:val="false"/>
              <w:spacing w:lineRule="exact" w:line="290" w:before="2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приоритет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государственной</w:t>
            </w:r>
          </w:p>
        </w:tc>
        <w:tc>
          <w:tcPr>
            <w:tcW w:w="208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7" w:right="160"/>
              <w:jc w:val="left"/>
              <w:rPr>
                <w:sz w:val="26"/>
              </w:rPr>
            </w:pPr>
            <w:r>
              <w:rPr>
                <w:color w:val="212121"/>
                <w:spacing w:val="-1"/>
                <w:kern w:val="0"/>
                <w:sz w:val="26"/>
                <w:szCs w:val="22"/>
                <w:lang w:eastAsia="en-US" w:bidi="ar-SA"/>
              </w:rPr>
              <w:t>Педагогический</w:t>
            </w:r>
            <w:r>
              <w:rPr>
                <w:color w:val="212121"/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коллектив</w:t>
            </w:r>
          </w:p>
        </w:tc>
        <w:tc>
          <w:tcPr>
            <w:tcW w:w="179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108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29.01.2024</w:t>
            </w:r>
          </w:p>
        </w:tc>
        <w:tc>
          <w:tcPr>
            <w:tcW w:w="2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10" w:right="74"/>
              <w:jc w:val="left"/>
              <w:rPr>
                <w:sz w:val="26"/>
              </w:rPr>
            </w:pPr>
            <w:r>
              <w:rPr>
                <w:w w:val="95"/>
                <w:kern w:val="0"/>
                <w:sz w:val="26"/>
                <w:szCs w:val="22"/>
                <w:lang w:eastAsia="en-US" w:bidi="ar-SA"/>
              </w:rPr>
              <w:t>Заместитель</w:t>
            </w:r>
            <w:r>
              <w:rPr>
                <w:spacing w:val="1"/>
                <w:w w:val="95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директора,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советник</w:t>
            </w:r>
          </w:p>
          <w:p>
            <w:pPr>
              <w:pStyle w:val="TableParagraph"/>
              <w:widowControl w:val="false"/>
              <w:spacing w:before="0" w:after="0"/>
              <w:ind w:left="11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директора,</w:t>
            </w:r>
            <w:r>
              <w:rPr>
                <w:spacing w:val="47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педагог</w:t>
            </w:r>
          </w:p>
          <w:p>
            <w:pPr>
              <w:pStyle w:val="TableParagraph"/>
              <w:widowControl w:val="false"/>
              <w:spacing w:before="0" w:after="0"/>
              <w:ind w:left="11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–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психолог</w:t>
            </w:r>
          </w:p>
        </w:tc>
      </w:tr>
      <w:tr>
        <w:trPr>
          <w:trHeight w:val="309" w:hRule="atLeast"/>
        </w:trPr>
        <w:tc>
          <w:tcPr>
            <w:tcW w:w="67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495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89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политики»</w:t>
            </w:r>
          </w:p>
        </w:tc>
        <w:tc>
          <w:tcPr>
            <w:tcW w:w="2083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79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37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  <w:tr>
        <w:trPr>
          <w:trHeight w:val="309" w:hRule="atLeast"/>
        </w:trPr>
        <w:tc>
          <w:tcPr>
            <w:tcW w:w="67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495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89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-</w:t>
            </w:r>
            <w:r>
              <w:rPr>
                <w:spacing w:val="58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роль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профориентационной</w:t>
            </w:r>
          </w:p>
        </w:tc>
        <w:tc>
          <w:tcPr>
            <w:tcW w:w="2083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79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37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  <w:tr>
        <w:trPr>
          <w:trHeight w:val="309" w:hRule="atLeast"/>
        </w:trPr>
        <w:tc>
          <w:tcPr>
            <w:tcW w:w="67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495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89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работы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учителя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в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создании</w:t>
            </w:r>
          </w:p>
        </w:tc>
        <w:tc>
          <w:tcPr>
            <w:tcW w:w="2083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79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37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  <w:tr>
        <w:trPr>
          <w:trHeight w:val="325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349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8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современной</w:t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личности</w:t>
            </w:r>
          </w:p>
        </w:tc>
        <w:tc>
          <w:tcPr>
            <w:tcW w:w="208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179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237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  <w:tr>
        <w:trPr>
          <w:trHeight w:val="596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 w:before="0" w:after="0"/>
              <w:jc w:val="left"/>
              <w:rPr>
                <w:sz w:val="28"/>
              </w:rPr>
            </w:pPr>
            <w:r>
              <w:rPr>
                <w:color w:val="212121"/>
                <w:kern w:val="0"/>
                <w:sz w:val="28"/>
                <w:szCs w:val="22"/>
                <w:lang w:eastAsia="en-US" w:bidi="ar-SA"/>
              </w:rPr>
              <w:t>4</w:t>
            </w:r>
          </w:p>
        </w:tc>
        <w:tc>
          <w:tcPr>
            <w:tcW w:w="349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467" w:leader="none"/>
              </w:tabs>
              <w:spacing w:lineRule="exact" w:line="291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Теоретический</w:t>
              <w:tab/>
              <w:t>семинар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069" w:leader="none"/>
                <w:tab w:val="left" w:pos="3266" w:leader="none"/>
              </w:tabs>
              <w:spacing w:lineRule="exact" w:line="284" w:before="1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«Организация</w:t>
              <w:tab/>
              <w:t>работы</w:t>
              <w:tab/>
              <w:t>с</w:t>
            </w:r>
          </w:p>
        </w:tc>
        <w:tc>
          <w:tcPr>
            <w:tcW w:w="208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Педагогический</w:t>
            </w:r>
          </w:p>
          <w:p>
            <w:pPr>
              <w:pStyle w:val="TableParagraph"/>
              <w:widowControl w:val="false"/>
              <w:spacing w:lineRule="exact" w:line="284" w:before="1" w:after="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коллектив</w:t>
            </w:r>
          </w:p>
        </w:tc>
        <w:tc>
          <w:tcPr>
            <w:tcW w:w="179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108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19.02.2024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11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Социальный</w:t>
            </w:r>
          </w:p>
          <w:p>
            <w:pPr>
              <w:pStyle w:val="TableParagraph"/>
              <w:widowControl w:val="false"/>
              <w:spacing w:lineRule="exact" w:line="284" w:before="1" w:after="0"/>
              <w:ind w:left="11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педагог</w:t>
            </w:r>
          </w:p>
        </w:tc>
      </w:tr>
      <w:tr>
        <w:trPr>
          <w:trHeight w:val="298" w:hRule="atLeast"/>
        </w:trPr>
        <w:tc>
          <w:tcPr>
            <w:tcW w:w="67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495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108" w:leader="none"/>
                <w:tab w:val="left" w:pos="2271" w:leader="none"/>
                <w:tab w:val="left" w:pos="3240" w:leader="none"/>
              </w:tabs>
              <w:spacing w:lineRule="exact" w:line="279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детьми</w:t>
              <w:tab/>
              <w:t>«группы</w:t>
              <w:tab/>
              <w:t>риска»</w:t>
              <w:tab/>
              <w:t>и</w:t>
            </w:r>
          </w:p>
        </w:tc>
        <w:tc>
          <w:tcPr>
            <w:tcW w:w="2083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79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37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98" w:hRule="atLeast"/>
        </w:trPr>
        <w:tc>
          <w:tcPr>
            <w:tcW w:w="67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495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434" w:leader="none"/>
                <w:tab w:val="left" w:pos="3127" w:leader="none"/>
              </w:tabs>
              <w:spacing w:lineRule="exact" w:line="279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семьями,</w:t>
              <w:tab/>
              <w:t>состоящими</w:t>
              <w:tab/>
              <w:t>на</w:t>
            </w:r>
          </w:p>
        </w:tc>
        <w:tc>
          <w:tcPr>
            <w:tcW w:w="2083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79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37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98" w:hRule="atLeast"/>
        </w:trPr>
        <w:tc>
          <w:tcPr>
            <w:tcW w:w="67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495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744" w:leader="none"/>
              </w:tabs>
              <w:spacing w:lineRule="exact" w:line="279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различных</w:t>
              <w:tab/>
              <w:t>видах</w:t>
            </w:r>
          </w:p>
        </w:tc>
        <w:tc>
          <w:tcPr>
            <w:tcW w:w="2083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79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37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99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49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80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профилактического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учета»</w:t>
            </w:r>
          </w:p>
        </w:tc>
        <w:tc>
          <w:tcPr>
            <w:tcW w:w="208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79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197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 w:before="0" w:after="0"/>
              <w:jc w:val="left"/>
              <w:rPr>
                <w:sz w:val="28"/>
              </w:rPr>
            </w:pPr>
            <w:r>
              <w:rPr>
                <w:color w:val="212121"/>
                <w:kern w:val="0"/>
                <w:sz w:val="28"/>
                <w:szCs w:val="22"/>
                <w:lang w:eastAsia="en-US" w:bidi="ar-SA"/>
              </w:rPr>
              <w:t>5</w:t>
            </w:r>
          </w:p>
        </w:tc>
        <w:tc>
          <w:tcPr>
            <w:tcW w:w="3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7" w:right="416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Подготовка</w:t>
            </w:r>
            <w:r>
              <w:rPr>
                <w:spacing w:val="56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по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программе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дополнительного</w:t>
            </w:r>
          </w:p>
          <w:p>
            <w:pPr>
              <w:pStyle w:val="TableParagraph"/>
              <w:widowControl w:val="false"/>
              <w:spacing w:lineRule="exact" w:line="298" w:before="0" w:after="0"/>
              <w:ind w:left="107" w:right="1183"/>
              <w:jc w:val="left"/>
              <w:rPr>
                <w:sz w:val="26"/>
              </w:rPr>
            </w:pP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>профессионального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образования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7" w:right="295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Педагог</w:t>
            </w:r>
            <w:r>
              <w:rPr>
                <w:color w:val="212121"/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spacing w:val="-1"/>
                <w:kern w:val="0"/>
                <w:sz w:val="26"/>
                <w:szCs w:val="22"/>
                <w:lang w:eastAsia="en-US" w:bidi="ar-SA"/>
              </w:rPr>
              <w:t>навигатор</w:t>
            </w:r>
          </w:p>
        </w:tc>
        <w:tc>
          <w:tcPr>
            <w:tcW w:w="5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4" w:before="0" w:after="0"/>
              <w:ind w:left="319"/>
              <w:jc w:val="left"/>
              <w:rPr>
                <w:sz w:val="26"/>
              </w:rPr>
            </w:pPr>
            <w:r>
              <w:rPr>
                <w:color w:val="212121"/>
                <w:w w:val="99"/>
                <w:kern w:val="0"/>
                <w:sz w:val="26"/>
                <w:szCs w:val="22"/>
                <w:lang w:eastAsia="en-US" w:bidi="ar-SA"/>
              </w:rPr>
              <w:t>–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8"/>
              <w:jc w:val="left"/>
              <w:rPr>
                <w:sz w:val="26"/>
              </w:rPr>
            </w:pPr>
            <w:r>
              <w:rPr>
                <w:color w:val="212121"/>
                <w:w w:val="95"/>
                <w:kern w:val="0"/>
                <w:sz w:val="26"/>
                <w:szCs w:val="22"/>
                <w:lang w:eastAsia="en-US" w:bidi="ar-SA"/>
              </w:rPr>
              <w:t>Сентябрь</w:t>
            </w:r>
            <w:r>
              <w:rPr>
                <w:color w:val="212121"/>
                <w:spacing w:val="-59"/>
                <w:w w:val="95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декабрь</w:t>
            </w:r>
          </w:p>
        </w:tc>
        <w:tc>
          <w:tcPr>
            <w:tcW w:w="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4" w:before="0" w:after="0"/>
              <w:ind w:left="0" w:right="96"/>
              <w:jc w:val="right"/>
              <w:rPr>
                <w:sz w:val="26"/>
              </w:rPr>
            </w:pPr>
            <w:r>
              <w:rPr>
                <w:color w:val="212121"/>
                <w:w w:val="99"/>
                <w:kern w:val="0"/>
                <w:sz w:val="26"/>
                <w:szCs w:val="22"/>
                <w:lang w:eastAsia="en-US" w:bidi="ar-SA"/>
              </w:rPr>
              <w:t>–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4" w:before="0" w:after="0"/>
              <w:ind w:left="11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Педагог</w:t>
            </w:r>
            <w:r>
              <w:rPr>
                <w:color w:val="212121"/>
                <w:spacing w:val="-5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–психолог</w:t>
            </w:r>
          </w:p>
        </w:tc>
      </w:tr>
      <w:tr>
        <w:trPr>
          <w:trHeight w:val="448" w:hRule="atLeast"/>
        </w:trPr>
        <w:tc>
          <w:tcPr>
            <w:tcW w:w="104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8" w:before="0" w:after="0"/>
              <w:ind w:left="1905"/>
              <w:jc w:val="left"/>
              <w:rPr>
                <w:b/>
                <w:sz w:val="26"/>
              </w:rPr>
            </w:pPr>
            <w:r>
              <w:rPr>
                <w:b/>
                <w:kern w:val="0"/>
                <w:sz w:val="26"/>
                <w:szCs w:val="22"/>
                <w:lang w:eastAsia="en-US" w:bidi="ar-SA"/>
              </w:rPr>
              <w:t>3.</w:t>
            </w:r>
            <w:r>
              <w:rPr>
                <w:b/>
                <w:spacing w:val="-6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6"/>
                <w:szCs w:val="22"/>
                <w:lang w:eastAsia="en-US" w:bidi="ar-SA"/>
              </w:rPr>
              <w:t>Профориентационные</w:t>
            </w:r>
            <w:r>
              <w:rPr>
                <w:b/>
                <w:spacing w:val="-6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6"/>
                <w:szCs w:val="22"/>
                <w:lang w:eastAsia="en-US" w:bidi="ar-SA"/>
              </w:rPr>
              <w:t>мероприятия</w:t>
            </w:r>
            <w:r>
              <w:rPr>
                <w:b/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6"/>
                <w:szCs w:val="22"/>
                <w:lang w:eastAsia="en-US" w:bidi="ar-SA"/>
              </w:rPr>
              <w:t>с</w:t>
            </w:r>
            <w:r>
              <w:rPr>
                <w:b/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6"/>
                <w:szCs w:val="22"/>
                <w:lang w:eastAsia="en-US" w:bidi="ar-SA"/>
              </w:rPr>
              <w:t>обучающимися</w:t>
            </w:r>
          </w:p>
        </w:tc>
      </w:tr>
      <w:tr>
        <w:trPr>
          <w:trHeight w:val="1494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 w:before="0" w:after="0"/>
              <w:jc w:val="left"/>
              <w:rPr>
                <w:sz w:val="28"/>
              </w:rPr>
            </w:pPr>
            <w:r>
              <w:rPr>
                <w:color w:val="212121"/>
                <w:kern w:val="0"/>
                <w:sz w:val="28"/>
                <w:szCs w:val="22"/>
                <w:lang w:eastAsia="en-US" w:bidi="ar-SA"/>
              </w:rPr>
              <w:t>1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745" w:leader="none"/>
              </w:tabs>
              <w:spacing w:lineRule="exact" w:line="291" w:before="0" w:after="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ВУД</w:t>
              <w:tab/>
              <w:t>Курс</w:t>
            </w:r>
          </w:p>
          <w:p>
            <w:pPr>
              <w:pStyle w:val="TableParagraph"/>
              <w:widowControl w:val="false"/>
              <w:spacing w:before="1" w:after="0"/>
              <w:ind w:left="107" w:right="1092"/>
              <w:jc w:val="left"/>
              <w:rPr>
                <w:sz w:val="26"/>
              </w:rPr>
            </w:pPr>
            <w:r>
              <w:rPr>
                <w:color w:val="212121"/>
                <w:spacing w:val="-1"/>
                <w:kern w:val="0"/>
                <w:sz w:val="26"/>
                <w:szCs w:val="22"/>
                <w:lang w:eastAsia="en-US" w:bidi="ar-SA"/>
              </w:rPr>
              <w:t>профессионального</w:t>
            </w:r>
            <w:r>
              <w:rPr>
                <w:color w:val="212121"/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самоопределения</w:t>
            </w:r>
          </w:p>
          <w:p>
            <w:pPr>
              <w:pStyle w:val="TableParagraph"/>
              <w:widowControl w:val="false"/>
              <w:spacing w:lineRule="exact" w:line="298" w:before="0" w:after="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школьников</w:t>
            </w:r>
            <w:r>
              <w:rPr>
                <w:color w:val="212121"/>
                <w:spacing w:val="6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«Знакомство</w:t>
            </w:r>
            <w:r>
              <w:rPr>
                <w:color w:val="212121"/>
                <w:spacing w:val="6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с</w:t>
            </w:r>
            <w:r>
              <w:rPr>
                <w:color w:val="212121"/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миром профессий»</w:t>
            </w:r>
          </w:p>
        </w:tc>
        <w:tc>
          <w:tcPr>
            <w:tcW w:w="21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1-</w:t>
            </w:r>
            <w:r>
              <w:rPr>
                <w:color w:val="212121"/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4</w:t>
            </w:r>
            <w:r>
              <w:rPr>
                <w:color w:val="212121"/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классы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8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Каждый</w:t>
            </w:r>
            <w:r>
              <w:rPr>
                <w:color w:val="212121"/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четверг</w:t>
            </w:r>
            <w:r>
              <w:rPr>
                <w:color w:val="212121"/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w w:val="95"/>
                <w:kern w:val="0"/>
                <w:sz w:val="26"/>
                <w:szCs w:val="22"/>
                <w:lang w:eastAsia="en-US" w:bidi="ar-SA"/>
              </w:rPr>
              <w:t>сентябрь</w:t>
            </w:r>
            <w:r>
              <w:rPr>
                <w:color w:val="212121"/>
                <w:spacing w:val="-59"/>
                <w:w w:val="95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май</w:t>
            </w:r>
          </w:p>
        </w:tc>
        <w:tc>
          <w:tcPr>
            <w:tcW w:w="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3" w:after="0"/>
              <w:ind w:left="0"/>
              <w:jc w:val="left"/>
              <w:rPr>
                <w:sz w:val="23"/>
              </w:rPr>
            </w:pPr>
            <w:r>
              <w:rPr>
                <w:kern w:val="0"/>
                <w:sz w:val="23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0" w:right="96"/>
              <w:jc w:val="right"/>
              <w:rPr>
                <w:sz w:val="26"/>
              </w:rPr>
            </w:pPr>
            <w:r>
              <w:rPr>
                <w:color w:val="212121"/>
                <w:w w:val="99"/>
                <w:kern w:val="0"/>
                <w:sz w:val="26"/>
                <w:szCs w:val="22"/>
                <w:lang w:eastAsia="en-US" w:bidi="ar-SA"/>
              </w:rPr>
              <w:t>–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11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Классные</w:t>
            </w:r>
          </w:p>
          <w:p>
            <w:pPr>
              <w:pStyle w:val="TableParagraph"/>
              <w:widowControl w:val="false"/>
              <w:spacing w:before="1" w:after="0"/>
              <w:ind w:left="11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руководители</w:t>
            </w:r>
            <w:r>
              <w:rPr>
                <w:color w:val="212121"/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1-</w:t>
            </w:r>
            <w:r>
              <w:rPr>
                <w:color w:val="212121"/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4</w:t>
            </w:r>
            <w:r>
              <w:rPr>
                <w:color w:val="212121"/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классов</w:t>
            </w:r>
          </w:p>
        </w:tc>
      </w:tr>
      <w:tr>
        <w:trPr>
          <w:trHeight w:val="1195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 w:before="0" w:after="0"/>
              <w:jc w:val="left"/>
              <w:rPr>
                <w:sz w:val="28"/>
              </w:rPr>
            </w:pPr>
            <w:r>
              <w:rPr>
                <w:color w:val="212121"/>
                <w:kern w:val="0"/>
                <w:sz w:val="28"/>
                <w:szCs w:val="22"/>
                <w:lang w:eastAsia="en-US" w:bidi="ar-SA"/>
              </w:rPr>
              <w:t>2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986" w:leader="none"/>
              </w:tabs>
              <w:spacing w:before="0" w:after="0"/>
              <w:ind w:left="107" w:right="98"/>
              <w:jc w:val="both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Курс</w:t>
              <w:tab/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>внеурочной</w:t>
            </w:r>
            <w:r>
              <w:rPr>
                <w:spacing w:val="-6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деятельности "Россия – мои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горизонты".</w:t>
            </w:r>
          </w:p>
        </w:tc>
        <w:tc>
          <w:tcPr>
            <w:tcW w:w="21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6-</w:t>
            </w:r>
            <w:r>
              <w:rPr>
                <w:color w:val="212121"/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11</w:t>
            </w:r>
            <w:r>
              <w:rPr>
                <w:color w:val="212121"/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классы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8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Каждый</w:t>
            </w:r>
            <w:r>
              <w:rPr>
                <w:color w:val="212121"/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четверг</w:t>
            </w:r>
            <w:r>
              <w:rPr>
                <w:color w:val="212121"/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w w:val="95"/>
                <w:kern w:val="0"/>
                <w:sz w:val="26"/>
                <w:szCs w:val="22"/>
                <w:lang w:eastAsia="en-US" w:bidi="ar-SA"/>
              </w:rPr>
              <w:t>сентябрь</w:t>
            </w:r>
          </w:p>
          <w:p>
            <w:pPr>
              <w:pStyle w:val="TableParagraph"/>
              <w:widowControl w:val="false"/>
              <w:spacing w:lineRule="exact" w:line="285" w:before="0" w:after="0"/>
              <w:ind w:left="108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май</w:t>
            </w:r>
          </w:p>
        </w:tc>
        <w:tc>
          <w:tcPr>
            <w:tcW w:w="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3" w:after="0"/>
              <w:ind w:left="0"/>
              <w:jc w:val="left"/>
              <w:rPr>
                <w:sz w:val="23"/>
              </w:rPr>
            </w:pPr>
            <w:r>
              <w:rPr>
                <w:kern w:val="0"/>
                <w:sz w:val="23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1" w:after="0"/>
              <w:ind w:left="0" w:right="96"/>
              <w:jc w:val="right"/>
              <w:rPr>
                <w:sz w:val="26"/>
              </w:rPr>
            </w:pPr>
            <w:r>
              <w:rPr>
                <w:color w:val="212121"/>
                <w:w w:val="99"/>
                <w:kern w:val="0"/>
                <w:sz w:val="26"/>
                <w:szCs w:val="22"/>
                <w:lang w:eastAsia="en-US" w:bidi="ar-SA"/>
              </w:rPr>
              <w:t>–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11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Классные</w:t>
            </w:r>
          </w:p>
          <w:p>
            <w:pPr>
              <w:pStyle w:val="TableParagraph"/>
              <w:widowControl w:val="false"/>
              <w:spacing w:before="1" w:after="0"/>
              <w:ind w:left="110" w:right="88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руководители 6-х –</w:t>
            </w:r>
            <w:r>
              <w:rPr>
                <w:color w:val="212121"/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11классов</w:t>
            </w:r>
          </w:p>
        </w:tc>
      </w:tr>
      <w:tr>
        <w:trPr>
          <w:trHeight w:val="897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 w:before="0" w:after="0"/>
              <w:jc w:val="left"/>
              <w:rPr>
                <w:sz w:val="28"/>
              </w:rPr>
            </w:pPr>
            <w:r>
              <w:rPr>
                <w:color w:val="212121"/>
                <w:kern w:val="0"/>
                <w:sz w:val="28"/>
                <w:szCs w:val="22"/>
                <w:lang w:eastAsia="en-US" w:bidi="ar-SA"/>
              </w:rPr>
              <w:t>3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7" w:right="96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Участие</w:t>
            </w:r>
            <w:r>
              <w:rPr>
                <w:spacing w:val="17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во</w:t>
            </w:r>
            <w:r>
              <w:rPr>
                <w:spacing w:val="16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Всероссийском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проекте</w:t>
            </w:r>
            <w:r>
              <w:rPr>
                <w:spacing w:val="18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по</w:t>
            </w:r>
            <w:r>
              <w:rPr>
                <w:spacing w:val="16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профориентации</w:t>
            </w:r>
          </w:p>
          <w:p>
            <w:pPr>
              <w:pStyle w:val="TableParagraph"/>
              <w:widowControl w:val="false"/>
              <w:spacing w:lineRule="exact" w:line="285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«Билет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в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будущее»</w:t>
            </w:r>
          </w:p>
        </w:tc>
        <w:tc>
          <w:tcPr>
            <w:tcW w:w="21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4" w:before="0" w:after="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6-</w:t>
            </w:r>
            <w:r>
              <w:rPr>
                <w:color w:val="212121"/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11</w:t>
            </w:r>
            <w:r>
              <w:rPr>
                <w:color w:val="212121"/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классы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4" w:before="0" w:after="0"/>
              <w:ind w:left="108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Сентябрь</w:t>
            </w:r>
          </w:p>
          <w:p>
            <w:pPr>
              <w:pStyle w:val="TableParagraph"/>
              <w:widowControl w:val="false"/>
              <w:spacing w:before="147" w:after="0"/>
              <w:ind w:left="108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май</w:t>
            </w:r>
          </w:p>
        </w:tc>
        <w:tc>
          <w:tcPr>
            <w:tcW w:w="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4" w:before="0" w:after="0"/>
              <w:ind w:left="0" w:right="96"/>
              <w:jc w:val="right"/>
              <w:rPr>
                <w:sz w:val="26"/>
              </w:rPr>
            </w:pPr>
            <w:r>
              <w:rPr>
                <w:color w:val="212121"/>
                <w:w w:val="99"/>
                <w:kern w:val="0"/>
                <w:sz w:val="26"/>
                <w:szCs w:val="22"/>
                <w:lang w:eastAsia="en-US" w:bidi="ar-SA"/>
              </w:rPr>
              <w:t>–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1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Классные</w:t>
            </w:r>
            <w:r>
              <w:rPr>
                <w:color w:val="212121"/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w w:val="95"/>
                <w:kern w:val="0"/>
                <w:sz w:val="26"/>
                <w:szCs w:val="22"/>
                <w:lang w:eastAsia="en-US" w:bidi="ar-SA"/>
              </w:rPr>
              <w:t>руководители,</w:t>
            </w:r>
          </w:p>
          <w:p>
            <w:pPr>
              <w:pStyle w:val="TableParagraph"/>
              <w:widowControl w:val="false"/>
              <w:spacing w:lineRule="exact" w:line="285" w:before="0" w:after="0"/>
              <w:ind w:left="11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педагог</w:t>
            </w:r>
            <w:r>
              <w:rPr>
                <w:color w:val="212121"/>
                <w:spacing w:val="-5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–навигатор</w:t>
            </w:r>
          </w:p>
        </w:tc>
      </w:tr>
      <w:tr>
        <w:trPr>
          <w:trHeight w:val="1197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 w:before="0" w:after="0"/>
              <w:jc w:val="left"/>
              <w:rPr>
                <w:sz w:val="28"/>
              </w:rPr>
            </w:pPr>
            <w:r>
              <w:rPr>
                <w:color w:val="212121"/>
                <w:kern w:val="0"/>
                <w:sz w:val="28"/>
                <w:szCs w:val="22"/>
                <w:lang w:eastAsia="en-US" w:bidi="ar-SA"/>
              </w:rPr>
              <w:t>4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7" w:right="99"/>
              <w:jc w:val="both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Участие</w:t>
            </w:r>
            <w:r>
              <w:rPr>
                <w:color w:val="212121"/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обучающихся</w:t>
            </w:r>
            <w:r>
              <w:rPr>
                <w:color w:val="212121"/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во</w:t>
            </w:r>
            <w:r>
              <w:rPr>
                <w:color w:val="212121"/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Всероссийском</w:t>
            </w:r>
            <w:r>
              <w:rPr>
                <w:color w:val="212121"/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проекте</w:t>
            </w:r>
            <w:r>
              <w:rPr>
                <w:color w:val="212121"/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открытые</w:t>
            </w:r>
            <w:r>
              <w:rPr>
                <w:color w:val="212121"/>
                <w:spacing w:val="36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онлайн-уроки</w:t>
            </w:r>
          </w:p>
          <w:p>
            <w:pPr>
              <w:pStyle w:val="TableParagraph"/>
              <w:widowControl w:val="false"/>
              <w:spacing w:lineRule="exact" w:line="287" w:before="0" w:after="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«ПроеКТОриЯ»</w:t>
            </w:r>
          </w:p>
        </w:tc>
        <w:tc>
          <w:tcPr>
            <w:tcW w:w="21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8-11</w:t>
            </w:r>
            <w:r>
              <w:rPr>
                <w:color w:val="212121"/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классы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8"/>
              <w:jc w:val="left"/>
              <w:rPr>
                <w:sz w:val="26"/>
              </w:rPr>
            </w:pPr>
            <w:r>
              <w:rPr>
                <w:color w:val="212121"/>
                <w:w w:val="95"/>
                <w:kern w:val="0"/>
                <w:sz w:val="26"/>
                <w:szCs w:val="22"/>
                <w:lang w:eastAsia="en-US" w:bidi="ar-SA"/>
              </w:rPr>
              <w:t>Сентябрь</w:t>
            </w:r>
            <w:r>
              <w:rPr>
                <w:color w:val="212121"/>
                <w:spacing w:val="-59"/>
                <w:w w:val="95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май</w:t>
            </w:r>
          </w:p>
        </w:tc>
        <w:tc>
          <w:tcPr>
            <w:tcW w:w="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0" w:right="96"/>
              <w:jc w:val="right"/>
              <w:rPr>
                <w:sz w:val="26"/>
              </w:rPr>
            </w:pPr>
            <w:r>
              <w:rPr>
                <w:color w:val="212121"/>
                <w:w w:val="99"/>
                <w:kern w:val="0"/>
                <w:sz w:val="26"/>
                <w:szCs w:val="22"/>
                <w:lang w:eastAsia="en-US" w:bidi="ar-SA"/>
              </w:rPr>
              <w:t>–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1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Классные</w:t>
            </w:r>
            <w:r>
              <w:rPr>
                <w:color w:val="212121"/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w w:val="95"/>
                <w:kern w:val="0"/>
                <w:sz w:val="26"/>
                <w:szCs w:val="22"/>
                <w:lang w:eastAsia="en-US" w:bidi="ar-SA"/>
              </w:rPr>
              <w:t>руководители,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997" w:leader="none"/>
              </w:tabs>
              <w:spacing w:lineRule="exact" w:line="298" w:before="0" w:after="0"/>
              <w:ind w:left="110" w:right="94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ответственный</w:t>
              <w:tab/>
            </w:r>
            <w:r>
              <w:rPr>
                <w:spacing w:val="-2"/>
                <w:kern w:val="0"/>
                <w:sz w:val="26"/>
                <w:szCs w:val="22"/>
                <w:lang w:eastAsia="en-US" w:bidi="ar-SA"/>
              </w:rPr>
              <w:t>по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профориентации</w:t>
            </w:r>
          </w:p>
        </w:tc>
      </w:tr>
      <w:tr>
        <w:trPr>
          <w:trHeight w:val="595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 w:before="0" w:after="0"/>
              <w:jc w:val="left"/>
              <w:rPr>
                <w:sz w:val="28"/>
              </w:rPr>
            </w:pPr>
            <w:r>
              <w:rPr>
                <w:color w:val="212121"/>
                <w:kern w:val="0"/>
                <w:sz w:val="28"/>
                <w:szCs w:val="22"/>
                <w:lang w:eastAsia="en-US" w:bidi="ar-SA"/>
              </w:rPr>
              <w:t>5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Реализация</w:t>
            </w:r>
          </w:p>
          <w:p>
            <w:pPr>
              <w:pStyle w:val="TableParagraph"/>
              <w:widowControl w:val="false"/>
              <w:spacing w:lineRule="exact" w:line="285" w:before="0" w:after="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предпрофесионального</w:t>
            </w:r>
          </w:p>
        </w:tc>
        <w:tc>
          <w:tcPr>
            <w:tcW w:w="2174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10</w:t>
            </w:r>
            <w:r>
              <w:rPr>
                <w:color w:val="212121"/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-11</w:t>
            </w:r>
            <w:r>
              <w:rPr>
                <w:color w:val="212121"/>
                <w:spacing w:val="-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классы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108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Сентябрь</w:t>
            </w:r>
          </w:p>
          <w:p>
            <w:pPr>
              <w:pStyle w:val="TableParagraph"/>
              <w:widowControl w:val="false"/>
              <w:spacing w:lineRule="exact" w:line="285" w:before="0" w:after="0"/>
              <w:ind w:left="108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май</w:t>
            </w:r>
          </w:p>
        </w:tc>
        <w:tc>
          <w:tcPr>
            <w:tcW w:w="443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0" w:right="96"/>
              <w:jc w:val="right"/>
              <w:rPr>
                <w:sz w:val="26"/>
              </w:rPr>
            </w:pPr>
            <w:r>
              <w:rPr>
                <w:color w:val="212121"/>
                <w:w w:val="99"/>
                <w:kern w:val="0"/>
                <w:sz w:val="26"/>
                <w:szCs w:val="22"/>
                <w:lang w:eastAsia="en-US" w:bidi="ar-SA"/>
              </w:rPr>
              <w:t>–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11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Администрация</w:t>
            </w:r>
          </w:p>
          <w:p>
            <w:pPr>
              <w:pStyle w:val="TableParagraph"/>
              <w:widowControl w:val="false"/>
              <w:spacing w:lineRule="exact" w:line="285" w:before="0" w:after="0"/>
              <w:ind w:left="11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школы</w:t>
            </w:r>
          </w:p>
        </w:tc>
      </w:tr>
      <w:tr>
        <w:trPr>
          <w:trHeight w:val="300" w:hRule="atLeast"/>
        </w:trPr>
        <w:tc>
          <w:tcPr>
            <w:tcW w:w="67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40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80" w:before="0" w:after="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образования</w:t>
            </w:r>
          </w:p>
        </w:tc>
        <w:tc>
          <w:tcPr>
            <w:tcW w:w="2174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351" w:type="dxa"/>
            <w:tcBorders>
              <w:lef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443" w:type="dxa"/>
            <w:tcBorders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37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98" w:hRule="atLeast"/>
        </w:trPr>
        <w:tc>
          <w:tcPr>
            <w:tcW w:w="67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40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697" w:leader="none"/>
                <w:tab w:val="left" w:pos="1631" w:leader="none"/>
                <w:tab w:val="left" w:pos="2049" w:leader="none"/>
              </w:tabs>
              <w:spacing w:lineRule="exact" w:line="279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10</w:t>
              <w:tab/>
              <w:t>класс</w:t>
              <w:tab/>
              <w:t>-</w:t>
              <w:tab/>
              <w:t>социально-</w:t>
            </w:r>
          </w:p>
        </w:tc>
        <w:tc>
          <w:tcPr>
            <w:tcW w:w="2174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351" w:type="dxa"/>
            <w:tcBorders>
              <w:lef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443" w:type="dxa"/>
            <w:tcBorders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37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98" w:hRule="atLeast"/>
        </w:trPr>
        <w:tc>
          <w:tcPr>
            <w:tcW w:w="67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40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9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экономический</w:t>
            </w:r>
          </w:p>
        </w:tc>
        <w:tc>
          <w:tcPr>
            <w:tcW w:w="2174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351" w:type="dxa"/>
            <w:tcBorders>
              <w:lef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443" w:type="dxa"/>
            <w:tcBorders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37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98" w:hRule="atLeast"/>
        </w:trPr>
        <w:tc>
          <w:tcPr>
            <w:tcW w:w="67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40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9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11</w:t>
            </w:r>
            <w:r>
              <w:rPr>
                <w:spacing w:val="4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класс</w:t>
            </w:r>
            <w:r>
              <w:rPr>
                <w:spacing w:val="106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-</w:t>
            </w:r>
            <w:r>
              <w:rPr>
                <w:spacing w:val="11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универсальный</w:t>
            </w:r>
          </w:p>
        </w:tc>
        <w:tc>
          <w:tcPr>
            <w:tcW w:w="2174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351" w:type="dxa"/>
            <w:tcBorders>
              <w:lef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443" w:type="dxa"/>
            <w:tcBorders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37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98" w:hRule="atLeast"/>
        </w:trPr>
        <w:tc>
          <w:tcPr>
            <w:tcW w:w="67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40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3179" w:leader="none"/>
              </w:tabs>
              <w:spacing w:lineRule="exact" w:line="279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профиль</w:t>
              <w:tab/>
              <w:t>с</w:t>
            </w:r>
          </w:p>
        </w:tc>
        <w:tc>
          <w:tcPr>
            <w:tcW w:w="2174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351" w:type="dxa"/>
            <w:tcBorders>
              <w:lef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443" w:type="dxa"/>
            <w:tcBorders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37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98" w:hRule="atLeast"/>
        </w:trPr>
        <w:tc>
          <w:tcPr>
            <w:tcW w:w="67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40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9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индивидуальными</w:t>
            </w:r>
          </w:p>
        </w:tc>
        <w:tc>
          <w:tcPr>
            <w:tcW w:w="2174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351" w:type="dxa"/>
            <w:tcBorders>
              <w:lef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443" w:type="dxa"/>
            <w:tcBorders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37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98" w:hRule="atLeast"/>
        </w:trPr>
        <w:tc>
          <w:tcPr>
            <w:tcW w:w="67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40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9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маршрутами</w:t>
            </w:r>
          </w:p>
        </w:tc>
        <w:tc>
          <w:tcPr>
            <w:tcW w:w="2174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351" w:type="dxa"/>
            <w:tcBorders>
              <w:lef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443" w:type="dxa"/>
            <w:tcBorders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37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300" w:hRule="atLeast"/>
        </w:trPr>
        <w:tc>
          <w:tcPr>
            <w:tcW w:w="67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40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80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№</w:t>
            </w:r>
            <w:r>
              <w:rPr>
                <w:kern w:val="0"/>
                <w:sz w:val="26"/>
                <w:szCs w:val="22"/>
                <w:lang w:eastAsia="en-US" w:bidi="ar-SA"/>
              </w:rPr>
              <w:t>1</w:t>
            </w:r>
            <w:r>
              <w:rPr>
                <w:spacing w:val="-5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гуманитарный,</w:t>
            </w:r>
          </w:p>
        </w:tc>
        <w:tc>
          <w:tcPr>
            <w:tcW w:w="2174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351" w:type="dxa"/>
            <w:tcBorders>
              <w:lef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443" w:type="dxa"/>
            <w:tcBorders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37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98" w:hRule="atLeast"/>
        </w:trPr>
        <w:tc>
          <w:tcPr>
            <w:tcW w:w="67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40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9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№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2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технологический</w:t>
            </w:r>
          </w:p>
        </w:tc>
        <w:tc>
          <w:tcPr>
            <w:tcW w:w="2174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351" w:type="dxa"/>
            <w:tcBorders>
              <w:lef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443" w:type="dxa"/>
            <w:tcBorders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37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300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81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(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инженерный)</w:t>
            </w:r>
          </w:p>
        </w:tc>
        <w:tc>
          <w:tcPr>
            <w:tcW w:w="217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44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195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 w:before="0" w:after="0"/>
              <w:jc w:val="left"/>
              <w:rPr>
                <w:sz w:val="28"/>
              </w:rPr>
            </w:pPr>
            <w:r>
              <w:rPr>
                <w:color w:val="212121"/>
                <w:kern w:val="0"/>
                <w:sz w:val="28"/>
                <w:szCs w:val="22"/>
                <w:lang w:eastAsia="en-US" w:bidi="ar-SA"/>
              </w:rPr>
              <w:t>6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659" w:leader="none"/>
                <w:tab w:val="left" w:pos="2422" w:leader="none"/>
              </w:tabs>
              <w:spacing w:lineRule="exact" w:line="291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Участие</w:t>
              <w:tab/>
              <w:t>в</w:t>
              <w:tab/>
              <w:t>проекте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885" w:leader="none"/>
                <w:tab w:val="left" w:pos="3170" w:leader="none"/>
              </w:tabs>
              <w:spacing w:before="0" w:after="0"/>
              <w:ind w:left="107" w:right="98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«Экономика</w:t>
              <w:tab/>
              <w:t>региона</w:t>
              <w:tab/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>в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руках</w:t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молодого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поколения»</w:t>
            </w:r>
          </w:p>
        </w:tc>
        <w:tc>
          <w:tcPr>
            <w:tcW w:w="21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2" w:before="0" w:after="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8-11</w:t>
            </w:r>
            <w:r>
              <w:rPr>
                <w:color w:val="212121"/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классы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8"/>
              <w:jc w:val="left"/>
              <w:rPr>
                <w:sz w:val="26"/>
              </w:rPr>
            </w:pPr>
            <w:r>
              <w:rPr>
                <w:color w:val="212121"/>
                <w:w w:val="95"/>
                <w:kern w:val="0"/>
                <w:sz w:val="26"/>
                <w:szCs w:val="22"/>
                <w:lang w:eastAsia="en-US" w:bidi="ar-SA"/>
              </w:rPr>
              <w:t>Сентябрь</w:t>
            </w:r>
            <w:r>
              <w:rPr>
                <w:color w:val="212121"/>
                <w:spacing w:val="-59"/>
                <w:w w:val="95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май</w:t>
            </w:r>
          </w:p>
        </w:tc>
        <w:tc>
          <w:tcPr>
            <w:tcW w:w="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2" w:before="0" w:after="0"/>
              <w:ind w:left="0" w:right="96"/>
              <w:jc w:val="right"/>
              <w:rPr>
                <w:sz w:val="26"/>
              </w:rPr>
            </w:pPr>
            <w:r>
              <w:rPr>
                <w:color w:val="212121"/>
                <w:w w:val="99"/>
                <w:kern w:val="0"/>
                <w:sz w:val="26"/>
                <w:szCs w:val="22"/>
                <w:lang w:eastAsia="en-US" w:bidi="ar-SA"/>
              </w:rPr>
              <w:t>–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1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Классные</w:t>
            </w:r>
            <w:r>
              <w:rPr>
                <w:color w:val="212121"/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w w:val="95"/>
                <w:kern w:val="0"/>
                <w:sz w:val="26"/>
                <w:szCs w:val="22"/>
                <w:lang w:eastAsia="en-US" w:bidi="ar-SA"/>
              </w:rPr>
              <w:t>руководители,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997" w:leader="none"/>
              </w:tabs>
              <w:spacing w:lineRule="exact" w:line="300" w:before="0" w:after="0"/>
              <w:ind w:left="110" w:right="94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ответственный</w:t>
              <w:tab/>
            </w:r>
            <w:r>
              <w:rPr>
                <w:spacing w:val="-2"/>
                <w:kern w:val="0"/>
                <w:sz w:val="26"/>
                <w:szCs w:val="22"/>
                <w:lang w:eastAsia="en-US" w:bidi="ar-SA"/>
              </w:rPr>
              <w:t>по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профориентации</w:t>
            </w:r>
          </w:p>
        </w:tc>
      </w:tr>
    </w:tbl>
    <w:p>
      <w:pPr>
        <w:sectPr>
          <w:type w:val="nextPage"/>
          <w:pgSz w:w="11906" w:h="16838"/>
          <w:pgMar w:left="620" w:right="620" w:gutter="0" w:header="0" w:top="260" w:footer="0" w:bottom="28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exact" w:line="300"/>
        <w:rPr>
          <w:sz w:val="26"/>
        </w:rPr>
      </w:pPr>
      <w:r>
        <w:rPr>
          <w:sz w:val="26"/>
        </w:rPr>
      </w:r>
    </w:p>
    <w:tbl>
      <w:tblPr>
        <w:tblStyle w:val="TableNormal"/>
        <w:tblW w:w="10429" w:type="dxa"/>
        <w:jc w:val="left"/>
        <w:tblInd w:w="12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674"/>
        <w:gridCol w:w="2182"/>
        <w:gridCol w:w="1223"/>
        <w:gridCol w:w="2177"/>
        <w:gridCol w:w="1352"/>
        <w:gridCol w:w="446"/>
        <w:gridCol w:w="2374"/>
      </w:tblGrid>
      <w:tr>
        <w:trPr>
          <w:trHeight w:val="1795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 w:before="0" w:after="0"/>
              <w:jc w:val="left"/>
              <w:rPr>
                <w:sz w:val="28"/>
              </w:rPr>
            </w:pPr>
            <w:r>
              <w:rPr>
                <w:color w:val="212121"/>
                <w:kern w:val="0"/>
                <w:sz w:val="28"/>
                <w:szCs w:val="22"/>
                <w:lang w:eastAsia="en-US" w:bidi="ar-SA"/>
              </w:rPr>
              <w:t>7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Школьный</w:t>
            </w:r>
          </w:p>
          <w:p>
            <w:pPr>
              <w:pStyle w:val="TableParagraph"/>
              <w:widowControl w:val="false"/>
              <w:spacing w:before="1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профориентационный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354" w:leader="none"/>
                <w:tab w:val="left" w:pos="3153" w:leader="none"/>
              </w:tabs>
              <w:spacing w:before="1" w:after="0"/>
              <w:ind w:left="107" w:right="100"/>
              <w:jc w:val="both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марафон</w:t>
              <w:tab/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>(беседы,</w:t>
            </w:r>
            <w:r>
              <w:rPr>
                <w:spacing w:val="-6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дискуссии,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мастер-классы,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коммуникативные</w:t>
              <w:tab/>
              <w:tab/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>и</w:t>
            </w:r>
          </w:p>
          <w:p>
            <w:pPr>
              <w:pStyle w:val="TableParagraph"/>
              <w:widowControl w:val="false"/>
              <w:spacing w:lineRule="exact" w:line="286" w:before="0" w:after="0"/>
              <w:jc w:val="both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деловые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игры)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106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2</w:t>
            </w:r>
            <w:r>
              <w:rPr>
                <w:color w:val="212121"/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–</w:t>
            </w:r>
            <w:r>
              <w:rPr>
                <w:color w:val="212121"/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11</w:t>
            </w:r>
            <w:r>
              <w:rPr>
                <w:color w:val="212121"/>
                <w:spacing w:val="-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классы</w:t>
            </w:r>
          </w:p>
        </w:tc>
        <w:tc>
          <w:tcPr>
            <w:tcW w:w="1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105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Апрель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3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Ответственный</w:t>
            </w:r>
            <w:r>
              <w:rPr>
                <w:spacing w:val="37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по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профориентации,</w:t>
            </w:r>
          </w:p>
          <w:p>
            <w:pPr>
              <w:pStyle w:val="TableParagraph"/>
              <w:widowControl w:val="false"/>
              <w:spacing w:before="0" w:after="0"/>
              <w:ind w:left="103" w:right="816"/>
              <w:jc w:val="left"/>
              <w:rPr>
                <w:sz w:val="26"/>
              </w:rPr>
            </w:pP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>специалисты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Областного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профцентра</w:t>
            </w:r>
          </w:p>
        </w:tc>
      </w:tr>
      <w:tr>
        <w:trPr>
          <w:trHeight w:val="1194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 w:before="0" w:after="0"/>
              <w:jc w:val="left"/>
              <w:rPr>
                <w:sz w:val="28"/>
              </w:rPr>
            </w:pPr>
            <w:r>
              <w:rPr>
                <w:color w:val="212121"/>
                <w:kern w:val="0"/>
                <w:sz w:val="28"/>
                <w:szCs w:val="22"/>
                <w:lang w:eastAsia="en-US" w:bidi="ar-SA"/>
              </w:rPr>
              <w:t>8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7" w:right="99"/>
              <w:jc w:val="both"/>
              <w:rPr>
                <w:sz w:val="26"/>
              </w:rPr>
            </w:pPr>
            <w:r>
              <w:rPr>
                <w:color w:val="121213"/>
                <w:kern w:val="0"/>
                <w:sz w:val="26"/>
                <w:szCs w:val="22"/>
                <w:lang w:eastAsia="en-US" w:bidi="ar-SA"/>
              </w:rPr>
              <w:t xml:space="preserve">Организация </w:t>
            </w:r>
            <w:r>
              <w:rPr>
                <w:color w:val="2D2D30"/>
                <w:kern w:val="0"/>
                <w:sz w:val="26"/>
                <w:szCs w:val="22"/>
                <w:lang w:eastAsia="en-US" w:bidi="ar-SA"/>
              </w:rPr>
              <w:t xml:space="preserve">и </w:t>
            </w:r>
            <w:r>
              <w:rPr>
                <w:color w:val="121213"/>
                <w:kern w:val="0"/>
                <w:sz w:val="26"/>
                <w:szCs w:val="22"/>
                <w:lang w:eastAsia="en-US" w:bidi="ar-SA"/>
              </w:rPr>
              <w:t>пр</w:t>
            </w:r>
            <w:r>
              <w:rPr>
                <w:color w:val="2D2D30"/>
                <w:kern w:val="0"/>
                <w:sz w:val="26"/>
                <w:szCs w:val="22"/>
                <w:lang w:eastAsia="en-US" w:bidi="ar-SA"/>
              </w:rPr>
              <w:t xml:space="preserve">оведение </w:t>
            </w:r>
            <w:r>
              <w:rPr>
                <w:color w:val="C5C5C6"/>
                <w:kern w:val="0"/>
                <w:sz w:val="26"/>
                <w:szCs w:val="22"/>
                <w:lang w:eastAsia="en-US" w:bidi="ar-SA"/>
              </w:rPr>
              <w:t>-</w:t>
            </w:r>
            <w:r>
              <w:rPr>
                <w:color w:val="C5C5C6"/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121213"/>
                <w:kern w:val="0"/>
                <w:sz w:val="26"/>
                <w:szCs w:val="22"/>
                <w:lang w:eastAsia="en-US" w:bidi="ar-SA"/>
              </w:rPr>
              <w:t>классных</w:t>
            </w:r>
            <w:r>
              <w:rPr>
                <w:color w:val="121213"/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D2D30"/>
                <w:kern w:val="0"/>
                <w:sz w:val="26"/>
                <w:szCs w:val="22"/>
                <w:lang w:eastAsia="en-US" w:bidi="ar-SA"/>
              </w:rPr>
              <w:t>часов</w:t>
            </w:r>
            <w:r>
              <w:rPr>
                <w:color w:val="2D2D30"/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D2D30"/>
                <w:kern w:val="0"/>
                <w:sz w:val="26"/>
                <w:szCs w:val="22"/>
                <w:lang w:eastAsia="en-US" w:bidi="ar-SA"/>
              </w:rPr>
              <w:t>по</w:t>
            </w:r>
            <w:r>
              <w:rPr>
                <w:color w:val="2D2D30"/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121213"/>
                <w:kern w:val="0"/>
                <w:sz w:val="26"/>
                <w:szCs w:val="22"/>
                <w:lang w:eastAsia="en-US" w:bidi="ar-SA"/>
              </w:rPr>
              <w:t>профориентации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106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1</w:t>
            </w:r>
            <w:r>
              <w:rPr>
                <w:color w:val="212121"/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–</w:t>
            </w:r>
            <w:r>
              <w:rPr>
                <w:color w:val="212121"/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11</w:t>
            </w:r>
            <w:r>
              <w:rPr>
                <w:color w:val="212121"/>
                <w:spacing w:val="-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классы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5"/>
              <w:jc w:val="left"/>
              <w:rPr>
                <w:sz w:val="26"/>
              </w:rPr>
            </w:pPr>
            <w:r>
              <w:rPr>
                <w:color w:val="212121"/>
                <w:w w:val="95"/>
                <w:kern w:val="0"/>
                <w:sz w:val="26"/>
                <w:szCs w:val="22"/>
                <w:lang w:eastAsia="en-US" w:bidi="ar-SA"/>
              </w:rPr>
              <w:t>Сентябрь</w:t>
            </w:r>
            <w:r>
              <w:rPr>
                <w:color w:val="212121"/>
                <w:spacing w:val="-59"/>
                <w:w w:val="95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май</w:t>
            </w:r>
          </w:p>
        </w:tc>
        <w:tc>
          <w:tcPr>
            <w:tcW w:w="4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0" w:right="103"/>
              <w:jc w:val="right"/>
              <w:rPr>
                <w:sz w:val="26"/>
              </w:rPr>
            </w:pPr>
            <w:r>
              <w:rPr>
                <w:color w:val="212121"/>
                <w:w w:val="99"/>
                <w:kern w:val="0"/>
                <w:sz w:val="26"/>
                <w:szCs w:val="22"/>
                <w:lang w:eastAsia="en-US" w:bidi="ar-SA"/>
              </w:rPr>
              <w:t>–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3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Классные</w:t>
            </w:r>
            <w:r>
              <w:rPr>
                <w:color w:val="212121"/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w w:val="95"/>
                <w:kern w:val="0"/>
                <w:sz w:val="26"/>
                <w:szCs w:val="22"/>
                <w:lang w:eastAsia="en-US" w:bidi="ar-SA"/>
              </w:rPr>
              <w:t>руководители,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990" w:leader="none"/>
              </w:tabs>
              <w:spacing w:lineRule="exact" w:line="300" w:before="0" w:after="0"/>
              <w:ind w:left="103" w:right="103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ответственный</w:t>
              <w:tab/>
            </w:r>
            <w:r>
              <w:rPr>
                <w:spacing w:val="-2"/>
                <w:kern w:val="0"/>
                <w:sz w:val="26"/>
                <w:szCs w:val="22"/>
                <w:lang w:eastAsia="en-US" w:bidi="ar-SA"/>
              </w:rPr>
              <w:t>по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профориентации</w:t>
            </w:r>
          </w:p>
        </w:tc>
      </w:tr>
      <w:tr>
        <w:trPr>
          <w:trHeight w:val="1194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4" w:before="0" w:after="0"/>
              <w:jc w:val="left"/>
              <w:rPr>
                <w:sz w:val="28"/>
              </w:rPr>
            </w:pPr>
            <w:r>
              <w:rPr>
                <w:color w:val="212121"/>
                <w:kern w:val="0"/>
                <w:sz w:val="28"/>
                <w:szCs w:val="22"/>
                <w:lang w:eastAsia="en-US" w:bidi="ar-SA"/>
              </w:rPr>
              <w:t>9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267" w:leader="none"/>
              </w:tabs>
              <w:spacing w:before="0" w:after="0"/>
              <w:ind w:left="107" w:right="102"/>
              <w:jc w:val="both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Уроки профориентационной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направленности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в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рамках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учебного</w:t>
              <w:tab/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>предмета</w:t>
            </w:r>
          </w:p>
          <w:p>
            <w:pPr>
              <w:pStyle w:val="TableParagraph"/>
              <w:widowControl w:val="false"/>
              <w:spacing w:lineRule="exact" w:line="286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«Технология»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0" w:before="0" w:after="0"/>
              <w:ind w:left="106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1</w:t>
            </w:r>
            <w:r>
              <w:rPr>
                <w:color w:val="212121"/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–</w:t>
            </w:r>
            <w:r>
              <w:rPr>
                <w:color w:val="212121"/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8</w:t>
            </w:r>
            <w:r>
              <w:rPr>
                <w:color w:val="212121"/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классы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5"/>
              <w:jc w:val="left"/>
              <w:rPr>
                <w:sz w:val="26"/>
              </w:rPr>
            </w:pPr>
            <w:r>
              <w:rPr>
                <w:color w:val="212121"/>
                <w:w w:val="95"/>
                <w:kern w:val="0"/>
                <w:sz w:val="26"/>
                <w:szCs w:val="22"/>
                <w:lang w:eastAsia="en-US" w:bidi="ar-SA"/>
              </w:rPr>
              <w:t>Сентябрь</w:t>
            </w:r>
            <w:r>
              <w:rPr>
                <w:color w:val="212121"/>
                <w:spacing w:val="-59"/>
                <w:w w:val="95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май</w:t>
            </w:r>
          </w:p>
        </w:tc>
        <w:tc>
          <w:tcPr>
            <w:tcW w:w="4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0" w:before="0" w:after="0"/>
              <w:ind w:left="0" w:right="103"/>
              <w:jc w:val="right"/>
              <w:rPr>
                <w:sz w:val="26"/>
              </w:rPr>
            </w:pPr>
            <w:r>
              <w:rPr>
                <w:color w:val="212121"/>
                <w:w w:val="99"/>
                <w:kern w:val="0"/>
                <w:sz w:val="26"/>
                <w:szCs w:val="22"/>
                <w:lang w:eastAsia="en-US" w:bidi="ar-SA"/>
              </w:rPr>
              <w:t>–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131" w:leader="none"/>
              </w:tabs>
              <w:spacing w:lineRule="exact" w:line="290" w:before="0" w:after="0"/>
              <w:ind w:left="103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Учителя</w:t>
              <w:tab/>
              <w:t>–</w:t>
            </w:r>
          </w:p>
          <w:p>
            <w:pPr>
              <w:pStyle w:val="TableParagraph"/>
              <w:widowControl w:val="false"/>
              <w:spacing w:lineRule="exact" w:line="298" w:before="0" w:after="0"/>
              <w:ind w:left="103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предметники</w:t>
            </w:r>
          </w:p>
        </w:tc>
      </w:tr>
      <w:tr>
        <w:trPr>
          <w:trHeight w:val="2092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 w:before="0" w:after="0"/>
              <w:jc w:val="left"/>
              <w:rPr>
                <w:sz w:val="28"/>
              </w:rPr>
            </w:pPr>
            <w:r>
              <w:rPr>
                <w:color w:val="212121"/>
                <w:kern w:val="0"/>
                <w:sz w:val="28"/>
                <w:szCs w:val="22"/>
                <w:lang w:eastAsia="en-US" w:bidi="ar-SA"/>
              </w:rPr>
              <w:t>10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Уроки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280" w:leader="none"/>
                <w:tab w:val="left" w:pos="2910" w:leader="none"/>
              </w:tabs>
              <w:spacing w:before="1" w:after="0"/>
              <w:ind w:left="107" w:right="101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общеобразовательного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цикла,включающие</w:t>
            </w:r>
            <w:r>
              <w:rPr>
                <w:spacing w:val="38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элемент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значимости</w:t>
              <w:tab/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>учебного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предмета</w:t>
              <w:tab/>
              <w:tab/>
            </w:r>
            <w:r>
              <w:rPr>
                <w:spacing w:val="-2"/>
                <w:kern w:val="0"/>
                <w:sz w:val="26"/>
                <w:szCs w:val="22"/>
                <w:lang w:eastAsia="en-US" w:bidi="ar-SA"/>
              </w:rPr>
              <w:t>для</w:t>
            </w:r>
          </w:p>
          <w:p>
            <w:pPr>
              <w:pStyle w:val="TableParagraph"/>
              <w:widowControl w:val="false"/>
              <w:spacing w:lineRule="exact" w:line="298" w:before="0" w:after="0"/>
              <w:ind w:left="107" w:right="1189"/>
              <w:jc w:val="left"/>
              <w:rPr>
                <w:sz w:val="26"/>
              </w:rPr>
            </w:pP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>профессиональной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деятельности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106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1</w:t>
            </w:r>
            <w:r>
              <w:rPr>
                <w:color w:val="212121"/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–</w:t>
            </w:r>
            <w:r>
              <w:rPr>
                <w:color w:val="212121"/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11</w:t>
            </w:r>
            <w:r>
              <w:rPr>
                <w:color w:val="212121"/>
                <w:spacing w:val="-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классы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105"/>
              <w:jc w:val="left"/>
              <w:rPr>
                <w:sz w:val="26"/>
              </w:rPr>
            </w:pPr>
            <w:r>
              <w:rPr>
                <w:color w:val="212121"/>
                <w:w w:val="95"/>
                <w:kern w:val="0"/>
                <w:sz w:val="26"/>
                <w:szCs w:val="22"/>
                <w:lang w:eastAsia="en-US" w:bidi="ar-SA"/>
              </w:rPr>
              <w:t>Сентябрь</w:t>
            </w:r>
            <w:r>
              <w:rPr>
                <w:color w:val="212121"/>
                <w:spacing w:val="-59"/>
                <w:w w:val="95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май</w:t>
            </w:r>
          </w:p>
        </w:tc>
        <w:tc>
          <w:tcPr>
            <w:tcW w:w="4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0" w:right="103"/>
              <w:jc w:val="right"/>
              <w:rPr>
                <w:sz w:val="26"/>
              </w:rPr>
            </w:pPr>
            <w:r>
              <w:rPr>
                <w:color w:val="212121"/>
                <w:w w:val="99"/>
                <w:kern w:val="0"/>
                <w:sz w:val="26"/>
                <w:szCs w:val="22"/>
                <w:lang w:eastAsia="en-US" w:bidi="ar-SA"/>
              </w:rPr>
              <w:t>–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131" w:leader="none"/>
              </w:tabs>
              <w:spacing w:lineRule="exact" w:line="291" w:before="0" w:after="0"/>
              <w:ind w:left="103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Учителя</w:t>
              <w:tab/>
              <w:t>–</w:t>
            </w:r>
          </w:p>
          <w:p>
            <w:pPr>
              <w:pStyle w:val="TableParagraph"/>
              <w:widowControl w:val="false"/>
              <w:spacing w:before="150" w:after="0"/>
              <w:ind w:left="103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предметники</w:t>
            </w:r>
          </w:p>
        </w:tc>
      </w:tr>
      <w:tr>
        <w:trPr>
          <w:trHeight w:val="1495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 w:before="0" w:after="0"/>
              <w:jc w:val="left"/>
              <w:rPr>
                <w:sz w:val="28"/>
              </w:rPr>
            </w:pPr>
            <w:r>
              <w:rPr>
                <w:color w:val="212121"/>
                <w:kern w:val="0"/>
                <w:sz w:val="28"/>
                <w:szCs w:val="22"/>
                <w:lang w:eastAsia="en-US" w:bidi="ar-SA"/>
              </w:rPr>
              <w:t>11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200" w:leader="none"/>
              </w:tabs>
              <w:spacing w:before="0" w:after="0"/>
              <w:ind w:left="107" w:right="101"/>
              <w:jc w:val="both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Участие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обучающихся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в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днях</w:t>
              <w:tab/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>открытых</w:t>
            </w:r>
            <w:r>
              <w:rPr>
                <w:spacing w:val="-6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дверей</w:t>
            </w:r>
            <w:r>
              <w:rPr>
                <w:spacing w:val="28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учреждений</w:t>
            </w:r>
            <w:r>
              <w:rPr>
                <w:spacing w:val="25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НПО,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420" w:leader="none"/>
                <w:tab w:val="left" w:pos="2327" w:leader="none"/>
              </w:tabs>
              <w:spacing w:lineRule="exact" w:line="298" w:before="0" w:after="0"/>
              <w:ind w:left="107" w:right="101"/>
              <w:jc w:val="both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СПО</w:t>
              <w:tab/>
              <w:t>и</w:t>
              <w:tab/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>высшего</w:t>
            </w:r>
            <w:r>
              <w:rPr>
                <w:spacing w:val="-6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образования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106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8-11</w:t>
            </w:r>
            <w:r>
              <w:rPr>
                <w:color w:val="212121"/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классы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5"/>
              <w:jc w:val="left"/>
              <w:rPr>
                <w:sz w:val="26"/>
              </w:rPr>
            </w:pPr>
            <w:r>
              <w:rPr>
                <w:color w:val="212121"/>
                <w:w w:val="95"/>
                <w:kern w:val="0"/>
                <w:sz w:val="26"/>
                <w:szCs w:val="22"/>
                <w:lang w:eastAsia="en-US" w:bidi="ar-SA"/>
              </w:rPr>
              <w:t>Сентябрь</w:t>
            </w:r>
            <w:r>
              <w:rPr>
                <w:color w:val="212121"/>
                <w:spacing w:val="-59"/>
                <w:w w:val="95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май</w:t>
            </w:r>
          </w:p>
        </w:tc>
        <w:tc>
          <w:tcPr>
            <w:tcW w:w="4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0" w:right="103"/>
              <w:jc w:val="right"/>
              <w:rPr>
                <w:sz w:val="26"/>
              </w:rPr>
            </w:pPr>
            <w:r>
              <w:rPr>
                <w:color w:val="212121"/>
                <w:w w:val="99"/>
                <w:kern w:val="0"/>
                <w:sz w:val="26"/>
                <w:szCs w:val="22"/>
                <w:lang w:eastAsia="en-US" w:bidi="ar-SA"/>
              </w:rPr>
              <w:t>–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3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Классные</w:t>
            </w:r>
            <w:r>
              <w:rPr>
                <w:color w:val="212121"/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w w:val="95"/>
                <w:kern w:val="0"/>
                <w:sz w:val="26"/>
                <w:szCs w:val="22"/>
                <w:lang w:eastAsia="en-US" w:bidi="ar-SA"/>
              </w:rPr>
              <w:t>руководители,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990" w:leader="none"/>
              </w:tabs>
              <w:spacing w:before="0" w:after="0"/>
              <w:ind w:left="103" w:right="103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ответственный</w:t>
              <w:tab/>
            </w:r>
            <w:r>
              <w:rPr>
                <w:spacing w:val="-2"/>
                <w:kern w:val="0"/>
                <w:sz w:val="26"/>
                <w:szCs w:val="22"/>
                <w:lang w:eastAsia="en-US" w:bidi="ar-SA"/>
              </w:rPr>
              <w:t>по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профориентации</w:t>
            </w:r>
          </w:p>
        </w:tc>
      </w:tr>
      <w:tr>
        <w:trPr>
          <w:trHeight w:val="1794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12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7" w:right="101"/>
              <w:jc w:val="both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Участие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обучающихся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в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работе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ярмарки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вакансий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ЦЗН с целью знакомства с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учреждениями</w:t>
            </w:r>
            <w:r>
              <w:rPr>
                <w:spacing w:val="3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СПО</w:t>
            </w:r>
            <w:r>
              <w:rPr>
                <w:spacing w:val="3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и</w:t>
            </w:r>
          </w:p>
          <w:p>
            <w:pPr>
              <w:pStyle w:val="TableParagraph"/>
              <w:widowControl w:val="false"/>
              <w:spacing w:lineRule="exact" w:line="298" w:before="0" w:after="0"/>
              <w:ind w:left="107" w:right="100"/>
              <w:jc w:val="both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высшего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образования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и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рынком</w:t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труда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106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8-11</w:t>
            </w:r>
            <w:r>
              <w:rPr>
                <w:color w:val="212121"/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классы</w:t>
            </w:r>
          </w:p>
        </w:tc>
        <w:tc>
          <w:tcPr>
            <w:tcW w:w="1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105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Март</w:t>
            </w:r>
            <w:r>
              <w:rPr>
                <w:color w:val="212121"/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-</w:t>
            </w:r>
            <w:r>
              <w:rPr>
                <w:color w:val="212121"/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апрель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3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Классные</w:t>
            </w:r>
            <w:r>
              <w:rPr>
                <w:color w:val="212121"/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w w:val="95"/>
                <w:kern w:val="0"/>
                <w:sz w:val="26"/>
                <w:szCs w:val="22"/>
                <w:lang w:eastAsia="en-US" w:bidi="ar-SA"/>
              </w:rPr>
              <w:t>руководители,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990" w:leader="none"/>
              </w:tabs>
              <w:spacing w:before="0" w:after="0"/>
              <w:ind w:left="103" w:right="103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ответственный</w:t>
              <w:tab/>
            </w:r>
            <w:r>
              <w:rPr>
                <w:spacing w:val="-2"/>
                <w:kern w:val="0"/>
                <w:sz w:val="26"/>
                <w:szCs w:val="22"/>
                <w:lang w:eastAsia="en-US" w:bidi="ar-SA"/>
              </w:rPr>
              <w:t>по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профориентации</w:t>
            </w:r>
          </w:p>
        </w:tc>
      </w:tr>
      <w:tr>
        <w:trPr>
          <w:trHeight w:val="897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13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695" w:leader="none"/>
                <w:tab w:val="left" w:pos="1810" w:leader="none"/>
                <w:tab w:val="left" w:pos="2081" w:leader="none"/>
              </w:tabs>
              <w:spacing w:before="0" w:after="0"/>
              <w:ind w:left="107" w:right="101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Организация</w:t>
              <w:tab/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>деятельности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по</w:t>
              <w:tab/>
              <w:t>созданию</w:t>
              <w:tab/>
              <w:tab/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>портфолио</w:t>
            </w:r>
          </w:p>
          <w:p>
            <w:pPr>
              <w:pStyle w:val="TableParagraph"/>
              <w:widowControl w:val="false"/>
              <w:spacing w:lineRule="exact" w:line="287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выпускников</w:t>
            </w:r>
            <w:r>
              <w:rPr>
                <w:spacing w:val="-7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школы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106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8-11</w:t>
            </w:r>
            <w:r>
              <w:rPr>
                <w:color w:val="212121"/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классы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5"/>
              <w:jc w:val="left"/>
              <w:rPr>
                <w:sz w:val="26"/>
              </w:rPr>
            </w:pPr>
            <w:r>
              <w:rPr>
                <w:color w:val="212121"/>
                <w:w w:val="95"/>
                <w:kern w:val="0"/>
                <w:sz w:val="26"/>
                <w:szCs w:val="22"/>
                <w:lang w:eastAsia="en-US" w:bidi="ar-SA"/>
              </w:rPr>
              <w:t>Сентябрь</w:t>
            </w:r>
            <w:r>
              <w:rPr>
                <w:color w:val="212121"/>
                <w:spacing w:val="-59"/>
                <w:w w:val="95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май</w:t>
            </w:r>
          </w:p>
        </w:tc>
        <w:tc>
          <w:tcPr>
            <w:tcW w:w="4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0" w:right="103"/>
              <w:jc w:val="right"/>
              <w:rPr>
                <w:sz w:val="26"/>
              </w:rPr>
            </w:pPr>
            <w:r>
              <w:rPr>
                <w:color w:val="212121"/>
                <w:w w:val="99"/>
                <w:kern w:val="0"/>
                <w:sz w:val="26"/>
                <w:szCs w:val="22"/>
                <w:lang w:eastAsia="en-US" w:bidi="ar-SA"/>
              </w:rPr>
              <w:t>–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3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Классные</w:t>
            </w:r>
            <w:r>
              <w:rPr>
                <w:color w:val="212121"/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w w:val="95"/>
                <w:kern w:val="0"/>
                <w:sz w:val="26"/>
                <w:szCs w:val="22"/>
                <w:lang w:eastAsia="en-US" w:bidi="ar-SA"/>
              </w:rPr>
              <w:t>руководители</w:t>
            </w:r>
          </w:p>
        </w:tc>
      </w:tr>
      <w:tr>
        <w:trPr>
          <w:trHeight w:val="1793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14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7" w:right="102"/>
              <w:jc w:val="both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Вовлечение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учащихся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в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общественно-полезную</w:t>
            </w:r>
          </w:p>
          <w:p>
            <w:pPr>
              <w:pStyle w:val="TableParagraph"/>
              <w:widowControl w:val="false"/>
              <w:spacing w:before="0" w:after="0"/>
              <w:ind w:left="107" w:right="100"/>
              <w:jc w:val="both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деятельность в соответствии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с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познавательными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и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профессиональными</w:t>
            </w:r>
          </w:p>
          <w:p>
            <w:pPr>
              <w:pStyle w:val="TableParagraph"/>
              <w:widowControl w:val="false"/>
              <w:spacing w:lineRule="exact" w:line="285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интересами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106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1</w:t>
            </w:r>
            <w:r>
              <w:rPr>
                <w:color w:val="212121"/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–</w:t>
            </w:r>
            <w:r>
              <w:rPr>
                <w:color w:val="212121"/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11</w:t>
            </w:r>
            <w:r>
              <w:rPr>
                <w:color w:val="212121"/>
                <w:spacing w:val="-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классы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5"/>
              <w:jc w:val="left"/>
              <w:rPr>
                <w:sz w:val="26"/>
              </w:rPr>
            </w:pPr>
            <w:r>
              <w:rPr>
                <w:color w:val="212121"/>
                <w:w w:val="95"/>
                <w:kern w:val="0"/>
                <w:sz w:val="26"/>
                <w:szCs w:val="22"/>
                <w:lang w:eastAsia="en-US" w:bidi="ar-SA"/>
              </w:rPr>
              <w:t>Сентябрь</w:t>
            </w:r>
            <w:r>
              <w:rPr>
                <w:color w:val="212121"/>
                <w:spacing w:val="-59"/>
                <w:w w:val="95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май</w:t>
            </w:r>
          </w:p>
        </w:tc>
        <w:tc>
          <w:tcPr>
            <w:tcW w:w="4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0" w:right="103"/>
              <w:jc w:val="right"/>
              <w:rPr>
                <w:sz w:val="26"/>
              </w:rPr>
            </w:pPr>
            <w:r>
              <w:rPr>
                <w:color w:val="212121"/>
                <w:w w:val="99"/>
                <w:kern w:val="0"/>
                <w:sz w:val="26"/>
                <w:szCs w:val="22"/>
                <w:lang w:eastAsia="en-US" w:bidi="ar-SA"/>
              </w:rPr>
              <w:t>–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131" w:leader="none"/>
              </w:tabs>
              <w:spacing w:lineRule="exact" w:line="291" w:before="0" w:after="0"/>
              <w:ind w:left="103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Учителя</w:t>
              <w:tab/>
              <w:t>–</w:t>
            </w:r>
          </w:p>
          <w:p>
            <w:pPr>
              <w:pStyle w:val="TableParagraph"/>
              <w:widowControl w:val="false"/>
              <w:spacing w:before="0" w:after="0"/>
              <w:ind w:left="103" w:right="722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предметники,</w:t>
            </w:r>
            <w:r>
              <w:rPr>
                <w:color w:val="212121"/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классные</w:t>
            </w:r>
            <w:r>
              <w:rPr>
                <w:color w:val="212121"/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w w:val="95"/>
                <w:kern w:val="0"/>
                <w:sz w:val="26"/>
                <w:szCs w:val="22"/>
                <w:lang w:eastAsia="en-US" w:bidi="ar-SA"/>
              </w:rPr>
              <w:t>руководители</w:t>
            </w:r>
          </w:p>
        </w:tc>
      </w:tr>
      <w:tr>
        <w:trPr>
          <w:trHeight w:val="597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15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Онлайн-уроки</w:t>
            </w:r>
          </w:p>
          <w:p>
            <w:pPr>
              <w:pStyle w:val="TableParagraph"/>
              <w:widowControl w:val="false"/>
              <w:spacing w:lineRule="exact" w:line="285" w:before="1" w:after="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профессий"</w:t>
            </w:r>
          </w:p>
        </w:tc>
        <w:tc>
          <w:tcPr>
            <w:tcW w:w="12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487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"Шоу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106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7-11</w:t>
            </w:r>
            <w:r>
              <w:rPr>
                <w:color w:val="212121"/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классы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105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Сентябрь</w:t>
            </w:r>
          </w:p>
          <w:p>
            <w:pPr>
              <w:pStyle w:val="TableParagraph"/>
              <w:widowControl w:val="false"/>
              <w:spacing w:lineRule="exact" w:line="285" w:before="1" w:after="0"/>
              <w:ind w:left="105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май</w:t>
            </w:r>
          </w:p>
        </w:tc>
        <w:tc>
          <w:tcPr>
            <w:tcW w:w="4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0" w:right="103"/>
              <w:jc w:val="right"/>
              <w:rPr>
                <w:sz w:val="26"/>
              </w:rPr>
            </w:pPr>
            <w:r>
              <w:rPr>
                <w:color w:val="212121"/>
                <w:w w:val="99"/>
                <w:kern w:val="0"/>
                <w:sz w:val="26"/>
                <w:szCs w:val="22"/>
                <w:lang w:eastAsia="en-US" w:bidi="ar-SA"/>
              </w:rPr>
              <w:t>–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103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Классные</w:t>
            </w:r>
          </w:p>
          <w:p>
            <w:pPr>
              <w:pStyle w:val="TableParagraph"/>
              <w:widowControl w:val="false"/>
              <w:spacing w:lineRule="exact" w:line="285" w:before="1" w:after="0"/>
              <w:ind w:left="103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руководители</w:t>
            </w:r>
          </w:p>
        </w:tc>
      </w:tr>
      <w:tr>
        <w:trPr>
          <w:trHeight w:val="1197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4" w:before="0" w:after="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16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4" w:before="0" w:after="0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Проектная</w:t>
            </w:r>
            <w:r>
              <w:rPr>
                <w:color w:val="212121"/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деятельность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4" w:before="0" w:after="0"/>
              <w:ind w:left="106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4-10</w:t>
            </w:r>
            <w:r>
              <w:rPr>
                <w:color w:val="212121"/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классы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5"/>
              <w:jc w:val="left"/>
              <w:rPr>
                <w:sz w:val="26"/>
              </w:rPr>
            </w:pPr>
            <w:r>
              <w:rPr>
                <w:color w:val="212121"/>
                <w:w w:val="95"/>
                <w:kern w:val="0"/>
                <w:sz w:val="26"/>
                <w:szCs w:val="22"/>
                <w:lang w:eastAsia="en-US" w:bidi="ar-SA"/>
              </w:rPr>
              <w:t>Сентябрь</w:t>
            </w:r>
            <w:r>
              <w:rPr>
                <w:color w:val="212121"/>
                <w:spacing w:val="-59"/>
                <w:w w:val="95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май</w:t>
            </w:r>
          </w:p>
        </w:tc>
        <w:tc>
          <w:tcPr>
            <w:tcW w:w="4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4" w:before="0" w:after="0"/>
              <w:ind w:left="0" w:right="103"/>
              <w:jc w:val="right"/>
              <w:rPr>
                <w:sz w:val="26"/>
              </w:rPr>
            </w:pPr>
            <w:r>
              <w:rPr>
                <w:color w:val="212121"/>
                <w:w w:val="99"/>
                <w:kern w:val="0"/>
                <w:sz w:val="26"/>
                <w:szCs w:val="22"/>
                <w:lang w:eastAsia="en-US" w:bidi="ar-SA"/>
              </w:rPr>
              <w:t>–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131" w:leader="none"/>
              </w:tabs>
              <w:spacing w:lineRule="exact" w:line="293" w:before="0" w:after="0"/>
              <w:ind w:left="103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Учителя</w:t>
              <w:tab/>
              <w:t>–</w:t>
            </w:r>
          </w:p>
          <w:p>
            <w:pPr>
              <w:pStyle w:val="TableParagraph"/>
              <w:widowControl w:val="false"/>
              <w:spacing w:lineRule="exact" w:line="298" w:before="0" w:after="0"/>
              <w:ind w:left="103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предметники,</w:t>
            </w:r>
          </w:p>
          <w:p>
            <w:pPr>
              <w:pStyle w:val="TableParagraph"/>
              <w:widowControl w:val="false"/>
              <w:spacing w:lineRule="exact" w:line="298" w:before="0" w:after="0"/>
              <w:ind w:left="103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классные</w:t>
            </w:r>
            <w:r>
              <w:rPr>
                <w:color w:val="212121"/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w w:val="95"/>
                <w:kern w:val="0"/>
                <w:sz w:val="26"/>
                <w:szCs w:val="22"/>
                <w:lang w:eastAsia="en-US" w:bidi="ar-SA"/>
              </w:rPr>
              <w:t>руководители</w:t>
            </w:r>
          </w:p>
        </w:tc>
      </w:tr>
      <w:tr>
        <w:trPr>
          <w:trHeight w:val="448" w:hRule="atLeast"/>
        </w:trPr>
        <w:tc>
          <w:tcPr>
            <w:tcW w:w="104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8" w:before="0" w:after="0"/>
              <w:ind w:left="2128"/>
              <w:jc w:val="left"/>
              <w:rPr>
                <w:b/>
                <w:sz w:val="26"/>
              </w:rPr>
            </w:pPr>
            <w:r>
              <w:rPr>
                <w:b/>
                <w:kern w:val="0"/>
                <w:sz w:val="26"/>
                <w:szCs w:val="22"/>
                <w:lang w:eastAsia="en-US" w:bidi="ar-SA"/>
              </w:rPr>
              <w:t>4.</w:t>
            </w:r>
            <w:r>
              <w:rPr>
                <w:b/>
                <w:spacing w:val="-7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6"/>
                <w:szCs w:val="22"/>
                <w:lang w:eastAsia="en-US" w:bidi="ar-SA"/>
              </w:rPr>
              <w:t>Профориентационная</w:t>
            </w:r>
            <w:r>
              <w:rPr>
                <w:b/>
                <w:spacing w:val="-8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6"/>
                <w:szCs w:val="22"/>
                <w:lang w:eastAsia="en-US" w:bidi="ar-SA"/>
              </w:rPr>
              <w:t>деятельность</w:t>
            </w:r>
            <w:r>
              <w:rPr>
                <w:b/>
                <w:spacing w:val="-5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6"/>
                <w:szCs w:val="22"/>
                <w:lang w:eastAsia="en-US" w:bidi="ar-SA"/>
              </w:rPr>
              <w:t>с</w:t>
            </w:r>
            <w:r>
              <w:rPr>
                <w:b/>
                <w:spacing w:val="-7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6"/>
                <w:szCs w:val="22"/>
                <w:lang w:eastAsia="en-US" w:bidi="ar-SA"/>
              </w:rPr>
              <w:t>родителями</w:t>
            </w:r>
          </w:p>
        </w:tc>
      </w:tr>
      <w:tr>
        <w:trPr>
          <w:trHeight w:val="597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jc w:val="left"/>
              <w:rPr>
                <w:sz w:val="26"/>
              </w:rPr>
            </w:pPr>
            <w:r>
              <w:rPr>
                <w:color w:val="212121"/>
                <w:w w:val="99"/>
                <w:kern w:val="0"/>
                <w:sz w:val="26"/>
                <w:szCs w:val="22"/>
                <w:lang w:eastAsia="en-US" w:bidi="ar-SA"/>
              </w:rPr>
              <w:t>1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Проведение</w:t>
            </w:r>
          </w:p>
          <w:p>
            <w:pPr>
              <w:pStyle w:val="TableParagraph"/>
              <w:widowControl w:val="false"/>
              <w:spacing w:lineRule="exact" w:line="285" w:before="1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индивидуальных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106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1-10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классов</w:t>
            </w:r>
          </w:p>
        </w:tc>
        <w:tc>
          <w:tcPr>
            <w:tcW w:w="1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105"/>
              <w:jc w:val="left"/>
              <w:rPr>
                <w:sz w:val="26"/>
              </w:rPr>
            </w:pP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Май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062" w:leader="none"/>
              </w:tabs>
              <w:spacing w:lineRule="exact" w:line="291" w:before="0" w:after="0"/>
              <w:ind w:left="103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Зам.</w:t>
              <w:tab/>
              <w:t>директора,</w:t>
            </w:r>
          </w:p>
          <w:p>
            <w:pPr>
              <w:pStyle w:val="TableParagraph"/>
              <w:widowControl w:val="false"/>
              <w:spacing w:lineRule="exact" w:line="285" w:before="1" w:after="0"/>
              <w:ind w:left="103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классные</w:t>
            </w:r>
          </w:p>
        </w:tc>
      </w:tr>
    </w:tbl>
    <w:p>
      <w:pPr>
        <w:sectPr>
          <w:type w:val="nextPage"/>
          <w:pgSz w:w="11906" w:h="16838"/>
          <w:pgMar w:left="620" w:right="620" w:gutter="0" w:header="0" w:top="260" w:footer="0" w:bottom="28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exact" w:line="285"/>
        <w:rPr>
          <w:sz w:val="26"/>
        </w:rPr>
      </w:pPr>
      <w:r>
        <w:rPr>
          <w:sz w:val="26"/>
        </w:rPr>
      </w:r>
    </w:p>
    <w:tbl>
      <w:tblPr>
        <w:tblStyle w:val="TableNormal"/>
        <w:tblW w:w="10419" w:type="dxa"/>
        <w:jc w:val="left"/>
        <w:tblInd w:w="12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675"/>
        <w:gridCol w:w="1946"/>
        <w:gridCol w:w="1456"/>
        <w:gridCol w:w="2175"/>
        <w:gridCol w:w="1350"/>
        <w:gridCol w:w="443"/>
        <w:gridCol w:w="2373"/>
      </w:tblGrid>
      <w:tr>
        <w:trPr>
          <w:trHeight w:val="2095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750" w:leader="none"/>
                <w:tab w:val="left" w:pos="2282" w:leader="none"/>
              </w:tabs>
              <w:spacing w:before="0" w:after="0"/>
              <w:ind w:left="107" w:right="98"/>
              <w:jc w:val="both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консультаций с родителями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по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проблемам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выбора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учебных предметов, курсов,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модулей</w:t>
              <w:tab/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>формируемой</w:t>
            </w:r>
            <w:r>
              <w:rPr>
                <w:spacing w:val="-6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части</w:t>
              <w:tab/>
              <w:tab/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>учебного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987" w:leader="none"/>
              </w:tabs>
              <w:spacing w:lineRule="exact" w:line="300" w:before="0" w:after="0"/>
              <w:ind w:left="107" w:right="99"/>
              <w:jc w:val="both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плана,</w:t>
              <w:tab/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>внеурочной</w:t>
            </w:r>
            <w:r>
              <w:rPr>
                <w:spacing w:val="-6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деятельности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1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111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руководители</w:t>
            </w:r>
          </w:p>
        </w:tc>
      </w:tr>
      <w:tr>
        <w:trPr>
          <w:trHeight w:val="894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jc w:val="left"/>
              <w:rPr>
                <w:sz w:val="26"/>
              </w:rPr>
            </w:pPr>
            <w:r>
              <w:rPr>
                <w:color w:val="212121"/>
                <w:w w:val="99"/>
                <w:kern w:val="0"/>
                <w:sz w:val="26"/>
                <w:szCs w:val="22"/>
                <w:lang w:eastAsia="en-US" w:bidi="ar-SA"/>
              </w:rPr>
              <w:t>2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Родительские</w:t>
            </w:r>
          </w:p>
        </w:tc>
        <w:tc>
          <w:tcPr>
            <w:tcW w:w="14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327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собрания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8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Родители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w w:val="95"/>
                <w:kern w:val="0"/>
                <w:sz w:val="26"/>
                <w:szCs w:val="22"/>
                <w:lang w:eastAsia="en-US" w:bidi="ar-SA"/>
              </w:rPr>
              <w:t>обучающихся</w:t>
            </w:r>
          </w:p>
          <w:p>
            <w:pPr>
              <w:pStyle w:val="TableParagraph"/>
              <w:widowControl w:val="false"/>
              <w:spacing w:lineRule="exact" w:line="285" w:before="0" w:after="0"/>
              <w:ind w:left="108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1-11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классов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9"/>
              <w:jc w:val="left"/>
              <w:rPr>
                <w:sz w:val="26"/>
              </w:rPr>
            </w:pPr>
            <w:r>
              <w:rPr>
                <w:color w:val="212121"/>
                <w:w w:val="95"/>
                <w:kern w:val="0"/>
                <w:sz w:val="26"/>
                <w:szCs w:val="22"/>
                <w:lang w:eastAsia="en-US" w:bidi="ar-SA"/>
              </w:rPr>
              <w:t>Сентябрь</w:t>
            </w:r>
            <w:r>
              <w:rPr>
                <w:color w:val="212121"/>
                <w:spacing w:val="-59"/>
                <w:w w:val="95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май</w:t>
            </w:r>
          </w:p>
        </w:tc>
        <w:tc>
          <w:tcPr>
            <w:tcW w:w="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ind w:left="0" w:right="95"/>
              <w:jc w:val="right"/>
              <w:rPr>
                <w:sz w:val="26"/>
              </w:rPr>
            </w:pPr>
            <w:r>
              <w:rPr>
                <w:color w:val="212121"/>
                <w:w w:val="99"/>
                <w:kern w:val="0"/>
                <w:sz w:val="26"/>
                <w:szCs w:val="22"/>
                <w:lang w:eastAsia="en-US" w:bidi="ar-SA"/>
              </w:rPr>
              <w:t>–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236" w:leader="none"/>
              </w:tabs>
              <w:spacing w:before="0" w:after="0"/>
              <w:ind w:left="111" w:right="93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Администрация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школы,</w:t>
              <w:tab/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>классные</w:t>
            </w:r>
          </w:p>
          <w:p>
            <w:pPr>
              <w:pStyle w:val="TableParagraph"/>
              <w:widowControl w:val="false"/>
              <w:spacing w:lineRule="exact" w:line="285" w:before="0" w:after="0"/>
              <w:ind w:left="111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руководители</w:t>
            </w:r>
          </w:p>
        </w:tc>
      </w:tr>
      <w:tr>
        <w:trPr>
          <w:trHeight w:val="1197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4" w:before="0" w:after="0"/>
              <w:jc w:val="left"/>
              <w:rPr>
                <w:sz w:val="26"/>
              </w:rPr>
            </w:pPr>
            <w:r>
              <w:rPr>
                <w:color w:val="212121"/>
                <w:w w:val="99"/>
                <w:kern w:val="0"/>
                <w:sz w:val="26"/>
                <w:szCs w:val="22"/>
                <w:lang w:eastAsia="en-US" w:bidi="ar-SA"/>
              </w:rPr>
              <w:t>3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334" w:leader="none"/>
              </w:tabs>
              <w:spacing w:before="0" w:after="0"/>
              <w:ind w:left="107" w:right="98"/>
              <w:jc w:val="both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Привлечение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родителей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к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участию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в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проведении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мероприятий</w:t>
              <w:tab/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>классно-</w:t>
            </w:r>
          </w:p>
          <w:p>
            <w:pPr>
              <w:pStyle w:val="TableParagraph"/>
              <w:widowControl w:val="false"/>
              <w:spacing w:lineRule="exact" w:line="286" w:before="0" w:after="0"/>
              <w:jc w:val="both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урочной</w:t>
            </w:r>
            <w:r>
              <w:rPr>
                <w:spacing w:val="-5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системы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8" w:right="519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Родители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w w:val="95"/>
                <w:kern w:val="0"/>
                <w:sz w:val="26"/>
                <w:szCs w:val="22"/>
                <w:lang w:eastAsia="en-US" w:bidi="ar-SA"/>
              </w:rPr>
              <w:t>обучающихся</w:t>
            </w:r>
            <w:r>
              <w:rPr>
                <w:spacing w:val="1"/>
                <w:w w:val="95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1-11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классов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9"/>
              <w:jc w:val="left"/>
              <w:rPr>
                <w:sz w:val="26"/>
              </w:rPr>
            </w:pPr>
            <w:r>
              <w:rPr>
                <w:color w:val="212121"/>
                <w:w w:val="95"/>
                <w:kern w:val="0"/>
                <w:sz w:val="26"/>
                <w:szCs w:val="22"/>
                <w:lang w:eastAsia="en-US" w:bidi="ar-SA"/>
              </w:rPr>
              <w:t>Сентябрь</w:t>
            </w:r>
            <w:r>
              <w:rPr>
                <w:color w:val="212121"/>
                <w:spacing w:val="-59"/>
                <w:w w:val="95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color w:val="212121"/>
                <w:kern w:val="0"/>
                <w:sz w:val="26"/>
                <w:szCs w:val="22"/>
                <w:lang w:eastAsia="en-US" w:bidi="ar-SA"/>
              </w:rPr>
              <w:t>май</w:t>
            </w:r>
          </w:p>
        </w:tc>
        <w:tc>
          <w:tcPr>
            <w:tcW w:w="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4" w:before="0" w:after="0"/>
              <w:ind w:left="0" w:right="95"/>
              <w:jc w:val="right"/>
              <w:rPr>
                <w:sz w:val="26"/>
              </w:rPr>
            </w:pPr>
            <w:r>
              <w:rPr>
                <w:color w:val="212121"/>
                <w:w w:val="99"/>
                <w:kern w:val="0"/>
                <w:sz w:val="26"/>
                <w:szCs w:val="22"/>
                <w:lang w:eastAsia="en-US" w:bidi="ar-SA"/>
              </w:rPr>
              <w:t>–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236" w:leader="none"/>
              </w:tabs>
              <w:spacing w:before="0" w:after="0"/>
              <w:ind w:left="111" w:right="93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Администрация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школы,</w:t>
              <w:tab/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>классные</w:t>
            </w:r>
            <w:r>
              <w:rPr>
                <w:spacing w:val="-6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руководители</w:t>
            </w:r>
          </w:p>
        </w:tc>
      </w:tr>
    </w:tbl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2" w:after="0"/>
        <w:rPr>
          <w:sz w:val="16"/>
        </w:rPr>
      </w:pPr>
      <w:r>
        <w:rPr>
          <w:sz w:val="16"/>
        </w:rPr>
      </w:r>
    </w:p>
    <w:p>
      <w:pPr>
        <w:sectPr>
          <w:type w:val="nextPage"/>
          <w:pgSz w:w="11906" w:h="16838"/>
          <w:pgMar w:left="620" w:right="620" w:gutter="0" w:header="0" w:top="260" w:footer="0" w:bottom="280"/>
          <w:pgNumType w:fmt="decimal"/>
          <w:formProt w:val="false"/>
          <w:textDirection w:val="lrTb"/>
          <w:docGrid w:type="default" w:linePitch="100" w:charSpace="4096"/>
        </w:sectPr>
        <w:pStyle w:val="BodyText"/>
        <w:spacing w:before="89" w:after="0"/>
        <w:ind w:left="229" w:right="1047"/>
        <w:jc w:val="right"/>
        <w:rPr/>
      </w:pPr>
      <w:r>
        <w:rPr>
          <w:color w:val="212121"/>
        </w:rPr>
        <w:t>Приложение</w:t>
      </w:r>
    </w:p>
    <w:p>
      <w:pPr>
        <w:pStyle w:val="Heading1"/>
        <w:ind w:left="2781" w:right="2785"/>
        <w:rPr/>
      </w:pPr>
      <w:r>
        <w:rPr/>
        <w:t>Тематика</w:t>
      </w:r>
      <w:r>
        <w:rPr>
          <w:spacing w:val="-5"/>
        </w:rPr>
        <w:t xml:space="preserve"> </w:t>
      </w:r>
      <w:r>
        <w:rPr/>
        <w:t>классных</w:t>
      </w:r>
      <w:r>
        <w:rPr>
          <w:spacing w:val="-3"/>
        </w:rPr>
        <w:t xml:space="preserve"> </w:t>
      </w:r>
      <w:r>
        <w:rPr/>
        <w:t>часов</w:t>
      </w:r>
    </w:p>
    <w:p>
      <w:pPr>
        <w:pStyle w:val="Normal"/>
        <w:spacing w:before="150" w:after="0"/>
        <w:ind w:left="2103" w:right="2105"/>
        <w:jc w:val="center"/>
        <w:rPr>
          <w:b/>
          <w:sz w:val="26"/>
        </w:rPr>
      </w:pPr>
      <w:r>
        <w:rPr>
          <w:b/>
          <w:sz w:val="26"/>
        </w:rPr>
        <w:t>по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профориентации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на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2023-2024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учебный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год</w:t>
      </w:r>
    </w:p>
    <w:p>
      <w:pPr>
        <w:pStyle w:val="BodyText"/>
        <w:spacing w:before="0" w:after="1"/>
        <w:rPr>
          <w:b/>
          <w:sz w:val="13"/>
        </w:rPr>
      </w:pPr>
      <w:r>
        <w:rPr>
          <w:b/>
          <w:sz w:val="13"/>
        </w:rPr>
      </w:r>
    </w:p>
    <w:tbl>
      <w:tblPr>
        <w:tblStyle w:val="TableNormal"/>
        <w:tblW w:w="10424" w:type="dxa"/>
        <w:jc w:val="left"/>
        <w:tblInd w:w="12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1101"/>
        <w:gridCol w:w="9322"/>
      </w:tblGrid>
      <w:tr>
        <w:trPr>
          <w:trHeight w:val="453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" w:after="0"/>
              <w:ind w:left="345"/>
              <w:jc w:val="left"/>
              <w:rPr>
                <w:b/>
                <w:sz w:val="26"/>
              </w:rPr>
            </w:pPr>
            <w:r>
              <w:rPr>
                <w:b/>
                <w:w w:val="99"/>
                <w:kern w:val="0"/>
                <w:sz w:val="26"/>
                <w:szCs w:val="22"/>
                <w:lang w:eastAsia="en-US" w:bidi="ar-SA"/>
              </w:rPr>
              <w:t>№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" w:after="0"/>
              <w:ind w:left="3718" w:right="3855"/>
              <w:jc w:val="center"/>
              <w:rPr>
                <w:b/>
                <w:sz w:val="26"/>
              </w:rPr>
            </w:pPr>
            <w:r>
              <w:rPr>
                <w:b/>
                <w:kern w:val="0"/>
                <w:sz w:val="26"/>
                <w:szCs w:val="22"/>
                <w:lang w:eastAsia="en-US" w:bidi="ar-SA"/>
              </w:rPr>
              <w:t>1</w:t>
            </w:r>
            <w:r>
              <w:rPr>
                <w:b/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6"/>
                <w:szCs w:val="22"/>
                <w:lang w:eastAsia="en-US" w:bidi="ar-SA"/>
              </w:rPr>
              <w:t>–</w:t>
            </w:r>
            <w:r>
              <w:rPr>
                <w:b/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6"/>
                <w:szCs w:val="22"/>
                <w:lang w:eastAsia="en-US" w:bidi="ar-SA"/>
              </w:rPr>
              <w:t>4</w:t>
            </w:r>
            <w:r>
              <w:rPr>
                <w:b/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6"/>
                <w:szCs w:val="22"/>
                <w:lang w:eastAsia="en-US" w:bidi="ar-SA"/>
              </w:rPr>
              <w:t>классы</w:t>
            </w:r>
          </w:p>
        </w:tc>
      </w:tr>
      <w:tr>
        <w:trPr>
          <w:trHeight w:val="453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w w:val="99"/>
                <w:kern w:val="0"/>
                <w:sz w:val="26"/>
                <w:szCs w:val="22"/>
                <w:lang w:eastAsia="en-US" w:bidi="ar-SA"/>
              </w:rPr>
              <w:t>1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Профессии моих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родителей</w:t>
            </w:r>
          </w:p>
        </w:tc>
      </w:tr>
      <w:tr>
        <w:trPr>
          <w:trHeight w:val="453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w w:val="99"/>
                <w:kern w:val="0"/>
                <w:sz w:val="26"/>
                <w:szCs w:val="22"/>
                <w:lang w:eastAsia="en-US" w:bidi="ar-SA"/>
              </w:rPr>
              <w:t>2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В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гостях</w:t>
            </w:r>
            <w:r>
              <w:rPr>
                <w:spacing w:val="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у</w:t>
            </w:r>
            <w:r>
              <w:rPr>
                <w:spacing w:val="-7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писателя</w:t>
            </w:r>
          </w:p>
        </w:tc>
      </w:tr>
      <w:tr>
        <w:trPr>
          <w:trHeight w:val="453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8" w:before="0" w:after="0"/>
              <w:jc w:val="left"/>
              <w:rPr>
                <w:sz w:val="26"/>
              </w:rPr>
            </w:pPr>
            <w:r>
              <w:rPr>
                <w:w w:val="99"/>
                <w:kern w:val="0"/>
                <w:sz w:val="26"/>
                <w:szCs w:val="22"/>
                <w:lang w:eastAsia="en-US" w:bidi="ar-SA"/>
              </w:rPr>
              <w:t>3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8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В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мире</w:t>
            </w:r>
            <w:r>
              <w:rPr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книг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(в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библиотеке)</w:t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Как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рождается</w:t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книга</w:t>
            </w:r>
          </w:p>
        </w:tc>
      </w:tr>
      <w:tr>
        <w:trPr>
          <w:trHeight w:val="455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8" w:before="0" w:after="0"/>
              <w:jc w:val="left"/>
              <w:rPr>
                <w:sz w:val="26"/>
              </w:rPr>
            </w:pPr>
            <w:r>
              <w:rPr>
                <w:w w:val="99"/>
                <w:kern w:val="0"/>
                <w:sz w:val="26"/>
                <w:szCs w:val="22"/>
                <w:lang w:eastAsia="en-US" w:bidi="ar-SA"/>
              </w:rPr>
              <w:t>4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8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Вкусная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профессия</w:t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–</w:t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кондитер</w:t>
            </w:r>
          </w:p>
        </w:tc>
      </w:tr>
      <w:tr>
        <w:trPr>
          <w:trHeight w:val="453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w w:val="99"/>
                <w:kern w:val="0"/>
                <w:sz w:val="26"/>
                <w:szCs w:val="22"/>
                <w:lang w:eastAsia="en-US" w:bidi="ar-SA"/>
              </w:rPr>
              <w:t>5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Путешествие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в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мир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театра</w:t>
            </w:r>
          </w:p>
        </w:tc>
      </w:tr>
      <w:tr>
        <w:trPr>
          <w:trHeight w:val="453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w w:val="99"/>
                <w:kern w:val="0"/>
                <w:sz w:val="26"/>
                <w:szCs w:val="22"/>
                <w:lang w:eastAsia="en-US" w:bidi="ar-SA"/>
              </w:rPr>
              <w:t>6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Профессия</w:t>
            </w:r>
            <w:r>
              <w:rPr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–пожарный</w:t>
            </w:r>
          </w:p>
        </w:tc>
      </w:tr>
      <w:tr>
        <w:trPr>
          <w:trHeight w:val="453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w w:val="99"/>
                <w:kern w:val="0"/>
                <w:sz w:val="26"/>
                <w:szCs w:val="22"/>
                <w:lang w:eastAsia="en-US" w:bidi="ar-SA"/>
              </w:rPr>
              <w:t>7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Такие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разные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профессии</w:t>
            </w:r>
          </w:p>
        </w:tc>
      </w:tr>
      <w:tr>
        <w:trPr>
          <w:trHeight w:val="453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w w:val="99"/>
                <w:kern w:val="0"/>
                <w:sz w:val="26"/>
                <w:szCs w:val="22"/>
                <w:lang w:eastAsia="en-US" w:bidi="ar-SA"/>
              </w:rPr>
              <w:t>8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Профессия</w:t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–</w:t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военный</w:t>
            </w:r>
          </w:p>
        </w:tc>
      </w:tr>
      <w:tr>
        <w:trPr>
          <w:trHeight w:val="453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w w:val="99"/>
                <w:kern w:val="0"/>
                <w:sz w:val="26"/>
                <w:szCs w:val="22"/>
                <w:lang w:eastAsia="en-US" w:bidi="ar-SA"/>
              </w:rPr>
              <w:t>9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Моя</w:t>
            </w:r>
            <w:r>
              <w:rPr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мама</w:t>
            </w:r>
            <w:r>
              <w:rPr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работает….</w:t>
            </w:r>
          </w:p>
        </w:tc>
      </w:tr>
      <w:tr>
        <w:trPr>
          <w:trHeight w:val="453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10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Все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работы</w:t>
            </w:r>
            <w:r>
              <w:rPr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хороши, выбирай</w:t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на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вкус</w:t>
            </w:r>
          </w:p>
        </w:tc>
      </w:tr>
      <w:tr>
        <w:trPr>
          <w:trHeight w:val="453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11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Кто</w:t>
            </w:r>
            <w:r>
              <w:rPr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делает</w:t>
            </w:r>
            <w:r>
              <w:rPr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хлеб</w:t>
            </w:r>
          </w:p>
        </w:tc>
      </w:tr>
      <w:tr>
        <w:trPr>
          <w:trHeight w:val="453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8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12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8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Труд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и</w:t>
            </w:r>
            <w:r>
              <w:rPr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человек</w:t>
            </w:r>
          </w:p>
        </w:tc>
      </w:tr>
      <w:tr>
        <w:trPr>
          <w:trHeight w:val="455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8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13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8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Кто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делает</w:t>
            </w:r>
            <w:r>
              <w:rPr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праздник</w:t>
            </w:r>
          </w:p>
        </w:tc>
      </w:tr>
      <w:tr>
        <w:trPr>
          <w:trHeight w:val="453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14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Электричество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и</w:t>
            </w:r>
            <w:r>
              <w:rPr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труд</w:t>
            </w:r>
          </w:p>
        </w:tc>
      </w:tr>
      <w:tr>
        <w:trPr>
          <w:trHeight w:val="453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" w:after="0"/>
              <w:ind w:left="3718" w:right="3855"/>
              <w:jc w:val="center"/>
              <w:rPr>
                <w:b/>
                <w:sz w:val="26"/>
              </w:rPr>
            </w:pPr>
            <w:r>
              <w:rPr>
                <w:b/>
                <w:kern w:val="0"/>
                <w:sz w:val="26"/>
                <w:szCs w:val="22"/>
                <w:lang w:eastAsia="en-US" w:bidi="ar-SA"/>
              </w:rPr>
              <w:t>5</w:t>
            </w:r>
            <w:r>
              <w:rPr>
                <w:b/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6"/>
                <w:szCs w:val="22"/>
                <w:lang w:eastAsia="en-US" w:bidi="ar-SA"/>
              </w:rPr>
              <w:t>–</w:t>
            </w:r>
            <w:r>
              <w:rPr>
                <w:b/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6"/>
                <w:szCs w:val="22"/>
                <w:lang w:eastAsia="en-US" w:bidi="ar-SA"/>
              </w:rPr>
              <w:t>9</w:t>
            </w:r>
            <w:r>
              <w:rPr>
                <w:b/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6"/>
                <w:szCs w:val="22"/>
                <w:lang w:eastAsia="en-US" w:bidi="ar-SA"/>
              </w:rPr>
              <w:t>классы</w:t>
            </w:r>
          </w:p>
        </w:tc>
      </w:tr>
      <w:tr>
        <w:trPr>
          <w:trHeight w:val="453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w w:val="99"/>
                <w:kern w:val="0"/>
                <w:sz w:val="26"/>
                <w:szCs w:val="22"/>
                <w:lang w:eastAsia="en-US" w:bidi="ar-SA"/>
              </w:rPr>
              <w:t>1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Мир</w:t>
            </w:r>
            <w:r>
              <w:rPr>
                <w:spacing w:val="-5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моих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увлечений</w:t>
            </w:r>
          </w:p>
        </w:tc>
      </w:tr>
      <w:tr>
        <w:trPr>
          <w:trHeight w:val="453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w w:val="99"/>
                <w:kern w:val="0"/>
                <w:sz w:val="26"/>
                <w:szCs w:val="22"/>
                <w:lang w:eastAsia="en-US" w:bidi="ar-SA"/>
              </w:rPr>
              <w:t>2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Труд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кормит,</w:t>
            </w:r>
            <w:r>
              <w:rPr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а</w:t>
            </w:r>
            <w:r>
              <w:rPr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лень портит</w:t>
            </w:r>
          </w:p>
        </w:tc>
      </w:tr>
      <w:tr>
        <w:trPr>
          <w:trHeight w:val="453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w w:val="99"/>
                <w:kern w:val="0"/>
                <w:sz w:val="26"/>
                <w:szCs w:val="22"/>
                <w:lang w:eastAsia="en-US" w:bidi="ar-SA"/>
              </w:rPr>
              <w:t>3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Как</w:t>
            </w:r>
            <w:r>
              <w:rPr>
                <w:spacing w:val="-6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правильно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выбирать</w:t>
            </w:r>
            <w:r>
              <w:rPr>
                <w:spacing w:val="-6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профессию</w:t>
            </w:r>
          </w:p>
        </w:tc>
      </w:tr>
      <w:tr>
        <w:trPr>
          <w:trHeight w:val="453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w w:val="99"/>
                <w:kern w:val="0"/>
                <w:sz w:val="26"/>
                <w:szCs w:val="22"/>
                <w:lang w:eastAsia="en-US" w:bidi="ar-SA"/>
              </w:rPr>
              <w:t>4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Профессия</w:t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–</w:t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Родину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защищать!</w:t>
            </w:r>
          </w:p>
        </w:tc>
      </w:tr>
      <w:tr>
        <w:trPr>
          <w:trHeight w:val="453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w w:val="99"/>
                <w:kern w:val="0"/>
                <w:sz w:val="26"/>
                <w:szCs w:val="22"/>
                <w:lang w:eastAsia="en-US" w:bidi="ar-SA"/>
              </w:rPr>
              <w:t>5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Женщина</w:t>
            </w:r>
            <w:r>
              <w:rPr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в</w:t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космосе</w:t>
            </w:r>
          </w:p>
        </w:tc>
      </w:tr>
      <w:tr>
        <w:trPr>
          <w:trHeight w:val="453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w w:val="99"/>
                <w:kern w:val="0"/>
                <w:sz w:val="26"/>
                <w:szCs w:val="22"/>
                <w:lang w:eastAsia="en-US" w:bidi="ar-SA"/>
              </w:rPr>
              <w:t>6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В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мире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профессий.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Популярные профессии</w:t>
            </w:r>
          </w:p>
        </w:tc>
      </w:tr>
      <w:tr>
        <w:trPr>
          <w:trHeight w:val="455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8" w:before="0" w:after="0"/>
              <w:jc w:val="left"/>
              <w:rPr>
                <w:sz w:val="26"/>
              </w:rPr>
            </w:pPr>
            <w:r>
              <w:rPr>
                <w:w w:val="99"/>
                <w:kern w:val="0"/>
                <w:sz w:val="26"/>
                <w:szCs w:val="22"/>
                <w:lang w:eastAsia="en-US" w:bidi="ar-SA"/>
              </w:rPr>
              <w:t>7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8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Хорошо,</w:t>
            </w:r>
            <w:r>
              <w:rPr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что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мы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такие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разные</w:t>
            </w:r>
          </w:p>
        </w:tc>
      </w:tr>
      <w:tr>
        <w:trPr>
          <w:trHeight w:val="453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w w:val="99"/>
                <w:kern w:val="0"/>
                <w:sz w:val="26"/>
                <w:szCs w:val="22"/>
                <w:lang w:eastAsia="en-US" w:bidi="ar-SA"/>
              </w:rPr>
              <w:t>8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Хочу</w:t>
            </w:r>
            <w:r>
              <w:rPr>
                <w:spacing w:val="-6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–</w:t>
            </w:r>
            <w:r>
              <w:rPr>
                <w:spacing w:val="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Могу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-</w:t>
            </w:r>
            <w:r>
              <w:rPr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Надо!</w:t>
            </w:r>
          </w:p>
        </w:tc>
      </w:tr>
      <w:tr>
        <w:trPr>
          <w:trHeight w:val="453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w w:val="99"/>
                <w:kern w:val="0"/>
                <w:sz w:val="26"/>
                <w:szCs w:val="22"/>
                <w:lang w:eastAsia="en-US" w:bidi="ar-SA"/>
              </w:rPr>
              <w:t>9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Возможности</w:t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человека</w:t>
            </w:r>
          </w:p>
        </w:tc>
      </w:tr>
      <w:tr>
        <w:trPr>
          <w:trHeight w:val="453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10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Вверх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по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лестнице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жизни</w:t>
            </w:r>
            <w:r>
              <w:rPr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или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мои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жизненные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ценности</w:t>
            </w:r>
          </w:p>
        </w:tc>
      </w:tr>
      <w:tr>
        <w:trPr>
          <w:trHeight w:val="453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" w:after="0"/>
              <w:ind w:left="3718" w:right="3855"/>
              <w:jc w:val="center"/>
              <w:rPr>
                <w:b/>
                <w:sz w:val="26"/>
              </w:rPr>
            </w:pPr>
            <w:r>
              <w:rPr>
                <w:b/>
                <w:kern w:val="0"/>
                <w:sz w:val="26"/>
                <w:szCs w:val="22"/>
                <w:lang w:eastAsia="en-US" w:bidi="ar-SA"/>
              </w:rPr>
              <w:t>10</w:t>
            </w:r>
            <w:r>
              <w:rPr>
                <w:b/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6"/>
                <w:szCs w:val="22"/>
                <w:lang w:eastAsia="en-US" w:bidi="ar-SA"/>
              </w:rPr>
              <w:t>–</w:t>
            </w:r>
            <w:r>
              <w:rPr>
                <w:b/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6"/>
                <w:szCs w:val="22"/>
                <w:lang w:eastAsia="en-US" w:bidi="ar-SA"/>
              </w:rPr>
              <w:t>11</w:t>
            </w:r>
            <w:r>
              <w:rPr>
                <w:b/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6"/>
                <w:szCs w:val="22"/>
                <w:lang w:eastAsia="en-US" w:bidi="ar-SA"/>
              </w:rPr>
              <w:t>классы</w:t>
            </w:r>
          </w:p>
        </w:tc>
      </w:tr>
      <w:tr>
        <w:trPr>
          <w:trHeight w:val="453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w w:val="99"/>
                <w:kern w:val="0"/>
                <w:sz w:val="26"/>
                <w:szCs w:val="22"/>
                <w:lang w:eastAsia="en-US" w:bidi="ar-SA"/>
              </w:rPr>
              <w:t>1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1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Как</w:t>
            </w:r>
            <w:r>
              <w:rPr>
                <w:spacing w:val="-5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выбрать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профессию.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Я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в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мире</w:t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профессий</w:t>
            </w:r>
          </w:p>
        </w:tc>
      </w:tr>
      <w:tr>
        <w:trPr>
          <w:trHeight w:val="453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w w:val="99"/>
                <w:kern w:val="0"/>
                <w:sz w:val="26"/>
                <w:szCs w:val="22"/>
                <w:lang w:eastAsia="en-US" w:bidi="ar-SA"/>
              </w:rPr>
              <w:t>2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Профессии моей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семьи</w:t>
            </w:r>
          </w:p>
        </w:tc>
      </w:tr>
      <w:tr>
        <w:trPr>
          <w:trHeight w:val="453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w w:val="99"/>
                <w:kern w:val="0"/>
                <w:sz w:val="26"/>
                <w:szCs w:val="22"/>
                <w:lang w:eastAsia="en-US" w:bidi="ar-SA"/>
              </w:rPr>
              <w:t>3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Профессия</w:t>
            </w:r>
            <w:r>
              <w:rPr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–</w:t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это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серьѐзно,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важно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и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необходимо</w:t>
            </w:r>
          </w:p>
        </w:tc>
      </w:tr>
      <w:tr>
        <w:trPr>
          <w:trHeight w:val="455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w w:val="99"/>
                <w:kern w:val="0"/>
                <w:sz w:val="26"/>
                <w:szCs w:val="22"/>
                <w:lang w:eastAsia="en-US" w:bidi="ar-SA"/>
              </w:rPr>
              <w:t>4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Мои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планы</w:t>
            </w:r>
            <w:r>
              <w:rPr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на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будущее</w:t>
            </w:r>
          </w:p>
        </w:tc>
      </w:tr>
    </w:tbl>
    <w:p>
      <w:pPr>
        <w:sectPr>
          <w:type w:val="nextPage"/>
          <w:pgSz w:w="11906" w:h="16838"/>
          <w:pgMar w:left="620" w:right="620" w:gutter="0" w:header="0" w:top="20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10424" w:type="dxa"/>
        <w:jc w:val="left"/>
        <w:tblInd w:w="12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1101"/>
        <w:gridCol w:w="9322"/>
      </w:tblGrid>
      <w:tr>
        <w:trPr>
          <w:trHeight w:val="453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w w:val="99"/>
                <w:kern w:val="0"/>
                <w:sz w:val="26"/>
                <w:szCs w:val="22"/>
                <w:lang w:eastAsia="en-US" w:bidi="ar-SA"/>
              </w:rPr>
              <w:t>5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Формула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выбора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профессии</w:t>
            </w:r>
          </w:p>
        </w:tc>
      </w:tr>
      <w:tr>
        <w:trPr>
          <w:trHeight w:val="455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8" w:before="0" w:after="0"/>
              <w:jc w:val="left"/>
              <w:rPr>
                <w:sz w:val="26"/>
              </w:rPr>
            </w:pPr>
            <w:r>
              <w:rPr>
                <w:w w:val="99"/>
                <w:kern w:val="0"/>
                <w:sz w:val="26"/>
                <w:szCs w:val="22"/>
                <w:lang w:eastAsia="en-US" w:bidi="ar-SA"/>
              </w:rPr>
              <w:t>6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8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Основные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ВУЗы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Омска1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часть</w:t>
            </w:r>
          </w:p>
        </w:tc>
      </w:tr>
      <w:tr>
        <w:trPr>
          <w:trHeight w:val="453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w w:val="99"/>
                <w:kern w:val="0"/>
                <w:sz w:val="26"/>
                <w:szCs w:val="22"/>
                <w:lang w:eastAsia="en-US" w:bidi="ar-SA"/>
              </w:rPr>
              <w:t>7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Основные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ВУЗы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Омска2</w:t>
            </w:r>
            <w:r>
              <w:rPr>
                <w:spacing w:val="-4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часть</w:t>
            </w:r>
          </w:p>
        </w:tc>
      </w:tr>
      <w:tr>
        <w:trPr>
          <w:trHeight w:val="453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w w:val="99"/>
                <w:kern w:val="0"/>
                <w:sz w:val="26"/>
                <w:szCs w:val="22"/>
                <w:lang w:eastAsia="en-US" w:bidi="ar-SA"/>
              </w:rPr>
              <w:t>8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Здоровье</w:t>
            </w:r>
            <w:r>
              <w:rPr>
                <w:spacing w:val="-3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и</w:t>
            </w:r>
            <w:r>
              <w:rPr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выбор</w:t>
            </w:r>
            <w:r>
              <w:rPr>
                <w:spacing w:val="-2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профессии</w:t>
            </w:r>
          </w:p>
        </w:tc>
      </w:tr>
      <w:tr>
        <w:trPr>
          <w:trHeight w:val="453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w w:val="99"/>
                <w:kern w:val="0"/>
                <w:sz w:val="26"/>
                <w:szCs w:val="22"/>
                <w:lang w:eastAsia="en-US" w:bidi="ar-SA"/>
              </w:rPr>
              <w:t>9</w:t>
            </w:r>
          </w:p>
        </w:tc>
        <w:tc>
          <w:tcPr>
            <w:tcW w:w="9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96"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  <w:t>Способности</w:t>
            </w:r>
            <w:r>
              <w:rPr>
                <w:spacing w:val="-1"/>
                <w:kern w:val="0"/>
                <w:sz w:val="26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6"/>
                <w:szCs w:val="22"/>
                <w:lang w:eastAsia="en-US" w:bidi="ar-SA"/>
              </w:rPr>
              <w:t>человека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620" w:right="620" w:gutter="0" w:header="0" w:top="26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•"/>
      <w:lvlJc w:val="left"/>
      <w:pPr>
        <w:tabs>
          <w:tab w:val="num" w:pos="0"/>
        </w:tabs>
        <w:ind w:left="107" w:hanging="356"/>
      </w:pPr>
      <w:rPr>
        <w:rFonts w:ascii="Times New Roman" w:hAnsi="Times New Roman" w:cs="Times New Roman" w:hint="default"/>
        <w:sz w:val="26"/>
        <w:szCs w:val="26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438" w:hanging="356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777" w:hanging="356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115" w:hanging="356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454" w:hanging="356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792" w:hanging="356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131" w:hanging="356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69" w:hanging="356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808" w:hanging="356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numFmt w:val="bullet"/>
      <w:lvlText w:val="-"/>
      <w:lvlJc w:val="left"/>
      <w:pPr>
        <w:tabs>
          <w:tab w:val="num" w:pos="0"/>
        </w:tabs>
        <w:ind w:left="229" w:hanging="233"/>
      </w:pPr>
      <w:rPr>
        <w:rFonts w:ascii="Times New Roman" w:hAnsi="Times New Roman" w:cs="Times New Roman" w:hint="default"/>
        <w:sz w:val="26"/>
        <w:szCs w:val="26"/>
        <w:w w:val="99"/>
        <w:color w:val="212121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64" w:hanging="233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09" w:hanging="233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3" w:hanging="233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98" w:hanging="233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43" w:hanging="233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87" w:hanging="233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532" w:hanging="233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77" w:hanging="233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spacing w:before="64" w:after="0"/>
      <w:ind w:left="938"/>
      <w:jc w:val="center"/>
      <w:outlineLvl w:val="0"/>
    </w:pPr>
    <w:rPr>
      <w:b/>
      <w:b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 Fallback" w:cs="Droid Sans Devanagari"/>
      <w:sz w:val="28"/>
      <w:szCs w:val="28"/>
    </w:rPr>
  </w:style>
  <w:style w:type="paragraph" w:styleId="BodyText">
    <w:name w:val="Body Text"/>
    <w:basedOn w:val="Normal"/>
    <w:uiPriority w:val="1"/>
    <w:qFormat/>
    <w:pPr/>
    <w:rPr>
      <w:sz w:val="26"/>
      <w:szCs w:val="26"/>
    </w:rPr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Droid Sans Devanagari"/>
    </w:rPr>
  </w:style>
  <w:style w:type="paragraph" w:styleId="ListParagraph">
    <w:name w:val="List Paragraph"/>
    <w:basedOn w:val="Normal"/>
    <w:uiPriority w:val="1"/>
    <w:qFormat/>
    <w:pPr>
      <w:ind w:left="229"/>
      <w:jc w:val="both"/>
    </w:pPr>
    <w:rPr/>
  </w:style>
  <w:style w:type="paragraph" w:styleId="TableParagraph" w:customStyle="1">
    <w:name w:val="Table Paragraph"/>
    <w:basedOn w:val="Normal"/>
    <w:uiPriority w:val="1"/>
    <w:qFormat/>
    <w:pPr>
      <w:ind w:left="107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LibreOffice/7.6.6.3$Linux_X86_64 LibreOffice_project/60$Build-3</Application>
  <AppVersion>15.0000</AppVersion>
  <Pages>10</Pages>
  <Words>1658</Words>
  <Characters>12492</Characters>
  <CharactersWithSpaces>13853</CharactersWithSpaces>
  <Paragraphs>395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2023-10-16T08:35:00Z</dcterms:created>
  <dc:creator>UseR</dc:creator>
  <dc:description/>
  <dc:language>ru-RU</dc:language>
  <cp:lastModifiedBy/>
  <cp:lastPrinted>2023-10-16T07:39:00Z</cp:lastPrinted>
  <dcterms:modified xsi:type="dcterms:W3CDTF">2024-10-17T14:13:58Z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2023-10-16T00:00:00Z</vt:filetime>
  </property>
</Properties>
</file>