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i/>
          <w:i/>
          <w:iCs/>
        </w:rPr>
      </w:pPr>
      <w:r>
        <w:rPr/>
      </w:r>
    </w:p>
    <w:tbl>
      <w:tblPr>
        <w:tblW w:w="14659" w:type="dxa"/>
        <w:jc w:val="left"/>
        <w:tblInd w:w="-4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94"/>
        <w:gridCol w:w="885"/>
        <w:gridCol w:w="1718"/>
        <w:gridCol w:w="1463"/>
        <w:gridCol w:w="1003"/>
        <w:gridCol w:w="1322"/>
        <w:gridCol w:w="1365"/>
        <w:gridCol w:w="1794"/>
        <w:gridCol w:w="1389"/>
        <w:gridCol w:w="1641"/>
        <w:gridCol w:w="1283"/>
      </w:tblGrid>
      <w:tr>
        <w:trPr>
          <w:trHeight w:val="404" w:hRule="atLeast"/>
        </w:trPr>
        <w:tc>
          <w:tcPr>
            <w:tcW w:w="10344" w:type="dxa"/>
            <w:gridSpan w:val="8"/>
            <w:tcBorders/>
            <w:vAlign w:val="bottom"/>
          </w:tcPr>
          <w:p>
            <w:pPr>
              <w:pStyle w:val="Normal"/>
              <w:spacing w:lineRule="auto" w:line="240" w:before="0" w:after="0"/>
              <w:ind w:right="131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Протокол школьного этапа всероссийской олимпиады школьников в 2025-2026 учебном году по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физике</w:t>
            </w:r>
          </w:p>
        </w:tc>
        <w:tc>
          <w:tcPr>
            <w:tcW w:w="1389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64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3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404" w:hRule="atLeast"/>
        </w:trPr>
        <w:tc>
          <w:tcPr>
            <w:tcW w:w="794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50" w:type="dxa"/>
            <w:gridSpan w:val="7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389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64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3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1537" w:hRule="atLeast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Код</w:t>
            </w:r>
          </w:p>
        </w:tc>
        <w:tc>
          <w:tcPr>
            <w:tcW w:w="885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Класс</w:t>
            </w:r>
          </w:p>
        </w:tc>
        <w:tc>
          <w:tcPr>
            <w:tcW w:w="1718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Ф.И. О. учащегося</w:t>
            </w:r>
          </w:p>
        </w:tc>
        <w:tc>
          <w:tcPr>
            <w:tcW w:w="146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Дата рождения</w:t>
            </w:r>
          </w:p>
        </w:tc>
        <w:tc>
          <w:tcPr>
            <w:tcW w:w="100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Наличие заявления</w:t>
            </w:r>
          </w:p>
        </w:tc>
        <w:tc>
          <w:tcPr>
            <w:tcW w:w="132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Предмет</w:t>
            </w:r>
          </w:p>
        </w:tc>
        <w:tc>
          <w:tcPr>
            <w:tcW w:w="1365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Пол</w:t>
            </w:r>
          </w:p>
        </w:tc>
        <w:tc>
          <w:tcPr>
            <w:tcW w:w="179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ФИО учителя</w:t>
            </w:r>
          </w:p>
        </w:tc>
        <w:tc>
          <w:tcPr>
            <w:tcW w:w="13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Балл, набранный участником</w:t>
            </w:r>
          </w:p>
        </w:tc>
        <w:tc>
          <w:tcPr>
            <w:tcW w:w="1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Максимально возможный балл</w:t>
            </w:r>
          </w:p>
        </w:tc>
        <w:tc>
          <w:tcPr>
            <w:tcW w:w="1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результат</w:t>
            </w:r>
          </w:p>
        </w:tc>
      </w:tr>
      <w:tr>
        <w:trPr>
          <w:trHeight w:val="323" w:hRule="atLeast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bidi w:val="0"/>
              <w:jc w:val="left"/>
              <w:rPr>
                <w:rFonts w:ascii="Arial" w:hAnsi="Arial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</w:pPr>
            <w:r>
              <w:rPr>
                <w:rFonts w:cs="Calibri"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u w:val="none"/>
                <w:em w:val="none"/>
              </w:rPr>
              <w:t>sph251020/edu693187/10/wqg57gr5</w:t>
            </w:r>
          </w:p>
          <w:p>
            <w:pPr>
              <w:pStyle w:val="Normal"/>
              <w:bidi w:val="0"/>
              <w:jc w:val="left"/>
              <w:rPr>
                <w:rFonts w:ascii="Arial" w:hAnsi="Arial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</w:pPr>
            <w:r>
              <w:rPr/>
            </w:r>
          </w:p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Белоусов Антон Юрьевич</w:t>
            </w:r>
          </w:p>
        </w:tc>
        <w:tc>
          <w:tcPr>
            <w:tcW w:w="1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/>
                <w:color w:val="000000"/>
              </w:rPr>
              <w:t>03.07.2009</w:t>
            </w:r>
          </w:p>
        </w:tc>
        <w:tc>
          <w:tcPr>
            <w:tcW w:w="10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3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физика</w:t>
            </w:r>
          </w:p>
        </w:tc>
        <w:tc>
          <w:tcPr>
            <w:tcW w:w="13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17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Одноколенко С.О.</w:t>
            </w:r>
          </w:p>
        </w:tc>
        <w:tc>
          <w:tcPr>
            <w:tcW w:w="138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</w:t>
            </w:r>
          </w:p>
        </w:tc>
        <w:tc>
          <w:tcPr>
            <w:tcW w:w="164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128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bidi w:val="0"/>
              <w:jc w:val="left"/>
              <w:rPr>
                <w:rFonts w:ascii="Arial" w:hAnsi="Arial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  <w:t>sph251020/edu693187/10/5r39w3w6</w:t>
            </w:r>
          </w:p>
          <w:p>
            <w:pPr>
              <w:pStyle w:val="Normal"/>
              <w:bidi w:val="0"/>
              <w:spacing w:before="0" w:after="160"/>
              <w:jc w:val="left"/>
              <w:rPr>
                <w:rFonts w:ascii="Arial" w:hAnsi="Arial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10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Манушин Олег Бориславович</w:t>
            </w:r>
          </w:p>
        </w:tc>
        <w:tc>
          <w:tcPr>
            <w:tcW w:w="146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27.09.2009</w:t>
            </w:r>
          </w:p>
        </w:tc>
        <w:tc>
          <w:tcPr>
            <w:tcW w:w="100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32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физика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179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Одноколенко С.О.</w:t>
            </w:r>
          </w:p>
        </w:tc>
        <w:tc>
          <w:tcPr>
            <w:tcW w:w="138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164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128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bidi w:val="0"/>
              <w:jc w:val="left"/>
              <w:rPr>
                <w:rFonts w:ascii="Arial" w:hAnsi="Arial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  <w:t>sph251020/edu693187/10/r637w3wz</w:t>
            </w:r>
          </w:p>
          <w:p>
            <w:pPr>
              <w:pStyle w:val="Normal"/>
              <w:bidi w:val="0"/>
              <w:spacing w:before="0" w:after="160"/>
              <w:jc w:val="left"/>
              <w:rPr>
                <w:rFonts w:ascii="Arial" w:hAnsi="Arial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10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Манушина Анна Вячеславовна</w:t>
            </w:r>
          </w:p>
        </w:tc>
        <w:tc>
          <w:tcPr>
            <w:tcW w:w="146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22.07.2009</w:t>
            </w:r>
          </w:p>
        </w:tc>
        <w:tc>
          <w:tcPr>
            <w:tcW w:w="100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32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физика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179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Одноколенко С.О.</w:t>
            </w:r>
          </w:p>
        </w:tc>
        <w:tc>
          <w:tcPr>
            <w:tcW w:w="138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164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128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bidi w:val="0"/>
              <w:jc w:val="left"/>
              <w:rPr>
                <w:rFonts w:ascii="Arial" w:hAnsi="Arial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  <w:t>sph25720/edu693187/7/5vgw2v37</w:t>
            </w:r>
          </w:p>
          <w:p>
            <w:pPr>
              <w:pStyle w:val="Normal"/>
              <w:bidi w:val="0"/>
              <w:spacing w:before="0" w:after="160"/>
              <w:jc w:val="left"/>
              <w:rPr>
                <w:rFonts w:ascii="Arial" w:hAnsi="Arial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22"/>
                <w:u w:val="none"/>
                <w:em w:val="none"/>
              </w:rPr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Кириллов Никита Андреевич</w:t>
            </w:r>
          </w:p>
        </w:tc>
        <w:tc>
          <w:tcPr>
            <w:tcW w:w="146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21.08.2012</w:t>
            </w:r>
          </w:p>
        </w:tc>
        <w:tc>
          <w:tcPr>
            <w:tcW w:w="100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32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физика</w:t>
            </w:r>
          </w:p>
        </w:tc>
        <w:tc>
          <w:tcPr>
            <w:tcW w:w="1365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179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Шишкова Т.В.</w:t>
            </w:r>
          </w:p>
        </w:tc>
        <w:tc>
          <w:tcPr>
            <w:tcW w:w="1389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  <w:tc>
          <w:tcPr>
            <w:tcW w:w="164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1283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426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auto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f2d32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Application>LibreOffice/24.8.5.2$Linux_X86_64 LibreOffice_project/480$Build-2</Application>
  <AppVersion>15.0000</AppVersion>
  <Pages>2</Pages>
  <Words>88</Words>
  <Characters>630</Characters>
  <CharactersWithSpaces>662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2025-09-25T11:34:00Z</dcterms:created>
  <dc:creator>*</dc:creator>
  <dc:description/>
  <dc:language>ru-RU</dc:language>
  <cp:lastModifiedBy/>
  <dcterms:modified xsi:type="dcterms:W3CDTF">2025-10-17T11:43:06Z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