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rPr>
          <w:sz w:val="44"/>
        </w:rPr>
      </w:pPr>
      <w:r>
        <w:rPr/>
      </w:r>
      <w:bookmarkStart w:id="0" w:name="_GoBack"/>
      <w:bookmarkStart w:id="1" w:name="_GoBack"/>
      <w:bookmarkEnd w:id="1"/>
    </w:p>
    <w:p>
      <w:pPr>
        <w:sectPr>
          <w:type w:val="nextPage"/>
          <w:pgSz w:orient="landscape" w:w="16838" w:h="11906"/>
          <w:pgMar w:left="425" w:right="283" w:gutter="0" w:header="0" w:top="1340" w:footer="0" w:bottom="280"/>
          <w:pgNumType w:fmt="decimal"/>
          <w:formProt w:val="false"/>
          <w:textDirection w:val="lrTb"/>
        </w:sectPr>
      </w:pPr>
    </w:p>
    <w:p>
      <w:pPr>
        <w:pStyle w:val="BodyText"/>
        <w:rPr>
          <w:b/>
        </w:rPr>
      </w:pPr>
      <w:r>
        <w:rPr>
          <w:b/>
        </w:rPr>
      </w:r>
    </w:p>
    <w:p>
      <w:pPr>
        <w:pStyle w:val="Normal"/>
        <w:ind w:hanging="0" w:left="4253" w:right="5693"/>
        <w:jc w:val="center"/>
        <w:rPr>
          <w:b/>
          <w:bCs/>
        </w:rPr>
      </w:pPr>
      <w:r>
        <w:rPr>
          <w:b/>
          <w:bCs/>
          <w:sz w:val="44"/>
        </w:rPr>
        <w:t>План</w:t>
      </w:r>
      <w:r>
        <w:rPr>
          <w:b/>
          <w:bCs/>
          <w:spacing w:val="-8"/>
          <w:sz w:val="44"/>
        </w:rPr>
        <w:t xml:space="preserve"> </w:t>
      </w:r>
      <w:r>
        <w:rPr>
          <w:b/>
          <w:bCs/>
          <w:sz w:val="44"/>
        </w:rPr>
        <w:t>мероприятий</w:t>
      </w:r>
      <w:r>
        <w:rPr>
          <w:b/>
          <w:bCs/>
          <w:spacing w:val="-12"/>
          <w:sz w:val="44"/>
        </w:rPr>
        <w:t xml:space="preserve"> </w:t>
      </w:r>
    </w:p>
    <w:p>
      <w:pPr>
        <w:pStyle w:val="Heading1"/>
        <w:ind w:hanging="2835" w:left="4253" w:right="5693"/>
        <w:jc w:val="center"/>
        <w:rPr>
          <w:b/>
          <w:bCs/>
        </w:rPr>
      </w:pPr>
      <w:r>
        <w:rPr>
          <w:b/>
          <w:bCs/>
          <w:spacing w:val="-12"/>
          <w:sz w:val="44"/>
        </w:rPr>
        <w:t xml:space="preserve">                          </w:t>
      </w:r>
      <w:r>
        <w:rPr>
          <w:b/>
          <w:bCs/>
          <w:sz w:val="44"/>
        </w:rPr>
        <w:t>по</w:t>
      </w:r>
      <w:r>
        <w:rPr>
          <w:b/>
          <w:bCs/>
          <w:spacing w:val="-13"/>
          <w:sz w:val="44"/>
        </w:rPr>
        <w:t xml:space="preserve"> </w:t>
      </w:r>
      <w:r>
        <w:rPr>
          <w:b/>
          <w:bCs/>
          <w:sz w:val="44"/>
        </w:rPr>
        <w:t>повышению</w:t>
      </w:r>
      <w:r>
        <w:rPr>
          <w:b/>
          <w:bCs/>
          <w:spacing w:val="-10"/>
          <w:sz w:val="44"/>
        </w:rPr>
        <w:t xml:space="preserve"> </w:t>
      </w:r>
      <w:r>
        <w:rPr>
          <w:b/>
          <w:bCs/>
          <w:sz w:val="44"/>
        </w:rPr>
        <w:t>качества</w:t>
      </w:r>
    </w:p>
    <w:p>
      <w:pPr>
        <w:pStyle w:val="Heading1"/>
        <w:ind w:hanging="2835" w:left="4253" w:right="5693"/>
        <w:jc w:val="center"/>
        <w:rPr>
          <w:b/>
          <w:bCs/>
        </w:rPr>
      </w:pPr>
      <w:bookmarkStart w:id="2" w:name="общего_образования_в_МБОУ_«СОШ_№197»"/>
      <w:bookmarkEnd w:id="2"/>
      <w:r>
        <w:rPr>
          <w:b/>
          <w:bCs/>
          <w:sz w:val="44"/>
        </w:rPr>
        <w:t xml:space="preserve">                         </w:t>
      </w:r>
      <w:r>
        <w:rPr>
          <w:b/>
          <w:bCs/>
          <w:sz w:val="44"/>
        </w:rPr>
        <w:t xml:space="preserve">общего образования </w:t>
      </w:r>
    </w:p>
    <w:p>
      <w:pPr>
        <w:pStyle w:val="Heading1"/>
        <w:ind w:hanging="2835" w:left="4253" w:right="5693"/>
        <w:jc w:val="center"/>
        <w:rPr>
          <w:b/>
          <w:bCs/>
        </w:rPr>
      </w:pPr>
      <w:r>
        <w:rPr>
          <w:b/>
          <w:bCs/>
          <w:sz w:val="44"/>
        </w:rPr>
        <w:t xml:space="preserve">                          </w:t>
      </w:r>
      <w:r>
        <w:rPr>
          <w:b/>
          <w:bCs/>
          <w:sz w:val="44"/>
        </w:rPr>
        <w:t xml:space="preserve">в МОУ </w:t>
      </w:r>
      <w:r>
        <w:rPr>
          <w:b/>
          <w:bCs/>
          <w:sz w:val="44"/>
        </w:rPr>
        <w:t>Горицкая СОШ. «Образовательный центр»</w:t>
      </w:r>
      <w:r>
        <w:rPr>
          <w:b/>
          <w:bCs/>
          <w:sz w:val="44"/>
        </w:rPr>
        <w:t xml:space="preserve"> </w:t>
      </w:r>
    </w:p>
    <w:p>
      <w:pPr>
        <w:pStyle w:val="Heading1"/>
        <w:ind w:hanging="4253" w:left="4253" w:right="5693"/>
        <w:jc w:val="center"/>
        <w:rPr>
          <w:b/>
          <w:bCs/>
        </w:rPr>
      </w:pPr>
      <w:bookmarkStart w:id="3" w:name="на_2024-2025_учебный_год"/>
      <w:bookmarkEnd w:id="3"/>
      <w:r>
        <w:rPr>
          <w:b/>
          <w:bCs/>
          <w:sz w:val="44"/>
        </w:rPr>
        <w:t xml:space="preserve">                                                  </w:t>
      </w:r>
      <w:r>
        <w:rPr>
          <w:b/>
          <w:bCs/>
          <w:sz w:val="44"/>
        </w:rPr>
        <w:t>на 2025-2026  у.г.</w:t>
      </w:r>
      <w:bookmarkStart w:id="4" w:name="_GoBack_Копия_1"/>
      <w:bookmarkEnd w:id="4"/>
    </w:p>
    <w:p>
      <w:pPr>
        <w:pStyle w:val="Normal"/>
        <w:spacing w:lineRule="atLeast" w:line="550"/>
        <w:ind w:firstLine="1762" w:left="991" w:right="3431"/>
        <w:rPr>
          <w:b/>
          <w:sz w:val="24"/>
        </w:rPr>
      </w:pPr>
      <w:r>
        <w:rPr>
          <w:b/>
          <w:sz w:val="24"/>
        </w:rPr>
        <w:t>Основания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для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разработки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мероприятий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по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повышению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качества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 xml:space="preserve">образования </w:t>
      </w:r>
      <w:bookmarkStart w:id="5" w:name="Особенности_контингента%3A"/>
      <w:bookmarkEnd w:id="5"/>
      <w:r>
        <w:rPr>
          <w:b/>
          <w:sz w:val="24"/>
          <w:u w:val="thick"/>
        </w:rPr>
        <w:t>Особенности</w:t>
      </w:r>
      <w:r>
        <w:rPr>
          <w:b/>
          <w:spacing w:val="-11"/>
          <w:sz w:val="24"/>
          <w:u w:val="thick"/>
        </w:rPr>
        <w:t xml:space="preserve"> </w:t>
      </w:r>
      <w:r>
        <w:rPr>
          <w:b/>
          <w:sz w:val="24"/>
          <w:u w:val="thick"/>
        </w:rPr>
        <w:t>контингента:</w:t>
      </w:r>
    </w:p>
    <w:p>
      <w:pPr>
        <w:pStyle w:val="BodyText"/>
        <w:spacing w:lineRule="auto" w:line="235" w:before="192" w:after="0"/>
        <w:ind w:hanging="428" w:left="1418" w:right="1326"/>
        <w:jc w:val="both"/>
        <w:rPr/>
      </w:pPr>
      <w:r>
        <w:rPr/>
        <w:t xml:space="preserve">На начало 2025-2026 учебного года на всех уровнях образования в школе функционирует </w:t>
      </w:r>
      <w:r>
        <w:rPr/>
        <w:t>11</w:t>
      </w:r>
      <w:r>
        <w:rPr/>
        <w:t xml:space="preserve"> общеобразовательных классов. По показателям</w:t>
      </w:r>
      <w:r>
        <w:rPr>
          <w:spacing w:val="-15"/>
        </w:rPr>
        <w:t xml:space="preserve"> </w:t>
      </w:r>
      <w:r>
        <w:rPr/>
        <w:t>2024-2025</w:t>
      </w:r>
      <w:r>
        <w:rPr>
          <w:spacing w:val="-15"/>
        </w:rPr>
        <w:t xml:space="preserve"> </w:t>
      </w:r>
      <w:r>
        <w:rPr/>
        <w:t>учебного</w:t>
      </w:r>
      <w:r>
        <w:rPr>
          <w:spacing w:val="-15"/>
        </w:rPr>
        <w:t xml:space="preserve"> </w:t>
      </w:r>
      <w:r>
        <w:rPr/>
        <w:t>года</w:t>
      </w:r>
      <w:r>
        <w:rPr>
          <w:spacing w:val="-15"/>
        </w:rPr>
        <w:t xml:space="preserve"> </w:t>
      </w:r>
      <w:r>
        <w:rPr>
          <w:spacing w:val="-15"/>
        </w:rPr>
        <w:t>3,5 %</w:t>
      </w:r>
      <w:r>
        <w:rPr/>
        <w:t xml:space="preserve"> (</w:t>
      </w:r>
      <w:r>
        <w:rPr/>
        <w:t>5</w:t>
      </w:r>
      <w:r>
        <w:rPr>
          <w:spacing w:val="-15"/>
        </w:rPr>
        <w:t xml:space="preserve"> </w:t>
      </w:r>
      <w:r>
        <w:rPr/>
        <w:t>чед)</w:t>
      </w:r>
      <w:r>
        <w:rPr>
          <w:spacing w:val="-15"/>
        </w:rPr>
        <w:t xml:space="preserve"> </w:t>
      </w:r>
      <w:r>
        <w:rPr/>
        <w:t>обучающихся</w:t>
      </w:r>
      <w:r>
        <w:rPr>
          <w:spacing w:val="-15"/>
        </w:rPr>
        <w:t xml:space="preserve"> </w:t>
      </w:r>
      <w:r>
        <w:rPr/>
        <w:t>показали</w:t>
      </w:r>
      <w:r>
        <w:rPr>
          <w:spacing w:val="-15"/>
        </w:rPr>
        <w:t xml:space="preserve"> </w:t>
      </w:r>
      <w:r>
        <w:rPr/>
        <w:t>высокий</w:t>
      </w:r>
      <w:r>
        <w:rPr>
          <w:spacing w:val="-15"/>
        </w:rPr>
        <w:t xml:space="preserve"> </w:t>
      </w:r>
      <w:r>
        <w:rPr/>
        <w:t>и</w:t>
      </w:r>
      <w:r>
        <w:rPr>
          <w:spacing w:val="-15"/>
        </w:rPr>
        <w:t xml:space="preserve"> </w:t>
      </w:r>
      <w:r>
        <w:rPr/>
        <w:t>уровень</w:t>
      </w:r>
      <w:r>
        <w:rPr>
          <w:spacing w:val="-15"/>
        </w:rPr>
        <w:t xml:space="preserve"> </w:t>
      </w:r>
      <w:r>
        <w:rPr/>
        <w:t>достижений.</w:t>
      </w:r>
      <w:r>
        <w:rPr>
          <w:spacing w:val="-15"/>
        </w:rPr>
        <w:t xml:space="preserve"> </w:t>
      </w:r>
      <w:r>
        <w:rPr/>
        <w:t>Это</w:t>
      </w:r>
      <w:r>
        <w:rPr>
          <w:spacing w:val="-15"/>
        </w:rPr>
        <w:t xml:space="preserve"> </w:t>
      </w:r>
      <w:r>
        <w:rPr/>
        <w:t>ученики</w:t>
      </w:r>
      <w:r>
        <w:rPr>
          <w:spacing w:val="-15"/>
        </w:rPr>
        <w:t xml:space="preserve"> </w:t>
      </w:r>
      <w:r>
        <w:rPr/>
        <w:t>с</w:t>
      </w:r>
      <w:r>
        <w:rPr>
          <w:spacing w:val="-15"/>
        </w:rPr>
        <w:t xml:space="preserve"> </w:t>
      </w:r>
      <w:r>
        <w:rPr/>
        <w:t>высоким уровнем мотивации к обучению, обладают хорошими способностями. Они показывают хорошие результаты обучения в школе, имеют похвальные листы, грамоты, благодарственные письма.</w:t>
      </w:r>
    </w:p>
    <w:p>
      <w:pPr>
        <w:pStyle w:val="BodyText"/>
        <w:spacing w:lineRule="auto" w:line="230" w:before="212" w:after="0"/>
        <w:ind w:hanging="428" w:left="1418" w:right="1350"/>
        <w:jc w:val="both"/>
        <w:rPr/>
      </w:pPr>
      <w:r>
        <w:rPr/>
        <w:t>29,4</w:t>
      </w:r>
      <w:r>
        <w:rPr/>
        <w:t>% (</w:t>
      </w:r>
      <w:r>
        <w:rPr/>
        <w:t>40</w:t>
      </w:r>
      <w:r>
        <w:rPr/>
        <w:t xml:space="preserve"> чел) из общего числа учеников по школе, показали достаточный уровень знаний. Это дети со средними способностями, их показатели всегда стабильны, изменения бывают редкими и незначительными.</w:t>
      </w:r>
    </w:p>
    <w:p>
      <w:pPr>
        <w:pStyle w:val="BodyText"/>
        <w:spacing w:lineRule="auto" w:line="235" w:before="211" w:after="0"/>
        <w:ind w:hanging="428" w:left="1418" w:right="1325"/>
        <w:jc w:val="both"/>
        <w:rPr/>
      </w:pPr>
      <w:r>
        <w:rPr/>
        <w:t xml:space="preserve">К, сожалению, есть дети с низкой учебной мотивацией и слабыми способностями: </w:t>
      </w:r>
      <w:r>
        <w:rPr/>
        <w:t>71</w:t>
      </w:r>
      <w:r>
        <w:rPr/>
        <w:t xml:space="preserve"> ученик (</w:t>
      </w:r>
      <w:r>
        <w:rPr/>
        <w:t>66,9</w:t>
      </w:r>
      <w:r>
        <w:rPr/>
        <w:t>%) - имеют средний показатель успеваемости, так называемые «троечники»,  неуспевающих ученик</w:t>
      </w:r>
      <w:r>
        <w:rPr/>
        <w:t>ов нет.</w:t>
      </w:r>
      <w:r>
        <w:rPr/>
        <w:t>.</w:t>
      </w:r>
    </w:p>
    <w:p>
      <w:pPr>
        <w:sectPr>
          <w:type w:val="nextPage"/>
          <w:pgSz w:orient="landscape" w:w="16838" w:h="11906"/>
          <w:pgMar w:left="425" w:right="283" w:gutter="0" w:header="0" w:top="1340" w:footer="0" w:bottom="280"/>
          <w:pgNumType w:fmt="decimal"/>
          <w:formProt w:val="false"/>
          <w:textDirection w:val="lrTb"/>
          <w:docGrid w:type="default" w:linePitch="100" w:charSpace="4096"/>
        </w:sectPr>
        <w:pStyle w:val="BodyText"/>
        <w:spacing w:lineRule="auto" w:line="235" w:before="207" w:after="0"/>
        <w:ind w:hanging="428" w:left="1418" w:right="1339"/>
        <w:jc w:val="both"/>
        <w:rPr/>
      </w:pPr>
      <w:r>
        <w:rPr/>
        <w:t>Выявлено, что</w:t>
      </w:r>
      <w:r>
        <w:rPr>
          <w:spacing w:val="-2"/>
        </w:rPr>
        <w:t xml:space="preserve"> </w:t>
      </w:r>
      <w:r>
        <w:rPr/>
        <w:t>практически</w:t>
      </w:r>
      <w:r>
        <w:rPr>
          <w:spacing w:val="-1"/>
        </w:rPr>
        <w:t xml:space="preserve"> </w:t>
      </w:r>
      <w:r>
        <w:rPr/>
        <w:t>70%</w:t>
      </w:r>
      <w:r>
        <w:rPr>
          <w:spacing w:val="-1"/>
        </w:rPr>
        <w:t xml:space="preserve"> </w:t>
      </w:r>
      <w:r>
        <w:rPr/>
        <w:t>это дети</w:t>
      </w:r>
      <w:r>
        <w:rPr>
          <w:spacing w:val="-1"/>
        </w:rPr>
        <w:t xml:space="preserve"> </w:t>
      </w:r>
      <w:r>
        <w:rPr/>
        <w:t>из</w:t>
      </w:r>
      <w:r>
        <w:rPr>
          <w:spacing w:val="-6"/>
        </w:rPr>
        <w:t xml:space="preserve"> </w:t>
      </w:r>
      <w:r>
        <w:rPr/>
        <w:t>семей</w:t>
      </w:r>
      <w:r>
        <w:rPr>
          <w:spacing w:val="-1"/>
        </w:rPr>
        <w:t xml:space="preserve"> </w:t>
      </w:r>
      <w:r>
        <w:rPr/>
        <w:t>с</w:t>
      </w:r>
      <w:r>
        <w:rPr>
          <w:spacing w:val="-3"/>
        </w:rPr>
        <w:t xml:space="preserve"> </w:t>
      </w:r>
      <w:r>
        <w:rPr/>
        <w:t>низким уровнем</w:t>
      </w:r>
      <w:r>
        <w:rPr>
          <w:spacing w:val="-5"/>
        </w:rPr>
        <w:t xml:space="preserve"> </w:t>
      </w:r>
      <w:r>
        <w:rPr/>
        <w:t>образования</w:t>
      </w:r>
      <w:r>
        <w:rPr>
          <w:spacing w:val="-7"/>
        </w:rPr>
        <w:t xml:space="preserve"> </w:t>
      </w:r>
      <w:r>
        <w:rPr/>
        <w:t>родителей,</w:t>
      </w:r>
      <w:r>
        <w:rPr>
          <w:spacing w:val="-5"/>
        </w:rPr>
        <w:t xml:space="preserve"> </w:t>
      </w:r>
      <w:r>
        <w:rPr/>
        <w:t>семей</w:t>
      </w:r>
      <w:r>
        <w:rPr>
          <w:spacing w:val="-1"/>
        </w:rPr>
        <w:t xml:space="preserve"> </w:t>
      </w:r>
      <w:r>
        <w:rPr/>
        <w:t>неблагополучных, находящихся</w:t>
      </w:r>
      <w:r>
        <w:rPr>
          <w:spacing w:val="-2"/>
        </w:rPr>
        <w:t xml:space="preserve"> </w:t>
      </w:r>
      <w:r>
        <w:rPr/>
        <w:t xml:space="preserve">в трудной жизненной ситуации. Эти особенности являются основными причинами, снижающими показатель качества обучения в </w:t>
      </w:r>
      <w:r>
        <w:rPr>
          <w:spacing w:val="-2"/>
        </w:rPr>
        <w:t>школе</w:t>
      </w:r>
      <w:r>
        <w:rPr>
          <w:color w:val="333333"/>
          <w:spacing w:val="-2"/>
        </w:rPr>
        <w:t>.</w:t>
      </w:r>
    </w:p>
    <w:p>
      <w:pPr>
        <w:pStyle w:val="BodyText"/>
        <w:spacing w:before="244" w:after="0"/>
        <w:rPr/>
      </w:pPr>
      <w:r>
        <w:rPr/>
      </w:r>
    </w:p>
    <w:p>
      <w:pPr>
        <w:pStyle w:val="Normal"/>
        <w:spacing w:before="1" w:after="0"/>
        <w:ind w:left="852"/>
        <w:rPr>
          <w:b/>
          <w:sz w:val="24"/>
        </w:rPr>
      </w:pPr>
      <w:r>
        <w:rPr>
          <w:b/>
          <w:color w:val="333333"/>
          <w:sz w:val="24"/>
          <w:u w:val="thick" w:color="333333"/>
        </w:rPr>
        <w:t>Результаты</w:t>
      </w:r>
      <w:r>
        <w:rPr>
          <w:b/>
          <w:color w:val="333333"/>
          <w:spacing w:val="-14"/>
          <w:sz w:val="24"/>
          <w:u w:val="thick" w:color="333333"/>
        </w:rPr>
        <w:t xml:space="preserve"> </w:t>
      </w:r>
      <w:r>
        <w:rPr>
          <w:b/>
          <w:color w:val="333333"/>
          <w:sz w:val="24"/>
          <w:u w:val="thick" w:color="333333"/>
        </w:rPr>
        <w:t>государственной</w:t>
      </w:r>
      <w:r>
        <w:rPr>
          <w:b/>
          <w:color w:val="333333"/>
          <w:spacing w:val="-15"/>
          <w:sz w:val="24"/>
          <w:u w:val="thick" w:color="333333"/>
        </w:rPr>
        <w:t xml:space="preserve"> </w:t>
      </w:r>
      <w:r>
        <w:rPr>
          <w:b/>
          <w:color w:val="333333"/>
          <w:sz w:val="24"/>
          <w:u w:val="thick" w:color="333333"/>
        </w:rPr>
        <w:t>итоговой</w:t>
      </w:r>
      <w:r>
        <w:rPr>
          <w:b/>
          <w:color w:val="333333"/>
          <w:spacing w:val="-11"/>
          <w:sz w:val="24"/>
          <w:u w:val="thick" w:color="333333"/>
        </w:rPr>
        <w:t xml:space="preserve"> </w:t>
      </w:r>
      <w:r>
        <w:rPr>
          <w:b/>
          <w:color w:val="333333"/>
          <w:spacing w:val="-2"/>
          <w:sz w:val="24"/>
          <w:u w:val="thick" w:color="333333"/>
        </w:rPr>
        <w:t>аттестации:</w:t>
      </w:r>
    </w:p>
    <w:p>
      <w:pPr>
        <w:pStyle w:val="BodyText"/>
        <w:spacing w:before="216" w:after="0"/>
        <w:rPr>
          <w:b/>
        </w:rPr>
      </w:pPr>
      <w:r>
        <w:rPr>
          <w:b/>
        </w:rPr>
      </w:r>
    </w:p>
    <w:p>
      <w:pPr>
        <w:pStyle w:val="BodyText"/>
        <w:spacing w:lineRule="auto" w:line="235" w:before="70" w:after="0"/>
        <w:ind w:hanging="428" w:left="1279"/>
        <w:rPr/>
      </w:pPr>
      <w:bookmarkStart w:id="6" w:name="В_течение_2023-2024_учебного_года_анализ"/>
      <w:bookmarkEnd w:id="6"/>
      <w:r>
        <w:rPr/>
        <w:t>Итоги</w:t>
      </w:r>
      <w:r>
        <w:rPr>
          <w:spacing w:val="40"/>
        </w:rPr>
        <w:t xml:space="preserve"> </w:t>
      </w:r>
      <w:r>
        <w:rPr/>
        <w:t>успеваемости</w:t>
      </w:r>
      <w:r>
        <w:rPr>
          <w:spacing w:val="37"/>
        </w:rPr>
        <w:t xml:space="preserve"> </w:t>
      </w:r>
      <w:r>
        <w:rPr/>
        <w:t>и</w:t>
      </w:r>
      <w:r>
        <w:rPr>
          <w:spacing w:val="34"/>
        </w:rPr>
        <w:t xml:space="preserve"> </w:t>
      </w:r>
      <w:r>
        <w:rPr/>
        <w:t>качества</w:t>
      </w:r>
      <w:r>
        <w:rPr>
          <w:spacing w:val="37"/>
        </w:rPr>
        <w:t xml:space="preserve"> </w:t>
      </w:r>
      <w:r>
        <w:rPr/>
        <w:t>знаний</w:t>
      </w:r>
      <w:r>
        <w:rPr>
          <w:spacing w:val="34"/>
        </w:rPr>
        <w:t xml:space="preserve"> </w:t>
      </w:r>
      <w:r>
        <w:rPr/>
        <w:t>были</w:t>
      </w:r>
      <w:r>
        <w:rPr>
          <w:spacing w:val="30"/>
        </w:rPr>
        <w:t xml:space="preserve"> </w:t>
      </w:r>
      <w:r>
        <w:rPr/>
        <w:t>рассмотрены</w:t>
      </w:r>
      <w:r>
        <w:rPr>
          <w:spacing w:val="31"/>
        </w:rPr>
        <w:t xml:space="preserve"> </w:t>
      </w:r>
      <w:r>
        <w:rPr/>
        <w:t>на</w:t>
      </w:r>
      <w:r>
        <w:rPr>
          <w:spacing w:val="36"/>
        </w:rPr>
        <w:t xml:space="preserve"> </w:t>
      </w:r>
      <w:r>
        <w:rPr/>
        <w:t>совещаниях</w:t>
      </w:r>
      <w:r>
        <w:rPr>
          <w:spacing w:val="25"/>
        </w:rPr>
        <w:t xml:space="preserve"> </w:t>
      </w:r>
      <w:r>
        <w:rPr/>
        <w:t>при</w:t>
      </w:r>
      <w:r>
        <w:rPr>
          <w:spacing w:val="34"/>
        </w:rPr>
        <w:t xml:space="preserve"> </w:t>
      </w:r>
      <w:r>
        <w:rPr/>
        <w:t>директоре,</w:t>
      </w:r>
      <w:r>
        <w:rPr>
          <w:spacing w:val="39"/>
        </w:rPr>
        <w:t xml:space="preserve"> </w:t>
      </w:r>
      <w:r>
        <w:rPr/>
        <w:t>на</w:t>
      </w:r>
      <w:r>
        <w:rPr>
          <w:spacing w:val="40"/>
        </w:rPr>
        <w:t xml:space="preserve"> </w:t>
      </w:r>
      <w:r>
        <w:rPr/>
        <w:t>педагогических</w:t>
      </w:r>
      <w:r>
        <w:rPr>
          <w:spacing w:val="37"/>
        </w:rPr>
        <w:t xml:space="preserve"> </w:t>
      </w:r>
      <w:r>
        <w:rPr/>
        <w:t>советах.</w:t>
      </w:r>
      <w:r>
        <w:rPr>
          <w:spacing w:val="40"/>
        </w:rPr>
        <w:t xml:space="preserve"> </w:t>
      </w:r>
      <w:r>
        <w:rPr/>
        <w:t>Анализ</w:t>
      </w:r>
      <w:r>
        <w:rPr>
          <w:spacing w:val="40"/>
        </w:rPr>
        <w:t xml:space="preserve"> </w:t>
      </w:r>
      <w:r>
        <w:rPr/>
        <w:t>результатов независимой оценки по итогам государственной итоговой</w:t>
      </w:r>
      <w:r>
        <w:rPr>
          <w:spacing w:val="-3"/>
        </w:rPr>
        <w:t xml:space="preserve"> </w:t>
      </w:r>
      <w:r>
        <w:rPr/>
        <w:t>2024-2025 учебного года</w:t>
      </w:r>
      <w:r>
        <w:rPr>
          <w:spacing w:val="-6"/>
        </w:rPr>
        <w:t xml:space="preserve"> </w:t>
      </w:r>
      <w:r>
        <w:rPr/>
        <w:t>выявил следующие проблемы:</w:t>
      </w:r>
    </w:p>
    <w:p>
      <w:pPr>
        <w:pStyle w:val="ListParagraph"/>
        <w:numPr>
          <w:ilvl w:val="0"/>
          <w:numId w:val="7"/>
        </w:numPr>
        <w:tabs>
          <w:tab w:val="clear" w:pos="720"/>
          <w:tab w:val="left" w:pos="1144" w:leader="none"/>
        </w:tabs>
        <w:spacing w:before="149" w:after="0"/>
        <w:ind w:hanging="292" w:left="1144"/>
        <w:rPr>
          <w:sz w:val="24"/>
        </w:rPr>
      </w:pPr>
      <w:r>
        <w:rPr>
          <w:sz w:val="24"/>
        </w:rPr>
        <w:t>низкий</w:t>
      </w:r>
      <w:r>
        <w:rPr>
          <w:spacing w:val="-9"/>
          <w:sz w:val="24"/>
        </w:rPr>
        <w:t xml:space="preserve"> </w:t>
      </w:r>
      <w:r>
        <w:rPr>
          <w:sz w:val="24"/>
        </w:rPr>
        <w:t>уровень</w:t>
      </w:r>
      <w:r>
        <w:rPr>
          <w:spacing w:val="-15"/>
          <w:sz w:val="24"/>
        </w:rPr>
        <w:t xml:space="preserve"> </w:t>
      </w:r>
      <w:r>
        <w:rPr>
          <w:sz w:val="24"/>
        </w:rPr>
        <w:t>обученности</w:t>
      </w:r>
      <w:r>
        <w:rPr>
          <w:spacing w:val="-9"/>
          <w:sz w:val="24"/>
        </w:rPr>
        <w:t xml:space="preserve"> </w:t>
      </w:r>
      <w:r>
        <w:rPr>
          <w:sz w:val="24"/>
        </w:rPr>
        <w:t>выпускников</w:t>
      </w:r>
      <w:r>
        <w:rPr>
          <w:spacing w:val="-9"/>
          <w:sz w:val="24"/>
        </w:rPr>
        <w:t xml:space="preserve"> </w:t>
      </w:r>
      <w:r>
        <w:rPr>
          <w:spacing w:val="-9"/>
          <w:sz w:val="24"/>
        </w:rPr>
        <w:t>11</w:t>
      </w:r>
      <w:r>
        <w:rPr>
          <w:spacing w:val="-9"/>
          <w:sz w:val="24"/>
        </w:rPr>
        <w:t xml:space="preserve"> </w:t>
      </w:r>
      <w:r>
        <w:rPr>
          <w:sz w:val="24"/>
        </w:rPr>
        <w:t>класса</w:t>
      </w:r>
      <w:r>
        <w:rPr>
          <w:spacing w:val="-9"/>
          <w:sz w:val="24"/>
        </w:rPr>
        <w:t xml:space="preserve"> </w:t>
      </w:r>
      <w:r>
        <w:rPr>
          <w:spacing w:val="-9"/>
          <w:sz w:val="24"/>
        </w:rPr>
        <w:t>по математике,</w:t>
      </w:r>
      <w:r>
        <w:rPr>
          <w:sz w:val="24"/>
        </w:rPr>
        <w:t>по</w:t>
      </w:r>
      <w:r>
        <w:rPr>
          <w:spacing w:val="-10"/>
          <w:sz w:val="24"/>
        </w:rPr>
        <w:t xml:space="preserve"> </w:t>
      </w:r>
      <w:r>
        <w:rPr>
          <w:sz w:val="24"/>
        </w:rPr>
        <w:t>обществознанию,</w:t>
      </w:r>
      <w:r>
        <w:rPr>
          <w:spacing w:val="-2"/>
          <w:sz w:val="24"/>
        </w:rPr>
        <w:t xml:space="preserve"> информатики;</w:t>
      </w:r>
    </w:p>
    <w:p>
      <w:pPr>
        <w:sectPr>
          <w:type w:val="nextPage"/>
          <w:pgSz w:orient="landscape" w:w="16838" w:h="11906"/>
          <w:pgMar w:left="425" w:right="283" w:gutter="0" w:header="0" w:top="1340" w:footer="0" w:bottom="28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0"/>
          <w:numId w:val="7"/>
        </w:numPr>
        <w:tabs>
          <w:tab w:val="clear" w:pos="720"/>
          <w:tab w:val="left" w:pos="1144" w:leader="none"/>
        </w:tabs>
        <w:spacing w:before="138" w:after="0"/>
        <w:ind w:hanging="292" w:left="1144"/>
        <w:rPr>
          <w:sz w:val="24"/>
        </w:rPr>
      </w:pPr>
      <w:r>
        <w:rPr>
          <w:sz w:val="24"/>
        </w:rPr>
        <w:t>недостаточная</w:t>
      </w:r>
      <w:r>
        <w:rPr>
          <w:spacing w:val="-17"/>
          <w:sz w:val="24"/>
        </w:rPr>
        <w:t xml:space="preserve"> </w:t>
      </w:r>
      <w:r>
        <w:rPr>
          <w:sz w:val="24"/>
        </w:rPr>
        <w:t>работа</w:t>
      </w:r>
      <w:r>
        <w:rPr>
          <w:spacing w:val="-15"/>
          <w:sz w:val="24"/>
        </w:rPr>
        <w:t xml:space="preserve"> </w:t>
      </w:r>
      <w:r>
        <w:rPr>
          <w:sz w:val="24"/>
        </w:rPr>
        <w:t>педагогического</w:t>
      </w:r>
      <w:r>
        <w:rPr>
          <w:spacing w:val="-11"/>
          <w:sz w:val="24"/>
        </w:rPr>
        <w:t xml:space="preserve"> </w:t>
      </w:r>
      <w:r>
        <w:rPr>
          <w:sz w:val="24"/>
        </w:rPr>
        <w:t>коллектива</w:t>
      </w:r>
      <w:r>
        <w:rPr>
          <w:spacing w:val="-14"/>
          <w:sz w:val="24"/>
        </w:rPr>
        <w:t xml:space="preserve"> </w:t>
      </w:r>
      <w:r>
        <w:rPr>
          <w:sz w:val="24"/>
        </w:rPr>
        <w:t>со</w:t>
      </w:r>
      <w:r>
        <w:rPr>
          <w:spacing w:val="-15"/>
          <w:sz w:val="24"/>
        </w:rPr>
        <w:t xml:space="preserve"> </w:t>
      </w:r>
      <w:r>
        <w:rPr>
          <w:sz w:val="24"/>
        </w:rPr>
        <w:t>слабоуспевающими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обучающимся.</w:t>
      </w:r>
    </w:p>
    <w:p>
      <w:pPr>
        <w:pStyle w:val="Heading1"/>
        <w:spacing w:lineRule="exact" w:line="275" w:before="72" w:after="0"/>
        <w:ind w:left="1769"/>
        <w:rPr/>
      </w:pPr>
      <w:bookmarkStart w:id="7" w:name="Приоритетные_направления_по_обеспечению_"/>
      <w:bookmarkEnd w:id="7"/>
      <w:r>
        <w:rPr/>
        <w:t>Приоритетные</w:t>
      </w:r>
      <w:r>
        <w:rPr>
          <w:spacing w:val="-10"/>
        </w:rPr>
        <w:t xml:space="preserve"> </w:t>
      </w:r>
      <w:r>
        <w:rPr/>
        <w:t>направления</w:t>
      </w:r>
      <w:r>
        <w:rPr>
          <w:spacing w:val="-6"/>
        </w:rPr>
        <w:t xml:space="preserve"> </w:t>
      </w:r>
      <w:r>
        <w:rPr/>
        <w:t>по</w:t>
      </w:r>
      <w:r>
        <w:rPr>
          <w:spacing w:val="-11"/>
        </w:rPr>
        <w:t xml:space="preserve"> </w:t>
      </w:r>
      <w:r>
        <w:rPr/>
        <w:t>обеспечению</w:t>
      </w:r>
      <w:r>
        <w:rPr>
          <w:spacing w:val="-15"/>
        </w:rPr>
        <w:t xml:space="preserve"> </w:t>
      </w:r>
      <w:r>
        <w:rPr/>
        <w:t>качества</w:t>
      </w:r>
      <w:r>
        <w:rPr>
          <w:spacing w:val="-6"/>
        </w:rPr>
        <w:t xml:space="preserve"> </w:t>
      </w:r>
      <w:r>
        <w:rPr/>
        <w:t>образования на</w:t>
      </w:r>
      <w:r>
        <w:rPr>
          <w:spacing w:val="-2"/>
        </w:rPr>
        <w:t xml:space="preserve"> </w:t>
      </w:r>
      <w:r>
        <w:rPr/>
        <w:t>2025-2026</w:t>
      </w:r>
      <w:r>
        <w:rPr>
          <w:spacing w:val="-1"/>
        </w:rPr>
        <w:t xml:space="preserve"> </w:t>
      </w:r>
      <w:r>
        <w:rPr/>
        <w:t>учебный</w:t>
      </w:r>
      <w:r>
        <w:rPr>
          <w:spacing w:val="-10"/>
        </w:rPr>
        <w:t xml:space="preserve"> </w:t>
      </w:r>
      <w:r>
        <w:rPr>
          <w:spacing w:val="-5"/>
        </w:rPr>
        <w:t>год</w:t>
      </w:r>
    </w:p>
    <w:p>
      <w:pPr>
        <w:pStyle w:val="Normal"/>
        <w:spacing w:lineRule="exact" w:line="275"/>
        <w:ind w:left="852"/>
        <w:rPr>
          <w:b/>
          <w:sz w:val="24"/>
        </w:rPr>
      </w:pPr>
      <w:r>
        <w:rPr>
          <w:b/>
          <w:spacing w:val="-4"/>
          <w:sz w:val="24"/>
        </w:rPr>
        <w:t>Цели:</w:t>
      </w:r>
    </w:p>
    <w:p>
      <w:pPr>
        <w:pStyle w:val="BodyText"/>
        <w:spacing w:before="83" w:after="0"/>
        <w:rPr>
          <w:b/>
        </w:rPr>
      </w:pPr>
      <w:r>
        <w:rPr>
          <w:b/>
        </w:rPr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279" w:leader="none"/>
        </w:tabs>
        <w:ind w:hanging="427" w:left="1279"/>
        <w:rPr>
          <w:sz w:val="24"/>
        </w:rPr>
      </w:pPr>
      <w:r>
        <w:rPr>
          <w:sz w:val="24"/>
        </w:rPr>
        <w:t>Повышение</w:t>
      </w:r>
      <w:r>
        <w:rPr>
          <w:spacing w:val="-8"/>
          <w:sz w:val="24"/>
        </w:rPr>
        <w:t xml:space="preserve"> </w:t>
      </w:r>
      <w:r>
        <w:rPr>
          <w:sz w:val="24"/>
        </w:rPr>
        <w:t>качества</w:t>
      </w:r>
      <w:r>
        <w:rPr>
          <w:spacing w:val="-15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-8"/>
          <w:sz w:val="24"/>
        </w:rPr>
        <w:t xml:space="preserve"> </w:t>
      </w:r>
      <w:r>
        <w:rPr>
          <w:sz w:val="24"/>
        </w:rPr>
        <w:t>на</w:t>
      </w:r>
      <w:r>
        <w:rPr>
          <w:spacing w:val="-11"/>
          <w:sz w:val="24"/>
        </w:rPr>
        <w:t xml:space="preserve"> </w:t>
      </w:r>
      <w:r>
        <w:rPr>
          <w:sz w:val="24"/>
        </w:rPr>
        <w:t>всех</w:t>
      </w:r>
      <w:r>
        <w:rPr>
          <w:spacing w:val="-4"/>
          <w:sz w:val="24"/>
        </w:rPr>
        <w:t xml:space="preserve"> </w:t>
      </w:r>
      <w:r>
        <w:rPr>
          <w:sz w:val="24"/>
        </w:rPr>
        <w:t>уровнях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обучения.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279" w:leader="none"/>
        </w:tabs>
        <w:spacing w:before="43" w:after="0"/>
        <w:ind w:hanging="427" w:left="1279"/>
        <w:rPr>
          <w:sz w:val="24"/>
        </w:rPr>
      </w:pPr>
      <w:r>
        <w:rPr>
          <w:sz w:val="24"/>
        </w:rPr>
        <w:t>Создание</w:t>
      </w:r>
      <w:r>
        <w:rPr>
          <w:spacing w:val="-17"/>
          <w:sz w:val="24"/>
        </w:rPr>
        <w:t xml:space="preserve"> </w:t>
      </w:r>
      <w:r>
        <w:rPr>
          <w:sz w:val="24"/>
        </w:rPr>
        <w:t>условий</w:t>
      </w:r>
      <w:r>
        <w:rPr>
          <w:spacing w:val="-13"/>
          <w:sz w:val="24"/>
        </w:rPr>
        <w:t xml:space="preserve"> </w:t>
      </w:r>
      <w:r>
        <w:rPr>
          <w:sz w:val="24"/>
        </w:rPr>
        <w:t>для</w:t>
      </w:r>
      <w:r>
        <w:rPr>
          <w:spacing w:val="-9"/>
          <w:sz w:val="24"/>
        </w:rPr>
        <w:t xml:space="preserve"> </w:t>
      </w:r>
      <w:r>
        <w:rPr>
          <w:sz w:val="24"/>
        </w:rPr>
        <w:t>удовлетворения</w:t>
      </w:r>
      <w:r>
        <w:rPr>
          <w:spacing w:val="-11"/>
          <w:sz w:val="24"/>
        </w:rPr>
        <w:t xml:space="preserve"> </w:t>
      </w:r>
      <w:r>
        <w:rPr>
          <w:sz w:val="24"/>
        </w:rPr>
        <w:t>потребностей</w:t>
      </w:r>
      <w:r>
        <w:rPr>
          <w:spacing w:val="-12"/>
          <w:sz w:val="24"/>
        </w:rPr>
        <w:t xml:space="preserve"> </w:t>
      </w:r>
      <w:r>
        <w:rPr>
          <w:sz w:val="24"/>
        </w:rPr>
        <w:t>личности</w:t>
      </w:r>
      <w:r>
        <w:rPr>
          <w:spacing w:val="-11"/>
          <w:sz w:val="24"/>
        </w:rPr>
        <w:t xml:space="preserve"> </w:t>
      </w:r>
      <w:r>
        <w:rPr>
          <w:sz w:val="24"/>
        </w:rPr>
        <w:t>в</w:t>
      </w:r>
      <w:r>
        <w:rPr>
          <w:spacing w:val="-15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подготовке.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279" w:leader="none"/>
        </w:tabs>
        <w:spacing w:lineRule="auto" w:line="264" w:before="39" w:after="0"/>
        <w:ind w:hanging="428" w:left="1279" w:right="2155"/>
        <w:rPr>
          <w:sz w:val="24"/>
        </w:rPr>
      </w:pPr>
      <w:r>
        <w:rPr>
          <w:sz w:val="24"/>
        </w:rPr>
        <w:t>Совершенствование</w:t>
      </w:r>
      <w:r>
        <w:rPr>
          <w:spacing w:val="-7"/>
          <w:sz w:val="24"/>
        </w:rPr>
        <w:t xml:space="preserve"> </w:t>
      </w:r>
      <w:r>
        <w:rPr>
          <w:sz w:val="24"/>
        </w:rPr>
        <w:t>внутришкольной системы</w:t>
      </w:r>
      <w:r>
        <w:rPr>
          <w:spacing w:val="-4"/>
          <w:sz w:val="24"/>
        </w:rPr>
        <w:t xml:space="preserve"> </w:t>
      </w:r>
      <w:r>
        <w:rPr>
          <w:sz w:val="24"/>
        </w:rPr>
        <w:t>управления</w:t>
      </w:r>
      <w:r>
        <w:rPr>
          <w:spacing w:val="-1"/>
          <w:sz w:val="24"/>
        </w:rPr>
        <w:t xml:space="preserve"> </w:t>
      </w:r>
      <w:r>
        <w:rPr>
          <w:sz w:val="24"/>
        </w:rPr>
        <w:t>качеством</w:t>
      </w:r>
      <w:r>
        <w:rPr>
          <w:spacing w:val="-9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-6"/>
          <w:sz w:val="24"/>
        </w:rPr>
        <w:t xml:space="preserve"> </w:t>
      </w:r>
      <w:r>
        <w:rPr>
          <w:sz w:val="24"/>
        </w:rPr>
        <w:t>на</w:t>
      </w:r>
      <w:r>
        <w:rPr>
          <w:spacing w:val="-7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деятельностно-компетентного </w:t>
      </w:r>
      <w:r>
        <w:rPr>
          <w:spacing w:val="-2"/>
          <w:sz w:val="24"/>
        </w:rPr>
        <w:t>подхода.</w:t>
      </w:r>
    </w:p>
    <w:p>
      <w:pPr>
        <w:pStyle w:val="Heading1"/>
        <w:spacing w:before="27" w:after="0"/>
        <w:rPr/>
      </w:pPr>
      <w:bookmarkStart w:id="8" w:name="Задачи%3A"/>
      <w:bookmarkEnd w:id="8"/>
      <w:r>
        <w:rPr>
          <w:spacing w:val="-2"/>
        </w:rPr>
        <w:t>Задачи: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1279" w:leader="none"/>
        </w:tabs>
        <w:spacing w:before="148" w:after="0"/>
        <w:ind w:hanging="427" w:left="1279"/>
        <w:rPr>
          <w:sz w:val="24"/>
        </w:rPr>
      </w:pPr>
      <w:r>
        <w:rPr>
          <w:sz w:val="24"/>
        </w:rPr>
        <w:t>Проанализировать</w:t>
      </w:r>
      <w:r>
        <w:rPr>
          <w:spacing w:val="-17"/>
          <w:sz w:val="24"/>
        </w:rPr>
        <w:t xml:space="preserve"> </w:t>
      </w:r>
      <w:r>
        <w:rPr>
          <w:sz w:val="24"/>
        </w:rPr>
        <w:t>состояние</w:t>
      </w:r>
      <w:r>
        <w:rPr>
          <w:spacing w:val="-17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-13"/>
          <w:sz w:val="24"/>
        </w:rPr>
        <w:t xml:space="preserve"> </w:t>
      </w:r>
      <w:r>
        <w:rPr>
          <w:sz w:val="24"/>
        </w:rPr>
        <w:t>и</w:t>
      </w:r>
      <w:r>
        <w:rPr>
          <w:spacing w:val="-15"/>
          <w:sz w:val="24"/>
        </w:rPr>
        <w:t xml:space="preserve"> </w:t>
      </w:r>
      <w:r>
        <w:rPr>
          <w:sz w:val="24"/>
        </w:rPr>
        <w:t>управления</w:t>
      </w:r>
      <w:r>
        <w:rPr>
          <w:spacing w:val="-10"/>
          <w:sz w:val="24"/>
        </w:rPr>
        <w:t xml:space="preserve"> </w:t>
      </w:r>
      <w:r>
        <w:rPr>
          <w:sz w:val="24"/>
        </w:rPr>
        <w:t>мониторингом</w:t>
      </w:r>
      <w:r>
        <w:rPr>
          <w:spacing w:val="-5"/>
          <w:sz w:val="24"/>
        </w:rPr>
        <w:t xml:space="preserve"> </w:t>
      </w:r>
      <w:r>
        <w:rPr>
          <w:sz w:val="24"/>
        </w:rPr>
        <w:t>качества</w:t>
      </w:r>
      <w:r>
        <w:rPr>
          <w:spacing w:val="-8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-1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школе.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1279" w:leader="none"/>
        </w:tabs>
        <w:spacing w:lineRule="auto" w:line="235" w:before="144" w:after="0"/>
        <w:ind w:hanging="428" w:left="1279" w:right="698"/>
        <w:rPr>
          <w:sz w:val="24"/>
        </w:rPr>
      </w:pPr>
      <w:r>
        <w:rPr>
          <w:sz w:val="24"/>
        </w:rPr>
        <w:t>Провести</w:t>
      </w:r>
      <w:r>
        <w:rPr>
          <w:spacing w:val="-12"/>
          <w:sz w:val="24"/>
        </w:rPr>
        <w:t xml:space="preserve"> </w:t>
      </w:r>
      <w:r>
        <w:rPr>
          <w:sz w:val="24"/>
        </w:rPr>
        <w:t>отбор</w:t>
      </w:r>
      <w:r>
        <w:rPr>
          <w:spacing w:val="-9"/>
          <w:sz w:val="24"/>
        </w:rPr>
        <w:t xml:space="preserve"> </w:t>
      </w:r>
      <w:r>
        <w:rPr>
          <w:sz w:val="24"/>
        </w:rPr>
        <w:t>педагогических</w:t>
      </w:r>
      <w:r>
        <w:rPr>
          <w:spacing w:val="-13"/>
          <w:sz w:val="24"/>
        </w:rPr>
        <w:t xml:space="preserve"> </w:t>
      </w:r>
      <w:r>
        <w:rPr>
          <w:sz w:val="24"/>
        </w:rPr>
        <w:t>технологий</w:t>
      </w:r>
      <w:r>
        <w:rPr>
          <w:spacing w:val="-7"/>
          <w:sz w:val="24"/>
        </w:rPr>
        <w:t xml:space="preserve"> </w:t>
      </w:r>
      <w:r>
        <w:rPr>
          <w:sz w:val="24"/>
        </w:rPr>
        <w:t>для</w:t>
      </w:r>
      <w:r>
        <w:rPr>
          <w:spacing w:val="-14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-11"/>
          <w:sz w:val="24"/>
        </w:rPr>
        <w:t xml:space="preserve"> </w:t>
      </w:r>
      <w:r>
        <w:rPr>
          <w:sz w:val="24"/>
        </w:rPr>
        <w:t>образовательной деятельности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повышения</w:t>
      </w:r>
      <w:r>
        <w:rPr>
          <w:spacing w:val="-5"/>
          <w:sz w:val="24"/>
        </w:rPr>
        <w:t xml:space="preserve"> </w:t>
      </w:r>
      <w:r>
        <w:rPr>
          <w:sz w:val="24"/>
        </w:rPr>
        <w:t>мотивации</w:t>
      </w:r>
      <w:r>
        <w:rPr>
          <w:spacing w:val="-4"/>
          <w:sz w:val="24"/>
        </w:rPr>
        <w:t xml:space="preserve"> </w:t>
      </w:r>
      <w:r>
        <w:rPr>
          <w:sz w:val="24"/>
        </w:rPr>
        <w:t>у</w:t>
      </w:r>
      <w:r>
        <w:rPr>
          <w:spacing w:val="-10"/>
          <w:sz w:val="24"/>
        </w:rPr>
        <w:t xml:space="preserve"> </w:t>
      </w:r>
      <w:r>
        <w:rPr>
          <w:sz w:val="24"/>
        </w:rPr>
        <w:t xml:space="preserve">слабоуспевающих </w:t>
      </w:r>
      <w:r>
        <w:rPr>
          <w:spacing w:val="-2"/>
          <w:sz w:val="24"/>
        </w:rPr>
        <w:t>обучающихся.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1279" w:leader="none"/>
        </w:tabs>
        <w:spacing w:before="153" w:after="0"/>
        <w:ind w:hanging="427" w:left="1279"/>
        <w:rPr>
          <w:sz w:val="24"/>
        </w:rPr>
      </w:pPr>
      <w:r>
        <w:rPr>
          <w:sz w:val="24"/>
        </w:rPr>
        <w:t>Организовать</w:t>
      </w:r>
      <w:r>
        <w:rPr>
          <w:spacing w:val="-11"/>
          <w:sz w:val="24"/>
        </w:rPr>
        <w:t xml:space="preserve"> </w:t>
      </w:r>
      <w:r>
        <w:rPr>
          <w:sz w:val="24"/>
        </w:rPr>
        <w:t>работу</w:t>
      </w:r>
      <w:r>
        <w:rPr>
          <w:spacing w:val="-15"/>
          <w:sz w:val="24"/>
        </w:rPr>
        <w:t xml:space="preserve"> </w:t>
      </w:r>
      <w:r>
        <w:rPr>
          <w:sz w:val="24"/>
        </w:rPr>
        <w:t>учителей</w:t>
      </w:r>
      <w:r>
        <w:rPr>
          <w:spacing w:val="-10"/>
          <w:sz w:val="24"/>
        </w:rPr>
        <w:t xml:space="preserve"> </w:t>
      </w:r>
      <w:r>
        <w:rPr>
          <w:sz w:val="24"/>
        </w:rPr>
        <w:t>со</w:t>
      </w:r>
      <w:r>
        <w:rPr>
          <w:spacing w:val="-6"/>
          <w:sz w:val="24"/>
        </w:rPr>
        <w:t xml:space="preserve"> </w:t>
      </w:r>
      <w:r>
        <w:rPr>
          <w:sz w:val="24"/>
        </w:rPr>
        <w:t>слабоуспевающими</w:t>
      </w:r>
      <w:r>
        <w:rPr>
          <w:spacing w:val="-13"/>
          <w:sz w:val="24"/>
        </w:rPr>
        <w:t xml:space="preserve"> </w:t>
      </w:r>
      <w:r>
        <w:rPr>
          <w:sz w:val="24"/>
        </w:rPr>
        <w:t>и</w:t>
      </w:r>
      <w:r>
        <w:rPr>
          <w:spacing w:val="-10"/>
          <w:sz w:val="24"/>
        </w:rPr>
        <w:t xml:space="preserve"> </w:t>
      </w:r>
      <w:r>
        <w:rPr>
          <w:sz w:val="24"/>
        </w:rPr>
        <w:t>неуспевающими</w:t>
      </w:r>
      <w:r>
        <w:rPr>
          <w:spacing w:val="-6"/>
          <w:sz w:val="24"/>
        </w:rPr>
        <w:t xml:space="preserve"> </w:t>
      </w:r>
      <w:r>
        <w:rPr>
          <w:sz w:val="24"/>
        </w:rPr>
        <w:t>обучающимися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8"/>
          <w:sz w:val="24"/>
        </w:rPr>
        <w:t xml:space="preserve"> </w:t>
      </w:r>
      <w:r>
        <w:rPr>
          <w:sz w:val="24"/>
        </w:rPr>
        <w:t>уроках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вне</w:t>
      </w:r>
      <w:r>
        <w:rPr>
          <w:spacing w:val="-2"/>
          <w:sz w:val="24"/>
        </w:rPr>
        <w:t xml:space="preserve"> уроков.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1279" w:leader="none"/>
        </w:tabs>
        <w:spacing w:before="139" w:after="0"/>
        <w:ind w:hanging="427" w:left="1279"/>
        <w:rPr>
          <w:sz w:val="24"/>
        </w:rPr>
      </w:pPr>
      <w:r>
        <w:rPr>
          <w:sz w:val="24"/>
        </w:rPr>
        <w:t>Организовать</w:t>
      </w:r>
      <w:r>
        <w:rPr>
          <w:spacing w:val="-11"/>
          <w:sz w:val="24"/>
        </w:rPr>
        <w:t xml:space="preserve"> </w:t>
      </w:r>
      <w:r>
        <w:rPr>
          <w:sz w:val="24"/>
        </w:rPr>
        <w:t>работу</w:t>
      </w:r>
      <w:r>
        <w:rPr>
          <w:spacing w:val="-10"/>
          <w:sz w:val="24"/>
        </w:rPr>
        <w:t xml:space="preserve"> </w:t>
      </w:r>
      <w:r>
        <w:rPr>
          <w:sz w:val="24"/>
        </w:rPr>
        <w:t>учителей</w:t>
      </w:r>
      <w:r>
        <w:rPr>
          <w:spacing w:val="-5"/>
          <w:sz w:val="24"/>
        </w:rPr>
        <w:t xml:space="preserve"> </w:t>
      </w:r>
      <w:r>
        <w:rPr>
          <w:sz w:val="24"/>
        </w:rPr>
        <w:t>с</w:t>
      </w:r>
      <w:r>
        <w:rPr>
          <w:spacing w:val="-12"/>
          <w:sz w:val="24"/>
        </w:rPr>
        <w:t xml:space="preserve"> </w:t>
      </w:r>
      <w:r>
        <w:rPr>
          <w:sz w:val="24"/>
        </w:rPr>
        <w:t>одаренными</w:t>
      </w:r>
      <w:r>
        <w:rPr>
          <w:spacing w:val="-8"/>
          <w:sz w:val="24"/>
        </w:rPr>
        <w:t xml:space="preserve"> </w:t>
      </w:r>
      <w:r>
        <w:rPr>
          <w:sz w:val="24"/>
        </w:rPr>
        <w:t>и</w:t>
      </w:r>
      <w:r>
        <w:rPr>
          <w:spacing w:val="-14"/>
          <w:sz w:val="24"/>
        </w:rPr>
        <w:t xml:space="preserve"> </w:t>
      </w:r>
      <w:r>
        <w:rPr>
          <w:sz w:val="24"/>
        </w:rPr>
        <w:t>высокомотивированными</w:t>
      </w:r>
      <w:r>
        <w:rPr>
          <w:spacing w:val="-10"/>
          <w:sz w:val="24"/>
        </w:rPr>
        <w:t xml:space="preserve"> </w:t>
      </w:r>
      <w:r>
        <w:rPr>
          <w:sz w:val="24"/>
        </w:rPr>
        <w:t>обучающимися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уроках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вне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уроков.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1279" w:leader="none"/>
        </w:tabs>
        <w:spacing w:before="139" w:after="0"/>
        <w:ind w:hanging="427" w:left="1279"/>
        <w:rPr>
          <w:sz w:val="24"/>
        </w:rPr>
      </w:pPr>
      <w:r>
        <w:rPr>
          <w:sz w:val="24"/>
        </w:rPr>
        <w:t>Обеспечить</w:t>
      </w:r>
      <w:r>
        <w:rPr>
          <w:spacing w:val="-15"/>
          <w:sz w:val="24"/>
        </w:rPr>
        <w:t xml:space="preserve"> </w:t>
      </w:r>
      <w:r>
        <w:rPr>
          <w:sz w:val="24"/>
        </w:rPr>
        <w:t>контроль</w:t>
      </w:r>
      <w:r>
        <w:rPr>
          <w:spacing w:val="-15"/>
          <w:sz w:val="24"/>
        </w:rPr>
        <w:t xml:space="preserve"> </w:t>
      </w:r>
      <w:r>
        <w:rPr>
          <w:sz w:val="24"/>
        </w:rPr>
        <w:t>за</w:t>
      </w:r>
      <w:r>
        <w:rPr>
          <w:spacing w:val="-13"/>
          <w:sz w:val="24"/>
        </w:rPr>
        <w:t xml:space="preserve"> </w:t>
      </w:r>
      <w:r>
        <w:rPr>
          <w:sz w:val="24"/>
        </w:rPr>
        <w:t>преподаванием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предметов.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1279" w:leader="none"/>
        </w:tabs>
        <w:spacing w:lineRule="auto" w:line="235" w:before="149" w:after="0"/>
        <w:ind w:hanging="428" w:left="1279" w:right="1490"/>
        <w:rPr>
          <w:sz w:val="24"/>
        </w:rPr>
      </w:pPr>
      <w:r>
        <w:rPr>
          <w:sz w:val="24"/>
        </w:rPr>
        <w:t>Обеспечить</w:t>
      </w:r>
      <w:r>
        <w:rPr>
          <w:spacing w:val="-4"/>
          <w:sz w:val="24"/>
        </w:rPr>
        <w:t xml:space="preserve"> </w:t>
      </w:r>
      <w:r>
        <w:rPr>
          <w:sz w:val="24"/>
        </w:rPr>
        <w:t>контроль</w:t>
      </w:r>
      <w:r>
        <w:rPr>
          <w:spacing w:val="-9"/>
          <w:sz w:val="24"/>
        </w:rPr>
        <w:t xml:space="preserve"> </w:t>
      </w:r>
      <w:r>
        <w:rPr>
          <w:sz w:val="24"/>
        </w:rPr>
        <w:t>за</w:t>
      </w:r>
      <w:r>
        <w:rPr>
          <w:spacing w:val="-6"/>
          <w:sz w:val="24"/>
        </w:rPr>
        <w:t xml:space="preserve"> </w:t>
      </w:r>
      <w:r>
        <w:rPr>
          <w:sz w:val="24"/>
        </w:rPr>
        <w:t>деятельностью</w:t>
      </w:r>
      <w:r>
        <w:rPr>
          <w:spacing w:val="-12"/>
          <w:sz w:val="24"/>
        </w:rPr>
        <w:t xml:space="preserve"> </w:t>
      </w:r>
      <w:r>
        <w:rPr>
          <w:sz w:val="24"/>
        </w:rPr>
        <w:t>классных</w:t>
      </w:r>
      <w:r>
        <w:rPr>
          <w:spacing w:val="-14"/>
          <w:sz w:val="24"/>
        </w:rPr>
        <w:t xml:space="preserve"> </w:t>
      </w:r>
      <w:r>
        <w:rPr>
          <w:sz w:val="24"/>
        </w:rPr>
        <w:t>руководителей</w:t>
      </w:r>
      <w:r>
        <w:rPr>
          <w:spacing w:val="-4"/>
          <w:sz w:val="24"/>
        </w:rPr>
        <w:t xml:space="preserve"> </w:t>
      </w:r>
      <w:r>
        <w:rPr>
          <w:sz w:val="24"/>
        </w:rPr>
        <w:t>9</w:t>
      </w:r>
      <w:r>
        <w:rPr>
          <w:spacing w:val="-11"/>
          <w:sz w:val="24"/>
        </w:rPr>
        <w:t xml:space="preserve"> </w:t>
      </w:r>
      <w:r>
        <w:rPr>
          <w:sz w:val="24"/>
        </w:rPr>
        <w:t>и</w:t>
      </w:r>
      <w:r>
        <w:rPr>
          <w:spacing w:val="-10"/>
          <w:sz w:val="24"/>
        </w:rPr>
        <w:t xml:space="preserve"> </w:t>
      </w:r>
      <w:r>
        <w:rPr>
          <w:sz w:val="24"/>
        </w:rPr>
        <w:t>11</w:t>
      </w:r>
      <w:r>
        <w:rPr>
          <w:spacing w:val="-2"/>
          <w:sz w:val="24"/>
        </w:rPr>
        <w:t xml:space="preserve"> </w:t>
      </w:r>
      <w:r>
        <w:rPr>
          <w:sz w:val="24"/>
        </w:rPr>
        <w:t>классов</w:t>
      </w:r>
      <w:r>
        <w:rPr>
          <w:spacing w:val="-4"/>
          <w:sz w:val="24"/>
        </w:rPr>
        <w:t xml:space="preserve"> </w:t>
      </w:r>
      <w:r>
        <w:rPr>
          <w:sz w:val="24"/>
        </w:rPr>
        <w:t>по информированию</w:t>
      </w:r>
      <w:r>
        <w:rPr>
          <w:spacing w:val="-4"/>
          <w:sz w:val="24"/>
        </w:rPr>
        <w:t xml:space="preserve"> </w:t>
      </w:r>
      <w:r>
        <w:rPr>
          <w:sz w:val="24"/>
        </w:rPr>
        <w:t>выпускников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их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родителей </w:t>
      </w:r>
      <w:r>
        <w:rPr>
          <w:spacing w:val="-2"/>
          <w:sz w:val="24"/>
        </w:rPr>
        <w:t>(законных</w:t>
      </w:r>
    </w:p>
    <w:p>
      <w:pPr>
        <w:pStyle w:val="BodyText"/>
        <w:spacing w:lineRule="exact" w:line="274"/>
        <w:ind w:left="852"/>
        <w:rPr/>
      </w:pPr>
      <w:r>
        <w:rPr/>
        <w:t>представителе)</w:t>
      </w:r>
      <w:r>
        <w:rPr>
          <w:spacing w:val="-17"/>
        </w:rPr>
        <w:t xml:space="preserve"> </w:t>
      </w:r>
      <w:r>
        <w:rPr/>
        <w:t>о</w:t>
      </w:r>
      <w:r>
        <w:rPr>
          <w:spacing w:val="-10"/>
        </w:rPr>
        <w:t xml:space="preserve"> </w:t>
      </w:r>
      <w:r>
        <w:rPr/>
        <w:t>ходе</w:t>
      </w:r>
      <w:r>
        <w:rPr>
          <w:spacing w:val="-12"/>
        </w:rPr>
        <w:t xml:space="preserve"> </w:t>
      </w:r>
      <w:r>
        <w:rPr/>
        <w:t>подготовки</w:t>
      </w:r>
      <w:r>
        <w:rPr>
          <w:spacing w:val="-6"/>
        </w:rPr>
        <w:t xml:space="preserve"> </w:t>
      </w:r>
      <w:r>
        <w:rPr/>
        <w:t>к</w:t>
      </w:r>
      <w:r>
        <w:rPr>
          <w:spacing w:val="-15"/>
        </w:rPr>
        <w:t xml:space="preserve"> </w:t>
      </w:r>
      <w:r>
        <w:rPr/>
        <w:t>государственной</w:t>
      </w:r>
      <w:r>
        <w:rPr>
          <w:spacing w:val="-9"/>
        </w:rPr>
        <w:t xml:space="preserve"> </w:t>
      </w:r>
      <w:r>
        <w:rPr/>
        <w:t>итоговой</w:t>
      </w:r>
      <w:r>
        <w:rPr>
          <w:spacing w:val="-14"/>
        </w:rPr>
        <w:t xml:space="preserve"> </w:t>
      </w:r>
      <w:r>
        <w:rPr>
          <w:spacing w:val="-2"/>
        </w:rPr>
        <w:t>аттестации.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1279" w:leader="none"/>
        </w:tabs>
        <w:spacing w:lineRule="auto" w:line="228" w:before="164" w:after="0"/>
        <w:ind w:hanging="428" w:left="1279" w:right="1789"/>
        <w:rPr>
          <w:sz w:val="24"/>
        </w:rPr>
      </w:pPr>
      <w:r>
        <w:rPr>
          <w:sz w:val="24"/>
        </w:rPr>
        <w:t>Повысить</w:t>
      </w:r>
      <w:r>
        <w:rPr>
          <w:spacing w:val="-10"/>
          <w:sz w:val="24"/>
        </w:rPr>
        <w:t xml:space="preserve"> </w:t>
      </w:r>
      <w:r>
        <w:rPr>
          <w:sz w:val="24"/>
        </w:rPr>
        <w:t>уровень</w:t>
      </w:r>
      <w:r>
        <w:rPr>
          <w:spacing w:val="-11"/>
          <w:sz w:val="24"/>
        </w:rPr>
        <w:t xml:space="preserve"> </w:t>
      </w:r>
      <w:r>
        <w:rPr>
          <w:sz w:val="24"/>
        </w:rPr>
        <w:t>педагогического</w:t>
      </w:r>
      <w:r>
        <w:rPr>
          <w:spacing w:val="-11"/>
          <w:sz w:val="24"/>
        </w:rPr>
        <w:t xml:space="preserve"> </w:t>
      </w:r>
      <w:r>
        <w:rPr>
          <w:sz w:val="24"/>
        </w:rPr>
        <w:t>мастерства</w:t>
      </w:r>
      <w:r>
        <w:rPr>
          <w:spacing w:val="-15"/>
          <w:sz w:val="24"/>
        </w:rPr>
        <w:t xml:space="preserve"> </w:t>
      </w:r>
      <w:r>
        <w:rPr>
          <w:sz w:val="24"/>
        </w:rPr>
        <w:t>педагогов</w:t>
      </w:r>
      <w:r>
        <w:rPr>
          <w:spacing w:val="-10"/>
          <w:sz w:val="24"/>
        </w:rPr>
        <w:t xml:space="preserve"> </w:t>
      </w:r>
      <w:r>
        <w:rPr>
          <w:sz w:val="24"/>
        </w:rPr>
        <w:t>через</w:t>
      </w:r>
      <w:r>
        <w:rPr>
          <w:spacing w:val="-15"/>
          <w:sz w:val="24"/>
        </w:rPr>
        <w:t xml:space="preserve"> </w:t>
      </w:r>
      <w:r>
        <w:rPr>
          <w:sz w:val="24"/>
        </w:rPr>
        <w:t>организацию</w:t>
      </w:r>
      <w:r>
        <w:rPr>
          <w:spacing w:val="-10"/>
          <w:sz w:val="24"/>
        </w:rPr>
        <w:t xml:space="preserve"> </w:t>
      </w:r>
      <w:r>
        <w:rPr>
          <w:sz w:val="24"/>
        </w:rPr>
        <w:t>курсовой</w:t>
      </w:r>
      <w:r>
        <w:rPr>
          <w:spacing w:val="-7"/>
          <w:sz w:val="24"/>
        </w:rPr>
        <w:t xml:space="preserve"> </w:t>
      </w:r>
      <w:r>
        <w:rPr>
          <w:sz w:val="24"/>
        </w:rPr>
        <w:t>подготовки,</w:t>
      </w:r>
      <w:r>
        <w:rPr>
          <w:spacing w:val="-1"/>
          <w:sz w:val="24"/>
        </w:rPr>
        <w:t xml:space="preserve"> </w:t>
      </w:r>
      <w:r>
        <w:rPr>
          <w:sz w:val="24"/>
        </w:rPr>
        <w:t>самообразование,</w:t>
      </w:r>
      <w:r>
        <w:rPr>
          <w:spacing w:val="-6"/>
          <w:sz w:val="24"/>
        </w:rPr>
        <w:t xml:space="preserve"> </w:t>
      </w:r>
      <w:r>
        <w:rPr>
          <w:sz w:val="24"/>
        </w:rPr>
        <w:t>участие</w:t>
      </w:r>
      <w:r>
        <w:rPr>
          <w:spacing w:val="-4"/>
          <w:sz w:val="24"/>
        </w:rPr>
        <w:t xml:space="preserve"> </w:t>
      </w:r>
      <w:r>
        <w:rPr>
          <w:sz w:val="24"/>
        </w:rPr>
        <w:t>в муниципальных и региональных семинарах и конкурсах.</w:t>
      </w:r>
    </w:p>
    <w:p>
      <w:pPr>
        <w:pStyle w:val="Heading1"/>
        <w:spacing w:before="5" w:after="0"/>
        <w:rPr/>
      </w:pPr>
      <w:bookmarkStart w:id="9" w:name="Ожидаемые_результаты%3A"/>
      <w:bookmarkEnd w:id="9"/>
      <w:r>
        <w:rPr>
          <w:spacing w:val="-2"/>
        </w:rPr>
        <w:t>Ожидаемые</w:t>
      </w:r>
      <w:r>
        <w:rPr/>
        <w:t xml:space="preserve"> </w:t>
      </w:r>
      <w:r>
        <w:rPr>
          <w:spacing w:val="-2"/>
        </w:rPr>
        <w:t>результаты: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279" w:leader="none"/>
        </w:tabs>
        <w:spacing w:lineRule="exact" w:line="320" w:before="41" w:after="0"/>
        <w:ind w:hanging="427" w:left="1279"/>
        <w:rPr>
          <w:sz w:val="24"/>
        </w:rPr>
      </w:pPr>
      <w:r>
        <w:rPr>
          <w:sz w:val="24"/>
        </w:rPr>
        <w:t>Сохранение</w:t>
      </w:r>
      <w:r>
        <w:rPr>
          <w:spacing w:val="-10"/>
          <w:sz w:val="24"/>
        </w:rPr>
        <w:t xml:space="preserve"> </w:t>
      </w:r>
      <w:r>
        <w:rPr>
          <w:sz w:val="24"/>
        </w:rPr>
        <w:t>здоровья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учащихся.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279" w:leader="none"/>
        </w:tabs>
        <w:spacing w:lineRule="exact" w:line="317"/>
        <w:ind w:hanging="427" w:left="1279"/>
        <w:rPr>
          <w:sz w:val="24"/>
        </w:rPr>
      </w:pPr>
      <w:r>
        <w:rPr>
          <w:sz w:val="24"/>
        </w:rPr>
        <w:t>Достижение</w:t>
      </w:r>
      <w:r>
        <w:rPr>
          <w:spacing w:val="-5"/>
          <w:sz w:val="24"/>
        </w:rPr>
        <w:t xml:space="preserve"> </w:t>
      </w:r>
      <w:r>
        <w:rPr>
          <w:sz w:val="24"/>
        </w:rPr>
        <w:t>качества</w:t>
      </w:r>
      <w:r>
        <w:rPr>
          <w:spacing w:val="-6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52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61"/>
          <w:sz w:val="24"/>
        </w:rPr>
        <w:t xml:space="preserve"> </w:t>
      </w:r>
      <w:r>
        <w:rPr>
          <w:sz w:val="24"/>
        </w:rPr>
        <w:t>школы</w:t>
      </w:r>
      <w:r>
        <w:rPr>
          <w:spacing w:val="58"/>
          <w:sz w:val="24"/>
        </w:rPr>
        <w:t xml:space="preserve"> </w:t>
      </w:r>
      <w:r>
        <w:rPr>
          <w:sz w:val="24"/>
        </w:rPr>
        <w:t>не</w:t>
      </w:r>
      <w:r>
        <w:rPr>
          <w:spacing w:val="-11"/>
          <w:sz w:val="24"/>
        </w:rPr>
        <w:t xml:space="preserve"> </w:t>
      </w:r>
      <w:r>
        <w:rPr>
          <w:sz w:val="24"/>
        </w:rPr>
        <w:t>ниже</w:t>
      </w:r>
      <w:r>
        <w:rPr>
          <w:spacing w:val="-10"/>
          <w:sz w:val="24"/>
        </w:rPr>
        <w:t xml:space="preserve"> </w:t>
      </w:r>
      <w:r>
        <w:rPr>
          <w:sz w:val="24"/>
        </w:rPr>
        <w:t xml:space="preserve">прошлого </w:t>
      </w:r>
      <w:r>
        <w:rPr>
          <w:spacing w:val="-2"/>
          <w:sz w:val="24"/>
        </w:rPr>
        <w:t>года.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279" w:leader="none"/>
        </w:tabs>
        <w:spacing w:lineRule="auto" w:line="235" w:before="3" w:after="0"/>
        <w:ind w:hanging="428" w:left="1279" w:right="1314"/>
        <w:rPr>
          <w:sz w:val="24"/>
        </w:rPr>
      </w:pPr>
      <w:r>
        <w:rPr>
          <w:sz w:val="24"/>
        </w:rPr>
        <w:t>Рост</w:t>
      </w:r>
      <w:r>
        <w:rPr>
          <w:spacing w:val="-16"/>
          <w:sz w:val="24"/>
        </w:rPr>
        <w:t xml:space="preserve"> </w:t>
      </w:r>
      <w:r>
        <w:rPr>
          <w:sz w:val="24"/>
        </w:rPr>
        <w:t>познавательной</w:t>
      </w:r>
      <w:r>
        <w:rPr>
          <w:spacing w:val="-15"/>
          <w:sz w:val="24"/>
        </w:rPr>
        <w:t xml:space="preserve"> </w:t>
      </w:r>
      <w:r>
        <w:rPr>
          <w:sz w:val="24"/>
        </w:rPr>
        <w:t>мотивации</w:t>
      </w:r>
      <w:r>
        <w:rPr>
          <w:spacing w:val="-15"/>
          <w:sz w:val="24"/>
        </w:rPr>
        <w:t xml:space="preserve"> </w:t>
      </w:r>
      <w:r>
        <w:rPr>
          <w:sz w:val="24"/>
        </w:rPr>
        <w:t>учащихся</w:t>
      </w:r>
      <w:r>
        <w:rPr>
          <w:spacing w:val="-15"/>
          <w:sz w:val="24"/>
        </w:rPr>
        <w:t xml:space="preserve"> </w:t>
      </w:r>
      <w:r>
        <w:rPr>
          <w:sz w:val="24"/>
        </w:rPr>
        <w:t>(увеличение</w:t>
      </w:r>
      <w:r>
        <w:rPr>
          <w:spacing w:val="-13"/>
          <w:sz w:val="24"/>
        </w:rPr>
        <w:t xml:space="preserve"> </w:t>
      </w:r>
      <w:r>
        <w:rPr>
          <w:sz w:val="24"/>
        </w:rPr>
        <w:t>количества</w:t>
      </w:r>
      <w:r>
        <w:rPr>
          <w:spacing w:val="-9"/>
          <w:sz w:val="24"/>
        </w:rPr>
        <w:t xml:space="preserve"> </w:t>
      </w:r>
      <w:r>
        <w:rPr>
          <w:sz w:val="24"/>
        </w:rPr>
        <w:t>учащихся,</w:t>
      </w:r>
      <w:r>
        <w:rPr>
          <w:spacing w:val="-2"/>
          <w:sz w:val="24"/>
        </w:rPr>
        <w:t xml:space="preserve"> </w:t>
      </w:r>
      <w:r>
        <w:rPr>
          <w:sz w:val="24"/>
        </w:rPr>
        <w:t>участвующих</w:t>
      </w:r>
      <w:r>
        <w:rPr>
          <w:spacing w:val="-16"/>
          <w:sz w:val="24"/>
        </w:rPr>
        <w:t xml:space="preserve"> </w:t>
      </w:r>
      <w:r>
        <w:rPr>
          <w:sz w:val="24"/>
        </w:rPr>
        <w:t>в</w:t>
      </w:r>
      <w:r>
        <w:rPr>
          <w:spacing w:val="-12"/>
          <w:sz w:val="24"/>
        </w:rPr>
        <w:t xml:space="preserve"> </w:t>
      </w:r>
      <w:r>
        <w:rPr>
          <w:sz w:val="24"/>
        </w:rPr>
        <w:t>школьных,региональных</w:t>
      </w:r>
      <w:r>
        <w:rPr>
          <w:spacing w:val="-15"/>
          <w:sz w:val="24"/>
        </w:rPr>
        <w:t xml:space="preserve"> </w:t>
      </w:r>
      <w:r>
        <w:rPr>
          <w:sz w:val="24"/>
        </w:rPr>
        <w:t>олимпиадах, конкурсах и проектах).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279" w:leader="none"/>
        </w:tabs>
        <w:spacing w:before="4" w:after="0"/>
        <w:ind w:hanging="427" w:left="1279"/>
        <w:rPr>
          <w:sz w:val="24"/>
        </w:rPr>
      </w:pPr>
      <w:r>
        <w:rPr>
          <w:sz w:val="24"/>
        </w:rPr>
        <w:t>Создание</w:t>
      </w:r>
      <w:r>
        <w:rPr>
          <w:spacing w:val="-17"/>
          <w:sz w:val="24"/>
        </w:rPr>
        <w:t xml:space="preserve"> </w:t>
      </w:r>
      <w:r>
        <w:rPr>
          <w:sz w:val="24"/>
        </w:rPr>
        <w:t>системной</w:t>
      </w:r>
      <w:r>
        <w:rPr>
          <w:spacing w:val="-15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-15"/>
          <w:sz w:val="24"/>
        </w:rPr>
        <w:t xml:space="preserve"> </w:t>
      </w:r>
      <w:r>
        <w:rPr>
          <w:sz w:val="24"/>
        </w:rPr>
        <w:t>управления</w:t>
      </w:r>
      <w:r>
        <w:rPr>
          <w:spacing w:val="-15"/>
          <w:sz w:val="24"/>
        </w:rPr>
        <w:t xml:space="preserve"> </w:t>
      </w:r>
      <w:r>
        <w:rPr>
          <w:sz w:val="24"/>
        </w:rPr>
        <w:t>учебно-воспитательным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процессом.</w:t>
      </w:r>
    </w:p>
    <w:p>
      <w:pPr>
        <w:sectPr>
          <w:type w:val="nextPage"/>
          <w:pgSz w:orient="landscape" w:w="16838" w:h="11906"/>
          <w:pgMar w:left="425" w:right="283" w:gutter="0" w:header="0" w:top="1020" w:footer="0" w:bottom="280"/>
          <w:pgNumType w:fmt="decimal"/>
          <w:formProt w:val="false"/>
          <w:textDirection w:val="lrTb"/>
          <w:docGrid w:type="default" w:linePitch="100" w:charSpace="4096"/>
        </w:sectPr>
        <w:pStyle w:val="BodyText"/>
        <w:spacing w:before="230" w:after="0"/>
        <w:ind w:left="852"/>
        <w:rPr/>
      </w:pPr>
      <w:r>
        <w:rPr/>
        <w:t>В</w:t>
      </w:r>
      <w:r>
        <w:rPr>
          <w:spacing w:val="-17"/>
        </w:rPr>
        <w:t xml:space="preserve"> </w:t>
      </w:r>
      <w:r>
        <w:rPr/>
        <w:t>результате</w:t>
      </w:r>
      <w:r>
        <w:rPr>
          <w:spacing w:val="-9"/>
        </w:rPr>
        <w:t xml:space="preserve"> </w:t>
      </w:r>
      <w:r>
        <w:rPr/>
        <w:t>самообследования</w:t>
      </w:r>
      <w:r>
        <w:rPr>
          <w:spacing w:val="-5"/>
        </w:rPr>
        <w:t xml:space="preserve"> </w:t>
      </w:r>
      <w:r>
        <w:rPr/>
        <w:t>были</w:t>
      </w:r>
      <w:r>
        <w:rPr>
          <w:spacing w:val="-10"/>
        </w:rPr>
        <w:t xml:space="preserve"> </w:t>
      </w:r>
      <w:r>
        <w:rPr/>
        <w:t>выявлены</w:t>
      </w:r>
      <w:r>
        <w:rPr>
          <w:spacing w:val="-13"/>
        </w:rPr>
        <w:t xml:space="preserve"> </w:t>
      </w:r>
      <w:r>
        <w:rPr/>
        <w:t>проблемы,</w:t>
      </w:r>
      <w:r>
        <w:rPr>
          <w:spacing w:val="-9"/>
        </w:rPr>
        <w:t xml:space="preserve"> </w:t>
      </w:r>
      <w:r>
        <w:rPr/>
        <w:t>существующие</w:t>
      </w:r>
      <w:r>
        <w:rPr>
          <w:spacing w:val="-1"/>
        </w:rPr>
        <w:t xml:space="preserve"> </w:t>
      </w:r>
      <w:r>
        <w:rPr/>
        <w:t>в</w:t>
      </w:r>
      <w:r>
        <w:rPr>
          <w:spacing w:val="-5"/>
        </w:rPr>
        <w:t xml:space="preserve"> </w:t>
      </w:r>
      <w:r>
        <w:rPr>
          <w:spacing w:val="-2"/>
        </w:rPr>
        <w:t>учреждении:</w:t>
      </w:r>
    </w:p>
    <w:tbl>
      <w:tblPr>
        <w:tblStyle w:val="TableNormal"/>
        <w:tblW w:w="14611" w:type="dxa"/>
        <w:jc w:val="left"/>
        <w:tblInd w:w="987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 w:noHBand="0" w:noVBand="0" w:firstColumn="1" w:lastRow="1" w:lastColumn="1" w:firstRow="1"/>
      </w:tblPr>
      <w:tblGrid>
        <w:gridCol w:w="3980"/>
        <w:gridCol w:w="4681"/>
        <w:gridCol w:w="3970"/>
        <w:gridCol w:w="1955"/>
        <w:gridCol w:w="25"/>
      </w:tblGrid>
      <w:tr>
        <w:trPr>
          <w:trHeight w:val="960" w:hRule="atLeast"/>
        </w:trPr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8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ind w:left="652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kern w:val="0"/>
                <w:sz w:val="24"/>
                <w:szCs w:val="22"/>
                <w:lang w:eastAsia="en-US" w:bidi="ar-SA"/>
              </w:rPr>
              <w:t>Проблема</w:t>
            </w:r>
          </w:p>
        </w:tc>
        <w:tc>
          <w:tcPr>
            <w:tcW w:w="4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8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ind w:left="4"/>
              <w:jc w:val="left"/>
              <w:rPr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eastAsia="en-US" w:bidi="ar-SA"/>
              </w:rPr>
              <w:t>Меры</w:t>
            </w:r>
            <w:r>
              <w:rPr>
                <w:b/>
                <w:spacing w:val="-7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eastAsia="en-US" w:bidi="ar-SA"/>
              </w:rPr>
              <w:t>по</w:t>
            </w:r>
            <w:r>
              <w:rPr>
                <w:b/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-2"/>
                <w:kern w:val="0"/>
                <w:sz w:val="24"/>
                <w:szCs w:val="22"/>
                <w:lang w:eastAsia="en-US" w:bidi="ar-SA"/>
              </w:rPr>
              <w:t>устранению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8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1911" w:leader="none"/>
              </w:tabs>
              <w:spacing w:before="0" w:after="0"/>
              <w:ind w:left="5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w w:val="95"/>
                <w:kern w:val="0"/>
                <w:sz w:val="24"/>
                <w:szCs w:val="22"/>
                <w:lang w:eastAsia="en-US" w:bidi="ar-SA"/>
              </w:rPr>
              <w:t>Прогнозируемый</w:t>
            </w:r>
            <w:r>
              <w:rPr>
                <w:b/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b/>
                <w:spacing w:val="-2"/>
                <w:w w:val="95"/>
                <w:kern w:val="0"/>
                <w:sz w:val="24"/>
                <w:szCs w:val="22"/>
                <w:lang w:eastAsia="en-US" w:bidi="ar-SA"/>
              </w:rPr>
              <w:t>результат</w:t>
            </w:r>
          </w:p>
        </w:tc>
        <w:tc>
          <w:tcPr>
            <w:tcW w:w="1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46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1" w:after="0"/>
              <w:ind w:left="5"/>
              <w:jc w:val="left"/>
              <w:rPr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eastAsia="en-US" w:bidi="ar-SA"/>
              </w:rPr>
              <w:t>Отметка</w:t>
            </w:r>
            <w:r>
              <w:rPr>
                <w:b/>
                <w:spacing w:val="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-10"/>
                <w:kern w:val="0"/>
                <w:sz w:val="24"/>
                <w:szCs w:val="22"/>
                <w:lang w:eastAsia="en-US" w:bidi="ar-SA"/>
              </w:rPr>
              <w:t>о</w:t>
            </w:r>
          </w:p>
          <w:p>
            <w:pPr>
              <w:pStyle w:val="TableParagraph"/>
              <w:widowControl w:val="false"/>
              <w:spacing w:before="41" w:after="0"/>
              <w:ind w:left="433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kern w:val="0"/>
                <w:sz w:val="24"/>
                <w:szCs w:val="22"/>
                <w:lang w:eastAsia="en-US" w:bidi="ar-SA"/>
              </w:rPr>
              <w:t>выполнении</w:t>
            </w:r>
          </w:p>
        </w:tc>
      </w:tr>
      <w:tr>
        <w:trPr>
          <w:trHeight w:val="2184" w:hRule="atLeast"/>
        </w:trPr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 w:before="0" w:after="0"/>
              <w:ind w:hanging="428" w:left="431" w:right="121"/>
              <w:jc w:val="both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 xml:space="preserve">Недостаточная готовность учащихся к продолжению обучения на новом уровне обучения по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общеобразовательным</w:t>
            </w:r>
          </w:p>
          <w:p>
            <w:pPr>
              <w:pStyle w:val="TableParagraph"/>
              <w:widowControl w:val="false"/>
              <w:spacing w:lineRule="exact" w:line="270" w:before="0" w:after="0"/>
              <w:ind w:left="431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программам</w:t>
            </w:r>
          </w:p>
        </w:tc>
        <w:tc>
          <w:tcPr>
            <w:tcW w:w="4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0" w:after="0"/>
              <w:ind w:hanging="423" w:left="576" w:right="46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Работа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по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усвоению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различных алгоритмов и памяток.</w:t>
            </w:r>
          </w:p>
          <w:p>
            <w:pPr>
              <w:pStyle w:val="TableParagraph"/>
              <w:widowControl w:val="false"/>
              <w:spacing w:lineRule="auto" w:line="230" w:before="166" w:after="0"/>
              <w:ind w:hanging="423" w:left="576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Беседы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по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организации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режима подготовки домашних</w:t>
            </w:r>
            <w:r>
              <w:rPr>
                <w:spacing w:val="-1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заданий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5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Активизация</w:t>
            </w:r>
            <w:r>
              <w:rPr>
                <w:spacing w:val="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мотивации обучения.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1349" w:leader="none"/>
                <w:tab w:val="left" w:pos="2569" w:leader="none"/>
              </w:tabs>
              <w:spacing w:lineRule="auto" w:line="235" w:before="175" w:after="0"/>
              <w:ind w:hanging="428" w:left="432" w:right="127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Адаптация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учащихся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  <w:t>к</w:t>
            </w:r>
            <w:r>
              <w:rPr>
                <w:spacing w:val="4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учебному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труду.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25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1977" w:hRule="atLeast"/>
        </w:trPr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 w:before="0" w:after="0"/>
              <w:ind w:hanging="428" w:left="431" w:right="326"/>
              <w:jc w:val="both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Пробелы в знаниях и трудности в освоении отдельных тем у некоторых учащихся, в том числе и по новым предметам.</w:t>
            </w:r>
          </w:p>
        </w:tc>
        <w:tc>
          <w:tcPr>
            <w:tcW w:w="4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 w:before="0" w:after="0"/>
              <w:ind w:hanging="428" w:left="436" w:right="114"/>
              <w:jc w:val="both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Проведение консультаций для учащихся, имеющих пробелы и испытывающих трудности в освоении отдельных тем.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410" w:leader="none"/>
                <w:tab w:val="left" w:pos="2626" w:leader="none"/>
              </w:tabs>
              <w:spacing w:lineRule="auto" w:line="235" w:before="0" w:after="0"/>
              <w:ind w:hanging="428" w:left="432" w:right="127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Устранение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пробелов,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ликвидация </w:t>
            </w:r>
            <w:r>
              <w:rPr>
                <w:kern w:val="0"/>
                <w:sz w:val="24"/>
                <w:szCs w:val="22"/>
                <w:lang w:eastAsia="en-US" w:bidi="ar-SA"/>
              </w:rPr>
              <w:t>трудностей в освоении тем.</w:t>
            </w:r>
          </w:p>
          <w:p>
            <w:pPr>
              <w:pStyle w:val="TableParagraph"/>
              <w:widowControl w:val="false"/>
              <w:spacing w:lineRule="auto" w:line="235" w:before="174" w:after="0"/>
              <w:ind w:hanging="428" w:left="432" w:right="127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Адаптация</w:t>
            </w:r>
            <w:r>
              <w:rPr>
                <w:spacing w:val="8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к</w:t>
            </w:r>
            <w:r>
              <w:rPr>
                <w:spacing w:val="8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обучению</w:t>
            </w:r>
            <w:r>
              <w:rPr>
                <w:spacing w:val="8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по</w:t>
            </w:r>
            <w:r>
              <w:rPr>
                <w:spacing w:val="38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новым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предметам.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25" w:type="dxa"/>
            <w:tcBorders>
              <w:lef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1983" w:hRule="atLeast"/>
        </w:trPr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 w:before="0" w:after="0"/>
              <w:ind w:hanging="428" w:left="431" w:right="149"/>
              <w:jc w:val="both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Недостаточное внимание к</w:t>
            </w:r>
            <w:r>
              <w:rPr>
                <w:spacing w:val="4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учащимся</w:t>
            </w:r>
            <w:r>
              <w:rPr>
                <w:spacing w:val="-1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с</w:t>
            </w:r>
            <w:r>
              <w:rPr>
                <w:spacing w:val="-8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хорошей</w:t>
            </w:r>
            <w:r>
              <w:rPr>
                <w:spacing w:val="-1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мотивацией </w:t>
            </w:r>
            <w:r>
              <w:rPr>
                <w:kern w:val="0"/>
                <w:sz w:val="24"/>
                <w:szCs w:val="22"/>
                <w:lang w:eastAsia="en-US" w:bidi="ar-SA"/>
              </w:rPr>
              <w:t>и успешным усвоением программного материала.</w:t>
            </w:r>
          </w:p>
        </w:tc>
        <w:tc>
          <w:tcPr>
            <w:tcW w:w="4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646" w:leader="none"/>
                <w:tab w:val="left" w:pos="2991" w:leader="none"/>
              </w:tabs>
              <w:spacing w:lineRule="auto" w:line="235" w:before="0" w:after="0"/>
              <w:ind w:hanging="423" w:left="576" w:right="430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Проведение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олимпиад,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предметных </w:t>
            </w:r>
            <w:r>
              <w:rPr>
                <w:kern w:val="0"/>
                <w:sz w:val="24"/>
                <w:szCs w:val="22"/>
                <w:lang w:eastAsia="en-US" w:bidi="ar-SA"/>
              </w:rPr>
              <w:t>недель, работа над проектами.</w:t>
            </w:r>
          </w:p>
          <w:p>
            <w:pPr>
              <w:pStyle w:val="TableParagraph"/>
              <w:widowControl w:val="false"/>
              <w:spacing w:lineRule="auto" w:line="235" w:before="178" w:after="0"/>
              <w:ind w:hanging="423" w:left="576" w:right="48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Индивидуальная</w:t>
            </w:r>
            <w:r>
              <w:rPr>
                <w:spacing w:val="8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работа</w:t>
            </w:r>
            <w:r>
              <w:rPr>
                <w:spacing w:val="8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с одаренными и</w:t>
            </w:r>
          </w:p>
          <w:p>
            <w:pPr>
              <w:pStyle w:val="TableParagraph"/>
              <w:widowControl w:val="false"/>
              <w:spacing w:before="42" w:after="0"/>
              <w:ind w:left="153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высокомотивированными</w:t>
            </w:r>
            <w:r>
              <w:rPr>
                <w:spacing w:val="2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детьми.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511" w:leader="none"/>
              </w:tabs>
              <w:spacing w:lineRule="auto" w:line="235" w:before="0" w:after="0"/>
              <w:ind w:left="432" w:right="127"/>
              <w:jc w:val="both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 xml:space="preserve">Увеличение числа призеров и победителей всероссийской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олимпиады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школьников, </w:t>
            </w:r>
            <w:r>
              <w:rPr>
                <w:kern w:val="0"/>
                <w:sz w:val="24"/>
                <w:szCs w:val="22"/>
                <w:lang w:eastAsia="en-US" w:bidi="ar-SA"/>
              </w:rPr>
              <w:t>муниципальных</w:t>
            </w:r>
            <w:r>
              <w:rPr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и региональных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конкурсов.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25" w:type="dxa"/>
            <w:tcBorders>
              <w:lef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1147" w:hRule="atLeast"/>
        </w:trPr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434" w:leader="none"/>
                <w:tab w:val="left" w:pos="2825" w:leader="none"/>
              </w:tabs>
              <w:spacing w:lineRule="auto" w:line="235" w:before="0" w:after="0"/>
              <w:ind w:hanging="423" w:left="580" w:right="561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Наличие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большого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 xml:space="preserve">числа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обучающихся,</w:t>
            </w:r>
          </w:p>
          <w:p>
            <w:pPr>
              <w:pStyle w:val="TableParagraph"/>
              <w:widowControl w:val="false"/>
              <w:spacing w:lineRule="auto" w:line="230" w:before="0" w:after="0"/>
              <w:ind w:left="580" w:right="399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испытывающих</w:t>
            </w:r>
            <w:r>
              <w:rPr>
                <w:spacing w:val="16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утомление от учебных нагрузок</w:t>
            </w:r>
          </w:p>
        </w:tc>
        <w:tc>
          <w:tcPr>
            <w:tcW w:w="4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925" w:leader="none"/>
              </w:tabs>
              <w:spacing w:lineRule="auto" w:line="235" w:before="0" w:after="0"/>
              <w:ind w:hanging="149" w:left="153" w:right="460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Применение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здоровьесберегающих технологий.</w:t>
            </w:r>
          </w:p>
          <w:p>
            <w:pPr>
              <w:pStyle w:val="TableParagraph"/>
              <w:widowControl w:val="false"/>
              <w:spacing w:before="161" w:after="0"/>
              <w:ind w:left="4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Проведение</w:t>
            </w:r>
            <w:r>
              <w:rPr>
                <w:spacing w:val="-17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оздоровительных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 w:before="0" w:after="0"/>
              <w:ind w:hanging="428" w:left="432" w:right="127"/>
              <w:jc w:val="both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Возможное облегчение учебного труда</w:t>
            </w:r>
            <w:r>
              <w:rPr>
                <w:spacing w:val="-1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для</w:t>
            </w:r>
            <w:r>
              <w:rPr>
                <w:spacing w:val="-1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быстро</w:t>
            </w:r>
            <w:r>
              <w:rPr>
                <w:spacing w:val="-1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утомляющихся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обучающихся.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25" w:type="dxa"/>
            <w:tcBorders>
              <w:lef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</w:tbl>
    <w:p>
      <w:pPr>
        <w:sectPr>
          <w:type w:val="nextPage"/>
          <w:pgSz w:orient="landscape" w:w="16838" w:h="11906"/>
          <w:pgMar w:left="425" w:right="283" w:gutter="0" w:header="0" w:top="1080" w:footer="0" w:bottom="28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spacing w:before="11" w:after="0"/>
        <w:rPr>
          <w:sz w:val="2"/>
        </w:rPr>
      </w:pPr>
      <w:r>
        <w:rPr>
          <w:sz w:val="2"/>
        </w:rPr>
      </w:r>
    </w:p>
    <w:tbl>
      <w:tblPr>
        <w:tblStyle w:val="TableNormal"/>
        <w:tblW w:w="14464" w:type="dxa"/>
        <w:jc w:val="left"/>
        <w:tblInd w:w="929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 w:noHBand="0" w:noVBand="0" w:firstColumn="1" w:lastRow="1" w:lastColumn="1" w:firstRow="1"/>
      </w:tblPr>
      <w:tblGrid>
        <w:gridCol w:w="4115"/>
        <w:gridCol w:w="4677"/>
        <w:gridCol w:w="3832"/>
        <w:gridCol w:w="1839"/>
      </w:tblGrid>
      <w:tr>
        <w:trPr>
          <w:trHeight w:val="513" w:hRule="atLeast"/>
        </w:trPr>
        <w:tc>
          <w:tcPr>
            <w:tcW w:w="4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0" w:after="0"/>
              <w:ind w:left="4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мероприятий.</w:t>
            </w:r>
          </w:p>
        </w:tc>
        <w:tc>
          <w:tcPr>
            <w:tcW w:w="3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1463" w:hRule="atLeast"/>
        </w:trPr>
        <w:tc>
          <w:tcPr>
            <w:tcW w:w="4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673" w:leader="none"/>
              </w:tabs>
              <w:spacing w:lineRule="auto" w:line="235" w:before="0" w:after="0"/>
              <w:ind w:hanging="428" w:left="436" w:right="317"/>
              <w:jc w:val="both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 xml:space="preserve">Недостаточно прочное освоение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учебного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материала, </w:t>
            </w:r>
            <w:r>
              <w:rPr>
                <w:kern w:val="0"/>
                <w:sz w:val="24"/>
                <w:szCs w:val="22"/>
                <w:lang w:eastAsia="en-US" w:bidi="ar-SA"/>
              </w:rPr>
              <w:t>пройденного за год.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867" w:leader="none"/>
                <w:tab w:val="left" w:pos="3216" w:leader="none"/>
              </w:tabs>
              <w:spacing w:lineRule="auto" w:line="240" w:before="0" w:after="0"/>
              <w:ind w:hanging="428" w:left="571" w:right="264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Организация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текущего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повторения материала.</w:t>
            </w:r>
          </w:p>
        </w:tc>
        <w:tc>
          <w:tcPr>
            <w:tcW w:w="3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399" w:leader="none"/>
              </w:tabs>
              <w:spacing w:lineRule="auto" w:line="228" w:before="0" w:after="0"/>
              <w:ind w:hanging="428" w:left="430" w:right="158"/>
              <w:jc w:val="both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Восстановление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в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памяти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учащихся тем, пройденных за год. Более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прочное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закрепление материала.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4196" w:hRule="atLeast"/>
        </w:trPr>
        <w:tc>
          <w:tcPr>
            <w:tcW w:w="4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243" w:leader="none"/>
                <w:tab w:val="left" w:pos="2553" w:leader="none"/>
              </w:tabs>
              <w:spacing w:lineRule="auto" w:line="235" w:before="0" w:after="0"/>
              <w:ind w:hanging="428" w:left="436" w:right="364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Проблема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успешного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проведения </w:t>
            </w:r>
            <w:r>
              <w:rPr>
                <w:kern w:val="0"/>
                <w:sz w:val="24"/>
                <w:szCs w:val="22"/>
                <w:lang w:eastAsia="en-US" w:bidi="ar-SA"/>
              </w:rPr>
              <w:t>итоговой аттестации</w:t>
            </w:r>
          </w:p>
        </w:tc>
        <w:tc>
          <w:tcPr>
            <w:tcW w:w="4677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 w:before="0" w:after="0"/>
              <w:ind w:hanging="428" w:left="571" w:right="263"/>
              <w:jc w:val="both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 xml:space="preserve">Знакомство учащихся с нормами и правилами аттестации, организация повторения, тренировочных и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контрольных</w:t>
            </w:r>
            <w:r>
              <w:rPr>
                <w:spacing w:val="-9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работ.</w:t>
            </w:r>
            <w:r>
              <w:rPr>
                <w:spacing w:val="-8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Индивидуальные </w:t>
            </w:r>
            <w:r>
              <w:rPr>
                <w:kern w:val="0"/>
                <w:sz w:val="24"/>
                <w:szCs w:val="22"/>
                <w:lang w:eastAsia="en-US" w:bidi="ar-SA"/>
              </w:rPr>
              <w:t>дополнительные занятия.</w:t>
            </w:r>
          </w:p>
          <w:p>
            <w:pPr>
              <w:pStyle w:val="TableParagraph"/>
              <w:widowControl w:val="false"/>
              <w:spacing w:lineRule="auto" w:line="230" w:before="0" w:after="0"/>
              <w:ind w:hanging="428" w:left="571" w:right="266"/>
              <w:jc w:val="both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Консультирование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учащихся,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в</w:t>
            </w: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томчисле и по практическому содержанию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экзаменов.</w:t>
            </w:r>
          </w:p>
          <w:p>
            <w:pPr>
              <w:pStyle w:val="TableParagraph"/>
              <w:widowControl w:val="false"/>
              <w:spacing w:lineRule="auto" w:line="235" w:before="4" w:after="0"/>
              <w:ind w:hanging="428" w:left="571" w:right="267"/>
              <w:jc w:val="both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Информационно-разъяснительная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работа по проведению ГИА.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2827" w:leader="none"/>
              </w:tabs>
              <w:spacing w:lineRule="auto" w:line="228" w:before="190" w:after="0"/>
              <w:ind w:hanging="428" w:left="571" w:right="262"/>
              <w:jc w:val="both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Психолого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педагогическое </w:t>
            </w:r>
            <w:r>
              <w:rPr>
                <w:kern w:val="0"/>
                <w:sz w:val="24"/>
                <w:szCs w:val="22"/>
                <w:lang w:eastAsia="en-US" w:bidi="ar-SA"/>
              </w:rPr>
              <w:t>сопровождение ГИА.</w:t>
            </w:r>
          </w:p>
        </w:tc>
        <w:tc>
          <w:tcPr>
            <w:tcW w:w="3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0" w:after="0"/>
              <w:ind w:left="3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Успешная</w:t>
            </w:r>
            <w:r>
              <w:rPr>
                <w:spacing w:val="-7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итоговая</w:t>
            </w: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аттестация.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1152" w:hRule="atLeast"/>
        </w:trPr>
        <w:tc>
          <w:tcPr>
            <w:tcW w:w="4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103" w:leader="none"/>
                <w:tab w:val="left" w:pos="2789" w:leader="none"/>
              </w:tabs>
              <w:spacing w:lineRule="auto" w:line="235" w:before="0" w:after="0"/>
              <w:ind w:hanging="428" w:left="436" w:right="311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Наличие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обучающихся,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имеющих </w:t>
            </w:r>
            <w:r>
              <w:rPr>
                <w:kern w:val="0"/>
                <w:sz w:val="24"/>
                <w:szCs w:val="22"/>
                <w:lang w:eastAsia="en-US" w:bidi="ar-SA"/>
              </w:rPr>
              <w:t>академическую задолженность.</w:t>
            </w:r>
          </w:p>
        </w:tc>
        <w:tc>
          <w:tcPr>
            <w:tcW w:w="46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313" w:leader="none"/>
              </w:tabs>
              <w:spacing w:lineRule="auto" w:line="235" w:before="0" w:after="0"/>
              <w:ind w:hanging="428" w:left="571" w:right="614"/>
              <w:jc w:val="both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Организация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индивидуальных </w:t>
            </w:r>
            <w:r>
              <w:rPr>
                <w:kern w:val="0"/>
                <w:sz w:val="24"/>
                <w:szCs w:val="22"/>
                <w:lang w:eastAsia="en-US" w:bidi="ar-SA"/>
              </w:rPr>
              <w:t>занятий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с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детьми,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испытывающих трудности в обучении.</w:t>
            </w:r>
          </w:p>
        </w:tc>
        <w:tc>
          <w:tcPr>
            <w:tcW w:w="3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 w:before="0" w:after="0"/>
              <w:ind w:hanging="428" w:left="714" w:right="669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Отсутствие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оставленных</w:t>
            </w: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на повторное обучение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6" w:after="0"/>
              <w:ind w:left="3"/>
              <w:jc w:val="left"/>
              <w:rPr>
                <w:sz w:val="24"/>
              </w:rPr>
            </w:pP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.</w:t>
            </w:r>
          </w:p>
        </w:tc>
      </w:tr>
    </w:tbl>
    <w:p>
      <w:pPr>
        <w:sectPr>
          <w:type w:val="nextPage"/>
          <w:pgSz w:orient="landscape" w:w="16838" w:h="11906"/>
          <w:pgMar w:left="425" w:right="283" w:gutter="0" w:header="0" w:top="1340" w:footer="0" w:bottom="28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spacing w:before="67" w:after="0"/>
        <w:ind w:left="74"/>
        <w:rPr/>
      </w:pPr>
      <w:bookmarkStart w:id="10" w:name="По_итогам_мониторинга_составлена_дорожна"/>
      <w:bookmarkEnd w:id="10"/>
      <w:r>
        <w:rPr/>
        <w:t>По</w:t>
      </w:r>
      <w:r>
        <w:rPr>
          <w:spacing w:val="-14"/>
        </w:rPr>
        <w:t xml:space="preserve"> </w:t>
      </w:r>
      <w:r>
        <w:rPr/>
        <w:t>итогам</w:t>
      </w:r>
      <w:r>
        <w:rPr>
          <w:spacing w:val="-10"/>
        </w:rPr>
        <w:t xml:space="preserve"> </w:t>
      </w:r>
      <w:r>
        <w:rPr/>
        <w:t>мониторинга</w:t>
      </w:r>
      <w:r>
        <w:rPr>
          <w:spacing w:val="-10"/>
        </w:rPr>
        <w:t xml:space="preserve"> </w:t>
      </w:r>
      <w:r>
        <w:rPr/>
        <w:t>составлена</w:t>
      </w:r>
      <w:r>
        <w:rPr>
          <w:spacing w:val="-8"/>
        </w:rPr>
        <w:t xml:space="preserve"> </w:t>
      </w:r>
      <w:r>
        <w:rPr/>
        <w:t>дорожная</w:t>
      </w:r>
      <w:r>
        <w:rPr>
          <w:spacing w:val="-12"/>
        </w:rPr>
        <w:t xml:space="preserve"> </w:t>
      </w:r>
      <w:r>
        <w:rPr/>
        <w:t>карта</w:t>
      </w:r>
      <w:r>
        <w:rPr>
          <w:spacing w:val="-8"/>
        </w:rPr>
        <w:t xml:space="preserve"> </w:t>
      </w:r>
      <w:r>
        <w:rPr/>
        <w:t>повышения</w:t>
      </w:r>
      <w:r>
        <w:rPr>
          <w:spacing w:val="-10"/>
        </w:rPr>
        <w:t xml:space="preserve"> </w:t>
      </w:r>
      <w:r>
        <w:rPr/>
        <w:t>эффективности</w:t>
      </w:r>
      <w:r>
        <w:rPr>
          <w:spacing w:val="-9"/>
        </w:rPr>
        <w:t xml:space="preserve"> </w:t>
      </w:r>
      <w:r>
        <w:rPr/>
        <w:t>деятельности</w:t>
      </w:r>
      <w:r>
        <w:rPr>
          <w:spacing w:val="-10"/>
        </w:rPr>
        <w:t xml:space="preserve"> </w:t>
      </w:r>
      <w:r>
        <w:rPr>
          <w:spacing w:val="-5"/>
        </w:rPr>
        <w:t>ОУ.</w:t>
      </w:r>
    </w:p>
    <w:p>
      <w:pPr>
        <w:pStyle w:val="Heading1"/>
        <w:spacing w:before="219" w:after="0"/>
        <w:ind w:left="74"/>
        <w:rPr/>
      </w:pPr>
      <w:bookmarkStart w:id="11" w:name="Дорожная_карта_состоит_из_следующих_разд"/>
      <w:bookmarkEnd w:id="11"/>
      <w:r>
        <w:rPr>
          <w:u w:val="thick"/>
        </w:rPr>
        <w:t>Дорожная</w:t>
      </w:r>
      <w:r>
        <w:rPr>
          <w:spacing w:val="-2"/>
          <w:u w:val="thick"/>
        </w:rPr>
        <w:t xml:space="preserve"> </w:t>
      </w:r>
      <w:r>
        <w:rPr>
          <w:u w:val="thick"/>
        </w:rPr>
        <w:t>карта</w:t>
      </w:r>
      <w:r>
        <w:rPr>
          <w:spacing w:val="-1"/>
          <w:u w:val="thick"/>
        </w:rPr>
        <w:t xml:space="preserve"> </w:t>
      </w:r>
      <w:r>
        <w:rPr>
          <w:u w:val="thick"/>
        </w:rPr>
        <w:t>состоит из</w:t>
      </w:r>
      <w:r>
        <w:rPr>
          <w:spacing w:val="-7"/>
          <w:u w:val="thick"/>
        </w:rPr>
        <w:t xml:space="preserve"> </w:t>
      </w:r>
      <w:r>
        <w:rPr>
          <w:u w:val="thick"/>
        </w:rPr>
        <w:t>следующих</w:t>
      </w:r>
      <w:r>
        <w:rPr>
          <w:spacing w:val="-5"/>
          <w:u w:val="thick"/>
        </w:rPr>
        <w:t xml:space="preserve"> </w:t>
      </w:r>
      <w:r>
        <w:rPr>
          <w:spacing w:val="-2"/>
          <w:u w:val="thick"/>
        </w:rPr>
        <w:t>разделов: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501" w:leader="none"/>
        </w:tabs>
        <w:spacing w:before="201" w:after="0"/>
        <w:ind w:hanging="427" w:left="501"/>
        <w:rPr>
          <w:sz w:val="24"/>
        </w:rPr>
      </w:pPr>
      <w:r>
        <w:rPr>
          <w:sz w:val="24"/>
        </w:rPr>
        <w:t>Мероприятия</w:t>
      </w:r>
      <w:r>
        <w:rPr>
          <w:spacing w:val="-17"/>
          <w:sz w:val="24"/>
        </w:rPr>
        <w:t xml:space="preserve"> </w:t>
      </w:r>
      <w:r>
        <w:rPr>
          <w:sz w:val="24"/>
        </w:rPr>
        <w:t>по</w:t>
      </w:r>
      <w:r>
        <w:rPr>
          <w:spacing w:val="-5"/>
          <w:sz w:val="24"/>
        </w:rPr>
        <w:t xml:space="preserve"> </w:t>
      </w:r>
      <w:r>
        <w:rPr>
          <w:sz w:val="24"/>
        </w:rPr>
        <w:t>повышению</w:t>
      </w:r>
      <w:r>
        <w:rPr>
          <w:spacing w:val="-15"/>
          <w:sz w:val="24"/>
        </w:rPr>
        <w:t xml:space="preserve"> </w:t>
      </w:r>
      <w:r>
        <w:rPr>
          <w:sz w:val="24"/>
        </w:rPr>
        <w:t>качества</w:t>
      </w:r>
      <w:r>
        <w:rPr>
          <w:spacing w:val="-11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-9"/>
          <w:sz w:val="24"/>
        </w:rPr>
        <w:t xml:space="preserve"> </w:t>
      </w:r>
      <w:r>
        <w:rPr>
          <w:sz w:val="24"/>
        </w:rPr>
        <w:t>в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учреждении.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501" w:leader="none"/>
        </w:tabs>
        <w:spacing w:before="148" w:after="0"/>
        <w:ind w:hanging="427" w:left="501"/>
        <w:rPr>
          <w:sz w:val="24"/>
        </w:rPr>
      </w:pPr>
      <w:r>
        <w:rPr>
          <w:sz w:val="24"/>
        </w:rPr>
        <w:t>Работа</w:t>
      </w:r>
      <w:r>
        <w:rPr>
          <w:spacing w:val="-9"/>
          <w:sz w:val="24"/>
        </w:rPr>
        <w:t xml:space="preserve"> </w:t>
      </w:r>
      <w:r>
        <w:rPr>
          <w:sz w:val="24"/>
        </w:rPr>
        <w:t>с</w:t>
      </w:r>
      <w:r>
        <w:rPr>
          <w:spacing w:val="-11"/>
          <w:sz w:val="24"/>
        </w:rPr>
        <w:t xml:space="preserve"> </w:t>
      </w:r>
      <w:r>
        <w:rPr>
          <w:sz w:val="24"/>
        </w:rPr>
        <w:t>учителями</w:t>
      </w:r>
      <w:r>
        <w:rPr>
          <w:spacing w:val="-9"/>
          <w:sz w:val="24"/>
        </w:rPr>
        <w:t xml:space="preserve"> </w:t>
      </w:r>
      <w:r>
        <w:rPr>
          <w:sz w:val="24"/>
        </w:rPr>
        <w:t>школы</w:t>
      </w:r>
      <w:r>
        <w:rPr>
          <w:spacing w:val="-8"/>
          <w:sz w:val="24"/>
        </w:rPr>
        <w:t xml:space="preserve"> </w:t>
      </w:r>
      <w:r>
        <w:rPr>
          <w:sz w:val="24"/>
        </w:rPr>
        <w:t>по</w:t>
      </w:r>
      <w:r>
        <w:rPr>
          <w:spacing w:val="-7"/>
          <w:sz w:val="24"/>
        </w:rPr>
        <w:t xml:space="preserve"> </w:t>
      </w:r>
      <w:r>
        <w:rPr>
          <w:sz w:val="24"/>
        </w:rPr>
        <w:t>повышению</w:t>
      </w:r>
      <w:r>
        <w:rPr>
          <w:spacing w:val="-10"/>
          <w:sz w:val="24"/>
        </w:rPr>
        <w:t xml:space="preserve"> </w:t>
      </w:r>
      <w:r>
        <w:rPr>
          <w:sz w:val="24"/>
        </w:rPr>
        <w:t>качества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образования.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501" w:leader="none"/>
        </w:tabs>
        <w:spacing w:before="154" w:after="0"/>
        <w:ind w:hanging="427" w:left="501"/>
        <w:rPr>
          <w:sz w:val="24"/>
        </w:rPr>
      </w:pPr>
      <w:r>
        <w:rPr>
          <w:sz w:val="24"/>
        </w:rPr>
        <w:t>Работа</w:t>
      </w:r>
      <w:r>
        <w:rPr>
          <w:spacing w:val="-6"/>
          <w:sz w:val="24"/>
        </w:rPr>
        <w:t xml:space="preserve"> </w:t>
      </w:r>
      <w:r>
        <w:rPr>
          <w:sz w:val="24"/>
        </w:rPr>
        <w:t>с</w:t>
      </w:r>
      <w:r>
        <w:rPr>
          <w:spacing w:val="-7"/>
          <w:sz w:val="24"/>
        </w:rPr>
        <w:t xml:space="preserve"> </w:t>
      </w:r>
      <w:r>
        <w:rPr>
          <w:sz w:val="24"/>
        </w:rPr>
        <w:t>учащимися</w:t>
      </w:r>
      <w:r>
        <w:rPr>
          <w:spacing w:val="-9"/>
          <w:sz w:val="24"/>
        </w:rPr>
        <w:t xml:space="preserve"> </w:t>
      </w:r>
      <w:r>
        <w:rPr>
          <w:sz w:val="24"/>
        </w:rPr>
        <w:t>по</w:t>
      </w:r>
      <w:r>
        <w:rPr>
          <w:spacing w:val="-5"/>
          <w:sz w:val="24"/>
        </w:rPr>
        <w:t xml:space="preserve"> </w:t>
      </w:r>
      <w:r>
        <w:rPr>
          <w:sz w:val="24"/>
        </w:rPr>
        <w:t>повышению</w:t>
      </w:r>
      <w:r>
        <w:rPr>
          <w:spacing w:val="-11"/>
          <w:sz w:val="24"/>
        </w:rPr>
        <w:t xml:space="preserve"> </w:t>
      </w:r>
      <w:r>
        <w:rPr>
          <w:sz w:val="24"/>
        </w:rPr>
        <w:t>качества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знаний.</w:t>
      </w:r>
    </w:p>
    <w:p>
      <w:pPr>
        <w:sectPr>
          <w:type w:val="nextPage"/>
          <w:pgSz w:orient="landscape" w:w="16838" w:h="11906"/>
          <w:pgMar w:left="425" w:right="283" w:gutter="0" w:header="0" w:top="1020" w:footer="0" w:bottom="28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0"/>
          <w:numId w:val="3"/>
        </w:numPr>
        <w:tabs>
          <w:tab w:val="clear" w:pos="720"/>
          <w:tab w:val="left" w:pos="501" w:leader="none"/>
        </w:tabs>
        <w:spacing w:before="153" w:after="0"/>
        <w:ind w:hanging="427" w:left="501"/>
        <w:rPr>
          <w:sz w:val="24"/>
        </w:rPr>
      </w:pPr>
      <w:r>
        <w:rPr>
          <w:sz w:val="24"/>
        </w:rPr>
        <w:t>Работа</w:t>
      </w:r>
      <w:r>
        <w:rPr>
          <w:spacing w:val="-13"/>
          <w:sz w:val="24"/>
        </w:rPr>
        <w:t xml:space="preserve"> </w:t>
      </w:r>
      <w:r>
        <w:rPr>
          <w:sz w:val="24"/>
        </w:rPr>
        <w:t>с</w:t>
      </w:r>
      <w:r>
        <w:rPr>
          <w:spacing w:val="-7"/>
          <w:sz w:val="24"/>
        </w:rPr>
        <w:t xml:space="preserve"> </w:t>
      </w:r>
      <w:r>
        <w:rPr>
          <w:sz w:val="24"/>
        </w:rPr>
        <w:t>родителями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7"/>
          <w:sz w:val="24"/>
        </w:rPr>
        <w:t xml:space="preserve"> </w:t>
      </w:r>
      <w:r>
        <w:rPr>
          <w:sz w:val="24"/>
        </w:rPr>
        <w:t>повышению</w:t>
      </w:r>
      <w:r>
        <w:rPr>
          <w:spacing w:val="-11"/>
          <w:sz w:val="24"/>
        </w:rPr>
        <w:t xml:space="preserve"> </w:t>
      </w:r>
      <w:r>
        <w:rPr>
          <w:sz w:val="24"/>
        </w:rPr>
        <w:t>качества</w:t>
      </w:r>
      <w:r>
        <w:rPr>
          <w:spacing w:val="-7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учащихся.</w:t>
      </w:r>
    </w:p>
    <w:p>
      <w:pPr>
        <w:pStyle w:val="Normal"/>
        <w:spacing w:before="79" w:after="0"/>
        <w:ind w:left="74"/>
        <w:rPr>
          <w:b/>
          <w:i/>
          <w:i/>
          <w:sz w:val="24"/>
        </w:rPr>
      </w:pPr>
      <w:bookmarkStart w:id="12" w:name="Мероприятия_по_повышению_качества_образо"/>
      <w:bookmarkEnd w:id="12"/>
      <w:r>
        <w:rPr>
          <w:b/>
          <w:i/>
          <w:sz w:val="24"/>
          <w:u w:val="single"/>
        </w:rPr>
        <w:t>Мероприятия</w:t>
      </w:r>
      <w:r>
        <w:rPr>
          <w:b/>
          <w:i/>
          <w:spacing w:val="-14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по</w:t>
      </w:r>
      <w:r>
        <w:rPr>
          <w:b/>
          <w:i/>
          <w:spacing w:val="-15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повышению</w:t>
      </w:r>
      <w:r>
        <w:rPr>
          <w:b/>
          <w:i/>
          <w:spacing w:val="-5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качества</w:t>
      </w:r>
      <w:r>
        <w:rPr>
          <w:b/>
          <w:i/>
          <w:spacing w:val="-7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образования</w:t>
      </w:r>
      <w:r>
        <w:rPr>
          <w:b/>
          <w:i/>
          <w:spacing w:val="-6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в</w:t>
      </w:r>
      <w:r>
        <w:rPr>
          <w:b/>
          <w:i/>
          <w:spacing w:val="-13"/>
          <w:sz w:val="24"/>
          <w:u w:val="single"/>
        </w:rPr>
        <w:t xml:space="preserve"> </w:t>
      </w:r>
      <w:r>
        <w:rPr>
          <w:b/>
          <w:i/>
          <w:spacing w:val="-2"/>
          <w:sz w:val="24"/>
          <w:u w:val="single"/>
        </w:rPr>
        <w:t>учреждении</w:t>
      </w:r>
    </w:p>
    <w:p>
      <w:pPr>
        <w:pStyle w:val="BodyText"/>
        <w:spacing w:before="50" w:after="0"/>
        <w:rPr>
          <w:b/>
          <w:i/>
          <w:i/>
          <w:sz w:val="20"/>
        </w:rPr>
      </w:pPr>
      <w:r>
        <w:rPr>
          <w:b/>
          <w:i/>
          <w:sz w:val="20"/>
        </w:rPr>
      </w:r>
    </w:p>
    <w:tbl>
      <w:tblPr>
        <w:tblStyle w:val="TableNormal"/>
        <w:tblW w:w="15169" w:type="dxa"/>
        <w:jc w:val="left"/>
        <w:tblInd w:w="84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 w:noHBand="0" w:noVBand="0" w:firstColumn="1" w:lastRow="1" w:lastColumn="1" w:firstRow="1"/>
      </w:tblPr>
      <w:tblGrid>
        <w:gridCol w:w="993"/>
        <w:gridCol w:w="4390"/>
        <w:gridCol w:w="2271"/>
        <w:gridCol w:w="2410"/>
        <w:gridCol w:w="3688"/>
        <w:gridCol w:w="1416"/>
      </w:tblGrid>
      <w:tr>
        <w:trPr>
          <w:trHeight w:val="983" w:hRule="atLeast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71" w:before="35" w:after="0"/>
              <w:ind w:left="110" w:right="522"/>
              <w:jc w:val="left"/>
              <w:rPr>
                <w:b/>
                <w:sz w:val="24"/>
              </w:rPr>
            </w:pPr>
            <w:r>
              <w:rPr>
                <w:b/>
                <w:spacing w:val="-10"/>
                <w:kern w:val="0"/>
                <w:sz w:val="24"/>
                <w:szCs w:val="22"/>
                <w:lang w:eastAsia="en-US" w:bidi="ar-SA"/>
              </w:rPr>
              <w:t xml:space="preserve">№ </w:t>
            </w:r>
            <w:r>
              <w:rPr>
                <w:b/>
                <w:spacing w:val="-4"/>
                <w:kern w:val="0"/>
                <w:sz w:val="24"/>
                <w:szCs w:val="22"/>
                <w:lang w:eastAsia="en-US" w:bidi="ar-SA"/>
              </w:rPr>
              <w:t>п/п</w:t>
            </w:r>
          </w:p>
        </w:tc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55" w:after="0"/>
              <w:ind w:left="105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kern w:val="0"/>
                <w:sz w:val="24"/>
                <w:szCs w:val="22"/>
                <w:lang w:eastAsia="en-US" w:bidi="ar-SA"/>
              </w:rPr>
              <w:t>Мероприятие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55" w:after="0"/>
              <w:ind w:left="110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kern w:val="0"/>
                <w:sz w:val="24"/>
                <w:szCs w:val="22"/>
                <w:lang w:eastAsia="en-US" w:bidi="ar-SA"/>
              </w:rPr>
              <w:t>Сроки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55" w:after="0"/>
              <w:ind w:left="105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kern w:val="0"/>
                <w:sz w:val="24"/>
                <w:szCs w:val="22"/>
                <w:lang w:eastAsia="en-US" w:bidi="ar-SA"/>
              </w:rPr>
              <w:t>Ответственный</w:t>
            </w:r>
          </w:p>
        </w:tc>
        <w:tc>
          <w:tcPr>
            <w:tcW w:w="3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71" w:before="35" w:after="0"/>
              <w:ind w:hanging="408" w:left="1123" w:right="407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kern w:val="0"/>
                <w:sz w:val="24"/>
                <w:szCs w:val="22"/>
                <w:lang w:eastAsia="en-US" w:bidi="ar-SA"/>
              </w:rPr>
              <w:t>Прогнозируемый результат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5" w:before="155" w:after="0"/>
              <w:ind w:left="104"/>
              <w:jc w:val="left"/>
              <w:rPr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eastAsia="en-US" w:bidi="ar-SA"/>
              </w:rPr>
              <w:t>Отметка</w:t>
            </w:r>
            <w:r>
              <w:rPr>
                <w:b/>
                <w:spacing w:val="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-10"/>
                <w:kern w:val="0"/>
                <w:sz w:val="24"/>
                <w:szCs w:val="22"/>
                <w:lang w:eastAsia="en-US" w:bidi="ar-SA"/>
              </w:rPr>
              <w:t>о</w:t>
            </w:r>
          </w:p>
          <w:p>
            <w:pPr>
              <w:pStyle w:val="TableParagraph"/>
              <w:widowControl w:val="false"/>
              <w:spacing w:lineRule="exact" w:line="278" w:before="0" w:after="0"/>
              <w:ind w:left="532" w:right="205"/>
              <w:jc w:val="left"/>
              <w:rPr>
                <w:b/>
                <w:sz w:val="24"/>
              </w:rPr>
            </w:pPr>
            <w:r>
              <w:rPr>
                <w:b/>
                <w:spacing w:val="-4"/>
                <w:w w:val="90"/>
                <w:kern w:val="0"/>
                <w:sz w:val="24"/>
                <w:szCs w:val="22"/>
                <w:lang w:eastAsia="en-US" w:bidi="ar-SA"/>
              </w:rPr>
              <w:t xml:space="preserve">выпол </w:t>
            </w:r>
            <w:r>
              <w:rPr>
                <w:b/>
                <w:spacing w:val="-2"/>
                <w:kern w:val="0"/>
                <w:sz w:val="24"/>
                <w:szCs w:val="22"/>
                <w:lang w:eastAsia="en-US" w:bidi="ar-SA"/>
              </w:rPr>
              <w:t>нении</w:t>
            </w:r>
          </w:p>
        </w:tc>
      </w:tr>
      <w:tr>
        <w:trPr>
          <w:trHeight w:val="2249" w:hRule="atLeast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8" w:after="0"/>
              <w:ind w:right="244"/>
              <w:jc w:val="right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1.</w:t>
            </w:r>
          </w:p>
        </w:tc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hanging="428" w:left="532" w:right="91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Выявление группы учащихся с неблагоприятной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оценочной ситуацией. Своевременная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психолого-педагогическая поддержка.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0" w:after="0"/>
              <w:ind w:left="110" w:right="306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Сентябрь-октябрь </w:t>
            </w:r>
            <w:r>
              <w:rPr>
                <w:kern w:val="0"/>
                <w:sz w:val="24"/>
                <w:szCs w:val="22"/>
                <w:lang w:eastAsia="en-US" w:bidi="ar-SA"/>
              </w:rPr>
              <w:t>В</w:t>
            </w: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течение</w:t>
            </w:r>
            <w:r>
              <w:rPr>
                <w:spacing w:val="-9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года(по</w:t>
            </w:r>
          </w:p>
          <w:p>
            <w:pPr>
              <w:pStyle w:val="TableParagraph"/>
              <w:widowControl w:val="false"/>
              <w:spacing w:before="0" w:after="0"/>
              <w:ind w:left="537" w:right="306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итогам учебных периодов).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0" w:after="0"/>
              <w:ind w:hanging="428" w:left="565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Учителя,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классные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руководители.</w:t>
            </w:r>
          </w:p>
        </w:tc>
        <w:tc>
          <w:tcPr>
            <w:tcW w:w="3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hanging="428" w:left="537" w:right="1306"/>
              <w:jc w:val="both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Снижение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количества неуспевающих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по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предметам.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1613" w:hRule="atLeast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0" w:after="0"/>
              <w:ind w:right="244"/>
              <w:jc w:val="right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2.</w:t>
            </w:r>
          </w:p>
        </w:tc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0" w:after="0"/>
              <w:ind w:hanging="428" w:left="532" w:right="766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Организация</w:t>
            </w: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индивидуальной </w:t>
            </w:r>
            <w:r>
              <w:rPr>
                <w:kern w:val="0"/>
                <w:sz w:val="24"/>
                <w:szCs w:val="22"/>
                <w:lang w:eastAsia="en-US" w:bidi="ar-SA"/>
              </w:rPr>
              <w:t>работы с учащимися, имеющими пробелы и</w:t>
            </w:r>
          </w:p>
          <w:p>
            <w:pPr>
              <w:pStyle w:val="TableParagraph"/>
              <w:widowControl w:val="false"/>
              <w:spacing w:lineRule="auto" w:line="276" w:before="29" w:after="0"/>
              <w:ind w:hanging="428" w:left="532" w:right="1212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испытывающими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трудности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в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обучении.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0" w:after="0"/>
              <w:ind w:hanging="428" w:left="537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В</w:t>
            </w:r>
            <w:r>
              <w:rPr>
                <w:spacing w:val="-1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соответствии с графиком проведения</w:t>
            </w:r>
          </w:p>
          <w:p>
            <w:pPr>
              <w:pStyle w:val="TableParagraph"/>
              <w:widowControl w:val="false"/>
              <w:spacing w:lineRule="auto" w:line="276" w:before="29" w:after="0"/>
              <w:ind w:hanging="428" w:left="537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индивидуальных занятий.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 w:before="0" w:after="0"/>
              <w:ind w:left="105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Учителя,</w:t>
            </w:r>
          </w:p>
          <w:p>
            <w:pPr>
              <w:pStyle w:val="TableParagraph"/>
              <w:widowControl w:val="false"/>
              <w:spacing w:lineRule="auto" w:line="240" w:before="2" w:after="0"/>
              <w:ind w:left="532" w:right="696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классные руководите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ли </w:t>
            </w:r>
          </w:p>
        </w:tc>
        <w:tc>
          <w:tcPr>
            <w:tcW w:w="3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hanging="428" w:left="710" w:right="407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Повышение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уровня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качества знаний учащихся,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ликвидация пробелов.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1612" w:hRule="atLeast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0" w:after="0"/>
              <w:ind w:right="247"/>
              <w:jc w:val="right"/>
              <w:rPr>
                <w:sz w:val="24"/>
              </w:rPr>
            </w:pP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3</w:t>
            </w:r>
          </w:p>
        </w:tc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hanging="428" w:left="532" w:right="119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Дифференцирование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домашних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заданий </w:t>
            </w:r>
            <w:r>
              <w:rPr>
                <w:kern w:val="0"/>
                <w:sz w:val="24"/>
                <w:szCs w:val="22"/>
                <w:lang w:eastAsia="en-US" w:bidi="ar-SA"/>
              </w:rPr>
              <w:t>с учетом возможности и способностей ребенка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57" w:after="0"/>
              <w:jc w:val="left"/>
              <w:rPr>
                <w:b/>
                <w:i/>
                <w:i/>
                <w:sz w:val="24"/>
              </w:rPr>
            </w:pPr>
            <w:r>
              <w:rPr>
                <w:b/>
                <w:i/>
                <w:kern w:val="0"/>
                <w:sz w:val="24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ind w:left="110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Постоянно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42" w:after="0"/>
              <w:jc w:val="left"/>
              <w:rPr>
                <w:b/>
                <w:i/>
                <w:i/>
                <w:sz w:val="24"/>
              </w:rPr>
            </w:pPr>
            <w:r>
              <w:rPr>
                <w:b/>
                <w:i/>
                <w:kern w:val="0"/>
                <w:sz w:val="24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lineRule="auto" w:line="240" w:before="0" w:after="0"/>
              <w:ind w:left="105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 xml:space="preserve">Учителя – 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предметники</w:t>
            </w:r>
          </w:p>
        </w:tc>
        <w:tc>
          <w:tcPr>
            <w:tcW w:w="3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275" w:after="0"/>
              <w:ind w:hanging="428" w:left="537" w:right="407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Снижение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количества неуспевающих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1099" w:hRule="atLeast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0" w:after="0"/>
              <w:ind w:right="247"/>
              <w:jc w:val="right"/>
              <w:rPr>
                <w:sz w:val="24"/>
              </w:rPr>
            </w:pP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4</w:t>
            </w:r>
          </w:p>
        </w:tc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0" w:after="0"/>
              <w:ind w:hanging="428" w:left="532"/>
              <w:jc w:val="left"/>
              <w:rPr>
                <w:sz w:val="24"/>
              </w:rPr>
            </w:pPr>
            <w:r>
              <w:rPr>
                <w:spacing w:val="-6"/>
                <w:kern w:val="0"/>
                <w:sz w:val="24"/>
                <w:szCs w:val="22"/>
                <w:lang w:eastAsia="en-US" w:bidi="ar-SA"/>
              </w:rPr>
              <w:t xml:space="preserve">Психолого-педагогическая поддержка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учащихся.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right="1145"/>
              <w:jc w:val="righ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В</w:t>
            </w:r>
            <w:r>
              <w:rPr>
                <w:spacing w:val="-19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течение</w:t>
            </w:r>
          </w:p>
          <w:p>
            <w:pPr>
              <w:pStyle w:val="TableParagraph"/>
              <w:widowControl w:val="false"/>
              <w:spacing w:before="2" w:after="0"/>
              <w:ind w:right="1211"/>
              <w:jc w:val="righ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года.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 w:before="0" w:after="0"/>
              <w:ind w:left="105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Учителя,</w:t>
            </w:r>
          </w:p>
          <w:p>
            <w:pPr>
              <w:pStyle w:val="TableParagraph"/>
              <w:widowControl w:val="false"/>
              <w:spacing w:lineRule="auto" w:line="240" w:before="2" w:after="0"/>
              <w:ind w:left="532" w:right="451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классные руководители</w:t>
            </w:r>
          </w:p>
        </w:tc>
        <w:tc>
          <w:tcPr>
            <w:tcW w:w="3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0" w:after="0"/>
              <w:ind w:hanging="428" w:left="537" w:right="393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Устранение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трудностей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в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учебе.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1934" w:hRule="atLeast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0" w:after="0"/>
              <w:ind w:right="244"/>
              <w:jc w:val="right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5.</w:t>
            </w:r>
          </w:p>
        </w:tc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0" w:after="0"/>
              <w:ind w:hanging="428" w:left="532" w:right="766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Работа</w:t>
            </w:r>
            <w:r>
              <w:rPr>
                <w:spacing w:val="-1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с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одаренными</w:t>
            </w: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учащимися: участие в олимпиадах,</w:t>
            </w:r>
          </w:p>
          <w:p>
            <w:pPr>
              <w:pStyle w:val="TableParagraph"/>
              <w:widowControl w:val="false"/>
              <w:spacing w:lineRule="auto" w:line="240" w:before="0" w:after="0"/>
              <w:ind w:left="532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интеллектуальных марафонах, </w:t>
            </w:r>
            <w:r>
              <w:rPr>
                <w:kern w:val="0"/>
                <w:sz w:val="24"/>
                <w:szCs w:val="22"/>
                <w:lang w:eastAsia="en-US" w:bidi="ar-SA"/>
              </w:rPr>
              <w:t>конкурсах, проектной и</w:t>
            </w:r>
          </w:p>
          <w:p>
            <w:pPr>
              <w:pStyle w:val="TableParagraph"/>
              <w:widowControl w:val="false"/>
              <w:spacing w:lineRule="auto" w:line="259" w:before="0" w:after="0"/>
              <w:ind w:firstLine="427" w:left="105" w:right="1279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исследовательской </w:t>
            </w:r>
            <w:r>
              <w:rPr>
                <w:kern w:val="0"/>
                <w:sz w:val="24"/>
                <w:szCs w:val="22"/>
                <w:lang w:eastAsia="en-US" w:bidi="ar-SA"/>
              </w:rPr>
              <w:t>работе и т.д.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hanging="428" w:left="537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 xml:space="preserve">В течение года  в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соответствии с годовым</w:t>
            </w:r>
          </w:p>
          <w:p>
            <w:pPr>
              <w:pStyle w:val="TableParagraph"/>
              <w:widowControl w:val="false"/>
              <w:spacing w:lineRule="auto" w:line="235" w:before="0" w:after="0"/>
              <w:ind w:left="537" w:right="953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планом школы.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074" w:leader="none"/>
                <w:tab w:val="left" w:pos="1184" w:leader="none"/>
              </w:tabs>
              <w:spacing w:lineRule="auto" w:line="240" w:before="0" w:after="0"/>
              <w:ind w:hanging="423" w:left="426" w:right="802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Учителя,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  <w:tab/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 xml:space="preserve">зам.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директора </w:t>
            </w:r>
            <w:r>
              <w:rPr>
                <w:spacing w:val="-6"/>
                <w:kern w:val="0"/>
                <w:sz w:val="24"/>
                <w:szCs w:val="22"/>
                <w:lang w:eastAsia="en-US" w:bidi="ar-SA"/>
              </w:rPr>
              <w:t>по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УВР, ВР.</w:t>
            </w:r>
          </w:p>
        </w:tc>
        <w:tc>
          <w:tcPr>
            <w:tcW w:w="3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0" w:after="0"/>
              <w:ind w:hanging="428" w:left="537" w:right="393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Возрастание престижа знаний, создание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ситуации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успеха.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</w:tbl>
    <w:p>
      <w:pPr>
        <w:sectPr>
          <w:type w:val="nextPage"/>
          <w:pgSz w:orient="landscape" w:w="16838" w:h="11906"/>
          <w:pgMar w:left="425" w:right="283" w:gutter="0" w:header="0" w:top="1200" w:footer="0" w:bottom="280"/>
          <w:pgNumType w:fmt="decimal"/>
          <w:formProt w:val="false"/>
          <w:textDirection w:val="lrTb"/>
          <w:docGrid w:type="default" w:linePitch="100" w:charSpace="4096"/>
        </w:sectPr>
      </w:pPr>
    </w:p>
    <w:tbl>
      <w:tblPr>
        <w:tblStyle w:val="TableNormal"/>
        <w:tblW w:w="15169" w:type="dxa"/>
        <w:jc w:val="left"/>
        <w:tblInd w:w="84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 w:noHBand="0" w:noVBand="0" w:firstColumn="1" w:lastRow="1" w:lastColumn="1" w:firstRow="1"/>
      </w:tblPr>
      <w:tblGrid>
        <w:gridCol w:w="993"/>
        <w:gridCol w:w="4390"/>
        <w:gridCol w:w="2271"/>
        <w:gridCol w:w="2410"/>
        <w:gridCol w:w="3688"/>
        <w:gridCol w:w="1416"/>
      </w:tblGrid>
      <w:tr>
        <w:trPr>
          <w:trHeight w:val="1934" w:hRule="atLeast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0" w:after="0"/>
              <w:ind w:right="247"/>
              <w:jc w:val="right"/>
              <w:rPr>
                <w:sz w:val="24"/>
              </w:rPr>
            </w:pP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6</w:t>
            </w:r>
          </w:p>
        </w:tc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07" w:after="0"/>
              <w:ind w:left="105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Оценка</w:t>
            </w:r>
            <w:r>
              <w:rPr>
                <w:spacing w:val="-7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учебных</w:t>
            </w:r>
          </w:p>
          <w:p>
            <w:pPr>
              <w:pStyle w:val="TableParagraph"/>
              <w:widowControl w:val="false"/>
              <w:spacing w:lineRule="auto" w:line="235" w:before="6" w:after="0"/>
              <w:ind w:hanging="428" w:left="532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достижений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учащихся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(открытость, гласность, стимулирование)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73" w:after="0"/>
              <w:jc w:val="left"/>
              <w:rPr>
                <w:b/>
                <w:i/>
                <w:i/>
                <w:sz w:val="24"/>
              </w:rPr>
            </w:pPr>
            <w:r>
              <w:rPr>
                <w:b/>
                <w:i/>
                <w:kern w:val="0"/>
                <w:sz w:val="24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ind w:left="11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в</w:t>
            </w:r>
            <w:r>
              <w:rPr>
                <w:spacing w:val="-7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течение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 xml:space="preserve"> года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75" w:after="0"/>
              <w:ind w:hanging="428" w:left="532" w:right="453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Зам.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директора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по УВР, кл.</w:t>
            </w:r>
          </w:p>
          <w:p>
            <w:pPr>
              <w:pStyle w:val="TableParagraph"/>
              <w:widowControl w:val="false"/>
              <w:spacing w:before="10" w:after="0"/>
              <w:ind w:left="105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руководители</w:t>
            </w:r>
          </w:p>
        </w:tc>
        <w:tc>
          <w:tcPr>
            <w:tcW w:w="3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5" w:before="1" w:after="0"/>
              <w:ind w:left="109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Повышение</w:t>
            </w:r>
          </w:p>
          <w:p>
            <w:pPr>
              <w:pStyle w:val="TableParagraph"/>
              <w:widowControl w:val="false"/>
              <w:spacing w:lineRule="auto" w:line="240" w:before="0" w:after="0"/>
              <w:ind w:left="537" w:right="1970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мотивации, 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увеличение</w:t>
            </w:r>
          </w:p>
          <w:p>
            <w:pPr>
              <w:pStyle w:val="TableParagraph"/>
              <w:widowControl w:val="false"/>
              <w:spacing w:before="0" w:after="0"/>
              <w:ind w:left="109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количества</w:t>
            </w:r>
            <w:r>
              <w:rPr>
                <w:spacing w:val="-17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успешных</w:t>
            </w:r>
            <w:r>
              <w:rPr>
                <w:spacing w:val="-6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учащихся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1401" w:hRule="atLeast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0" w:after="0"/>
              <w:ind w:right="247"/>
              <w:jc w:val="right"/>
              <w:rPr>
                <w:sz w:val="24"/>
              </w:rPr>
            </w:pP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7</w:t>
            </w:r>
          </w:p>
        </w:tc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71" w:before="25" w:after="0"/>
              <w:ind w:hanging="428" w:left="532" w:right="1107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Изучение образовательных потребностей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учащихся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на новый учебный год.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0" w:after="0"/>
              <w:ind w:left="110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Август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0" w:after="0"/>
              <w:ind w:left="105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Зам.</w:t>
            </w:r>
            <w:r>
              <w:rPr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директора</w:t>
            </w:r>
          </w:p>
        </w:tc>
        <w:tc>
          <w:tcPr>
            <w:tcW w:w="3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 w:before="0" w:after="0"/>
              <w:ind w:hanging="428" w:left="537" w:right="393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Эффективное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использование часов компонента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общеобразовательной </w:t>
            </w:r>
            <w:r>
              <w:rPr>
                <w:kern w:val="0"/>
                <w:sz w:val="24"/>
                <w:szCs w:val="22"/>
                <w:lang w:eastAsia="en-US" w:bidi="ar-SA"/>
              </w:rPr>
              <w:t>организации из</w:t>
            </w:r>
          </w:p>
          <w:p>
            <w:pPr>
              <w:pStyle w:val="TableParagraph"/>
              <w:widowControl w:val="false"/>
              <w:spacing w:lineRule="exact" w:line="266" w:before="22" w:after="0"/>
              <w:ind w:left="109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учебного</w:t>
            </w:r>
            <w:r>
              <w:rPr>
                <w:spacing w:val="-1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плана</w:t>
            </w:r>
            <w:r>
              <w:rPr>
                <w:spacing w:val="-6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школы.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1622" w:hRule="atLeast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0" w:after="0"/>
              <w:ind w:right="247"/>
              <w:jc w:val="right"/>
              <w:rPr>
                <w:sz w:val="24"/>
              </w:rPr>
            </w:pP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8</w:t>
            </w:r>
          </w:p>
        </w:tc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75" w:after="0"/>
              <w:jc w:val="left"/>
              <w:rPr>
                <w:b/>
                <w:i/>
                <w:i/>
                <w:sz w:val="24"/>
              </w:rPr>
            </w:pPr>
            <w:r>
              <w:rPr>
                <w:b/>
                <w:i/>
                <w:kern w:val="0"/>
                <w:sz w:val="24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ind w:hanging="428" w:left="532" w:right="717"/>
              <w:jc w:val="both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Проведение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и</w:t>
            </w:r>
            <w:r>
              <w:rPr>
                <w:spacing w:val="-9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анализ</w:t>
            </w:r>
            <w:r>
              <w:rPr>
                <w:spacing w:val="-1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мониторинга качества образования по всем классам и предметам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38" w:after="0"/>
              <w:jc w:val="left"/>
              <w:rPr>
                <w:b/>
                <w:i/>
                <w:i/>
                <w:sz w:val="24"/>
              </w:rPr>
            </w:pPr>
            <w:r>
              <w:rPr>
                <w:b/>
                <w:i/>
                <w:kern w:val="0"/>
                <w:sz w:val="24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lineRule="exact" w:line="275" w:before="1" w:after="0"/>
              <w:ind w:left="11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По</w:t>
            </w:r>
            <w:r>
              <w:rPr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итогам</w:t>
            </w:r>
          </w:p>
          <w:p>
            <w:pPr>
              <w:pStyle w:val="TableParagraph"/>
              <w:widowControl w:val="false"/>
              <w:spacing w:lineRule="auto" w:line="235" w:before="1" w:after="0"/>
              <w:ind w:left="537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четвертей, полугодий,</w:t>
            </w:r>
          </w:p>
          <w:p>
            <w:pPr>
              <w:pStyle w:val="TableParagraph"/>
              <w:widowControl w:val="false"/>
              <w:spacing w:lineRule="exact" w:line="261" w:before="3" w:after="0"/>
              <w:ind w:left="537"/>
              <w:jc w:val="left"/>
              <w:rPr>
                <w:sz w:val="24"/>
              </w:rPr>
            </w:pP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года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 w:before="166" w:after="0"/>
              <w:ind w:hanging="428" w:left="532" w:right="453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Зам.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директора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по 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УВР,</w:t>
            </w:r>
          </w:p>
          <w:p>
            <w:pPr>
              <w:pStyle w:val="TableParagraph"/>
              <w:widowControl w:val="false"/>
              <w:spacing w:lineRule="auto" w:line="240" w:before="47" w:after="0"/>
              <w:ind w:left="105" w:right="696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классные 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руководители</w:t>
            </w:r>
          </w:p>
        </w:tc>
        <w:tc>
          <w:tcPr>
            <w:tcW w:w="3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 w:before="3" w:after="0"/>
              <w:ind w:hanging="428" w:left="537" w:right="346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Определение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уровня</w:t>
            </w:r>
            <w:r>
              <w:rPr>
                <w:spacing w:val="-16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и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качества подготовки учащихся.</w:t>
            </w:r>
          </w:p>
          <w:p>
            <w:pPr>
              <w:pStyle w:val="TableParagraph"/>
              <w:widowControl w:val="false"/>
              <w:spacing w:before="201" w:after="0"/>
              <w:ind w:left="109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Обозначение</w:t>
            </w:r>
          </w:p>
          <w:p>
            <w:pPr>
              <w:pStyle w:val="TableParagraph"/>
              <w:widowControl w:val="false"/>
              <w:spacing w:before="2" w:after="0"/>
              <w:ind w:left="109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проблемных</w:t>
            </w:r>
            <w:r>
              <w:rPr>
                <w:spacing w:val="-2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мест</w:t>
            </w:r>
            <w:r>
              <w:rPr>
                <w:spacing w:val="-16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в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обучении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1392" w:hRule="atLeast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0" w:after="0"/>
              <w:ind w:right="247"/>
              <w:jc w:val="right"/>
              <w:rPr>
                <w:sz w:val="24"/>
              </w:rPr>
            </w:pP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9</w:t>
            </w:r>
          </w:p>
        </w:tc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0" w:after="0"/>
              <w:ind w:hanging="428" w:left="532" w:right="91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Организация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подготовки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к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ГИА учащихся 9,11 классов.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0" w:after="0"/>
              <w:ind w:hanging="428" w:left="431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 xml:space="preserve">В течение года,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согласно плану </w:t>
            </w:r>
            <w:r>
              <w:rPr>
                <w:kern w:val="0"/>
                <w:sz w:val="24"/>
                <w:szCs w:val="22"/>
                <w:lang w:eastAsia="en-US" w:bidi="ar-SA"/>
              </w:rPr>
              <w:t>подготовки к</w:t>
            </w:r>
          </w:p>
          <w:p>
            <w:pPr>
              <w:pStyle w:val="TableParagraph"/>
              <w:widowControl w:val="false"/>
              <w:spacing w:before="15" w:after="0"/>
              <w:ind w:left="4"/>
              <w:jc w:val="left"/>
              <w:rPr>
                <w:sz w:val="24"/>
              </w:rPr>
            </w:pP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ГИА.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712" w:leader="none"/>
              </w:tabs>
              <w:spacing w:lineRule="auto" w:line="240" w:before="0" w:after="0"/>
              <w:ind w:hanging="423" w:left="426" w:right="271"/>
              <w:jc w:val="both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Учителя,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 xml:space="preserve">зам.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директора по 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УВР,</w:t>
            </w:r>
          </w:p>
          <w:p>
            <w:pPr>
              <w:pStyle w:val="TableParagraph"/>
              <w:widowControl w:val="false"/>
              <w:spacing w:lineRule="exact" w:line="278" w:before="0" w:after="0"/>
              <w:ind w:left="426"/>
              <w:jc w:val="left"/>
              <w:rPr>
                <w:sz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3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76" w:before="30" w:after="0"/>
              <w:ind w:left="109" w:right="2011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Успешная сдача</w:t>
            </w:r>
            <w:r>
              <w:rPr>
                <w:spacing w:val="-1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ГИА.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2242" w:hRule="atLeast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0" w:after="0"/>
              <w:ind w:right="247"/>
              <w:jc w:val="right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10</w:t>
            </w:r>
          </w:p>
        </w:tc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0" w:after="0"/>
              <w:ind w:hanging="428" w:left="532" w:right="587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Осуществление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административного контроля за состоянием</w:t>
            </w:r>
          </w:p>
          <w:p>
            <w:pPr>
              <w:pStyle w:val="TableParagraph"/>
              <w:widowControl w:val="false"/>
              <w:spacing w:before="0" w:after="0"/>
              <w:ind w:left="532" w:right="269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преподавания</w:t>
            </w:r>
            <w:r>
              <w:rPr>
                <w:spacing w:val="-1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предметов</w:t>
            </w:r>
            <w:r>
              <w:rPr>
                <w:spacing w:val="-1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с</w:t>
            </w:r>
            <w:r>
              <w:rPr>
                <w:spacing w:val="-1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низким рейтингом по результатам внешней</w:t>
            </w:r>
            <w:r>
              <w:rPr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оценки(ВПР, мониторинги, ОГЭ, ЕГЭ,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административные</w:t>
            </w:r>
          </w:p>
          <w:p>
            <w:pPr>
              <w:pStyle w:val="TableParagraph"/>
              <w:widowControl w:val="false"/>
              <w:spacing w:lineRule="exact" w:line="261" w:before="23" w:after="0"/>
              <w:ind w:left="105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срезы).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right="1145"/>
              <w:jc w:val="righ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В</w:t>
            </w:r>
            <w:r>
              <w:rPr>
                <w:spacing w:val="-19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течение</w:t>
            </w:r>
          </w:p>
          <w:p>
            <w:pPr>
              <w:pStyle w:val="TableParagraph"/>
              <w:widowControl w:val="false"/>
              <w:spacing w:before="2" w:after="0"/>
              <w:ind w:right="1211"/>
              <w:jc w:val="righ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года.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0" w:after="0"/>
              <w:ind w:left="105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Администрация.</w:t>
            </w:r>
          </w:p>
        </w:tc>
        <w:tc>
          <w:tcPr>
            <w:tcW w:w="3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 w:before="0" w:after="0"/>
              <w:ind w:left="109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Повышение</w:t>
            </w:r>
            <w:r>
              <w:rPr>
                <w:spacing w:val="-1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качества</w:t>
            </w:r>
          </w:p>
          <w:p>
            <w:pPr>
              <w:pStyle w:val="TableParagraph"/>
              <w:widowControl w:val="false"/>
              <w:spacing w:before="2" w:after="0"/>
              <w:ind w:left="537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преподавания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 предметов.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1185" w:hRule="atLeast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0" w:after="0"/>
              <w:ind w:right="247"/>
              <w:jc w:val="right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11</w:t>
            </w:r>
          </w:p>
        </w:tc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 w:before="0" w:after="0"/>
              <w:ind w:left="105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Организация</w:t>
            </w:r>
            <w:r>
              <w:rPr>
                <w:spacing w:val="-6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родительского</w:t>
            </w:r>
          </w:p>
          <w:p>
            <w:pPr>
              <w:pStyle w:val="TableParagraph"/>
              <w:widowControl w:val="false"/>
              <w:spacing w:lineRule="auto" w:line="240" w:before="3" w:after="0"/>
              <w:ind w:left="532" w:right="587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лектория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по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вопросам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ФГОС НОО, ФГОС ООО, ГИА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для</w:t>
            </w:r>
          </w:p>
          <w:p>
            <w:pPr>
              <w:pStyle w:val="TableParagraph"/>
              <w:widowControl w:val="false"/>
              <w:spacing w:before="23" w:after="0"/>
              <w:ind w:left="105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обучающихся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9,11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классов.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 w:before="0" w:after="0"/>
              <w:ind w:right="1145"/>
              <w:jc w:val="righ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В</w:t>
            </w:r>
            <w:r>
              <w:rPr>
                <w:spacing w:val="-19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течение</w:t>
            </w:r>
          </w:p>
          <w:p>
            <w:pPr>
              <w:pStyle w:val="TableParagraph"/>
              <w:widowControl w:val="false"/>
              <w:spacing w:before="3" w:after="0"/>
              <w:ind w:right="1211"/>
              <w:jc w:val="righ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года.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0" w:after="0"/>
              <w:ind w:hanging="428" w:left="532" w:right="327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Зам. директора по УВР,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классные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руководители.</w:t>
            </w:r>
          </w:p>
        </w:tc>
        <w:tc>
          <w:tcPr>
            <w:tcW w:w="3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0" w:after="0"/>
              <w:ind w:hanging="428" w:left="537" w:right="407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 xml:space="preserve">Повышение уровня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просветительской</w:t>
            </w:r>
          </w:p>
          <w:p>
            <w:pPr>
              <w:pStyle w:val="TableParagraph"/>
              <w:widowControl w:val="false"/>
              <w:spacing w:lineRule="exact" w:line="312" w:before="0" w:after="0"/>
              <w:ind w:hanging="428" w:left="537" w:right="592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деятельности</w:t>
            </w:r>
            <w:r>
              <w:rPr>
                <w:spacing w:val="-1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среди родителей.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643" w:hRule="atLeast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0" w:after="0"/>
              <w:ind w:right="247"/>
              <w:jc w:val="right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12</w:t>
            </w:r>
          </w:p>
        </w:tc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 w:before="0" w:after="0"/>
              <w:ind w:hanging="428" w:left="532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Организация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сотрудничества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с родителями по вопросам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2" w:before="0" w:after="0"/>
              <w:ind w:right="1145"/>
              <w:jc w:val="righ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В</w:t>
            </w:r>
            <w:r>
              <w:rPr>
                <w:spacing w:val="-19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течение</w:t>
            </w:r>
          </w:p>
          <w:p>
            <w:pPr>
              <w:pStyle w:val="TableParagraph"/>
              <w:widowControl w:val="false"/>
              <w:spacing w:lineRule="exact" w:line="275" w:before="0" w:after="0"/>
              <w:ind w:right="1211"/>
              <w:jc w:val="righ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года.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2" w:before="0" w:after="0"/>
              <w:ind w:left="105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Классные</w:t>
            </w:r>
          </w:p>
          <w:p>
            <w:pPr>
              <w:pStyle w:val="TableParagraph"/>
              <w:widowControl w:val="false"/>
              <w:spacing w:lineRule="exact" w:line="275" w:before="0" w:after="0"/>
              <w:ind w:left="532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руководители,</w:t>
            </w:r>
          </w:p>
        </w:tc>
        <w:tc>
          <w:tcPr>
            <w:tcW w:w="3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 w:before="0" w:after="0"/>
              <w:ind w:hanging="428" w:left="537" w:right="407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Повышение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родительской мотивации к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</w:tbl>
    <w:p>
      <w:pPr>
        <w:sectPr>
          <w:type w:val="continuous"/>
          <w:pgSz w:orient="landscape" w:w="16838" w:h="11906"/>
          <w:pgMar w:left="425" w:right="283" w:gutter="0" w:header="0" w:top="1200" w:footer="0" w:bottom="280"/>
          <w:formProt w:val="false"/>
          <w:textDirection w:val="lrTb"/>
          <w:docGrid w:type="default" w:linePitch="100" w:charSpace="4096"/>
        </w:sectPr>
      </w:pPr>
    </w:p>
    <w:tbl>
      <w:tblPr>
        <w:tblStyle w:val="TableNormal"/>
        <w:tblW w:w="15169" w:type="dxa"/>
        <w:jc w:val="left"/>
        <w:tblInd w:w="84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 w:noHBand="0" w:noVBand="0" w:firstColumn="1" w:lastRow="1" w:lastColumn="1" w:firstRow="1"/>
      </w:tblPr>
      <w:tblGrid>
        <w:gridCol w:w="993"/>
        <w:gridCol w:w="4390"/>
        <w:gridCol w:w="2271"/>
        <w:gridCol w:w="2410"/>
        <w:gridCol w:w="3688"/>
        <w:gridCol w:w="1416"/>
      </w:tblGrid>
      <w:tr>
        <w:trPr>
          <w:trHeight w:val="1502" w:hRule="atLeast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532" w:right="67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качества образования (совет школы,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родительский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комитет, совет профилактики, индивидуальная работа с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родителями).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105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администрация.</w:t>
            </w:r>
          </w:p>
        </w:tc>
        <w:tc>
          <w:tcPr>
            <w:tcW w:w="3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0" w:after="0"/>
              <w:ind w:left="537" w:right="592"/>
              <w:jc w:val="left"/>
              <w:rPr>
                <w:sz w:val="24"/>
              </w:rPr>
            </w:pP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осуществлению</w:t>
            </w:r>
            <w:r>
              <w:rPr>
                <w:spacing w:val="-1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 xml:space="preserve">контроля </w:t>
            </w:r>
            <w:r>
              <w:rPr>
                <w:kern w:val="0"/>
                <w:sz w:val="24"/>
                <w:szCs w:val="22"/>
                <w:lang w:eastAsia="en-US" w:bidi="ar-SA"/>
              </w:rPr>
              <w:t>по успеваемости,</w:t>
            </w:r>
          </w:p>
          <w:p>
            <w:pPr>
              <w:pStyle w:val="TableParagraph"/>
              <w:widowControl w:val="false"/>
              <w:spacing w:before="25" w:after="0"/>
              <w:ind w:left="109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исправление</w:t>
            </w:r>
          </w:p>
          <w:p>
            <w:pPr>
              <w:pStyle w:val="TableParagraph"/>
              <w:widowControl w:val="false"/>
              <w:spacing w:lineRule="atLeast" w:line="310" w:before="4" w:after="0"/>
              <w:ind w:left="537" w:right="693"/>
              <w:jc w:val="left"/>
              <w:rPr>
                <w:sz w:val="24"/>
              </w:rPr>
            </w:pPr>
            <w:r>
              <w:rPr>
                <w:spacing w:val="-6"/>
                <w:kern w:val="0"/>
                <w:sz w:val="24"/>
                <w:szCs w:val="22"/>
                <w:lang w:eastAsia="en-US" w:bidi="ar-SA"/>
              </w:rPr>
              <w:t>неудовлетворительных</w:t>
            </w:r>
            <w:r>
              <w:rPr>
                <w:spacing w:val="-9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6"/>
                <w:kern w:val="0"/>
                <w:sz w:val="24"/>
                <w:szCs w:val="22"/>
                <w:lang w:eastAsia="en-US" w:bidi="ar-SA"/>
              </w:rPr>
              <w:t xml:space="preserve">и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нежелательных оценок.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1195" w:hRule="atLeast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5" w:after="0"/>
              <w:ind w:right="247"/>
              <w:jc w:val="right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13</w:t>
            </w:r>
          </w:p>
        </w:tc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121" w:leader="none"/>
              </w:tabs>
              <w:spacing w:lineRule="auto" w:line="235" w:before="0" w:after="0"/>
              <w:ind w:hanging="428" w:left="532" w:right="326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Повышение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профессионализма </w:t>
            </w:r>
            <w:r>
              <w:rPr>
                <w:kern w:val="0"/>
                <w:sz w:val="24"/>
                <w:szCs w:val="22"/>
                <w:lang w:eastAsia="en-US" w:bidi="ar-SA"/>
              </w:rPr>
              <w:t>педагогов через организацию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1675" w:leader="none"/>
              </w:tabs>
              <w:spacing w:lineRule="atLeast" w:line="320" w:before="0" w:after="0"/>
              <w:ind w:hanging="428" w:left="532" w:right="1471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курсовой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подготовки, самообразование.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7" w:before="0" w:after="0"/>
              <w:ind w:right="1145"/>
              <w:jc w:val="righ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В</w:t>
            </w:r>
            <w:r>
              <w:rPr>
                <w:spacing w:val="-19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течение</w:t>
            </w:r>
          </w:p>
          <w:p>
            <w:pPr>
              <w:pStyle w:val="TableParagraph"/>
              <w:widowControl w:val="false"/>
              <w:spacing w:lineRule="exact" w:line="275" w:before="0" w:after="0"/>
              <w:ind w:right="1211"/>
              <w:jc w:val="righ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года.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hanging="428" w:left="532" w:right="388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Зам. директора по УВР,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учителя-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предметники.</w:t>
            </w:r>
          </w:p>
        </w:tc>
        <w:tc>
          <w:tcPr>
            <w:tcW w:w="3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 w:before="0" w:after="0"/>
              <w:ind w:left="109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Повышение</w:t>
            </w:r>
            <w:r>
              <w:rPr>
                <w:spacing w:val="-1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качества</w:t>
            </w:r>
          </w:p>
          <w:p>
            <w:pPr>
              <w:pStyle w:val="TableParagraph"/>
              <w:widowControl w:val="false"/>
              <w:spacing w:before="3" w:after="0"/>
              <w:ind w:left="537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преподавания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 предметов.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1132" w:hRule="atLeast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0" w:after="0"/>
              <w:ind w:right="247"/>
              <w:jc w:val="right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14</w:t>
            </w:r>
          </w:p>
        </w:tc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hanging="428" w:left="532" w:right="1021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Оценка учебных достижений учащихся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(стимулирование результатов, открытость,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гласность).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right="1145"/>
              <w:jc w:val="righ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В</w:t>
            </w:r>
            <w:r>
              <w:rPr>
                <w:spacing w:val="-19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течение</w:t>
            </w:r>
          </w:p>
          <w:p>
            <w:pPr>
              <w:pStyle w:val="TableParagraph"/>
              <w:widowControl w:val="false"/>
              <w:spacing w:before="3" w:after="0"/>
              <w:ind w:right="1211"/>
              <w:jc w:val="righ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года.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0" w:after="0"/>
              <w:ind w:hanging="428" w:left="426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Зам.</w:t>
            </w:r>
            <w:r>
              <w:rPr>
                <w:spacing w:val="-1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директора, классные</w:t>
            </w:r>
          </w:p>
          <w:p>
            <w:pPr>
              <w:pStyle w:val="TableParagraph"/>
              <w:widowControl w:val="false"/>
              <w:spacing w:before="0" w:after="0"/>
              <w:ind w:left="426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руководители.</w:t>
            </w:r>
          </w:p>
        </w:tc>
        <w:tc>
          <w:tcPr>
            <w:tcW w:w="3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hanging="428" w:left="537" w:right="407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 xml:space="preserve">Повышение мотивации,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увеличение</w:t>
            </w:r>
            <w:r>
              <w:rPr>
                <w:spacing w:val="-1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количества </w:t>
            </w:r>
            <w:r>
              <w:rPr>
                <w:kern w:val="0"/>
                <w:sz w:val="24"/>
                <w:szCs w:val="22"/>
                <w:lang w:eastAsia="en-US" w:bidi="ar-SA"/>
              </w:rPr>
              <w:t>учащихся с лучшими</w:t>
            </w:r>
          </w:p>
          <w:p>
            <w:pPr>
              <w:pStyle w:val="TableParagraph"/>
              <w:widowControl w:val="false"/>
              <w:spacing w:lineRule="exact" w:line="261" w:before="23" w:after="0"/>
              <w:ind w:left="109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результатами.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1137" w:hRule="atLeast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0" w:after="0"/>
              <w:ind w:right="247"/>
              <w:jc w:val="right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15</w:t>
            </w:r>
          </w:p>
        </w:tc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 w:before="0" w:after="0"/>
              <w:ind w:hanging="428" w:left="532" w:right="766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Анализ результатов ГИА для обучающихся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9,11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классов.</w:t>
            </w:r>
          </w:p>
          <w:p>
            <w:pPr>
              <w:pStyle w:val="TableParagraph"/>
              <w:widowControl w:val="false"/>
              <w:spacing w:before="0" w:after="0"/>
              <w:ind w:left="105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Мониторинг</w:t>
            </w:r>
            <w:r>
              <w:rPr>
                <w:spacing w:val="-1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западающих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тем.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11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Август-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сентябрь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 w:before="0" w:after="0"/>
              <w:ind w:hanging="428" w:left="532" w:right="453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Зам.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директора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по 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УВР,</w:t>
            </w:r>
          </w:p>
          <w:p>
            <w:pPr>
              <w:pStyle w:val="TableParagraph"/>
              <w:widowControl w:val="false"/>
              <w:spacing w:before="0" w:after="0"/>
              <w:ind w:left="105"/>
              <w:jc w:val="left"/>
              <w:rPr>
                <w:sz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3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hanging="428" w:left="710" w:right="516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Устранение пробелов ЗУН учащихся,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эффективная организация</w:t>
            </w:r>
            <w:r>
              <w:rPr>
                <w:spacing w:val="-1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итогового</w:t>
            </w:r>
          </w:p>
          <w:p>
            <w:pPr>
              <w:pStyle w:val="TableParagraph"/>
              <w:widowControl w:val="false"/>
              <w:spacing w:lineRule="exact" w:line="266" w:before="23" w:after="0"/>
              <w:ind w:left="282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повторения.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3620" w:hRule="atLeast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5" w:after="0"/>
              <w:ind w:right="247"/>
              <w:jc w:val="right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16</w:t>
            </w:r>
          </w:p>
        </w:tc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 w:before="0" w:after="0"/>
              <w:ind w:hanging="428" w:left="532" w:right="766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Мониторинг и диагностика по следующим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направлениям:</w:t>
            </w:r>
          </w:p>
          <w:p>
            <w:pPr>
              <w:pStyle w:val="TableParagraph"/>
              <w:widowControl w:val="false"/>
              <w:spacing w:lineRule="auto" w:line="235" w:before="0" w:after="0"/>
              <w:ind w:hanging="428" w:left="532" w:right="91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-качество</w:t>
            </w:r>
            <w:r>
              <w:rPr>
                <w:spacing w:val="-8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образования</w:t>
            </w:r>
            <w:r>
              <w:rPr>
                <w:spacing w:val="-1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на</w:t>
            </w:r>
            <w:r>
              <w:rPr>
                <w:spacing w:val="-1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основе ГИА в 9,11 классах;</w:t>
            </w:r>
          </w:p>
          <w:p>
            <w:pPr>
              <w:pStyle w:val="TableParagraph"/>
              <w:widowControl w:val="false"/>
              <w:spacing w:before="3" w:after="0"/>
              <w:ind w:hanging="428" w:left="532" w:right="766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-качество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образовательных услуг </w:t>
            </w:r>
            <w:r>
              <w:rPr>
                <w:kern w:val="0"/>
                <w:sz w:val="24"/>
                <w:szCs w:val="22"/>
                <w:lang w:eastAsia="en-US" w:bidi="ar-SA"/>
              </w:rPr>
              <w:t>по предметам;</w:t>
            </w:r>
          </w:p>
          <w:p>
            <w:pPr>
              <w:pStyle w:val="TableParagraph"/>
              <w:widowControl w:val="false"/>
              <w:spacing w:lineRule="auto" w:line="240" w:before="5" w:after="0"/>
              <w:ind w:hanging="428" w:left="532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-учебные</w:t>
            </w:r>
            <w:r>
              <w:rPr>
                <w:spacing w:val="-1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и</w:t>
            </w:r>
            <w:r>
              <w:rPr>
                <w:spacing w:val="-1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внеурочные</w:t>
            </w:r>
            <w:r>
              <w:rPr>
                <w:spacing w:val="-1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достижения обучающихся;</w:t>
            </w:r>
          </w:p>
          <w:p>
            <w:pPr>
              <w:pStyle w:val="TableParagraph"/>
              <w:widowControl w:val="false"/>
              <w:spacing w:lineRule="auto" w:line="235" w:before="0" w:after="0"/>
              <w:ind w:hanging="428" w:left="532" w:right="1226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-оценка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качества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образования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родителями;</w:t>
            </w:r>
          </w:p>
          <w:p>
            <w:pPr>
              <w:pStyle w:val="TableParagraph"/>
              <w:widowControl w:val="false"/>
              <w:spacing w:lineRule="auto" w:line="235" w:before="3" w:after="0"/>
              <w:ind w:hanging="428" w:left="532" w:right="910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-образовательные потребности учащихся;</w:t>
            </w:r>
          </w:p>
          <w:p>
            <w:pPr>
              <w:pStyle w:val="TableParagraph"/>
              <w:widowControl w:val="false"/>
              <w:spacing w:lineRule="exact" w:line="261" w:before="32" w:after="0"/>
              <w:ind w:left="105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-состояние</w:t>
            </w: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здоровья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0" w:after="0"/>
              <w:ind w:left="110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Июнь-август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0" w:after="0"/>
              <w:ind w:left="105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Зам.</w:t>
            </w:r>
            <w:r>
              <w:rPr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директора</w:t>
            </w:r>
          </w:p>
        </w:tc>
        <w:tc>
          <w:tcPr>
            <w:tcW w:w="3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hanging="428" w:left="537" w:right="393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Объективная оценка качества образования,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определения уровня обученности и достижений</w:t>
            </w:r>
            <w:r>
              <w:rPr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учащихся.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1464" w:hRule="atLeast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5" w:after="0"/>
              <w:ind w:right="247"/>
              <w:jc w:val="right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17</w:t>
            </w:r>
          </w:p>
        </w:tc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0" w:after="0"/>
              <w:ind w:hanging="428" w:left="532" w:right="1107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 xml:space="preserve">Организация совместной урочной и внеурочной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деятельности</w:t>
            </w:r>
            <w:r>
              <w:rPr>
                <w:spacing w:val="-6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родителей,</w:t>
            </w:r>
          </w:p>
          <w:p>
            <w:pPr>
              <w:pStyle w:val="TableParagraph"/>
              <w:widowControl w:val="false"/>
              <w:spacing w:lineRule="exact" w:line="312" w:before="0" w:after="0"/>
              <w:ind w:hanging="428" w:left="532" w:right="1107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 xml:space="preserve">педагогов, учащихся,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социальных</w:t>
            </w:r>
            <w:r>
              <w:rPr>
                <w:spacing w:val="-1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партнеров.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5" w:after="0"/>
              <w:ind w:left="11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В</w:t>
            </w:r>
            <w:r>
              <w:rPr>
                <w:spacing w:val="-8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течении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года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0" w:after="0"/>
              <w:ind w:hanging="428" w:left="532" w:right="453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Администрация, классные руководител</w:t>
            </w:r>
            <w:r>
              <w:rPr>
                <w:spacing w:val="-6"/>
                <w:kern w:val="0"/>
                <w:sz w:val="24"/>
                <w:szCs w:val="22"/>
                <w:lang w:eastAsia="en-US" w:bidi="ar-SA"/>
              </w:rPr>
              <w:t>и.</w:t>
            </w:r>
          </w:p>
        </w:tc>
        <w:tc>
          <w:tcPr>
            <w:tcW w:w="3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0" w:after="0"/>
              <w:ind w:hanging="428" w:left="537" w:right="407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Повышение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мотивации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родительской</w:t>
            </w:r>
          </w:p>
          <w:p>
            <w:pPr>
              <w:pStyle w:val="TableParagraph"/>
              <w:widowControl w:val="false"/>
              <w:spacing w:lineRule="auto" w:line="271" w:before="25" w:after="0"/>
              <w:ind w:hanging="428" w:left="537" w:right="84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общественности,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социума,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учащихся.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</w:tbl>
    <w:p>
      <w:pPr>
        <w:sectPr>
          <w:type w:val="continuous"/>
          <w:pgSz w:orient="landscape" w:w="16838" w:h="11906"/>
          <w:pgMar w:left="425" w:right="283" w:gutter="0" w:header="0" w:top="1200" w:footer="0" w:bottom="280"/>
          <w:formProt w:val="false"/>
          <w:textDirection w:val="lrTb"/>
          <w:docGrid w:type="default" w:linePitch="100" w:charSpace="4096"/>
        </w:sectPr>
      </w:pPr>
    </w:p>
    <w:p>
      <w:pPr>
        <w:pStyle w:val="Normal"/>
        <w:spacing w:before="180" w:after="0"/>
        <w:ind w:left="74"/>
        <w:rPr>
          <w:b/>
          <w:i/>
          <w:i/>
          <w:sz w:val="24"/>
        </w:rPr>
      </w:pPr>
      <w:r>
        <w:rPr>
          <w:b/>
          <w:i/>
          <w:sz w:val="24"/>
          <w:u w:val="single"/>
        </w:rPr>
        <w:t>Работа</w:t>
      </w:r>
      <w:r>
        <w:rPr>
          <w:b/>
          <w:i/>
          <w:spacing w:val="-6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с</w:t>
      </w:r>
      <w:r>
        <w:rPr>
          <w:b/>
          <w:i/>
          <w:spacing w:val="-11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учителями</w:t>
      </w:r>
      <w:r>
        <w:rPr>
          <w:b/>
          <w:i/>
          <w:spacing w:val="-11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школы</w:t>
      </w:r>
      <w:r>
        <w:rPr>
          <w:b/>
          <w:i/>
          <w:spacing w:val="-3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по</w:t>
      </w:r>
      <w:r>
        <w:rPr>
          <w:b/>
          <w:i/>
          <w:spacing w:val="-10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повышению</w:t>
      </w:r>
      <w:r>
        <w:rPr>
          <w:b/>
          <w:i/>
          <w:spacing w:val="-11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качества</w:t>
      </w:r>
      <w:r>
        <w:rPr>
          <w:b/>
          <w:i/>
          <w:spacing w:val="2"/>
          <w:sz w:val="24"/>
          <w:u w:val="single"/>
        </w:rPr>
        <w:t xml:space="preserve"> </w:t>
      </w:r>
      <w:r>
        <w:rPr>
          <w:b/>
          <w:i/>
          <w:spacing w:val="-2"/>
          <w:sz w:val="24"/>
          <w:u w:val="single"/>
        </w:rPr>
        <w:t>образования.</w:t>
      </w:r>
    </w:p>
    <w:p>
      <w:pPr>
        <w:pStyle w:val="BodyText"/>
        <w:rPr>
          <w:b/>
          <w:i/>
          <w:i/>
          <w:sz w:val="20"/>
        </w:rPr>
      </w:pPr>
      <w:r>
        <w:rPr>
          <w:b/>
          <w:i/>
          <w:sz w:val="20"/>
        </w:rPr>
      </w:r>
    </w:p>
    <w:p>
      <w:pPr>
        <w:pStyle w:val="BodyText"/>
        <w:spacing w:before="64" w:after="0"/>
        <w:rPr>
          <w:b/>
          <w:i/>
          <w:i/>
          <w:sz w:val="20"/>
        </w:rPr>
      </w:pPr>
      <w:r>
        <w:rPr>
          <w:b/>
          <w:i/>
          <w:sz w:val="20"/>
        </w:rPr>
      </w:r>
    </w:p>
    <w:tbl>
      <w:tblPr>
        <w:tblStyle w:val="TableNormal"/>
        <w:tblW w:w="15456" w:type="dxa"/>
        <w:jc w:val="left"/>
        <w:tblInd w:w="79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 w:noHBand="0" w:noVBand="0" w:firstColumn="1" w:lastRow="1" w:lastColumn="1" w:firstRow="1"/>
      </w:tblPr>
      <w:tblGrid>
        <w:gridCol w:w="902"/>
        <w:gridCol w:w="5051"/>
        <w:gridCol w:w="2127"/>
        <w:gridCol w:w="2272"/>
        <w:gridCol w:w="3688"/>
        <w:gridCol w:w="1415"/>
      </w:tblGrid>
      <w:tr>
        <w:trPr>
          <w:trHeight w:val="1075" w:hRule="atLeast"/>
        </w:trPr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5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5" w:after="0"/>
              <w:ind w:left="110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kern w:val="0"/>
                <w:sz w:val="24"/>
                <w:szCs w:val="22"/>
                <w:lang w:eastAsia="en-US" w:bidi="ar-SA"/>
              </w:rPr>
              <w:t>Мероприятия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5" w:after="0"/>
              <w:ind w:left="110"/>
              <w:jc w:val="left"/>
              <w:rPr>
                <w:b/>
                <w:sz w:val="24"/>
              </w:rPr>
            </w:pPr>
            <w:r>
              <w:rPr>
                <w:b/>
                <w:spacing w:val="-4"/>
                <w:kern w:val="0"/>
                <w:sz w:val="24"/>
                <w:szCs w:val="22"/>
                <w:lang w:eastAsia="en-US" w:bidi="ar-SA"/>
              </w:rPr>
              <w:t>сроки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5" w:after="0"/>
              <w:ind w:left="110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kern w:val="0"/>
                <w:sz w:val="24"/>
                <w:szCs w:val="22"/>
                <w:lang w:eastAsia="en-US" w:bidi="ar-SA"/>
              </w:rPr>
              <w:t>Ответственный</w:t>
            </w:r>
          </w:p>
        </w:tc>
        <w:tc>
          <w:tcPr>
            <w:tcW w:w="3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5" w:after="0"/>
              <w:ind w:left="105"/>
              <w:jc w:val="left"/>
              <w:rPr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eastAsia="en-US" w:bidi="ar-SA"/>
              </w:rPr>
              <w:t>Прогнозируемый</w:t>
            </w:r>
            <w:r>
              <w:rPr>
                <w:b/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-2"/>
                <w:kern w:val="0"/>
                <w:sz w:val="24"/>
                <w:szCs w:val="22"/>
                <w:lang w:eastAsia="en-US" w:bidi="ar-SA"/>
              </w:rPr>
              <w:t>результат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5" w:before="246" w:after="0"/>
              <w:ind w:left="105"/>
              <w:jc w:val="left"/>
              <w:rPr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eastAsia="en-US" w:bidi="ar-SA"/>
              </w:rPr>
              <w:t>Отметка</w:t>
            </w:r>
            <w:r>
              <w:rPr>
                <w:b/>
                <w:spacing w:val="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-10"/>
                <w:kern w:val="0"/>
                <w:sz w:val="24"/>
                <w:szCs w:val="22"/>
                <w:lang w:eastAsia="en-US" w:bidi="ar-SA"/>
              </w:rPr>
              <w:t>о</w:t>
            </w:r>
          </w:p>
          <w:p>
            <w:pPr>
              <w:pStyle w:val="TableParagraph"/>
              <w:widowControl w:val="false"/>
              <w:spacing w:lineRule="exact" w:line="278" w:before="0" w:after="0"/>
              <w:ind w:left="532" w:right="204"/>
              <w:jc w:val="left"/>
              <w:rPr>
                <w:b/>
                <w:sz w:val="24"/>
              </w:rPr>
            </w:pPr>
            <w:r>
              <w:rPr>
                <w:b/>
                <w:spacing w:val="-4"/>
                <w:w w:val="90"/>
                <w:kern w:val="0"/>
                <w:sz w:val="24"/>
                <w:szCs w:val="22"/>
                <w:lang w:eastAsia="en-US" w:bidi="ar-SA"/>
              </w:rPr>
              <w:t xml:space="preserve">выпол </w:t>
            </w:r>
            <w:r>
              <w:rPr>
                <w:b/>
                <w:spacing w:val="-2"/>
                <w:kern w:val="0"/>
                <w:sz w:val="24"/>
                <w:szCs w:val="22"/>
                <w:lang w:eastAsia="en-US" w:bidi="ar-SA"/>
              </w:rPr>
              <w:t>нении</w:t>
            </w:r>
          </w:p>
        </w:tc>
      </w:tr>
      <w:tr>
        <w:trPr>
          <w:trHeight w:val="2816" w:hRule="atLeast"/>
        </w:trPr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49" w:after="0"/>
              <w:ind w:left="110"/>
              <w:jc w:val="left"/>
              <w:rPr>
                <w:b/>
                <w:sz w:val="24"/>
              </w:rPr>
            </w:pPr>
            <w:r>
              <w:rPr>
                <w:b/>
                <w:spacing w:val="-10"/>
                <w:kern w:val="0"/>
                <w:sz w:val="24"/>
                <w:szCs w:val="22"/>
                <w:lang w:eastAsia="en-US" w:bidi="ar-SA"/>
              </w:rPr>
              <w:t>1</w:t>
            </w:r>
          </w:p>
        </w:tc>
        <w:tc>
          <w:tcPr>
            <w:tcW w:w="5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hanging="428" w:left="537" w:right="352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-Подготовка рабочих программ и дидактических</w:t>
            </w:r>
            <w:r>
              <w:rPr>
                <w:spacing w:val="-2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материалов,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презентаций на новый</w:t>
            </w:r>
            <w:r>
              <w:rPr>
                <w:spacing w:val="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учебный</w:t>
            </w:r>
            <w:r>
              <w:rPr>
                <w:spacing w:val="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год</w:t>
            </w:r>
            <w:r>
              <w:rPr>
                <w:spacing w:val="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на</w:t>
            </w: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основе</w:t>
            </w:r>
            <w:r>
              <w:rPr>
                <w:spacing w:val="-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анализа</w:t>
            </w:r>
          </w:p>
          <w:p>
            <w:pPr>
              <w:pStyle w:val="TableParagraph"/>
              <w:widowControl w:val="false"/>
              <w:spacing w:lineRule="exact" w:line="274" w:before="0" w:after="0"/>
              <w:ind w:left="537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результатов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работы</w:t>
            </w:r>
            <w:r>
              <w:rPr>
                <w:spacing w:val="-1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за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прошедший</w:t>
            </w:r>
            <w:r>
              <w:rPr>
                <w:spacing w:val="-1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период.</w:t>
            </w:r>
          </w:p>
          <w:p>
            <w:pPr>
              <w:pStyle w:val="TableParagraph"/>
              <w:widowControl w:val="false"/>
              <w:spacing w:lineRule="auto" w:line="235" w:before="186" w:after="0"/>
              <w:ind w:hanging="428" w:left="537" w:right="5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-Разработка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планов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подготовки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учащихся</w:t>
            </w:r>
            <w:r>
              <w:rPr>
                <w:spacing w:val="-9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к олимпиадам по предмету.</w:t>
            </w:r>
          </w:p>
          <w:p>
            <w:pPr>
              <w:pStyle w:val="TableParagraph"/>
              <w:widowControl w:val="false"/>
              <w:spacing w:before="52" w:after="0"/>
              <w:ind w:left="11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-</w:t>
            </w:r>
            <w:r>
              <w:rPr>
                <w:spacing w:val="-1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Расширение</w:t>
            </w:r>
            <w:r>
              <w:rPr>
                <w:spacing w:val="-1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базы</w:t>
            </w:r>
            <w:r>
              <w:rPr>
                <w:spacing w:val="-9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наглядных</w:t>
            </w:r>
            <w:r>
              <w:rPr>
                <w:spacing w:val="-16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пособий.</w:t>
            </w:r>
          </w:p>
          <w:p>
            <w:pPr>
              <w:pStyle w:val="TableParagraph"/>
              <w:widowControl w:val="false"/>
              <w:spacing w:lineRule="atLeast" w:line="320" w:before="0" w:after="0"/>
              <w:ind w:hanging="428" w:left="537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-Разработка</w:t>
            </w:r>
            <w:r>
              <w:rPr>
                <w:spacing w:val="-1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рабочих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программ</w:t>
            </w:r>
            <w:r>
              <w:rPr>
                <w:spacing w:val="-8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для</w:t>
            </w:r>
            <w:r>
              <w:rPr>
                <w:spacing w:val="-6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работы</w:t>
            </w:r>
            <w:r>
              <w:rPr>
                <w:spacing w:val="-7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с детьми с ОВЗ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8" w:after="0"/>
              <w:ind w:left="110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Август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 w:before="0" w:after="0"/>
              <w:ind w:hanging="428" w:left="537" w:right="309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Зам.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директора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по УВР,</w:t>
            </w:r>
            <w:r>
              <w:rPr>
                <w:spacing w:val="6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учителя</w:t>
            </w:r>
          </w:p>
        </w:tc>
        <w:tc>
          <w:tcPr>
            <w:tcW w:w="3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 w:before="0" w:after="0"/>
              <w:ind w:hanging="428" w:left="532" w:right="407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Четкость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в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организации режима</w:t>
            </w:r>
            <w:r>
              <w:rPr>
                <w:spacing w:val="-7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занятий,</w:t>
            </w:r>
          </w:p>
          <w:p>
            <w:pPr>
              <w:pStyle w:val="TableParagraph"/>
              <w:widowControl w:val="false"/>
              <w:spacing w:lineRule="auto" w:line="235" w:before="0" w:after="0"/>
              <w:ind w:left="532" w:right="924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адаптация учащихся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к учебному</w:t>
            </w:r>
            <w:r>
              <w:rPr>
                <w:spacing w:val="-2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году.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2132" w:hRule="atLeast"/>
        </w:trPr>
        <w:tc>
          <w:tcPr>
            <w:tcW w:w="9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46" w:after="0"/>
              <w:ind w:left="110"/>
              <w:jc w:val="left"/>
              <w:rPr>
                <w:b/>
                <w:sz w:val="24"/>
              </w:rPr>
            </w:pPr>
            <w:r>
              <w:rPr>
                <w:b/>
                <w:spacing w:val="-10"/>
                <w:kern w:val="0"/>
                <w:sz w:val="24"/>
                <w:szCs w:val="22"/>
                <w:lang w:eastAsia="en-US" w:bidi="ar-SA"/>
              </w:rPr>
              <w:t>2</w:t>
            </w:r>
          </w:p>
        </w:tc>
        <w:tc>
          <w:tcPr>
            <w:tcW w:w="50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hanging="428" w:left="537" w:right="5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Организация подготовки обучающихся к участию</w:t>
            </w:r>
            <w:r>
              <w:rPr>
                <w:spacing w:val="-1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в</w:t>
            </w:r>
            <w:r>
              <w:rPr>
                <w:spacing w:val="-8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школьном</w:t>
            </w:r>
            <w:r>
              <w:rPr>
                <w:spacing w:val="-1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и</w:t>
            </w:r>
            <w:r>
              <w:rPr>
                <w:spacing w:val="-1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муниципальном этапе всероссийской олимпиады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школьников.</w:t>
            </w:r>
          </w:p>
          <w:p>
            <w:pPr>
              <w:pStyle w:val="TableParagraph"/>
              <w:widowControl w:val="false"/>
              <w:spacing w:lineRule="auto" w:line="271" w:before="30" w:after="0"/>
              <w:ind w:hanging="428" w:left="537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Разработка комплекса мер, развивающих учебную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мотивацию: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творческие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задания, система поощрения и др.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5" w:after="0"/>
              <w:ind w:left="110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Сентябрь</w:t>
            </w:r>
          </w:p>
        </w:tc>
        <w:tc>
          <w:tcPr>
            <w:tcW w:w="22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0" w:after="0"/>
              <w:ind w:hanging="63" w:left="201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Классные руководители,</w:t>
            </w:r>
          </w:p>
          <w:p>
            <w:pPr>
              <w:pStyle w:val="TableParagraph"/>
              <w:widowControl w:val="false"/>
              <w:spacing w:lineRule="exact" w:line="271" w:before="0" w:after="0"/>
              <w:ind w:left="566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учителя-</w:t>
            </w:r>
          </w:p>
          <w:p>
            <w:pPr>
              <w:pStyle w:val="TableParagraph"/>
              <w:widowControl w:val="false"/>
              <w:spacing w:lineRule="auto" w:line="235" w:before="0" w:after="0"/>
              <w:ind w:left="566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предметники, администрация</w:t>
            </w:r>
          </w:p>
        </w:tc>
        <w:tc>
          <w:tcPr>
            <w:tcW w:w="368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5" w:before="25" w:after="0"/>
              <w:ind w:left="105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Создание</w:t>
            </w:r>
          </w:p>
          <w:p>
            <w:pPr>
              <w:pStyle w:val="TableParagraph"/>
              <w:widowControl w:val="false"/>
              <w:spacing w:before="0" w:after="0"/>
              <w:ind w:hanging="44" w:left="148" w:right="407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«привлекательной»</w:t>
            </w:r>
            <w:r>
              <w:rPr>
                <w:spacing w:val="-1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картины школы</w:t>
            </w:r>
            <w:r>
              <w:rPr>
                <w:spacing w:val="-1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в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глазах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обучающихся, повышение мотивации к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обучению.</w:t>
            </w:r>
          </w:p>
          <w:p>
            <w:pPr>
              <w:pStyle w:val="TableParagraph"/>
              <w:widowControl w:val="false"/>
              <w:spacing w:lineRule="auto" w:line="271" w:before="38" w:after="0"/>
              <w:ind w:hanging="44" w:left="148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Адаптация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учащихся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к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учебному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труду.</w:t>
            </w:r>
          </w:p>
        </w:tc>
        <w:tc>
          <w:tcPr>
            <w:tcW w:w="14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1043" w:hRule="atLeast"/>
        </w:trPr>
        <w:tc>
          <w:tcPr>
            <w:tcW w:w="902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505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5" w:after="0"/>
              <w:ind w:left="11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Составление</w:t>
            </w:r>
            <w:r>
              <w:rPr>
                <w:spacing w:val="-1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социальных</w:t>
            </w:r>
            <w:r>
              <w:rPr>
                <w:spacing w:val="-1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паспортов,</w:t>
            </w:r>
          </w:p>
          <w:p>
            <w:pPr>
              <w:pStyle w:val="TableParagraph"/>
              <w:widowControl w:val="false"/>
              <w:spacing w:lineRule="auto" w:line="240" w:before="7" w:after="0"/>
              <w:ind w:hanging="428" w:left="537" w:right="5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выяснение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индивидуальных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способностей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и потребностей каждого ученика.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227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3688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82" w:after="0"/>
              <w:ind w:left="105" w:right="628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Ликвидация пробелов в знаниях учащихся, повышение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качества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знаний.</w:t>
            </w:r>
          </w:p>
        </w:tc>
        <w:tc>
          <w:tcPr>
            <w:tcW w:w="141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</w:tr>
      <w:tr>
        <w:trPr>
          <w:trHeight w:val="1015" w:hRule="atLeast"/>
        </w:trPr>
        <w:tc>
          <w:tcPr>
            <w:tcW w:w="902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505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13" w:after="0"/>
              <w:ind w:left="11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Проведение</w:t>
            </w:r>
            <w:r>
              <w:rPr>
                <w:spacing w:val="-1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входного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контроля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знаний</w:t>
            </w:r>
            <w:r>
              <w:rPr>
                <w:spacing w:val="-9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и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на основе полученных данных организация повторения «западающих» тем курса.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227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3688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0" w:after="0"/>
              <w:ind w:hanging="44" w:left="148" w:right="499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Формирование духа взаимопомощи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и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поддержки в коллективе</w:t>
            </w:r>
            <w:r>
              <w:rPr>
                <w:spacing w:val="-7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обучающихся.</w:t>
            </w:r>
          </w:p>
        </w:tc>
        <w:tc>
          <w:tcPr>
            <w:tcW w:w="141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</w:tr>
      <w:tr>
        <w:trPr>
          <w:trHeight w:val="949" w:hRule="atLeast"/>
        </w:trPr>
        <w:tc>
          <w:tcPr>
            <w:tcW w:w="9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50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 w:before="118" w:after="0"/>
              <w:ind w:hanging="428" w:left="537" w:right="5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Проведение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родительских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собраний, знакомство</w:t>
            </w:r>
            <w:r>
              <w:rPr>
                <w:spacing w:val="-6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родителей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с</w:t>
            </w:r>
            <w:r>
              <w:rPr>
                <w:spacing w:val="-1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итогами</w:t>
            </w:r>
          </w:p>
          <w:p>
            <w:pPr>
              <w:pStyle w:val="TableParagraph"/>
              <w:widowControl w:val="false"/>
              <w:spacing w:lineRule="exact" w:line="261" w:before="4" w:after="0"/>
              <w:ind w:left="537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аттестации за</w:t>
            </w:r>
            <w:r>
              <w:rPr>
                <w:spacing w:val="-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предыдущий</w:t>
            </w:r>
            <w:r>
              <w:rPr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год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и </w:t>
            </w: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с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227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36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 w:before="65" w:after="0"/>
              <w:ind w:hanging="44" w:left="148" w:right="844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Быстрое привыкание первоклассников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к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школе,</w:t>
            </w:r>
          </w:p>
          <w:p>
            <w:pPr>
              <w:pStyle w:val="TableParagraph"/>
              <w:widowControl w:val="false"/>
              <w:spacing w:before="4" w:after="0"/>
              <w:ind w:left="148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повышение</w:t>
            </w:r>
            <w:r>
              <w:rPr>
                <w:spacing w:val="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учебной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мотивации.</w:t>
            </w:r>
          </w:p>
        </w:tc>
        <w:tc>
          <w:tcPr>
            <w:tcW w:w="141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</w:tr>
    </w:tbl>
    <w:p>
      <w:pPr>
        <w:sectPr>
          <w:type w:val="nextPage"/>
          <w:pgSz w:orient="landscape" w:w="16838" w:h="11906"/>
          <w:pgMar w:left="425" w:right="283" w:gutter="0" w:header="0" w:top="1340" w:footer="0" w:bottom="280"/>
          <w:pgNumType w:fmt="decimal"/>
          <w:formProt w:val="false"/>
          <w:textDirection w:val="lrTb"/>
          <w:docGrid w:type="default" w:linePitch="100" w:charSpace="4096"/>
        </w:sectPr>
      </w:pPr>
    </w:p>
    <w:tbl>
      <w:tblPr>
        <w:tblStyle w:val="TableNormal"/>
        <w:tblW w:w="15456" w:type="dxa"/>
        <w:jc w:val="left"/>
        <w:tblInd w:w="79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 w:noHBand="0" w:noVBand="0" w:firstColumn="1" w:lastRow="1" w:lastColumn="1" w:firstRow="1"/>
      </w:tblPr>
      <w:tblGrid>
        <w:gridCol w:w="902"/>
        <w:gridCol w:w="5051"/>
        <w:gridCol w:w="2127"/>
        <w:gridCol w:w="2272"/>
        <w:gridCol w:w="3688"/>
        <w:gridCol w:w="1415"/>
      </w:tblGrid>
      <w:tr>
        <w:trPr>
          <w:trHeight w:val="1013" w:hRule="atLeast"/>
        </w:trPr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5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537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проблемами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по</w:t>
            </w:r>
            <w:r>
              <w:rPr>
                <w:spacing w:val="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подготовке детей к</w:t>
            </w:r>
            <w:r>
              <w:rPr>
                <w:spacing w:val="-6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ГИА.</w:t>
            </w:r>
          </w:p>
          <w:p>
            <w:pPr>
              <w:pStyle w:val="TableParagraph"/>
              <w:widowControl w:val="false"/>
              <w:spacing w:lineRule="exact" w:line="274" w:before="177" w:after="0"/>
              <w:ind w:hanging="428" w:left="537" w:right="5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Обмен</w:t>
            </w:r>
            <w:r>
              <w:rPr>
                <w:spacing w:val="-1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педагогическим</w:t>
            </w:r>
            <w:r>
              <w:rPr>
                <w:spacing w:val="-1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опытом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в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форме взаимного посещения уроков.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3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</w:tr>
      <w:tr>
        <w:trPr>
          <w:trHeight w:val="2163" w:hRule="atLeast"/>
        </w:trPr>
        <w:tc>
          <w:tcPr>
            <w:tcW w:w="9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46" w:after="0"/>
              <w:ind w:left="110"/>
              <w:jc w:val="left"/>
              <w:rPr>
                <w:b/>
                <w:sz w:val="24"/>
              </w:rPr>
            </w:pPr>
            <w:r>
              <w:rPr>
                <w:b/>
                <w:spacing w:val="-10"/>
                <w:kern w:val="0"/>
                <w:sz w:val="24"/>
                <w:szCs w:val="22"/>
                <w:lang w:eastAsia="en-US" w:bidi="ar-SA"/>
              </w:rPr>
              <w:t>3</w:t>
            </w:r>
          </w:p>
        </w:tc>
        <w:tc>
          <w:tcPr>
            <w:tcW w:w="50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0" w:after="0"/>
              <w:ind w:left="11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Анализ</w:t>
            </w:r>
            <w:r>
              <w:rPr>
                <w:spacing w:val="-1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результатов</w:t>
            </w:r>
            <w:r>
              <w:rPr>
                <w:spacing w:val="-8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текущего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 контроля.</w:t>
            </w:r>
          </w:p>
          <w:p>
            <w:pPr>
              <w:pStyle w:val="TableParagraph"/>
              <w:widowControl w:val="false"/>
              <w:spacing w:lineRule="auto" w:line="235" w:before="206" w:after="0"/>
              <w:ind w:hanging="428" w:left="537" w:right="1696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Посещение курсов повышения квалификации, районных семинаров, круглых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столов.</w:t>
            </w:r>
          </w:p>
          <w:p>
            <w:pPr>
              <w:pStyle w:val="TableParagraph"/>
              <w:widowControl w:val="false"/>
              <w:spacing w:before="196" w:after="0"/>
              <w:ind w:hanging="428" w:left="537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Стимулирование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мотивации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к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обучению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в рамках внеурочной</w:t>
            </w:r>
            <w:r>
              <w:rPr>
                <w:spacing w:val="4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деятельности.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0" w:after="0"/>
              <w:ind w:left="110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Октябрь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0" w:after="0"/>
              <w:ind w:hanging="428" w:left="537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Зам.</w:t>
            </w:r>
            <w:r>
              <w:rPr>
                <w:spacing w:val="-1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директора, учителя</w:t>
            </w:r>
          </w:p>
        </w:tc>
        <w:tc>
          <w:tcPr>
            <w:tcW w:w="368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0" w:after="0"/>
              <w:ind w:hanging="428" w:left="532" w:right="407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Повышение</w:t>
            </w:r>
            <w:r>
              <w:rPr>
                <w:spacing w:val="-1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качества преподавания.</w:t>
            </w:r>
          </w:p>
          <w:p>
            <w:pPr>
              <w:pStyle w:val="TableParagraph"/>
              <w:widowControl w:val="false"/>
              <w:spacing w:before="178" w:after="0"/>
              <w:ind w:left="105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-Повышение</w:t>
            </w:r>
            <w:r>
              <w:rPr>
                <w:spacing w:val="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качества</w:t>
            </w:r>
            <w:r>
              <w:rPr>
                <w:spacing w:val="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знаний.</w:t>
            </w:r>
          </w:p>
          <w:p>
            <w:pPr>
              <w:pStyle w:val="TableParagraph"/>
              <w:widowControl w:val="false"/>
              <w:spacing w:lineRule="auto" w:line="235" w:before="202" w:after="0"/>
              <w:ind w:hanging="428" w:left="532" w:right="407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-Сокращение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числа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учащихся, окончивших четверть с одной «3» или «4».</w:t>
            </w:r>
          </w:p>
        </w:tc>
        <w:tc>
          <w:tcPr>
            <w:tcW w:w="14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</w:tr>
      <w:tr>
        <w:trPr>
          <w:trHeight w:val="1334" w:hRule="atLeast"/>
        </w:trPr>
        <w:tc>
          <w:tcPr>
            <w:tcW w:w="902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505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13" w:after="0"/>
              <w:ind w:hanging="428" w:left="537" w:right="712"/>
              <w:jc w:val="both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Организация</w:t>
            </w:r>
            <w:r>
              <w:rPr>
                <w:spacing w:val="-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дополнительных</w:t>
            </w:r>
            <w:r>
              <w:rPr>
                <w:spacing w:val="-1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занятий</w:t>
            </w:r>
            <w:r>
              <w:rPr>
                <w:spacing w:val="4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с обучающимися,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имеющими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спорные отметки по предметам, а также со</w:t>
            </w:r>
          </w:p>
          <w:p>
            <w:pPr>
              <w:pStyle w:val="TableParagraph"/>
              <w:widowControl w:val="false"/>
              <w:spacing w:lineRule="exact" w:line="274" w:before="0" w:after="0"/>
              <w:ind w:left="537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слабоуспевающими.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2272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3688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0" w:before="82" w:after="0"/>
              <w:ind w:hanging="428" w:left="532" w:right="84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 xml:space="preserve">-Развитие у детей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метапредметных знаний.</w:t>
            </w:r>
          </w:p>
        </w:tc>
        <w:tc>
          <w:tcPr>
            <w:tcW w:w="141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</w:tr>
      <w:tr>
        <w:trPr>
          <w:trHeight w:val="394" w:hRule="atLeast"/>
        </w:trPr>
        <w:tc>
          <w:tcPr>
            <w:tcW w:w="9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50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6" w:before="108" w:after="0"/>
              <w:ind w:left="11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Проведение</w:t>
            </w:r>
            <w:r>
              <w:rPr>
                <w:spacing w:val="-1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дополнительных</w:t>
            </w:r>
            <w:r>
              <w:rPr>
                <w:spacing w:val="-1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занятий</w:t>
            </w: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по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22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36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141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</w:tr>
      <w:tr>
        <w:trPr>
          <w:trHeight w:val="1188" w:hRule="atLeast"/>
        </w:trPr>
        <w:tc>
          <w:tcPr>
            <w:tcW w:w="9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46" w:after="0"/>
              <w:ind w:left="110"/>
              <w:jc w:val="left"/>
              <w:rPr>
                <w:b/>
                <w:sz w:val="24"/>
              </w:rPr>
            </w:pPr>
            <w:r>
              <w:rPr>
                <w:b/>
                <w:spacing w:val="-10"/>
                <w:kern w:val="0"/>
                <w:sz w:val="24"/>
                <w:szCs w:val="22"/>
                <w:lang w:eastAsia="en-US" w:bidi="ar-SA"/>
              </w:rPr>
              <w:t>4</w:t>
            </w:r>
          </w:p>
        </w:tc>
        <w:tc>
          <w:tcPr>
            <w:tcW w:w="50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hanging="428" w:left="537" w:right="756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Подготовка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обучающихся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к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участию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в муниципальном этапе всероссийской олимпиады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школьников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0" w:after="0"/>
              <w:ind w:left="110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Ноябрь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 w:before="0" w:after="0"/>
              <w:ind w:hanging="428" w:left="537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Зам.</w:t>
            </w:r>
            <w:r>
              <w:rPr>
                <w:spacing w:val="-1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директора, учителя</w:t>
            </w:r>
          </w:p>
        </w:tc>
        <w:tc>
          <w:tcPr>
            <w:tcW w:w="3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 w:before="0" w:after="0"/>
              <w:ind w:hanging="428" w:left="532" w:right="393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Возрастание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престижа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знаний среди обучающихся.</w:t>
            </w:r>
          </w:p>
          <w:p>
            <w:pPr>
              <w:pStyle w:val="TableParagraph"/>
              <w:widowControl w:val="false"/>
              <w:spacing w:before="185" w:after="0"/>
              <w:ind w:hanging="428" w:left="532" w:right="324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Выступления на предметных неделях в школе, развитие коммуникативных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навыков и навыков презентовать 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себя.</w:t>
            </w:r>
          </w:p>
          <w:p>
            <w:pPr>
              <w:pStyle w:val="TableParagraph"/>
              <w:widowControl w:val="false"/>
              <w:spacing w:before="204" w:after="0"/>
              <w:ind w:hanging="428" w:left="532" w:right="896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Активизация контроля родителей</w:t>
            </w:r>
            <w:r>
              <w:rPr>
                <w:spacing w:val="-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за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успеваемостью  своих </w:t>
            </w:r>
            <w:r>
              <w:rPr>
                <w:kern w:val="0"/>
                <w:sz w:val="24"/>
                <w:szCs w:val="22"/>
                <w:lang w:eastAsia="en-US" w:bidi="ar-SA"/>
              </w:rPr>
              <w:t>детей через дневник, контроль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выполнения домашних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заданий,</w:t>
            </w:r>
          </w:p>
        </w:tc>
        <w:tc>
          <w:tcPr>
            <w:tcW w:w="14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</w:tr>
      <w:tr>
        <w:trPr>
          <w:trHeight w:val="734" w:hRule="atLeast"/>
        </w:trPr>
        <w:tc>
          <w:tcPr>
            <w:tcW w:w="902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505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84" w:after="0"/>
              <w:ind w:hanging="428" w:left="537" w:right="707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Организация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дополнительных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занятий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со слабоуспевающими учащимися.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2272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368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141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</w:tr>
      <w:tr>
        <w:trPr>
          <w:trHeight w:val="467" w:hRule="atLeast"/>
        </w:trPr>
        <w:tc>
          <w:tcPr>
            <w:tcW w:w="902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505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89" w:after="0"/>
              <w:ind w:left="162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Проведение</w:t>
            </w:r>
            <w:r>
              <w:rPr>
                <w:spacing w:val="-1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предметных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недель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2272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368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141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</w:tr>
      <w:tr>
        <w:trPr>
          <w:trHeight w:val="744" w:hRule="atLeast"/>
        </w:trPr>
        <w:tc>
          <w:tcPr>
            <w:tcW w:w="902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505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92" w:after="0"/>
              <w:ind w:hanging="428" w:left="537" w:right="705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Подготовка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проектно-исследовательских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работ.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2272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368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141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</w:tr>
      <w:tr>
        <w:trPr>
          <w:trHeight w:val="1296" w:hRule="atLeast"/>
        </w:trPr>
        <w:tc>
          <w:tcPr>
            <w:tcW w:w="902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505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 w:before="94" w:after="0"/>
              <w:ind w:hanging="428" w:left="537" w:right="352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Проведение</w:t>
            </w:r>
            <w:r>
              <w:rPr>
                <w:spacing w:val="-1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родительских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собраний</w:t>
            </w:r>
            <w:r>
              <w:rPr>
                <w:spacing w:val="-1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по итогам первой четверти.</w:t>
            </w:r>
          </w:p>
          <w:p>
            <w:pPr>
              <w:pStyle w:val="TableParagraph"/>
              <w:widowControl w:val="false"/>
              <w:spacing w:lineRule="auto" w:line="235" w:before="6" w:after="0"/>
              <w:ind w:left="537" w:right="962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Индивидуальные встречи-беседы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с учителями- предметниками.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2272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368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141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</w:tr>
      <w:tr>
        <w:trPr>
          <w:trHeight w:val="925" w:hRule="atLeast"/>
        </w:trPr>
        <w:tc>
          <w:tcPr>
            <w:tcW w:w="9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50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 w:before="94" w:after="0"/>
              <w:ind w:hanging="428" w:left="537" w:right="1899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Участие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в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профессиональных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педагогических</w:t>
            </w:r>
          </w:p>
          <w:p>
            <w:pPr>
              <w:pStyle w:val="TableParagraph"/>
              <w:widowControl w:val="false"/>
              <w:spacing w:lineRule="exact" w:line="265" w:before="0" w:after="0"/>
              <w:ind w:left="537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конкурсах.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22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368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141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</w:tr>
    </w:tbl>
    <w:p>
      <w:pPr>
        <w:sectPr>
          <w:type w:val="continuous"/>
          <w:pgSz w:orient="landscape" w:w="16838" w:h="11906"/>
          <w:pgMar w:left="425" w:right="283" w:gutter="0" w:header="0" w:top="1340" w:footer="0" w:bottom="280"/>
          <w:formProt w:val="false"/>
          <w:textDirection w:val="lrTb"/>
          <w:docGrid w:type="default" w:linePitch="100" w:charSpace="4096"/>
        </w:sectPr>
      </w:pPr>
    </w:p>
    <w:tbl>
      <w:tblPr>
        <w:tblStyle w:val="TableNormal"/>
        <w:tblW w:w="15456" w:type="dxa"/>
        <w:jc w:val="left"/>
        <w:tblInd w:w="79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 w:noHBand="0" w:noVBand="0" w:firstColumn="1" w:lastRow="1" w:lastColumn="1" w:firstRow="1"/>
      </w:tblPr>
      <w:tblGrid>
        <w:gridCol w:w="902"/>
        <w:gridCol w:w="5051"/>
        <w:gridCol w:w="2127"/>
        <w:gridCol w:w="2272"/>
        <w:gridCol w:w="3688"/>
        <w:gridCol w:w="1415"/>
      </w:tblGrid>
      <w:tr>
        <w:trPr>
          <w:trHeight w:val="3505" w:hRule="atLeast"/>
        </w:trPr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46" w:after="0"/>
              <w:ind w:left="110"/>
              <w:jc w:val="left"/>
              <w:rPr>
                <w:b/>
                <w:sz w:val="24"/>
              </w:rPr>
            </w:pPr>
            <w:r>
              <w:rPr>
                <w:b/>
                <w:spacing w:val="-10"/>
                <w:kern w:val="0"/>
                <w:sz w:val="24"/>
                <w:szCs w:val="22"/>
                <w:lang w:eastAsia="en-US" w:bidi="ar-SA"/>
              </w:rPr>
              <w:t>5</w:t>
            </w:r>
          </w:p>
        </w:tc>
        <w:tc>
          <w:tcPr>
            <w:tcW w:w="5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0" w:after="0"/>
              <w:ind w:hanging="428" w:left="537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Информационно-разъяснительная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работа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с родителями, педагогами.</w:t>
            </w:r>
          </w:p>
          <w:p>
            <w:pPr>
              <w:pStyle w:val="TableParagraph"/>
              <w:widowControl w:val="false"/>
              <w:spacing w:lineRule="auto" w:line="235" w:before="181" w:after="0"/>
              <w:ind w:hanging="428" w:left="537" w:right="352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Прохождение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курсовой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подготовки учителями школы, посещение</w:t>
            </w:r>
          </w:p>
          <w:p>
            <w:pPr>
              <w:pStyle w:val="TableParagraph"/>
              <w:widowControl w:val="false"/>
              <w:spacing w:before="3" w:after="0"/>
              <w:ind w:left="537" w:right="352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семинаров, круглых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столов,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тренингов, обучающих семинаров, участие в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вебинарах.</w:t>
            </w:r>
          </w:p>
          <w:p>
            <w:pPr>
              <w:pStyle w:val="TableParagraph"/>
              <w:widowControl w:val="false"/>
              <w:spacing w:lineRule="auto" w:line="240" w:before="195" w:after="0"/>
              <w:ind w:hanging="428" w:left="537" w:right="1635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Работа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школьных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методических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объединений.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3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hanging="428" w:left="532" w:right="1067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Создание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максимальной ситуации успеха в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аттестации обучающихся.</w:t>
            </w:r>
          </w:p>
          <w:p>
            <w:pPr>
              <w:pStyle w:val="TableParagraph"/>
              <w:widowControl w:val="false"/>
              <w:spacing w:before="179" w:after="0"/>
              <w:ind w:hanging="428" w:left="532" w:right="592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Овладение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педагогами школы новыми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образовательными </w:t>
            </w:r>
            <w:r>
              <w:rPr>
                <w:kern w:val="0"/>
                <w:sz w:val="24"/>
                <w:szCs w:val="22"/>
                <w:lang w:eastAsia="en-US" w:bidi="ar-SA"/>
              </w:rPr>
              <w:t>технологиями .</w:t>
            </w:r>
          </w:p>
          <w:p>
            <w:pPr>
              <w:pStyle w:val="TableParagraph"/>
              <w:widowControl w:val="false"/>
              <w:spacing w:lineRule="auto" w:line="235" w:before="13" w:after="0"/>
              <w:ind w:hanging="428" w:left="532" w:right="1404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Повышение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качества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преподавания молодыми</w:t>
            </w:r>
          </w:p>
          <w:p>
            <w:pPr>
              <w:pStyle w:val="TableParagraph"/>
              <w:widowControl w:val="false"/>
              <w:spacing w:lineRule="exact" w:line="261" w:before="4" w:after="0"/>
              <w:ind w:left="532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специалистами.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</w:tr>
      <w:tr>
        <w:trPr>
          <w:trHeight w:val="3423" w:hRule="atLeast"/>
        </w:trPr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46" w:after="0"/>
              <w:ind w:left="110"/>
              <w:jc w:val="left"/>
              <w:rPr>
                <w:b/>
                <w:sz w:val="24"/>
              </w:rPr>
            </w:pPr>
            <w:r>
              <w:rPr>
                <w:b/>
                <w:spacing w:val="-10"/>
                <w:kern w:val="0"/>
                <w:sz w:val="24"/>
                <w:szCs w:val="22"/>
                <w:lang w:eastAsia="en-US" w:bidi="ar-SA"/>
              </w:rPr>
              <w:t>6</w:t>
            </w:r>
          </w:p>
        </w:tc>
        <w:tc>
          <w:tcPr>
            <w:tcW w:w="5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0" w:after="0"/>
              <w:ind w:hanging="428" w:left="537" w:right="5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Организация дополнительных занятий с обучающимися,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имеющими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спорные отметки по предметам, а также со</w:t>
            </w:r>
          </w:p>
          <w:p>
            <w:pPr>
              <w:pStyle w:val="TableParagraph"/>
              <w:widowControl w:val="false"/>
              <w:spacing w:lineRule="exact" w:line="274" w:before="0" w:after="0"/>
              <w:ind w:left="537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слабоуспевающими.</w:t>
            </w:r>
          </w:p>
          <w:p>
            <w:pPr>
              <w:pStyle w:val="TableParagraph"/>
              <w:widowControl w:val="false"/>
              <w:spacing w:lineRule="auto" w:line="240" w:before="0" w:after="0"/>
              <w:ind w:left="11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Обмен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педагогическим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опытом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в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форме взаимного посещения уроков.</w:t>
            </w:r>
          </w:p>
          <w:p>
            <w:pPr>
              <w:pStyle w:val="TableParagraph"/>
              <w:widowControl w:val="false"/>
              <w:spacing w:lineRule="auto" w:line="235" w:before="175" w:after="0"/>
              <w:ind w:left="110" w:right="707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Проведение диагностических работ в форме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ГИА</w:t>
            </w:r>
            <w:r>
              <w:rPr>
                <w:spacing w:val="-9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ОГЭ,</w:t>
            </w:r>
            <w:r>
              <w:rPr>
                <w:spacing w:val="-7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ЕГЭ,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ГВЭ</w:t>
            </w:r>
            <w:r>
              <w:rPr>
                <w:spacing w:val="-9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и</w:t>
            </w:r>
            <w:r>
              <w:rPr>
                <w:spacing w:val="-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анализ</w:t>
            </w:r>
            <w:r>
              <w:rPr>
                <w:spacing w:val="-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их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результатов</w:t>
            </w:r>
          </w:p>
          <w:p>
            <w:pPr>
              <w:pStyle w:val="TableParagraph"/>
              <w:widowControl w:val="false"/>
              <w:spacing w:lineRule="auto" w:line="240" w:before="3" w:after="0"/>
              <w:ind w:left="110" w:right="352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Корректировка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программы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подготовки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к 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ГИА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 w:before="0" w:after="0"/>
              <w:ind w:left="11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Декабрь</w:t>
            </w:r>
            <w:r>
              <w:rPr>
                <w:spacing w:val="-6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-</w:t>
            </w:r>
          </w:p>
          <w:p>
            <w:pPr>
              <w:pStyle w:val="TableParagraph"/>
              <w:widowControl w:val="false"/>
              <w:spacing w:before="141" w:after="0"/>
              <w:ind w:left="537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Апрель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0" w:after="0"/>
              <w:ind w:hanging="428" w:left="537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Зам.</w:t>
            </w:r>
            <w:r>
              <w:rPr>
                <w:spacing w:val="-1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директора, учителя,</w:t>
            </w:r>
          </w:p>
          <w:p>
            <w:pPr>
              <w:pStyle w:val="TableParagraph"/>
              <w:widowControl w:val="false"/>
              <w:spacing w:before="0" w:after="0"/>
              <w:ind w:left="537" w:right="355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классные руководите </w:t>
            </w:r>
            <w:r>
              <w:rPr>
                <w:spacing w:val="-6"/>
                <w:kern w:val="0"/>
                <w:sz w:val="24"/>
                <w:szCs w:val="22"/>
                <w:lang w:eastAsia="en-US" w:bidi="ar-SA"/>
              </w:rPr>
              <w:t>ли</w:t>
            </w:r>
          </w:p>
        </w:tc>
        <w:tc>
          <w:tcPr>
            <w:tcW w:w="3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 w:before="0" w:after="0"/>
              <w:ind w:hanging="428" w:left="532" w:right="393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 xml:space="preserve">Создание максимальной ситуации успеха в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аттестации обучающихся.</w:t>
            </w:r>
          </w:p>
          <w:p>
            <w:pPr>
              <w:pStyle w:val="TableParagraph"/>
              <w:widowControl w:val="false"/>
              <w:spacing w:lineRule="auto" w:line="240" w:before="195" w:after="0"/>
              <w:ind w:hanging="428" w:left="532" w:right="393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Активизация</w:t>
            </w:r>
            <w:r>
              <w:rPr>
                <w:spacing w:val="-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родительского контроля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по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успеваемости своих детей.</w:t>
            </w:r>
          </w:p>
          <w:p>
            <w:pPr>
              <w:pStyle w:val="TableParagraph"/>
              <w:widowControl w:val="false"/>
              <w:spacing w:lineRule="exact" w:line="275" w:before="186" w:after="0"/>
              <w:ind w:left="105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Повышение</w:t>
            </w:r>
            <w:r>
              <w:rPr>
                <w:spacing w:val="6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качества</w:t>
            </w:r>
          </w:p>
          <w:p>
            <w:pPr>
              <w:pStyle w:val="TableParagraph"/>
              <w:widowControl w:val="false"/>
              <w:spacing w:before="0" w:after="0"/>
              <w:ind w:left="532" w:right="407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преподавания,</w:t>
            </w:r>
            <w:r>
              <w:rPr>
                <w:spacing w:val="-1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за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счет знакомства с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педагогическими</w:t>
            </w:r>
          </w:p>
          <w:p>
            <w:pPr>
              <w:pStyle w:val="TableParagraph"/>
              <w:widowControl w:val="false"/>
              <w:spacing w:lineRule="exact" w:line="261" w:before="2" w:after="0"/>
              <w:ind w:left="532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приемами  своих</w:t>
            </w:r>
            <w:r>
              <w:rPr>
                <w:spacing w:val="-1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коллег.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</w:tr>
      <w:tr>
        <w:trPr>
          <w:trHeight w:val="1420" w:hRule="atLeast"/>
        </w:trPr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51" w:after="0"/>
              <w:ind w:left="110"/>
              <w:jc w:val="left"/>
              <w:rPr>
                <w:b/>
                <w:sz w:val="24"/>
              </w:rPr>
            </w:pPr>
            <w:r>
              <w:rPr>
                <w:b/>
                <w:spacing w:val="-10"/>
                <w:kern w:val="0"/>
                <w:sz w:val="24"/>
                <w:szCs w:val="22"/>
                <w:lang w:eastAsia="en-US" w:bidi="ar-SA"/>
              </w:rPr>
              <w:t>7</w:t>
            </w:r>
          </w:p>
        </w:tc>
        <w:tc>
          <w:tcPr>
            <w:tcW w:w="5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hanging="428" w:left="537" w:right="5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Организация дополнительных занятий с обучающимися,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имеющими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спорные отметки по предметам, а также со</w:t>
            </w:r>
          </w:p>
          <w:p>
            <w:pPr>
              <w:pStyle w:val="TableParagraph"/>
              <w:widowControl w:val="false"/>
              <w:spacing w:lineRule="exact" w:line="274" w:before="0" w:after="0"/>
              <w:ind w:left="537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слабоуспевающими.</w:t>
            </w:r>
          </w:p>
          <w:p>
            <w:pPr>
              <w:pStyle w:val="TableParagraph"/>
              <w:widowControl w:val="false"/>
              <w:spacing w:lineRule="exact" w:line="266" w:before="32" w:after="0"/>
              <w:ind w:left="11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Проведение</w:t>
            </w:r>
            <w:r>
              <w:rPr>
                <w:spacing w:val="-1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итогового</w:t>
            </w:r>
            <w:r>
              <w:rPr>
                <w:spacing w:val="-8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контроля</w:t>
            </w:r>
            <w:r>
              <w:rPr>
                <w:spacing w:val="-1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знаний.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0" w:after="0"/>
              <w:ind w:left="110"/>
              <w:jc w:val="left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Май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 w:before="0" w:after="0"/>
              <w:ind w:hanging="428" w:left="537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Зам.</w:t>
            </w:r>
            <w:r>
              <w:rPr>
                <w:spacing w:val="-1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директора, учителя,</w:t>
            </w:r>
          </w:p>
          <w:p>
            <w:pPr>
              <w:pStyle w:val="TableParagraph"/>
              <w:widowControl w:val="false"/>
              <w:spacing w:before="2" w:after="0"/>
              <w:ind w:left="537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классные руководители</w:t>
            </w:r>
          </w:p>
        </w:tc>
        <w:tc>
          <w:tcPr>
            <w:tcW w:w="3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hanging="428" w:left="532" w:right="546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Сокращение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числа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учащихся, окончивших четверть (полугодие), год с одной</w:t>
            </w:r>
          </w:p>
          <w:p>
            <w:pPr>
              <w:pStyle w:val="TableParagraph"/>
              <w:widowControl w:val="false"/>
              <w:spacing w:lineRule="exact" w:line="274" w:before="0" w:after="0"/>
              <w:ind w:left="532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«3»</w:t>
            </w:r>
            <w:r>
              <w:rPr>
                <w:spacing w:val="-6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или</w:t>
            </w:r>
            <w:r>
              <w:rPr>
                <w:spacing w:val="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«4».</w:t>
            </w:r>
          </w:p>
          <w:p>
            <w:pPr>
              <w:pStyle w:val="TableParagraph"/>
              <w:widowControl w:val="false"/>
              <w:spacing w:lineRule="exact" w:line="266" w:before="32" w:after="0"/>
              <w:ind w:left="105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Повышение</w:t>
            </w:r>
            <w:r>
              <w:rPr>
                <w:spacing w:val="-1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качества</w:t>
            </w:r>
            <w:r>
              <w:rPr>
                <w:spacing w:val="-6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знаний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</w:tr>
      <w:tr>
        <w:trPr>
          <w:trHeight w:val="1973" w:hRule="atLeast"/>
        </w:trPr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46" w:after="0"/>
              <w:ind w:left="110"/>
              <w:jc w:val="left"/>
              <w:rPr>
                <w:b/>
                <w:sz w:val="24"/>
              </w:rPr>
            </w:pPr>
            <w:r>
              <w:rPr>
                <w:b/>
                <w:spacing w:val="-10"/>
                <w:kern w:val="0"/>
                <w:sz w:val="24"/>
                <w:szCs w:val="22"/>
                <w:lang w:eastAsia="en-US" w:bidi="ar-SA"/>
              </w:rPr>
              <w:t>8</w:t>
            </w:r>
          </w:p>
        </w:tc>
        <w:tc>
          <w:tcPr>
            <w:tcW w:w="5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 w:before="0" w:after="0"/>
              <w:ind w:hanging="428" w:left="537" w:right="1052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Подготовка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обучающихся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выпускных классов к ГИА.</w:t>
            </w:r>
          </w:p>
          <w:p>
            <w:pPr>
              <w:pStyle w:val="TableParagraph"/>
              <w:widowControl w:val="false"/>
              <w:spacing w:lineRule="auto" w:line="240" w:before="36" w:after="0"/>
              <w:ind w:left="110" w:right="352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Консультирование по вопросам ГИА. Анализ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результатов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работы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учителей</w:t>
            </w:r>
            <w:r>
              <w:rPr>
                <w:spacing w:val="-1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–</w:t>
            </w:r>
          </w:p>
          <w:p>
            <w:pPr>
              <w:pStyle w:val="TableParagraph"/>
              <w:widowControl w:val="false"/>
              <w:spacing w:lineRule="exact" w:line="274" w:before="0" w:after="0"/>
              <w:ind w:left="537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предметников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за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учебный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год.</w:t>
            </w:r>
          </w:p>
          <w:p>
            <w:pPr>
              <w:pStyle w:val="TableParagraph"/>
              <w:widowControl w:val="false"/>
              <w:spacing w:lineRule="exact" w:line="275" w:before="0" w:after="0"/>
              <w:ind w:left="110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Организация</w:t>
            </w:r>
            <w:r>
              <w:rPr>
                <w:spacing w:val="-8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награждения</w:t>
            </w:r>
            <w:r>
              <w:rPr>
                <w:spacing w:val="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и поощрения как</w:t>
            </w:r>
          </w:p>
          <w:p>
            <w:pPr>
              <w:pStyle w:val="TableParagraph"/>
              <w:widowControl w:val="false"/>
              <w:spacing w:lineRule="exact" w:line="261" w:before="3" w:after="0"/>
              <w:ind w:left="537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можно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большего</w:t>
            </w:r>
            <w:r>
              <w:rPr>
                <w:spacing w:val="-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числа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учащихся</w:t>
            </w:r>
            <w:r>
              <w:rPr>
                <w:spacing w:val="-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за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3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 w:before="0" w:after="0"/>
              <w:ind w:hanging="428" w:left="532" w:right="346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по предметам,</w:t>
            </w:r>
            <w:r>
              <w:rPr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находящимся на контроле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администрации.</w:t>
            </w:r>
          </w:p>
          <w:p>
            <w:pPr>
              <w:pStyle w:val="TableParagraph"/>
              <w:widowControl w:val="false"/>
              <w:spacing w:lineRule="auto" w:line="235" w:before="0" w:after="0"/>
              <w:ind w:hanging="428" w:left="532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Четко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организованная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успешная годовая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аттестация.</w:t>
            </w:r>
          </w:p>
          <w:p>
            <w:pPr>
              <w:pStyle w:val="TableParagraph"/>
              <w:widowControl w:val="false"/>
              <w:spacing w:lineRule="auto" w:line="235" w:before="5" w:after="0"/>
              <w:ind w:hanging="428" w:left="532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Психологическая</w:t>
            </w:r>
            <w:r>
              <w:rPr>
                <w:spacing w:val="8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готовность</w:t>
            </w:r>
            <w:r>
              <w:rPr>
                <w:spacing w:val="3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к сдаче ГИА.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2464" w:leader="none"/>
              </w:tabs>
              <w:spacing w:before="4" w:after="0"/>
              <w:ind w:left="-1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Совершенствование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учебно-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</w:tr>
    </w:tbl>
    <w:p>
      <w:pPr>
        <w:sectPr>
          <w:type w:val="continuous"/>
          <w:pgSz w:orient="landscape" w:w="16838" w:h="11906"/>
          <w:pgMar w:left="425" w:right="283" w:gutter="0" w:header="0" w:top="1340" w:footer="0" w:bottom="280"/>
          <w:formProt w:val="false"/>
          <w:textDirection w:val="lrTb"/>
          <w:docGrid w:type="default" w:linePitch="100" w:charSpace="4096"/>
        </w:sectPr>
      </w:pPr>
    </w:p>
    <w:tbl>
      <w:tblPr>
        <w:tblStyle w:val="TableNormal"/>
        <w:tblW w:w="15456" w:type="dxa"/>
        <w:jc w:val="left"/>
        <w:tblInd w:w="79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 w:noHBand="0" w:noVBand="0" w:firstColumn="1" w:lastRow="1" w:lastColumn="1" w:firstRow="1"/>
      </w:tblPr>
      <w:tblGrid>
        <w:gridCol w:w="902"/>
        <w:gridCol w:w="5051"/>
        <w:gridCol w:w="2127"/>
        <w:gridCol w:w="2272"/>
        <w:gridCol w:w="3688"/>
        <w:gridCol w:w="1415"/>
      </w:tblGrid>
      <w:tr>
        <w:trPr>
          <w:trHeight w:val="1934" w:hRule="atLeast"/>
        </w:trPr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5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right="2229"/>
              <w:jc w:val="center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учебный</w:t>
            </w:r>
            <w:r>
              <w:rPr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период.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3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427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тематического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2333" w:leader="none"/>
                <w:tab w:val="left" w:pos="3139" w:leader="none"/>
              </w:tabs>
              <w:spacing w:before="2" w:after="0"/>
              <w:ind w:left="427" w:right="407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планирования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  <w:tab/>
            </w: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 xml:space="preserve">и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методического</w:t>
            </w:r>
            <w:r>
              <w:rPr>
                <w:spacing w:val="8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обеспечения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учебного процесса.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2385" w:leader="none"/>
              </w:tabs>
              <w:spacing w:lineRule="exact" w:line="274" w:before="0" w:after="0"/>
              <w:ind w:hanging="428" w:left="427" w:right="410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Повышение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качества </w:t>
            </w:r>
            <w:r>
              <w:rPr>
                <w:kern w:val="0"/>
                <w:sz w:val="24"/>
                <w:szCs w:val="22"/>
                <w:lang w:eastAsia="en-US" w:bidi="ar-SA"/>
              </w:rPr>
              <w:t>проводимых уроков.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1387" w:hRule="atLeast"/>
        </w:trPr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46" w:after="0"/>
              <w:ind w:left="110"/>
              <w:jc w:val="left"/>
              <w:rPr>
                <w:b/>
                <w:sz w:val="24"/>
              </w:rPr>
            </w:pPr>
            <w:r>
              <w:rPr>
                <w:b/>
                <w:spacing w:val="-10"/>
                <w:kern w:val="0"/>
                <w:sz w:val="24"/>
                <w:szCs w:val="22"/>
                <w:lang w:eastAsia="en-US" w:bidi="ar-SA"/>
              </w:rPr>
              <w:t>9</w:t>
            </w:r>
          </w:p>
        </w:tc>
        <w:tc>
          <w:tcPr>
            <w:tcW w:w="5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5" w:after="0"/>
              <w:ind w:right="2118"/>
              <w:jc w:val="center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-Анализ</w:t>
            </w: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результатов</w:t>
            </w:r>
            <w:r>
              <w:rPr>
                <w:spacing w:val="-8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ГИА.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5" w:after="0"/>
              <w:ind w:left="110"/>
              <w:jc w:val="left"/>
              <w:rPr>
                <w:sz w:val="24"/>
              </w:rPr>
            </w:pP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Июнь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5" w:after="0"/>
              <w:ind w:left="11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Зам.</w:t>
            </w:r>
            <w:r>
              <w:rPr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директора</w:t>
            </w:r>
          </w:p>
        </w:tc>
        <w:tc>
          <w:tcPr>
            <w:tcW w:w="3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0" w:after="0"/>
              <w:ind w:hanging="428" w:left="532" w:right="1259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Успешность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при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сдаче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выпускных экзаменов.</w:t>
            </w:r>
          </w:p>
          <w:p>
            <w:pPr>
              <w:pStyle w:val="TableParagraph"/>
              <w:widowControl w:val="false"/>
              <w:spacing w:lineRule="exact" w:line="269" w:before="0" w:after="0"/>
              <w:ind w:right="765"/>
              <w:jc w:val="righ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Готовность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обучающихся</w:t>
            </w:r>
            <w:r>
              <w:rPr>
                <w:spacing w:val="-1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к</w:t>
            </w:r>
          </w:p>
          <w:p>
            <w:pPr>
              <w:pStyle w:val="TableParagraph"/>
              <w:widowControl w:val="false"/>
              <w:spacing w:lineRule="exact" w:line="265" w:before="0" w:after="0"/>
              <w:ind w:right="707"/>
              <w:jc w:val="righ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новому</w:t>
            </w:r>
            <w:r>
              <w:rPr>
                <w:spacing w:val="58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учебному</w:t>
            </w:r>
            <w:r>
              <w:rPr>
                <w:spacing w:val="-16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году.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</w:tbl>
    <w:p>
      <w:pPr>
        <w:pStyle w:val="BodyText"/>
        <w:rPr>
          <w:b/>
          <w:i/>
          <w:i/>
        </w:rPr>
      </w:pPr>
      <w:r>
        <w:rPr>
          <w:b/>
          <w:i/>
        </w:rPr>
      </w:r>
    </w:p>
    <w:p>
      <w:pPr>
        <w:pStyle w:val="BodyText"/>
        <w:spacing w:before="215" w:after="0"/>
        <w:rPr>
          <w:b/>
          <w:i/>
          <w:i/>
        </w:rPr>
      </w:pPr>
      <w:r>
        <w:rPr>
          <w:b/>
          <w:i/>
        </w:rPr>
      </w:r>
    </w:p>
    <w:p>
      <w:pPr>
        <w:pStyle w:val="Normal"/>
        <w:ind w:left="74"/>
        <w:rPr>
          <w:b/>
          <w:i/>
          <w:i/>
          <w:sz w:val="24"/>
        </w:rPr>
      </w:pPr>
      <w:bookmarkStart w:id="13" w:name="Работа_с_учащимися_по_повышению_качества"/>
      <w:bookmarkEnd w:id="13"/>
      <w:r>
        <w:rPr>
          <w:b/>
          <w:i/>
          <w:sz w:val="24"/>
          <w:u w:val="single"/>
        </w:rPr>
        <w:t>Работа</w:t>
      </w:r>
      <w:r>
        <w:rPr>
          <w:b/>
          <w:i/>
          <w:spacing w:val="-14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с</w:t>
      </w:r>
      <w:r>
        <w:rPr>
          <w:b/>
          <w:i/>
          <w:spacing w:val="-11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учащимися</w:t>
      </w:r>
      <w:r>
        <w:rPr>
          <w:b/>
          <w:i/>
          <w:spacing w:val="-15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по</w:t>
      </w:r>
      <w:r>
        <w:rPr>
          <w:b/>
          <w:i/>
          <w:spacing w:val="-10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повышению</w:t>
      </w:r>
      <w:r>
        <w:rPr>
          <w:b/>
          <w:i/>
          <w:spacing w:val="-6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качества</w:t>
      </w:r>
      <w:r>
        <w:rPr>
          <w:b/>
          <w:i/>
          <w:spacing w:val="-9"/>
          <w:sz w:val="24"/>
          <w:u w:val="single"/>
        </w:rPr>
        <w:t xml:space="preserve"> </w:t>
      </w:r>
      <w:r>
        <w:rPr>
          <w:b/>
          <w:i/>
          <w:spacing w:val="-2"/>
          <w:sz w:val="24"/>
          <w:u w:val="single"/>
        </w:rPr>
        <w:t>образования</w:t>
      </w:r>
    </w:p>
    <w:p>
      <w:pPr>
        <w:pStyle w:val="BodyText"/>
        <w:rPr>
          <w:b/>
          <w:i/>
          <w:i/>
          <w:sz w:val="20"/>
        </w:rPr>
      </w:pPr>
      <w:r>
        <w:rPr>
          <w:b/>
          <w:i/>
          <w:sz w:val="20"/>
        </w:rPr>
      </w:r>
    </w:p>
    <w:p>
      <w:pPr>
        <w:pStyle w:val="BodyText"/>
        <w:spacing w:before="165" w:after="0"/>
        <w:rPr>
          <w:b/>
          <w:i/>
          <w:i/>
          <w:sz w:val="20"/>
        </w:rPr>
      </w:pPr>
      <w:r>
        <w:rPr>
          <w:b/>
          <w:i/>
          <w:sz w:val="20"/>
        </w:rPr>
      </w:r>
    </w:p>
    <w:tbl>
      <w:tblPr>
        <w:tblStyle w:val="TableNormal"/>
        <w:tblW w:w="15317" w:type="dxa"/>
        <w:jc w:val="left"/>
        <w:tblInd w:w="79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 w:noHBand="0" w:noVBand="0" w:firstColumn="1" w:lastRow="1" w:lastColumn="1" w:firstRow="1"/>
      </w:tblPr>
      <w:tblGrid>
        <w:gridCol w:w="903"/>
        <w:gridCol w:w="4387"/>
        <w:gridCol w:w="3079"/>
        <w:gridCol w:w="3826"/>
        <w:gridCol w:w="3122"/>
      </w:tblGrid>
      <w:tr>
        <w:trPr>
          <w:trHeight w:val="739" w:hRule="atLeast"/>
        </w:trPr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89" w:after="0"/>
              <w:ind w:left="110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kern w:val="0"/>
                <w:sz w:val="24"/>
                <w:szCs w:val="22"/>
                <w:lang w:eastAsia="en-US" w:bidi="ar-SA"/>
              </w:rPr>
              <w:t>Класс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89" w:after="0"/>
              <w:ind w:left="110"/>
              <w:jc w:val="left"/>
              <w:rPr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eastAsia="en-US" w:bidi="ar-SA"/>
              </w:rPr>
              <w:t>Основная</w:t>
            </w:r>
            <w:r>
              <w:rPr>
                <w:b/>
                <w:spacing w:val="-7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-2"/>
                <w:kern w:val="0"/>
                <w:sz w:val="24"/>
                <w:szCs w:val="22"/>
                <w:lang w:eastAsia="en-US" w:bidi="ar-SA"/>
              </w:rPr>
              <w:t>проблема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89" w:after="0"/>
              <w:ind w:left="105"/>
              <w:jc w:val="left"/>
              <w:rPr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eastAsia="en-US" w:bidi="ar-SA"/>
              </w:rPr>
              <w:t>Меры</w:t>
            </w:r>
            <w:r>
              <w:rPr>
                <w:b/>
                <w:spacing w:val="-9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eastAsia="en-US" w:bidi="ar-SA"/>
              </w:rPr>
              <w:t>по</w:t>
            </w:r>
            <w:r>
              <w:rPr>
                <w:b/>
                <w:spacing w:val="-9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eastAsia="en-US" w:bidi="ar-SA"/>
              </w:rPr>
              <w:t>устранению</w:t>
            </w:r>
            <w:r>
              <w:rPr>
                <w:b/>
                <w:spacing w:val="-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-2"/>
                <w:kern w:val="0"/>
                <w:sz w:val="24"/>
                <w:szCs w:val="22"/>
                <w:lang w:eastAsia="en-US" w:bidi="ar-SA"/>
              </w:rPr>
              <w:t>проблемы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4" w:before="171" w:after="0"/>
              <w:ind w:hanging="428" w:left="537" w:right="734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kern w:val="0"/>
                <w:sz w:val="24"/>
                <w:szCs w:val="22"/>
                <w:lang w:eastAsia="en-US" w:bidi="ar-SA"/>
              </w:rPr>
              <w:t>Прогнозируемый результат</w:t>
            </w:r>
          </w:p>
        </w:tc>
      </w:tr>
      <w:tr>
        <w:trPr>
          <w:trHeight w:val="1656" w:hRule="atLeast"/>
        </w:trPr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46" w:after="0"/>
              <w:ind w:left="110"/>
              <w:jc w:val="left"/>
              <w:rPr>
                <w:sz w:val="24"/>
              </w:rPr>
            </w:pP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1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75" w:after="0"/>
              <w:ind w:left="11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1-</w:t>
            </w:r>
            <w:r>
              <w:rPr>
                <w:kern w:val="0"/>
                <w:sz w:val="24"/>
                <w:szCs w:val="22"/>
                <w:lang w:eastAsia="en-US" w:bidi="ar-SA"/>
              </w:rPr>
              <w:t>й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класс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hanging="428" w:left="538" w:right="97"/>
              <w:jc w:val="both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 xml:space="preserve">Низкая адаптированность учащихся к обучению в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школе.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463" w:leader="none"/>
                <w:tab w:val="left" w:pos="1823" w:leader="none"/>
              </w:tabs>
              <w:spacing w:before="0" w:after="0"/>
              <w:ind w:hanging="428" w:left="532" w:right="1422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Тренинги,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  <w:tab/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 xml:space="preserve">игры,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система поощрительных 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мер,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усвоение школьных</w:t>
            </w:r>
          </w:p>
          <w:p>
            <w:pPr>
              <w:pStyle w:val="TableParagraph"/>
              <w:widowControl w:val="false"/>
              <w:spacing w:lineRule="exact" w:line="260" w:before="0" w:after="0"/>
              <w:ind w:left="532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правил.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333" w:leader="none"/>
                <w:tab w:val="left" w:pos="1665" w:leader="none"/>
              </w:tabs>
              <w:spacing w:before="0" w:after="0"/>
              <w:ind w:hanging="428" w:left="537" w:right="734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Быстрая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адаптация первоклассников </w:t>
            </w: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к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школе,</w:t>
            </w:r>
          </w:p>
          <w:p>
            <w:pPr>
              <w:pStyle w:val="TableParagraph"/>
              <w:widowControl w:val="false"/>
              <w:spacing w:lineRule="exact" w:line="274" w:before="0" w:after="0"/>
              <w:ind w:left="537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повышение</w:t>
            </w:r>
          </w:p>
          <w:p>
            <w:pPr>
              <w:pStyle w:val="TableParagraph"/>
              <w:widowControl w:val="false"/>
              <w:spacing w:lineRule="exact" w:line="274" w:before="0" w:after="0"/>
              <w:ind w:left="537" w:right="960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учебной мотивации.</w:t>
            </w:r>
          </w:p>
        </w:tc>
      </w:tr>
      <w:tr>
        <w:trPr>
          <w:trHeight w:val="3063" w:hRule="atLeast"/>
        </w:trPr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46" w:after="0"/>
              <w:ind w:left="110"/>
              <w:jc w:val="left"/>
              <w:rPr>
                <w:sz w:val="24"/>
              </w:rPr>
            </w:pP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2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59" w:after="0"/>
              <w:ind w:left="11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 xml:space="preserve">2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класс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0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Наличие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2026" w:leader="none"/>
              </w:tabs>
              <w:spacing w:lineRule="auto" w:line="240" w:before="3" w:after="0"/>
              <w:ind w:left="538" w:right="919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трудностей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 xml:space="preserve">у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отдельных обучающихся. Неадекватное восприятие оценочной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1517" w:leader="none"/>
                <w:tab w:val="left" w:pos="1896" w:leader="none"/>
              </w:tabs>
              <w:spacing w:lineRule="auto" w:line="240" w:before="0" w:after="0"/>
              <w:ind w:left="538" w:right="918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системы обучения детьми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и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6"/>
                <w:kern w:val="0"/>
                <w:sz w:val="24"/>
                <w:szCs w:val="22"/>
                <w:lang w:eastAsia="en-US" w:bidi="ar-SA"/>
              </w:rPr>
              <w:t>их</w:t>
            </w:r>
          </w:p>
          <w:p>
            <w:pPr>
              <w:pStyle w:val="TableParagraph"/>
              <w:widowControl w:val="false"/>
              <w:spacing w:lineRule="exact" w:line="261" w:before="0" w:after="0"/>
              <w:ind w:left="538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родителями.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numPr>
                <w:ilvl w:val="0"/>
                <w:numId w:val="2"/>
              </w:numPr>
              <w:tabs>
                <w:tab w:val="clear" w:pos="720"/>
                <w:tab w:val="left" w:pos="382" w:leader="none"/>
                <w:tab w:val="left" w:pos="532" w:leader="none"/>
              </w:tabs>
              <w:spacing w:lineRule="auto" w:line="235" w:before="0" w:after="0"/>
              <w:ind w:hanging="428" w:left="532" w:right="413"/>
              <w:jc w:val="both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Индивидуальные занятия, усиленный контроль за деятельностью ученика.</w:t>
            </w:r>
          </w:p>
          <w:p>
            <w:pPr>
              <w:pStyle w:val="TableParagraph"/>
              <w:widowControl w:val="false"/>
              <w:numPr>
                <w:ilvl w:val="0"/>
                <w:numId w:val="2"/>
              </w:numPr>
              <w:tabs>
                <w:tab w:val="clear" w:pos="720"/>
                <w:tab w:val="left" w:pos="382" w:leader="none"/>
                <w:tab w:val="left" w:pos="532" w:leader="none"/>
                <w:tab w:val="left" w:pos="2333" w:leader="none"/>
                <w:tab w:val="left" w:pos="2371" w:leader="none"/>
                <w:tab w:val="left" w:pos="3283" w:leader="none"/>
              </w:tabs>
              <w:spacing w:lineRule="auto" w:line="264" w:before="0" w:after="0"/>
              <w:ind w:hanging="428" w:left="532" w:right="93"/>
              <w:jc w:val="both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 xml:space="preserve">тематические родительские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собрания,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практические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занятия по проведению самооценки и критического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отношения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  <w:tab/>
            </w: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к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себе</w:t>
            </w:r>
          </w:p>
          <w:p>
            <w:pPr>
              <w:pStyle w:val="TableParagraph"/>
              <w:widowControl w:val="false"/>
              <w:spacing w:before="0" w:after="0"/>
              <w:ind w:left="532"/>
              <w:jc w:val="both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.Индивидуальные</w:t>
            </w:r>
            <w:r>
              <w:rPr>
                <w:spacing w:val="-1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беседы,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910" w:leader="none"/>
                <w:tab w:val="left" w:pos="2390" w:leader="none"/>
              </w:tabs>
              <w:spacing w:lineRule="auto" w:line="240" w:before="1" w:after="0"/>
              <w:ind w:hanging="428" w:left="537" w:right="605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Своевременное устранение трудностей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  <w:tab/>
            </w: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 xml:space="preserve">в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учебе.</w:t>
            </w:r>
            <w:r>
              <w:rPr>
                <w:spacing w:val="6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Устранение психологического барьера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 xml:space="preserve">перед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отметкой.</w:t>
            </w:r>
          </w:p>
        </w:tc>
      </w:tr>
    </w:tbl>
    <w:p>
      <w:pPr>
        <w:sectPr>
          <w:type w:val="continuous"/>
          <w:pgSz w:orient="landscape" w:w="16838" w:h="11906"/>
          <w:pgMar w:left="425" w:right="283" w:gutter="0" w:header="0" w:top="1340" w:footer="0" w:bottom="280"/>
          <w:formProt w:val="false"/>
          <w:textDirection w:val="lrTb"/>
          <w:docGrid w:type="default" w:linePitch="100" w:charSpace="4096"/>
        </w:sectPr>
      </w:pPr>
    </w:p>
    <w:tbl>
      <w:tblPr>
        <w:tblStyle w:val="TableNormal"/>
        <w:tblW w:w="15317" w:type="dxa"/>
        <w:jc w:val="left"/>
        <w:tblInd w:w="79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 w:noHBand="0" w:noVBand="0" w:firstColumn="1" w:lastRow="1" w:lastColumn="1" w:firstRow="1"/>
      </w:tblPr>
      <w:tblGrid>
        <w:gridCol w:w="903"/>
        <w:gridCol w:w="4387"/>
        <w:gridCol w:w="3079"/>
        <w:gridCol w:w="3826"/>
        <w:gridCol w:w="3122"/>
      </w:tblGrid>
      <w:tr>
        <w:trPr>
          <w:trHeight w:val="1104" w:hRule="atLeast"/>
        </w:trPr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41" w:after="0"/>
              <w:ind w:left="110"/>
              <w:jc w:val="left"/>
              <w:rPr>
                <w:sz w:val="24"/>
              </w:rPr>
            </w:pP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3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11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 xml:space="preserve">3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класс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110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Наличие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2026" w:leader="none"/>
              </w:tabs>
              <w:spacing w:before="2" w:after="0"/>
              <w:ind w:left="538" w:right="919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трудностей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 xml:space="preserve">у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отдельных</w:t>
            </w:r>
          </w:p>
          <w:p>
            <w:pPr>
              <w:pStyle w:val="TableParagraph"/>
              <w:widowControl w:val="false"/>
              <w:spacing w:lineRule="exact" w:line="261" w:before="1" w:after="0"/>
              <w:ind w:left="538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обучающихся.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hanging="428" w:left="532" w:right="578"/>
              <w:jc w:val="both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Индивидуальные занятия, усиленный контроль за деятельностью ученика.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390" w:leader="none"/>
              </w:tabs>
              <w:spacing w:before="0" w:after="0"/>
              <w:ind w:hanging="428" w:left="537" w:right="605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Своевременное устранение трудностей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в</w:t>
            </w:r>
          </w:p>
          <w:p>
            <w:pPr>
              <w:pStyle w:val="TableParagraph"/>
              <w:widowControl w:val="false"/>
              <w:spacing w:lineRule="exact" w:line="261" w:before="0" w:after="0"/>
              <w:ind w:left="537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учебе.</w:t>
            </w:r>
          </w:p>
        </w:tc>
      </w:tr>
      <w:tr>
        <w:trPr>
          <w:trHeight w:val="1925" w:hRule="atLeast"/>
        </w:trPr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41" w:after="0"/>
              <w:ind w:left="110"/>
              <w:jc w:val="left"/>
              <w:rPr>
                <w:sz w:val="24"/>
              </w:rPr>
            </w:pP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4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75" w:after="0"/>
              <w:ind w:left="11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 xml:space="preserve">4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класс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110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Наличие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2026" w:leader="none"/>
              </w:tabs>
              <w:spacing w:before="2" w:after="0"/>
              <w:ind w:left="538" w:right="919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трудностей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 xml:space="preserve">у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отдельных обучающихся.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1858" w:leader="none"/>
              </w:tabs>
              <w:spacing w:lineRule="auto" w:line="235" w:before="188" w:after="0"/>
              <w:ind w:hanging="428" w:left="538" w:right="99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Проблема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успешного выпуска.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hanging="428" w:left="532" w:right="745"/>
              <w:jc w:val="both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 xml:space="preserve">Индивидуальная работа с детьми по ликвидации пробелов и улучшению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успеваемости.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348" w:leader="none"/>
                <w:tab w:val="left" w:pos="2251" w:leader="none"/>
                <w:tab w:val="left" w:pos="2587" w:leader="none"/>
              </w:tabs>
              <w:spacing w:lineRule="auto" w:line="235" w:before="0" w:after="0"/>
              <w:ind w:hanging="428" w:left="537" w:right="279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Хороший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результат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6"/>
                <w:kern w:val="0"/>
                <w:sz w:val="24"/>
                <w:szCs w:val="22"/>
                <w:lang w:eastAsia="en-US" w:bidi="ar-SA"/>
              </w:rPr>
              <w:t xml:space="preserve">на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уровне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  <w:tab/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НОО.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1636" w:leader="none"/>
              </w:tabs>
              <w:spacing w:lineRule="auto" w:line="235" w:before="0" w:after="0"/>
              <w:ind w:firstLine="427" w:left="110" w:right="960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Безболезненная адаптация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к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1641" w:leader="none"/>
              </w:tabs>
              <w:spacing w:lineRule="exact" w:line="275" w:before="0" w:after="0"/>
              <w:ind w:left="537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учебе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в</w:t>
            </w:r>
          </w:p>
          <w:p>
            <w:pPr>
              <w:pStyle w:val="TableParagraph"/>
              <w:widowControl w:val="false"/>
              <w:spacing w:lineRule="exact" w:line="274" w:before="0" w:after="0"/>
              <w:ind w:left="537" w:right="1640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будущем году.</w:t>
            </w:r>
          </w:p>
        </w:tc>
      </w:tr>
      <w:tr>
        <w:trPr>
          <w:trHeight w:val="2491" w:hRule="atLeast"/>
        </w:trPr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41" w:after="0"/>
              <w:ind w:left="110"/>
              <w:jc w:val="left"/>
              <w:rPr>
                <w:sz w:val="24"/>
              </w:rPr>
            </w:pP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5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b/>
                <w:i/>
                <w:i/>
                <w:sz w:val="24"/>
              </w:rPr>
            </w:pPr>
            <w:r>
              <w:rPr>
                <w:b/>
                <w:i/>
                <w:kern w:val="0"/>
                <w:sz w:val="24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1" w:after="0"/>
              <w:jc w:val="left"/>
              <w:rPr>
                <w:b/>
                <w:i/>
                <w:i/>
                <w:sz w:val="24"/>
              </w:rPr>
            </w:pPr>
            <w:r>
              <w:rPr>
                <w:b/>
                <w:i/>
                <w:kern w:val="0"/>
                <w:sz w:val="24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ind w:left="11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 xml:space="preserve">5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класс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2" w:before="0" w:after="0"/>
              <w:ind w:left="101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Проблема</w:t>
            </w:r>
          </w:p>
          <w:p>
            <w:pPr>
              <w:pStyle w:val="TableParagraph"/>
              <w:widowControl w:val="false"/>
              <w:spacing w:lineRule="auto" w:line="235" w:before="1" w:after="0"/>
              <w:ind w:left="528" w:right="269"/>
              <w:jc w:val="both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преемственности при переходе учащихся с уровня НОО на уровень ООО.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 w:before="0" w:after="0"/>
              <w:ind w:hanging="428" w:left="532" w:right="490"/>
              <w:jc w:val="both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 xml:space="preserve">Сбор информации об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испытываемых трудностях.</w:t>
            </w:r>
          </w:p>
          <w:p>
            <w:pPr>
              <w:pStyle w:val="TableParagraph"/>
              <w:widowControl w:val="false"/>
              <w:spacing w:before="0" w:after="0"/>
              <w:ind w:hanging="428" w:left="532" w:right="283"/>
              <w:jc w:val="both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Повышенное внимание к учащимся, испытывающим трудности в адаптации.</w:t>
            </w:r>
          </w:p>
          <w:p>
            <w:pPr>
              <w:pStyle w:val="TableParagraph"/>
              <w:widowControl w:val="false"/>
              <w:spacing w:lineRule="auto" w:line="240" w:before="0" w:after="0"/>
              <w:ind w:hanging="428" w:left="532" w:right="1139"/>
              <w:jc w:val="both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Строгое соблюдение режима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организации контрольных</w:t>
            </w:r>
            <w:r>
              <w:rPr>
                <w:spacing w:val="-1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работ.</w:t>
            </w:r>
          </w:p>
          <w:p>
            <w:pPr>
              <w:pStyle w:val="TableParagraph"/>
              <w:widowControl w:val="false"/>
              <w:spacing w:lineRule="exact" w:line="261" w:before="0" w:after="0"/>
              <w:ind w:left="105"/>
              <w:jc w:val="both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Создание</w:t>
            </w:r>
            <w:r>
              <w:rPr>
                <w:spacing w:val="-9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ситуации</w:t>
            </w:r>
            <w:r>
              <w:rPr>
                <w:spacing w:val="-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успеха</w:t>
            </w:r>
            <w:r>
              <w:rPr>
                <w:spacing w:val="-9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в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 учебе.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500" w:leader="none"/>
              </w:tabs>
              <w:spacing w:lineRule="exact" w:line="267" w:before="0" w:after="0"/>
              <w:ind w:left="11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-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Быстрая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и</w:t>
            </w:r>
          </w:p>
          <w:p>
            <w:pPr>
              <w:pStyle w:val="TableParagraph"/>
              <w:widowControl w:val="false"/>
              <w:spacing w:lineRule="auto" w:line="240" w:before="0" w:after="0"/>
              <w:ind w:left="537" w:right="960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безболезненная адаптация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2515" w:leader="none"/>
              </w:tabs>
              <w:spacing w:lineRule="auto" w:line="240" w:before="0" w:after="0"/>
              <w:ind w:left="537" w:right="478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пятиклассников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 xml:space="preserve">к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учебе.</w:t>
            </w:r>
          </w:p>
        </w:tc>
      </w:tr>
      <w:tr>
        <w:trPr>
          <w:trHeight w:val="2741" w:hRule="atLeast"/>
        </w:trPr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41" w:after="0"/>
              <w:ind w:left="110"/>
              <w:jc w:val="left"/>
              <w:rPr>
                <w:sz w:val="24"/>
              </w:rPr>
            </w:pP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6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numPr>
                <w:ilvl w:val="0"/>
                <w:numId w:val="0"/>
              </w:numPr>
              <w:tabs>
                <w:tab w:val="clear" w:pos="720"/>
                <w:tab w:val="left" w:pos="537" w:leader="none"/>
              </w:tabs>
              <w:spacing w:lineRule="exact" w:line="296" w:before="270" w:after="0"/>
              <w:ind w:hanging="0" w:left="537"/>
              <w:jc w:val="left"/>
              <w:rPr>
                <w:sz w:val="24"/>
              </w:rPr>
            </w:pPr>
            <w:r>
              <w:rPr>
                <w:spacing w:val="1"/>
                <w:kern w:val="0"/>
                <w:sz w:val="24"/>
                <w:szCs w:val="22"/>
                <w:lang w:eastAsia="en-US" w:bidi="ar-SA"/>
              </w:rPr>
              <w:t>6</w:t>
            </w:r>
            <w:r>
              <w:rPr>
                <w:spacing w:val="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класс</w:t>
            </w:r>
          </w:p>
          <w:p>
            <w:pPr>
              <w:pStyle w:val="TableParagraph"/>
              <w:widowControl w:val="false"/>
              <w:numPr>
                <w:ilvl w:val="0"/>
                <w:numId w:val="0"/>
              </w:numPr>
              <w:tabs>
                <w:tab w:val="clear" w:pos="720"/>
                <w:tab w:val="left" w:pos="537" w:leader="none"/>
              </w:tabs>
              <w:spacing w:lineRule="exact" w:line="296" w:before="0" w:after="0"/>
              <w:ind w:hanging="0" w:left="537"/>
              <w:jc w:val="left"/>
              <w:rPr>
                <w:sz w:val="24"/>
              </w:rPr>
            </w:pPr>
            <w:r>
              <w:rPr>
                <w:spacing w:val="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1"/>
                <w:kern w:val="0"/>
                <w:sz w:val="24"/>
                <w:szCs w:val="22"/>
                <w:lang w:eastAsia="en-US" w:bidi="ar-SA"/>
              </w:rPr>
              <w:t xml:space="preserve">7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класс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7" w:before="0" w:after="0"/>
              <w:ind w:left="110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Трудности,</w:t>
            </w:r>
          </w:p>
          <w:p>
            <w:pPr>
              <w:pStyle w:val="TableParagraph"/>
              <w:widowControl w:val="false"/>
              <w:spacing w:before="0" w:after="0"/>
              <w:ind w:left="538" w:right="558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вызванные изучениемновых предметов </w:t>
            </w:r>
            <w:r>
              <w:rPr>
                <w:kern w:val="0"/>
                <w:sz w:val="24"/>
                <w:szCs w:val="22"/>
                <w:lang w:eastAsia="en-US" w:bidi="ar-SA"/>
              </w:rPr>
              <w:t>учебного плана.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2127" w:leader="none"/>
              </w:tabs>
              <w:spacing w:lineRule="auto" w:line="235" w:before="189" w:after="0"/>
              <w:ind w:hanging="428" w:left="538" w:right="95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Снижение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учебной мотивации.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254" w:leader="none"/>
              </w:tabs>
              <w:spacing w:before="0" w:after="0"/>
              <w:ind w:hanging="428" w:left="532" w:right="912"/>
              <w:jc w:val="both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 xml:space="preserve">Организация щадящего режима в начале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изучения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 xml:space="preserve">новых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предметов учебного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плана.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2741" w:leader="none"/>
              </w:tabs>
              <w:spacing w:lineRule="auto" w:line="235" w:before="0" w:after="0"/>
              <w:ind w:hanging="428" w:left="532" w:right="181"/>
              <w:jc w:val="both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 xml:space="preserve">-Разработка комплекса мер,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развивающих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учебную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2496" w:leader="none"/>
              </w:tabs>
              <w:spacing w:lineRule="exact" w:line="269" w:before="0" w:after="0"/>
              <w:ind w:left="532"/>
              <w:jc w:val="both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мотивацию: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творческие</w:t>
            </w:r>
          </w:p>
          <w:p>
            <w:pPr>
              <w:pStyle w:val="TableParagraph"/>
              <w:widowControl w:val="false"/>
              <w:spacing w:lineRule="exact" w:line="274" w:before="0" w:after="0"/>
              <w:ind w:left="532" w:right="181"/>
              <w:jc w:val="both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задания, система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поощрения и 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др.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480" w:leader="none"/>
              </w:tabs>
              <w:spacing w:lineRule="exact" w:line="267" w:before="0" w:after="0"/>
              <w:ind w:left="110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Быстрая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и</w:t>
            </w:r>
          </w:p>
          <w:p>
            <w:pPr>
              <w:pStyle w:val="TableParagraph"/>
              <w:widowControl w:val="false"/>
              <w:spacing w:before="0" w:after="0"/>
              <w:ind w:left="537" w:right="502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безболезненная </w:t>
            </w:r>
            <w:r>
              <w:rPr>
                <w:kern w:val="0"/>
                <w:sz w:val="24"/>
                <w:szCs w:val="22"/>
                <w:lang w:eastAsia="en-US" w:bidi="ar-SA"/>
              </w:rPr>
              <w:t>адаптация</w:t>
            </w:r>
            <w:r>
              <w:rPr>
                <w:spacing w:val="8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к</w:t>
            </w:r>
            <w:r>
              <w:rPr>
                <w:spacing w:val="8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учебе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по</w:t>
            </w:r>
            <w:r>
              <w:rPr>
                <w:spacing w:val="-1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новым предметам </w:t>
            </w:r>
            <w:r>
              <w:rPr>
                <w:kern w:val="0"/>
                <w:sz w:val="24"/>
                <w:szCs w:val="22"/>
                <w:lang w:eastAsia="en-US" w:bidi="ar-SA"/>
              </w:rPr>
              <w:t>учебного плана.</w:t>
            </w:r>
          </w:p>
          <w:p>
            <w:pPr>
              <w:pStyle w:val="TableParagraph"/>
              <w:widowControl w:val="false"/>
              <w:spacing w:before="0" w:after="0"/>
              <w:ind w:left="110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Повышение</w:t>
            </w:r>
          </w:p>
          <w:p>
            <w:pPr>
              <w:pStyle w:val="TableParagraph"/>
              <w:widowControl w:val="false"/>
              <w:spacing w:lineRule="auto" w:line="235" w:before="4" w:after="0"/>
              <w:ind w:left="537" w:right="960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учебной мотивации.</w:t>
            </w:r>
          </w:p>
        </w:tc>
      </w:tr>
      <w:tr>
        <w:trPr>
          <w:trHeight w:val="2201" w:hRule="atLeast"/>
        </w:trPr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39" w:after="0"/>
              <w:ind w:left="110"/>
              <w:jc w:val="left"/>
              <w:rPr>
                <w:sz w:val="24"/>
              </w:rPr>
            </w:pP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7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99" w:after="0"/>
              <w:jc w:val="left"/>
              <w:rPr>
                <w:b/>
                <w:i/>
                <w:i/>
                <w:sz w:val="24"/>
              </w:rPr>
            </w:pPr>
            <w:r>
              <w:rPr>
                <w:b/>
                <w:i/>
                <w:kern w:val="0"/>
                <w:sz w:val="24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ind w:left="11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8</w:t>
            </w:r>
            <w:r>
              <w:rPr>
                <w:spacing w:val="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класс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464" w:leader="none"/>
                <w:tab w:val="left" w:pos="1843" w:leader="none"/>
              </w:tabs>
              <w:spacing w:before="0" w:after="0"/>
              <w:ind w:hanging="428" w:left="538" w:right="268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Накопление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пробелов знаний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  <w:t>у</w:t>
            </w:r>
            <w:r>
              <w:rPr>
                <w:spacing w:val="2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отдельных учащихся.</w:t>
            </w:r>
            <w:r>
              <w:rPr>
                <w:spacing w:val="4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Снижение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престижа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56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активной познавательной деятельности.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856" w:leader="none"/>
              </w:tabs>
              <w:spacing w:lineRule="auto" w:line="271" w:before="28" w:after="0"/>
              <w:ind w:hanging="428" w:left="532" w:right="96"/>
              <w:jc w:val="both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Организация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системы индивидуальных</w:t>
            </w:r>
          </w:p>
          <w:p>
            <w:pPr>
              <w:pStyle w:val="TableParagraph"/>
              <w:widowControl w:val="false"/>
              <w:spacing w:lineRule="auto" w:line="271" w:before="6" w:after="0"/>
              <w:ind w:hanging="428" w:left="532" w:right="682"/>
              <w:jc w:val="both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занятий с</w:t>
            </w:r>
            <w:r>
              <w:rPr>
                <w:spacing w:val="4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обучающимися с низкими показателями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обучения.</w:t>
            </w:r>
          </w:p>
          <w:p>
            <w:pPr>
              <w:pStyle w:val="TableParagraph"/>
              <w:widowControl w:val="false"/>
              <w:spacing w:before="2" w:after="0"/>
              <w:ind w:right="685"/>
              <w:jc w:val="righ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Разработка</w:t>
            </w:r>
            <w:r>
              <w:rPr>
                <w:spacing w:val="33"/>
                <w:kern w:val="0"/>
                <w:sz w:val="24"/>
                <w:szCs w:val="22"/>
                <w:lang w:eastAsia="en-US" w:bidi="ar-SA"/>
              </w:rPr>
              <w:t xml:space="preserve">  </w:t>
            </w:r>
            <w:r>
              <w:rPr>
                <w:kern w:val="0"/>
                <w:sz w:val="24"/>
                <w:szCs w:val="22"/>
                <w:lang w:eastAsia="en-US" w:bidi="ar-SA"/>
              </w:rPr>
              <w:t>комплекса</w:t>
            </w:r>
            <w:r>
              <w:rPr>
                <w:spacing w:val="33"/>
                <w:kern w:val="0"/>
                <w:sz w:val="24"/>
                <w:szCs w:val="22"/>
                <w:lang w:eastAsia="en-US" w:bidi="ar-SA"/>
              </w:rPr>
              <w:t xml:space="preserve">  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мер,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1702" w:leader="none"/>
              </w:tabs>
              <w:spacing w:lineRule="exact" w:line="266" w:before="36" w:after="0"/>
              <w:ind w:right="690"/>
              <w:jc w:val="righ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развивающих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учебную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76" w:before="28" w:after="0"/>
              <w:ind w:left="110" w:right="1131"/>
              <w:jc w:val="both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Увеличение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числа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добросовестных,</w:t>
            </w:r>
          </w:p>
          <w:p>
            <w:pPr>
              <w:pStyle w:val="TableParagraph"/>
              <w:widowControl w:val="false"/>
              <w:spacing w:lineRule="auto" w:line="271" w:before="0" w:after="0"/>
              <w:ind w:left="537" w:right="195"/>
              <w:jc w:val="both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 xml:space="preserve">успешных учащихся, либо сохранение их числа на прежнем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уровне.</w:t>
            </w:r>
          </w:p>
        </w:tc>
      </w:tr>
    </w:tbl>
    <w:p>
      <w:pPr>
        <w:sectPr>
          <w:type w:val="continuous"/>
          <w:pgSz w:orient="landscape" w:w="16838" w:h="11906"/>
          <w:pgMar w:left="425" w:right="283" w:gutter="0" w:header="0" w:top="1340" w:footer="0" w:bottom="280"/>
          <w:formProt w:val="false"/>
          <w:textDirection w:val="lrTb"/>
          <w:docGrid w:type="default" w:linePitch="100" w:charSpace="4096"/>
        </w:sectPr>
      </w:pPr>
    </w:p>
    <w:tbl>
      <w:tblPr>
        <w:tblStyle w:val="TableNormal"/>
        <w:tblW w:w="15317" w:type="dxa"/>
        <w:jc w:val="left"/>
        <w:tblInd w:w="79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 w:noHBand="0" w:noVBand="0" w:firstColumn="1" w:lastRow="1" w:lastColumn="1" w:firstRow="1"/>
      </w:tblPr>
      <w:tblGrid>
        <w:gridCol w:w="903"/>
        <w:gridCol w:w="4387"/>
        <w:gridCol w:w="3079"/>
        <w:gridCol w:w="3826"/>
        <w:gridCol w:w="3122"/>
      </w:tblGrid>
      <w:tr>
        <w:trPr>
          <w:trHeight w:val="936" w:hRule="atLeast"/>
        </w:trPr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991" w:leader="none"/>
                <w:tab w:val="left" w:pos="2323" w:leader="none"/>
              </w:tabs>
              <w:spacing w:lineRule="auto" w:line="271" w:before="25" w:after="0"/>
              <w:ind w:left="532" w:right="679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мотивацию: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творческие задания,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система</w:t>
            </w:r>
          </w:p>
          <w:p>
            <w:pPr>
              <w:pStyle w:val="TableParagraph"/>
              <w:widowControl w:val="false"/>
              <w:spacing w:lineRule="exact" w:line="266" w:before="1" w:after="0"/>
              <w:ind w:left="532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 xml:space="preserve">поощренияи 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др.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</w:tr>
      <w:tr>
        <w:trPr>
          <w:trHeight w:val="1934" w:hRule="atLeast"/>
        </w:trPr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41" w:after="0"/>
              <w:ind w:left="110"/>
              <w:jc w:val="left"/>
              <w:rPr>
                <w:sz w:val="24"/>
              </w:rPr>
            </w:pP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8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 w:before="0" w:after="0"/>
              <w:ind w:left="11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 xml:space="preserve">9 </w:t>
            </w:r>
            <w:r>
              <w:rPr>
                <w:spacing w:val="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класс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771" w:leader="none"/>
              </w:tabs>
              <w:spacing w:lineRule="auto" w:line="240" w:before="0" w:after="0"/>
              <w:ind w:hanging="428" w:left="538" w:right="273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Проблема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успешной </w:t>
            </w:r>
            <w:r>
              <w:rPr>
                <w:kern w:val="0"/>
                <w:sz w:val="24"/>
                <w:szCs w:val="22"/>
                <w:lang w:eastAsia="en-US" w:bidi="ar-SA"/>
              </w:rPr>
              <w:t>итоговой аттестации.</w:t>
            </w:r>
          </w:p>
          <w:p>
            <w:pPr>
              <w:pStyle w:val="TableParagraph"/>
              <w:widowControl w:val="false"/>
              <w:spacing w:lineRule="auto" w:line="240" w:before="0" w:after="0"/>
              <w:ind w:hanging="428" w:left="538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Наличие</w:t>
            </w:r>
            <w:r>
              <w:rPr>
                <w:spacing w:val="-18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детей</w:t>
            </w:r>
            <w:r>
              <w:rPr>
                <w:spacing w:val="-16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из</w:t>
            </w:r>
            <w:r>
              <w:rPr>
                <w:spacing w:val="-1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«группы риска»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158" w:leader="none"/>
                <w:tab w:val="left" w:pos="2275" w:leader="none"/>
              </w:tabs>
              <w:spacing w:before="0" w:after="0"/>
              <w:ind w:hanging="428" w:left="532" w:right="175"/>
              <w:jc w:val="both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Организация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планомерной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подготовки к ГИА: уроков повторения, практических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занятий,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консультаций, </w:t>
            </w:r>
            <w:r>
              <w:rPr>
                <w:kern w:val="0"/>
                <w:sz w:val="24"/>
                <w:szCs w:val="22"/>
                <w:lang w:eastAsia="en-US" w:bidi="ar-SA"/>
              </w:rPr>
              <w:t>индивидуально- групповых занятий,</w:t>
            </w: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особенно</w:t>
            </w:r>
            <w:r>
              <w:rPr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с</w:t>
            </w:r>
            <w:r>
              <w:rPr>
                <w:spacing w:val="-7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детьми 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из</w:t>
            </w:r>
          </w:p>
          <w:p>
            <w:pPr>
              <w:pStyle w:val="TableParagraph"/>
              <w:widowControl w:val="false"/>
              <w:spacing w:lineRule="exact" w:line="266" w:before="0" w:after="0"/>
              <w:ind w:left="532"/>
              <w:jc w:val="both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«группы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риска»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0" w:after="0"/>
              <w:ind w:hanging="428" w:left="537" w:right="605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Четкая</w:t>
            </w:r>
            <w:r>
              <w:rPr>
                <w:spacing w:val="4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и</w:t>
            </w:r>
            <w:r>
              <w:rPr>
                <w:spacing w:val="4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успешная сдача ГИА.</w:t>
            </w:r>
          </w:p>
        </w:tc>
      </w:tr>
      <w:tr>
        <w:trPr>
          <w:trHeight w:val="4124" w:hRule="atLeast"/>
        </w:trPr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42" w:after="0"/>
              <w:ind w:left="110"/>
              <w:jc w:val="left"/>
              <w:rPr>
                <w:sz w:val="24"/>
              </w:rPr>
            </w:pP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9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b/>
                <w:i/>
                <w:i/>
                <w:sz w:val="24"/>
              </w:rPr>
            </w:pPr>
            <w:r>
              <w:rPr>
                <w:b/>
                <w:i/>
                <w:kern w:val="0"/>
                <w:sz w:val="24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jc w:val="left"/>
              <w:rPr>
                <w:b/>
                <w:i/>
                <w:i/>
                <w:sz w:val="24"/>
              </w:rPr>
            </w:pPr>
            <w:r>
              <w:rPr>
                <w:b/>
                <w:i/>
                <w:kern w:val="0"/>
                <w:sz w:val="24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273" w:after="0"/>
              <w:jc w:val="left"/>
              <w:rPr>
                <w:b/>
                <w:i/>
                <w:i/>
                <w:sz w:val="24"/>
              </w:rPr>
            </w:pPr>
            <w:r>
              <w:rPr>
                <w:b/>
                <w:i/>
                <w:kern w:val="0"/>
                <w:sz w:val="24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ind w:left="11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 xml:space="preserve">10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класс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hanging="428" w:left="538" w:right="94"/>
              <w:jc w:val="both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Проблема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преемственности при переходе с уровня ООО на уровень СОО.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2842" w:leader="none"/>
              </w:tabs>
              <w:spacing w:lineRule="auto" w:line="247" w:before="177" w:after="0"/>
              <w:ind w:hanging="428" w:left="538" w:right="95"/>
              <w:jc w:val="both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 xml:space="preserve">Адаптация к новым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условиям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и</w:t>
            </w:r>
          </w:p>
          <w:p>
            <w:pPr>
              <w:pStyle w:val="TableParagraph"/>
              <w:widowControl w:val="false"/>
              <w:spacing w:lineRule="auto" w:line="240" w:before="0" w:after="0"/>
              <w:ind w:left="538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требованиям</w:t>
            </w:r>
            <w:r>
              <w:rPr>
                <w:spacing w:val="6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обучения на уровне СОО.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171" w:leader="none"/>
                <w:tab w:val="left" w:pos="3010" w:leader="none"/>
              </w:tabs>
              <w:spacing w:before="0" w:after="0"/>
              <w:ind w:hanging="428" w:left="532" w:right="552"/>
              <w:jc w:val="left"/>
              <w:rPr>
                <w:sz w:val="24"/>
              </w:rPr>
            </w:pP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Сбор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информации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6"/>
                <w:kern w:val="0"/>
                <w:sz w:val="24"/>
                <w:szCs w:val="22"/>
                <w:lang w:eastAsia="en-US" w:bidi="ar-SA"/>
              </w:rPr>
              <w:t xml:space="preserve">об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испытываемых трудностях.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1718" w:leader="none"/>
                <w:tab w:val="left" w:pos="2981" w:leader="none"/>
              </w:tabs>
              <w:spacing w:lineRule="auto" w:line="240" w:before="0" w:after="0"/>
              <w:ind w:hanging="428" w:left="532" w:right="718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Повышенное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внимание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 xml:space="preserve">к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учащимся</w:t>
            </w:r>
          </w:p>
          <w:p>
            <w:pPr>
              <w:pStyle w:val="TableParagraph"/>
              <w:widowControl w:val="false"/>
              <w:spacing w:lineRule="auto" w:line="240" w:before="0" w:after="0"/>
              <w:ind w:left="532" w:right="552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испытывающими </w:t>
            </w:r>
            <w:r>
              <w:rPr>
                <w:kern w:val="0"/>
                <w:sz w:val="24"/>
                <w:szCs w:val="22"/>
                <w:lang w:eastAsia="en-US" w:bidi="ar-SA"/>
              </w:rPr>
              <w:t>трудности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в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адаптации.</w:t>
            </w:r>
          </w:p>
          <w:p>
            <w:pPr>
              <w:pStyle w:val="TableParagraph"/>
              <w:widowControl w:val="false"/>
              <w:spacing w:lineRule="auto" w:line="240" w:before="0" w:after="0"/>
              <w:ind w:hanging="428" w:left="532" w:right="1134"/>
              <w:jc w:val="both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Строгое соблюдение режима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организации контрольных</w:t>
            </w:r>
            <w:r>
              <w:rPr>
                <w:spacing w:val="-1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работ.</w:t>
            </w:r>
          </w:p>
          <w:p>
            <w:pPr>
              <w:pStyle w:val="TableParagraph"/>
              <w:widowControl w:val="false"/>
              <w:spacing w:before="31" w:after="0"/>
              <w:ind w:left="105"/>
              <w:jc w:val="both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Создание</w:t>
            </w:r>
            <w:r>
              <w:rPr>
                <w:spacing w:val="-9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ситуации</w:t>
            </w:r>
            <w:r>
              <w:rPr>
                <w:spacing w:val="-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успеха</w:t>
            </w:r>
            <w:r>
              <w:rPr>
                <w:spacing w:val="-9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в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 учебе.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0" w:before="0" w:after="0"/>
              <w:ind w:hanging="428" w:left="537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Быстрая и</w:t>
            </w:r>
            <w:r>
              <w:rPr>
                <w:spacing w:val="17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безболезненная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адаптация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2750" w:leader="none"/>
              </w:tabs>
              <w:spacing w:lineRule="auto" w:line="235" w:before="1" w:after="0"/>
              <w:ind w:left="537" w:right="241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десятиклассников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 xml:space="preserve">к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учебе.</w:t>
            </w:r>
          </w:p>
          <w:p>
            <w:pPr>
              <w:pStyle w:val="TableParagraph"/>
              <w:widowControl w:val="false"/>
              <w:spacing w:lineRule="exact" w:line="274" w:before="0" w:after="0"/>
              <w:ind w:left="110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Качественное</w:t>
            </w:r>
          </w:p>
          <w:p>
            <w:pPr>
              <w:pStyle w:val="TableParagraph"/>
              <w:widowControl w:val="false"/>
              <w:spacing w:lineRule="auto" w:line="240" w:before="0" w:after="0"/>
              <w:ind w:left="537" w:right="960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овладение знаниями.</w:t>
            </w:r>
          </w:p>
          <w:p>
            <w:pPr>
              <w:pStyle w:val="TableParagraph"/>
              <w:widowControl w:val="false"/>
              <w:spacing w:before="0" w:after="0"/>
              <w:ind w:hanging="428" w:left="537" w:right="523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Уверенность</w:t>
            </w:r>
            <w:r>
              <w:rPr>
                <w:spacing w:val="8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в</w:t>
            </w:r>
            <w:r>
              <w:rPr>
                <w:spacing w:val="79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выборе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будущей</w:t>
            </w:r>
            <w:r>
              <w:rPr>
                <w:spacing w:val="4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профессии,</w:t>
            </w:r>
          </w:p>
          <w:p>
            <w:pPr>
              <w:pStyle w:val="TableParagraph"/>
              <w:widowControl w:val="false"/>
              <w:spacing w:lineRule="auto" w:line="235" w:before="0" w:after="0"/>
              <w:ind w:left="537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определенности</w:t>
            </w:r>
            <w:r>
              <w:rPr>
                <w:spacing w:val="-19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при выборе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2020" w:leader="none"/>
              </w:tabs>
              <w:spacing w:before="2" w:after="0"/>
              <w:ind w:left="537" w:right="502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образовательного заведения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после</w:t>
            </w:r>
          </w:p>
          <w:p>
            <w:pPr>
              <w:pStyle w:val="TableParagraph"/>
              <w:widowControl w:val="false"/>
              <w:spacing w:lineRule="exact" w:line="261" w:before="1" w:after="0"/>
              <w:ind w:left="537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окончания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 школы.</w:t>
            </w:r>
          </w:p>
        </w:tc>
      </w:tr>
      <w:tr>
        <w:trPr>
          <w:trHeight w:val="1660" w:hRule="atLeast"/>
        </w:trPr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46" w:after="0"/>
              <w:ind w:left="110"/>
              <w:jc w:val="left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10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75" w:after="0"/>
              <w:ind w:left="11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 xml:space="preserve">11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класс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632" w:leader="none"/>
              </w:tabs>
              <w:spacing w:before="0" w:after="0"/>
              <w:ind w:hanging="428" w:left="538" w:right="413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Проблема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успешной итоговой</w:t>
            </w:r>
            <w:r>
              <w:rPr>
                <w:spacing w:val="4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аттестации.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105" w:leader="none"/>
                <w:tab w:val="left" w:pos="2220" w:leader="none"/>
              </w:tabs>
              <w:spacing w:before="0" w:after="0"/>
              <w:ind w:hanging="428" w:left="532" w:right="234"/>
              <w:jc w:val="both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Организация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планомерной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подготовки к ГИА: уроков повторения, практических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занятий,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консультаций, </w:t>
            </w:r>
            <w:r>
              <w:rPr>
                <w:kern w:val="0"/>
                <w:sz w:val="24"/>
                <w:szCs w:val="22"/>
                <w:lang w:eastAsia="en-US" w:bidi="ar-SA"/>
              </w:rPr>
              <w:t>индивидуально-</w:t>
            </w:r>
            <w:r>
              <w:rPr>
                <w:spacing w:val="77"/>
                <w:kern w:val="0"/>
                <w:sz w:val="24"/>
                <w:szCs w:val="22"/>
                <w:lang w:eastAsia="en-US" w:bidi="ar-SA"/>
              </w:rPr>
              <w:t xml:space="preserve"> 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групповых</w:t>
            </w:r>
          </w:p>
          <w:p>
            <w:pPr>
              <w:pStyle w:val="TableParagraph"/>
              <w:widowControl w:val="false"/>
              <w:spacing w:lineRule="exact" w:line="264" w:before="0" w:after="0"/>
              <w:ind w:left="532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занятий.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 w:before="0" w:after="0"/>
              <w:ind w:hanging="428" w:left="537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Четкая</w:t>
            </w:r>
            <w:r>
              <w:rPr>
                <w:spacing w:val="4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и</w:t>
            </w:r>
            <w:r>
              <w:rPr>
                <w:spacing w:val="4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успешная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сдача ГИА.</w:t>
            </w:r>
          </w:p>
        </w:tc>
      </w:tr>
    </w:tbl>
    <w:p>
      <w:pPr>
        <w:pStyle w:val="BodyText"/>
        <w:spacing w:before="257" w:after="0"/>
        <w:rPr>
          <w:b/>
          <w:i/>
          <w:i/>
        </w:rPr>
      </w:pPr>
      <w:r>
        <w:rPr>
          <w:b/>
          <w:i/>
        </w:rPr>
      </w:r>
    </w:p>
    <w:p>
      <w:pPr>
        <w:pStyle w:val="Normal"/>
        <w:ind w:left="501"/>
        <w:rPr>
          <w:b/>
          <w:i/>
          <w:i/>
          <w:sz w:val="24"/>
        </w:rPr>
      </w:pPr>
      <w:r>
        <w:rPr/>
      </w:r>
    </w:p>
    <w:p>
      <w:pPr>
        <w:pStyle w:val="Normal"/>
        <w:ind w:left="501"/>
        <w:rPr>
          <w:b/>
          <w:i/>
          <w:i/>
          <w:sz w:val="24"/>
        </w:rPr>
      </w:pPr>
      <w:r>
        <w:rPr/>
      </w:r>
    </w:p>
    <w:p>
      <w:pPr>
        <w:pStyle w:val="Normal"/>
        <w:ind w:left="501"/>
        <w:rPr>
          <w:b/>
          <w:i/>
          <w:i/>
          <w:sz w:val="24"/>
        </w:rPr>
      </w:pPr>
      <w:r>
        <w:rPr/>
      </w:r>
    </w:p>
    <w:p>
      <w:pPr>
        <w:pStyle w:val="Normal"/>
        <w:ind w:left="501"/>
        <w:rPr>
          <w:b/>
          <w:i/>
          <w:i/>
          <w:sz w:val="24"/>
        </w:rPr>
      </w:pPr>
      <w:r>
        <w:rPr/>
      </w:r>
    </w:p>
    <w:p>
      <w:pPr>
        <w:pStyle w:val="Normal"/>
        <w:ind w:left="501"/>
        <w:rPr>
          <w:b/>
          <w:i/>
          <w:i/>
          <w:sz w:val="24"/>
        </w:rPr>
      </w:pPr>
      <w:r>
        <w:rPr/>
      </w:r>
    </w:p>
    <w:p>
      <w:pPr>
        <w:pStyle w:val="Normal"/>
        <w:ind w:left="501"/>
        <w:rPr>
          <w:b/>
          <w:i/>
          <w:i/>
          <w:sz w:val="24"/>
        </w:rPr>
      </w:pPr>
      <w:r>
        <w:rPr/>
      </w:r>
    </w:p>
    <w:p>
      <w:pPr>
        <w:pStyle w:val="Normal"/>
        <w:ind w:left="501"/>
        <w:rPr>
          <w:b/>
          <w:i/>
          <w:i/>
          <w:sz w:val="24"/>
        </w:rPr>
      </w:pPr>
      <w:r>
        <w:rPr/>
      </w:r>
    </w:p>
    <w:p>
      <w:pPr>
        <w:pStyle w:val="Normal"/>
        <w:ind w:left="501"/>
        <w:rPr>
          <w:b/>
          <w:i/>
          <w:i/>
          <w:sz w:val="24"/>
        </w:rPr>
      </w:pPr>
      <w:r>
        <w:rPr/>
      </w:r>
    </w:p>
    <w:p>
      <w:pPr>
        <w:pStyle w:val="Normal"/>
        <w:ind w:left="501"/>
        <w:rPr>
          <w:b/>
          <w:i/>
          <w:i/>
          <w:sz w:val="24"/>
        </w:rPr>
      </w:pPr>
      <w:r>
        <w:rPr/>
      </w:r>
    </w:p>
    <w:p>
      <w:pPr>
        <w:pStyle w:val="Normal"/>
        <w:ind w:left="501"/>
        <w:rPr>
          <w:b/>
          <w:i/>
          <w:i/>
          <w:sz w:val="24"/>
        </w:rPr>
      </w:pPr>
      <w:r>
        <w:rPr/>
      </w:r>
    </w:p>
    <w:p>
      <w:pPr>
        <w:pStyle w:val="Normal"/>
        <w:ind w:left="501"/>
        <w:rPr>
          <w:b/>
          <w:i/>
          <w:i/>
          <w:sz w:val="24"/>
        </w:rPr>
      </w:pPr>
      <w:r>
        <w:rPr/>
      </w:r>
    </w:p>
    <w:p>
      <w:pPr>
        <w:pStyle w:val="Normal"/>
        <w:ind w:left="501"/>
        <w:rPr>
          <w:b/>
          <w:i/>
          <w:i/>
          <w:sz w:val="24"/>
        </w:rPr>
      </w:pPr>
      <w:r>
        <w:rPr/>
      </w:r>
    </w:p>
    <w:p>
      <w:pPr>
        <w:pStyle w:val="Normal"/>
        <w:ind w:left="501"/>
        <w:rPr>
          <w:b/>
          <w:i/>
          <w:i/>
          <w:sz w:val="24"/>
        </w:rPr>
      </w:pPr>
      <w:r>
        <w:rPr/>
      </w:r>
    </w:p>
    <w:p>
      <w:pPr>
        <w:pStyle w:val="Normal"/>
        <w:ind w:left="501"/>
        <w:rPr>
          <w:b/>
          <w:i/>
          <w:i/>
          <w:sz w:val="24"/>
        </w:rPr>
      </w:pPr>
      <w:r>
        <w:rPr/>
      </w:r>
    </w:p>
    <w:p>
      <w:pPr>
        <w:pStyle w:val="Normal"/>
        <w:ind w:left="501"/>
        <w:rPr>
          <w:b/>
          <w:i/>
          <w:i/>
          <w:sz w:val="24"/>
        </w:rPr>
      </w:pPr>
      <w:r>
        <w:rPr/>
      </w:r>
    </w:p>
    <w:p>
      <w:pPr>
        <w:pStyle w:val="Normal"/>
        <w:ind w:left="501"/>
        <w:rPr>
          <w:b/>
          <w:i/>
          <w:i/>
          <w:sz w:val="24"/>
        </w:rPr>
      </w:pPr>
      <w:r>
        <w:rPr/>
      </w:r>
    </w:p>
    <w:p>
      <w:pPr>
        <w:pStyle w:val="Normal"/>
        <w:ind w:left="501"/>
        <w:rPr>
          <w:b/>
          <w:i/>
          <w:i/>
          <w:sz w:val="24"/>
        </w:rPr>
      </w:pPr>
      <w:r>
        <w:rPr/>
      </w:r>
    </w:p>
    <w:p>
      <w:pPr>
        <w:pStyle w:val="Normal"/>
        <w:ind w:left="501"/>
        <w:rPr>
          <w:b/>
          <w:i/>
          <w:i/>
          <w:sz w:val="24"/>
        </w:rPr>
      </w:pPr>
      <w:r>
        <w:rPr/>
      </w:r>
    </w:p>
    <w:p>
      <w:pPr>
        <w:pStyle w:val="Normal"/>
        <w:ind w:left="501"/>
        <w:rPr>
          <w:b/>
          <w:i/>
          <w:i/>
          <w:sz w:val="24"/>
        </w:rPr>
      </w:pPr>
      <w:r>
        <w:rPr/>
      </w:r>
    </w:p>
    <w:p>
      <w:pPr>
        <w:pStyle w:val="Normal"/>
        <w:ind w:left="501"/>
        <w:rPr>
          <w:b/>
          <w:i/>
          <w:i/>
          <w:sz w:val="24"/>
        </w:rPr>
      </w:pPr>
      <w:r>
        <w:rPr/>
      </w:r>
    </w:p>
    <w:p>
      <w:pPr>
        <w:pStyle w:val="Normal"/>
        <w:ind w:left="501"/>
        <w:rPr>
          <w:b/>
          <w:i/>
          <w:i/>
          <w:sz w:val="24"/>
        </w:rPr>
      </w:pPr>
      <w:r>
        <w:rPr/>
      </w:r>
    </w:p>
    <w:p>
      <w:pPr>
        <w:pStyle w:val="Normal"/>
        <w:ind w:left="501"/>
        <w:rPr>
          <w:b/>
          <w:i/>
          <w:i/>
          <w:sz w:val="24"/>
        </w:rPr>
      </w:pPr>
      <w:r>
        <w:rPr/>
      </w:r>
    </w:p>
    <w:p>
      <w:pPr>
        <w:pStyle w:val="Normal"/>
        <w:ind w:left="501"/>
        <w:rPr>
          <w:b/>
          <w:i/>
          <w:i/>
          <w:sz w:val="24"/>
        </w:rPr>
      </w:pPr>
      <w:r>
        <w:rPr/>
      </w:r>
    </w:p>
    <w:p>
      <w:pPr>
        <w:pStyle w:val="Normal"/>
        <w:ind w:left="501"/>
        <w:rPr>
          <w:b/>
          <w:i/>
          <w:i/>
          <w:sz w:val="24"/>
        </w:rPr>
      </w:pPr>
      <w:r>
        <w:rPr/>
      </w:r>
    </w:p>
    <w:p>
      <w:pPr>
        <w:pStyle w:val="Normal"/>
        <w:ind w:left="501"/>
        <w:rPr>
          <w:b/>
          <w:i/>
          <w:i/>
          <w:sz w:val="24"/>
        </w:rPr>
      </w:pPr>
      <w:r>
        <w:rPr/>
      </w:r>
    </w:p>
    <w:p>
      <w:pPr>
        <w:pStyle w:val="Normal"/>
        <w:ind w:left="501"/>
        <w:rPr>
          <w:b/>
          <w:i/>
          <w:i/>
          <w:sz w:val="24"/>
        </w:rPr>
      </w:pPr>
      <w:r>
        <w:rPr/>
      </w:r>
    </w:p>
    <w:p>
      <w:pPr>
        <w:pStyle w:val="Normal"/>
        <w:ind w:left="501"/>
        <w:rPr>
          <w:b/>
          <w:i/>
          <w:i/>
          <w:sz w:val="24"/>
        </w:rPr>
      </w:pPr>
      <w:r>
        <w:rPr/>
      </w:r>
    </w:p>
    <w:p>
      <w:pPr>
        <w:pStyle w:val="Normal"/>
        <w:ind w:left="501"/>
        <w:rPr>
          <w:b/>
          <w:i/>
          <w:i/>
          <w:sz w:val="24"/>
        </w:rPr>
      </w:pPr>
      <w:r>
        <w:rPr/>
      </w:r>
    </w:p>
    <w:p>
      <w:pPr>
        <w:pStyle w:val="Normal"/>
        <w:ind w:left="501"/>
        <w:rPr>
          <w:b/>
          <w:i/>
          <w:i/>
          <w:sz w:val="24"/>
        </w:rPr>
      </w:pPr>
      <w:r>
        <w:rPr/>
      </w:r>
    </w:p>
    <w:p>
      <w:pPr>
        <w:pStyle w:val="Normal"/>
        <w:ind w:left="501"/>
        <w:rPr>
          <w:b/>
          <w:i/>
          <w:i/>
          <w:sz w:val="24"/>
        </w:rPr>
      </w:pPr>
      <w:r>
        <w:rPr/>
      </w:r>
    </w:p>
    <w:p>
      <w:pPr>
        <w:pStyle w:val="Normal"/>
        <w:ind w:left="501"/>
        <w:rPr>
          <w:b/>
          <w:i/>
          <w:i/>
          <w:sz w:val="24"/>
        </w:rPr>
      </w:pPr>
      <w:r>
        <w:rPr/>
      </w:r>
    </w:p>
    <w:p>
      <w:pPr>
        <w:pStyle w:val="Normal"/>
        <w:ind w:left="501"/>
        <w:rPr>
          <w:b/>
          <w:i/>
          <w:i/>
          <w:sz w:val="24"/>
        </w:rPr>
      </w:pPr>
      <w:r>
        <w:rPr>
          <w:b/>
          <w:i/>
          <w:sz w:val="24"/>
          <w:u w:val="single"/>
        </w:rPr>
        <w:t>Работа</w:t>
      </w:r>
      <w:r>
        <w:rPr>
          <w:b/>
          <w:i/>
          <w:spacing w:val="-11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с</w:t>
      </w:r>
      <w:r>
        <w:rPr>
          <w:b/>
          <w:i/>
          <w:spacing w:val="-12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родителями</w:t>
      </w:r>
      <w:r>
        <w:rPr>
          <w:b/>
          <w:i/>
          <w:spacing w:val="-9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по</w:t>
      </w:r>
      <w:r>
        <w:rPr>
          <w:b/>
          <w:i/>
          <w:spacing w:val="-11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повышению</w:t>
      </w:r>
      <w:r>
        <w:rPr>
          <w:b/>
          <w:i/>
          <w:spacing w:val="-8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качества</w:t>
      </w:r>
      <w:r>
        <w:rPr>
          <w:b/>
          <w:i/>
          <w:spacing w:val="-1"/>
          <w:sz w:val="24"/>
          <w:u w:val="single"/>
        </w:rPr>
        <w:t xml:space="preserve"> </w:t>
      </w:r>
      <w:r>
        <w:rPr>
          <w:b/>
          <w:i/>
          <w:spacing w:val="-2"/>
          <w:sz w:val="24"/>
          <w:u w:val="single"/>
        </w:rPr>
        <w:t>образования.</w:t>
      </w:r>
    </w:p>
    <w:p>
      <w:pPr>
        <w:sectPr>
          <w:type w:val="continuous"/>
          <w:pgSz w:orient="landscape" w:w="16838" w:h="11906"/>
          <w:pgMar w:left="425" w:right="283" w:gutter="0" w:header="0" w:top="1340" w:footer="0" w:bottom="280"/>
          <w:formProt w:val="false"/>
          <w:textDirection w:val="lrTb"/>
          <w:docGrid w:type="default" w:linePitch="100" w:charSpace="4096"/>
        </w:sectPr>
      </w:pPr>
    </w:p>
    <w:tbl>
      <w:tblPr>
        <w:tblStyle w:val="TableNormal"/>
        <w:tblW w:w="15615" w:type="dxa"/>
        <w:jc w:val="left"/>
        <w:tblInd w:w="333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 w:noHBand="0" w:noVBand="0" w:firstColumn="1" w:lastRow="1" w:lastColumn="1" w:firstRow="1"/>
      </w:tblPr>
      <w:tblGrid>
        <w:gridCol w:w="4384"/>
        <w:gridCol w:w="3731"/>
        <w:gridCol w:w="1719"/>
        <w:gridCol w:w="2659"/>
        <w:gridCol w:w="3122"/>
      </w:tblGrid>
      <w:tr>
        <w:trPr>
          <w:trHeight w:val="643" w:hRule="atLeast"/>
        </w:trPr>
        <w:tc>
          <w:tcPr>
            <w:tcW w:w="4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55" w:after="0"/>
              <w:ind w:left="4"/>
              <w:jc w:val="left"/>
              <w:rPr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eastAsia="en-US" w:bidi="ar-SA"/>
              </w:rPr>
              <w:t>Проблема и</w:t>
            </w:r>
            <w:r>
              <w:rPr>
                <w:b/>
                <w:spacing w:val="-1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eastAsia="en-US" w:bidi="ar-SA"/>
              </w:rPr>
              <w:t xml:space="preserve">еѐ </w:t>
            </w:r>
            <w:r>
              <w:rPr>
                <w:b/>
                <w:spacing w:val="-2"/>
                <w:kern w:val="0"/>
                <w:sz w:val="24"/>
                <w:szCs w:val="22"/>
                <w:lang w:eastAsia="en-US" w:bidi="ar-SA"/>
              </w:rPr>
              <w:t>причина</w:t>
            </w:r>
          </w:p>
        </w:tc>
        <w:tc>
          <w:tcPr>
            <w:tcW w:w="3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5" w:after="0"/>
              <w:ind w:left="4"/>
              <w:jc w:val="left"/>
              <w:rPr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eastAsia="en-US" w:bidi="ar-SA"/>
              </w:rPr>
              <w:t>Меры</w:t>
            </w:r>
            <w:r>
              <w:rPr>
                <w:b/>
                <w:spacing w:val="-6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eastAsia="en-US" w:bidi="ar-SA"/>
              </w:rPr>
              <w:t>по</w:t>
            </w:r>
            <w:r>
              <w:rPr>
                <w:b/>
                <w:spacing w:val="-7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-2"/>
                <w:kern w:val="0"/>
                <w:sz w:val="24"/>
                <w:szCs w:val="22"/>
                <w:lang w:eastAsia="en-US" w:bidi="ar-SA"/>
              </w:rPr>
              <w:t>устранению</w:t>
            </w:r>
          </w:p>
          <w:p>
            <w:pPr>
              <w:pStyle w:val="TableParagraph"/>
              <w:widowControl w:val="false"/>
              <w:spacing w:before="36" w:after="0"/>
              <w:ind w:left="431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kern w:val="0"/>
                <w:sz w:val="24"/>
                <w:szCs w:val="22"/>
                <w:lang w:eastAsia="en-US" w:bidi="ar-SA"/>
              </w:rPr>
              <w:t>проблемы</w:t>
            </w:r>
          </w:p>
        </w:tc>
        <w:tc>
          <w:tcPr>
            <w:tcW w:w="1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0" w:after="0"/>
              <w:ind w:left="3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kern w:val="0"/>
                <w:sz w:val="24"/>
                <w:szCs w:val="22"/>
                <w:lang w:eastAsia="en-US" w:bidi="ar-SA"/>
              </w:rPr>
              <w:t>Сроки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55" w:after="0"/>
              <w:ind w:left="8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kern w:val="0"/>
                <w:sz w:val="24"/>
                <w:szCs w:val="22"/>
                <w:lang w:eastAsia="en-US" w:bidi="ar-SA"/>
              </w:rPr>
              <w:t>Ответственные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55" w:after="0"/>
              <w:ind w:left="8"/>
              <w:jc w:val="left"/>
              <w:rPr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eastAsia="en-US" w:bidi="ar-SA"/>
              </w:rPr>
              <w:t>Ожидаемый</w:t>
            </w:r>
            <w:r>
              <w:rPr>
                <w:b/>
                <w:spacing w:val="-1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-2"/>
                <w:kern w:val="0"/>
                <w:sz w:val="24"/>
                <w:szCs w:val="22"/>
                <w:lang w:eastAsia="en-US" w:bidi="ar-SA"/>
              </w:rPr>
              <w:t>результат</w:t>
            </w:r>
          </w:p>
        </w:tc>
      </w:tr>
      <w:tr>
        <w:trPr>
          <w:trHeight w:val="1382" w:hRule="atLeast"/>
        </w:trPr>
        <w:tc>
          <w:tcPr>
            <w:tcW w:w="4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0" w:after="0"/>
              <w:ind w:hanging="428" w:left="432" w:right="426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 xml:space="preserve">Наличие учеников, имеющих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академическую</w:t>
            </w:r>
            <w:r>
              <w:rPr>
                <w:spacing w:val="-7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задолженность.</w:t>
            </w:r>
          </w:p>
        </w:tc>
        <w:tc>
          <w:tcPr>
            <w:tcW w:w="3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hanging="428" w:left="431" w:right="558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Индивидуальная работа: беседа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с родителями по поводу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ликвидации</w:t>
            </w:r>
            <w:r>
              <w:rPr>
                <w:spacing w:val="4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академической</w:t>
            </w:r>
          </w:p>
          <w:p>
            <w:pPr>
              <w:pStyle w:val="TableParagraph"/>
              <w:widowControl w:val="false"/>
              <w:spacing w:lineRule="exact" w:line="266" w:before="0" w:after="0"/>
              <w:ind w:left="431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задолженности.</w:t>
            </w:r>
          </w:p>
        </w:tc>
        <w:tc>
          <w:tcPr>
            <w:tcW w:w="1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5" w:after="0"/>
              <w:ind w:left="3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Август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7" w:before="0" w:after="0"/>
              <w:ind w:left="8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Классные</w:t>
            </w:r>
          </w:p>
          <w:p>
            <w:pPr>
              <w:pStyle w:val="TableParagraph"/>
              <w:widowControl w:val="false"/>
              <w:spacing w:lineRule="exact" w:line="275" w:before="0" w:after="0"/>
              <w:ind w:left="542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руководители</w:t>
            </w:r>
          </w:p>
          <w:p>
            <w:pPr>
              <w:pStyle w:val="TableParagraph"/>
              <w:widowControl w:val="false"/>
              <w:spacing w:lineRule="exact" w:line="275" w:before="194" w:after="0"/>
              <w:ind w:left="8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Учителя-</w:t>
            </w:r>
          </w:p>
          <w:p>
            <w:pPr>
              <w:pStyle w:val="TableParagraph"/>
              <w:widowControl w:val="false"/>
              <w:spacing w:lineRule="exact" w:line="275" w:before="0" w:after="0"/>
              <w:ind w:left="542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предметники.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hanging="428" w:left="436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Благоприятный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результат по ликвидации академической</w:t>
            </w:r>
          </w:p>
          <w:p>
            <w:pPr>
              <w:pStyle w:val="TableParagraph"/>
              <w:widowControl w:val="false"/>
              <w:spacing w:before="0" w:after="0"/>
              <w:ind w:left="436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задолженности.</w:t>
            </w:r>
          </w:p>
        </w:tc>
      </w:tr>
      <w:tr>
        <w:trPr>
          <w:trHeight w:val="1656" w:hRule="atLeast"/>
        </w:trPr>
        <w:tc>
          <w:tcPr>
            <w:tcW w:w="4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0" w:before="0" w:after="0"/>
              <w:ind w:hanging="428" w:left="432" w:right="426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Низкая адаптированность обучающихся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к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началу</w:t>
            </w:r>
            <w:r>
              <w:rPr>
                <w:spacing w:val="-17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занятий.</w:t>
            </w:r>
          </w:p>
        </w:tc>
        <w:tc>
          <w:tcPr>
            <w:tcW w:w="3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hanging="428" w:left="431" w:right="335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Проведение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родительских собраний,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знакомство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с новыми учителями.</w:t>
            </w:r>
          </w:p>
        </w:tc>
        <w:tc>
          <w:tcPr>
            <w:tcW w:w="1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0" w:after="0"/>
              <w:ind w:left="3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Сентябрь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9" w:before="0" w:after="0"/>
              <w:ind w:left="8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Классные</w:t>
            </w:r>
          </w:p>
          <w:p>
            <w:pPr>
              <w:pStyle w:val="TableParagraph"/>
              <w:widowControl w:val="false"/>
              <w:spacing w:lineRule="exact" w:line="272" w:before="0" w:after="0"/>
              <w:ind w:left="436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руководители.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hanging="428" w:left="436" w:right="676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Четкость</w:t>
            </w:r>
            <w:r>
              <w:rPr>
                <w:spacing w:val="-2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в</w:t>
            </w:r>
            <w:r>
              <w:rPr>
                <w:spacing w:val="-2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организации режима занятий,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привыкание </w:t>
            </w:r>
            <w:r>
              <w:rPr>
                <w:kern w:val="0"/>
                <w:sz w:val="24"/>
                <w:szCs w:val="22"/>
                <w:lang w:eastAsia="en-US" w:bidi="ar-SA"/>
              </w:rPr>
              <w:t>обучающихся к</w:t>
            </w:r>
          </w:p>
          <w:p>
            <w:pPr>
              <w:pStyle w:val="TableParagraph"/>
              <w:widowControl w:val="false"/>
              <w:spacing w:lineRule="exact" w:line="274" w:before="0" w:after="0"/>
              <w:ind w:left="436" w:right="605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новому учебному году.</w:t>
            </w:r>
          </w:p>
        </w:tc>
      </w:tr>
      <w:tr>
        <w:trPr>
          <w:trHeight w:val="1655" w:hRule="atLeast"/>
        </w:trPr>
        <w:tc>
          <w:tcPr>
            <w:tcW w:w="4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hanging="428" w:left="432" w:right="426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Появление у</w:t>
            </w:r>
            <w:r>
              <w:rPr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обучающихся нежелательных отметок, свидетельствующих об отрицательной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динамике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в знаниях обучающихся.</w:t>
            </w:r>
          </w:p>
        </w:tc>
        <w:tc>
          <w:tcPr>
            <w:tcW w:w="3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hanging="428" w:left="431" w:right="335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Индивидуальные встречи с родителями, посещение семей, проведение бесед по контролю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знаний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и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помощи в выполнении домашних</w:t>
            </w:r>
          </w:p>
          <w:p>
            <w:pPr>
              <w:pStyle w:val="TableParagraph"/>
              <w:widowControl w:val="false"/>
              <w:spacing w:lineRule="exact" w:line="264" w:before="0" w:after="0"/>
              <w:ind w:left="431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заданий.</w:t>
            </w:r>
          </w:p>
        </w:tc>
        <w:tc>
          <w:tcPr>
            <w:tcW w:w="1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 w:before="0" w:after="0"/>
              <w:ind w:left="3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 xml:space="preserve">В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течение</w:t>
            </w:r>
          </w:p>
          <w:p>
            <w:pPr>
              <w:pStyle w:val="TableParagraph"/>
              <w:widowControl w:val="false"/>
              <w:spacing w:before="2" w:after="0"/>
              <w:ind w:left="431"/>
              <w:jc w:val="left"/>
              <w:rPr>
                <w:sz w:val="24"/>
              </w:rPr>
            </w:pP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года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 w:before="0" w:after="0"/>
              <w:ind w:hanging="179" w:left="436" w:right="739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Классные руководители.</w:t>
            </w:r>
          </w:p>
          <w:p>
            <w:pPr>
              <w:pStyle w:val="TableParagraph"/>
              <w:widowControl w:val="false"/>
              <w:spacing w:before="185" w:after="0"/>
              <w:ind w:left="258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Учителя-</w:t>
            </w:r>
          </w:p>
          <w:p>
            <w:pPr>
              <w:pStyle w:val="TableParagraph"/>
              <w:widowControl w:val="false"/>
              <w:spacing w:before="2" w:after="0"/>
              <w:ind w:left="436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предметники.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5" w:after="0"/>
              <w:ind w:left="8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Снижение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уровня</w:t>
            </w:r>
          </w:p>
          <w:p>
            <w:pPr>
              <w:pStyle w:val="TableParagraph"/>
              <w:widowControl w:val="false"/>
              <w:spacing w:before="41" w:after="0"/>
              <w:ind w:left="8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нежелательных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отметок.</w:t>
            </w:r>
          </w:p>
          <w:p>
            <w:pPr>
              <w:pStyle w:val="TableParagraph"/>
              <w:widowControl w:val="false"/>
              <w:spacing w:lineRule="auto" w:line="240" w:before="204" w:after="0"/>
              <w:ind w:hanging="428" w:left="436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Индивидуальная</w:t>
            </w:r>
            <w:r>
              <w:rPr>
                <w:spacing w:val="-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карта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успешности</w:t>
            </w:r>
            <w:r>
              <w:rPr>
                <w:spacing w:val="-1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ученика.</w:t>
            </w:r>
          </w:p>
        </w:tc>
      </w:tr>
      <w:tr>
        <w:trPr>
          <w:trHeight w:val="1291" w:hRule="atLeast"/>
        </w:trPr>
        <w:tc>
          <w:tcPr>
            <w:tcW w:w="4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hanging="428" w:left="432" w:right="683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Недостаточная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информированность родителей о психологическом климате класса и состоянием воспитательной работы.</w:t>
            </w:r>
          </w:p>
        </w:tc>
        <w:tc>
          <w:tcPr>
            <w:tcW w:w="3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0" w:after="0"/>
              <w:ind w:hanging="428" w:left="431" w:right="1113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Классное</w:t>
            </w:r>
            <w:r>
              <w:rPr>
                <w:spacing w:val="-1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родительское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собрание по этим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проблемам.</w:t>
            </w:r>
          </w:p>
        </w:tc>
        <w:tc>
          <w:tcPr>
            <w:tcW w:w="1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 w:before="0" w:after="0"/>
              <w:ind w:left="3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 xml:space="preserve">В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течение</w:t>
            </w:r>
          </w:p>
          <w:p>
            <w:pPr>
              <w:pStyle w:val="TableParagraph"/>
              <w:widowControl w:val="false"/>
              <w:spacing w:before="2" w:after="0"/>
              <w:ind w:left="431"/>
              <w:jc w:val="left"/>
              <w:rPr>
                <w:sz w:val="24"/>
              </w:rPr>
            </w:pP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года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0" w:after="0"/>
              <w:ind w:hanging="428" w:left="542" w:right="904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Администрация школы.</w:t>
            </w:r>
          </w:p>
          <w:p>
            <w:pPr>
              <w:pStyle w:val="TableParagraph"/>
              <w:widowControl w:val="false"/>
              <w:spacing w:lineRule="exact" w:line="273" w:before="178" w:after="0"/>
              <w:ind w:left="114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Классные</w:t>
            </w:r>
          </w:p>
          <w:p>
            <w:pPr>
              <w:pStyle w:val="TableParagraph"/>
              <w:widowControl w:val="false"/>
              <w:spacing w:lineRule="exact" w:line="263" w:before="0" w:after="0"/>
              <w:ind w:left="542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руководители.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 w:before="0" w:after="0"/>
              <w:ind w:hanging="149" w:left="436" w:right="605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Улучшение </w:t>
            </w:r>
            <w:r>
              <w:rPr>
                <w:spacing w:val="-8"/>
                <w:kern w:val="0"/>
                <w:sz w:val="24"/>
                <w:szCs w:val="22"/>
                <w:lang w:eastAsia="en-US" w:bidi="ar-SA"/>
              </w:rPr>
              <w:t xml:space="preserve">психологического </w:t>
            </w:r>
            <w:r>
              <w:rPr>
                <w:kern w:val="0"/>
                <w:sz w:val="24"/>
                <w:szCs w:val="22"/>
                <w:lang w:eastAsia="en-US" w:bidi="ar-SA"/>
              </w:rPr>
              <w:t>климата класса.</w:t>
            </w:r>
          </w:p>
        </w:tc>
      </w:tr>
      <w:tr>
        <w:trPr>
          <w:trHeight w:val="2842" w:hRule="atLeast"/>
        </w:trPr>
        <w:tc>
          <w:tcPr>
            <w:tcW w:w="4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0" w:after="0"/>
              <w:ind w:hanging="428" w:left="432" w:right="426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Отсутствие</w:t>
            </w: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заинтересованности </w:t>
            </w:r>
            <w:r>
              <w:rPr>
                <w:kern w:val="0"/>
                <w:sz w:val="24"/>
                <w:szCs w:val="22"/>
                <w:lang w:eastAsia="en-US" w:bidi="ar-SA"/>
              </w:rPr>
              <w:t>родителей в активном и</w:t>
            </w:r>
          </w:p>
          <w:p>
            <w:pPr>
              <w:pStyle w:val="TableParagraph"/>
              <w:widowControl w:val="false"/>
              <w:spacing w:lineRule="auto" w:line="235" w:before="0" w:after="0"/>
              <w:ind w:left="432" w:right="683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результативном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участии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своих детей в учебном процессе.</w:t>
            </w:r>
          </w:p>
        </w:tc>
        <w:tc>
          <w:tcPr>
            <w:tcW w:w="3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0" w:after="0"/>
              <w:ind w:hanging="428" w:left="431" w:right="1104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Индивидуальная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работа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с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родителями.</w:t>
            </w:r>
          </w:p>
        </w:tc>
        <w:tc>
          <w:tcPr>
            <w:tcW w:w="1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 w:before="0" w:after="0"/>
              <w:ind w:left="3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 xml:space="preserve">В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течение</w:t>
            </w:r>
          </w:p>
          <w:p>
            <w:pPr>
              <w:pStyle w:val="TableParagraph"/>
              <w:widowControl w:val="false"/>
              <w:spacing w:before="2" w:after="0"/>
              <w:ind w:left="431"/>
              <w:jc w:val="left"/>
              <w:rPr>
                <w:sz w:val="24"/>
              </w:rPr>
            </w:pP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года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9" w:before="0" w:after="0"/>
              <w:ind w:left="258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Классные</w:t>
            </w:r>
          </w:p>
          <w:p>
            <w:pPr>
              <w:pStyle w:val="TableParagraph"/>
              <w:widowControl w:val="false"/>
              <w:spacing w:lineRule="exact" w:line="272" w:before="0" w:after="0"/>
              <w:ind w:left="686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руководители.</w:t>
            </w:r>
          </w:p>
          <w:p>
            <w:pPr>
              <w:pStyle w:val="TableParagraph"/>
              <w:widowControl w:val="false"/>
              <w:spacing w:lineRule="exact" w:line="275" w:before="204" w:after="0"/>
              <w:ind w:left="258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Учителя-</w:t>
            </w:r>
          </w:p>
          <w:p>
            <w:pPr>
              <w:pStyle w:val="TableParagraph"/>
              <w:widowControl w:val="false"/>
              <w:spacing w:lineRule="exact" w:line="275" w:before="0" w:after="0"/>
              <w:ind w:left="686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предметники.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hanging="428" w:left="436" w:right="568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Более пристальное внимание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родителей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к успеваемости детей.</w:t>
            </w:r>
          </w:p>
          <w:p>
            <w:pPr>
              <w:pStyle w:val="TableParagraph"/>
              <w:widowControl w:val="false"/>
              <w:spacing w:lineRule="auto" w:line="240" w:before="2" w:after="0"/>
              <w:ind w:hanging="428" w:left="436" w:right="605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Знакомство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родителей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с общей картиной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успеваемости,</w:t>
            </w:r>
          </w:p>
          <w:p>
            <w:pPr>
              <w:pStyle w:val="TableParagraph"/>
              <w:widowControl w:val="false"/>
              <w:spacing w:lineRule="auto" w:line="259" w:before="18" w:after="0"/>
              <w:ind w:left="8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повышение</w:t>
            </w:r>
            <w:r>
              <w:rPr>
                <w:spacing w:val="-7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родительской </w:t>
            </w:r>
            <w:r>
              <w:rPr>
                <w:kern w:val="0"/>
                <w:sz w:val="24"/>
                <w:szCs w:val="22"/>
                <w:lang w:eastAsia="en-US" w:bidi="ar-SA"/>
              </w:rPr>
              <w:t>мотивации по контролю</w:t>
            </w:r>
          </w:p>
          <w:p>
            <w:pPr>
              <w:pStyle w:val="TableParagraph"/>
              <w:widowControl w:val="false"/>
              <w:spacing w:lineRule="exact" w:line="261" w:before="4" w:after="0"/>
              <w:ind w:left="436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успеваемости.</w:t>
            </w:r>
          </w:p>
        </w:tc>
      </w:tr>
      <w:tr>
        <w:trPr>
          <w:trHeight w:val="825" w:hRule="atLeast"/>
        </w:trPr>
        <w:tc>
          <w:tcPr>
            <w:tcW w:w="4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 w:before="0" w:after="0"/>
              <w:ind w:hanging="428" w:left="432" w:right="426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Наличие обучающихся, имеющих отставание</w:t>
            </w:r>
            <w:r>
              <w:rPr>
                <w:spacing w:val="-8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в</w:t>
            </w: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учебе</w:t>
            </w:r>
            <w:r>
              <w:rPr>
                <w:spacing w:val="-8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и</w:t>
            </w:r>
            <w:r>
              <w:rPr>
                <w:spacing w:val="-6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резервы</w:t>
            </w: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в</w:t>
            </w:r>
          </w:p>
          <w:p>
            <w:pPr>
              <w:pStyle w:val="TableParagraph"/>
              <w:widowControl w:val="false"/>
              <w:spacing w:lineRule="exact" w:line="261" w:before="0" w:after="0"/>
              <w:ind w:left="432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повышении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успеваемости.</w:t>
            </w:r>
          </w:p>
        </w:tc>
        <w:tc>
          <w:tcPr>
            <w:tcW w:w="3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 w:before="0" w:after="0"/>
              <w:ind w:hanging="428" w:left="431" w:right="911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Индивидуальные беседы учителя-предметника</w:t>
            </w: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 xml:space="preserve"> с</w:t>
            </w:r>
          </w:p>
          <w:p>
            <w:pPr>
              <w:pStyle w:val="TableParagraph"/>
              <w:widowControl w:val="false"/>
              <w:spacing w:lineRule="exact" w:line="261" w:before="0" w:after="0"/>
              <w:ind w:left="431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родителями</w:t>
            </w:r>
            <w:r>
              <w:rPr>
                <w:spacing w:val="-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и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детьми</w:t>
            </w:r>
            <w:r>
              <w:rPr>
                <w:spacing w:val="-7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о</w:t>
            </w:r>
          </w:p>
        </w:tc>
        <w:tc>
          <w:tcPr>
            <w:tcW w:w="1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7" w:before="0" w:after="0"/>
              <w:ind w:left="3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 xml:space="preserve">В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течение</w:t>
            </w:r>
          </w:p>
          <w:p>
            <w:pPr>
              <w:pStyle w:val="TableParagraph"/>
              <w:widowControl w:val="false"/>
              <w:spacing w:lineRule="exact" w:line="275" w:before="0" w:after="0"/>
              <w:ind w:left="431"/>
              <w:jc w:val="left"/>
              <w:rPr>
                <w:sz w:val="24"/>
              </w:rPr>
            </w:pP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года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9" w:before="0" w:after="0"/>
              <w:ind w:left="8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Классные</w:t>
            </w:r>
          </w:p>
          <w:p>
            <w:pPr>
              <w:pStyle w:val="TableParagraph"/>
              <w:widowControl w:val="false"/>
              <w:spacing w:lineRule="exact" w:line="272" w:before="0" w:after="0"/>
              <w:ind w:left="436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руководители.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 w:before="0" w:after="0"/>
              <w:ind w:hanging="428" w:left="436" w:right="11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Работа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указанных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учащихся по программе</w:t>
            </w:r>
          </w:p>
          <w:p>
            <w:pPr>
              <w:pStyle w:val="TableParagraph"/>
              <w:widowControl w:val="false"/>
              <w:spacing w:lineRule="exact" w:line="261" w:before="0" w:after="0"/>
              <w:ind w:left="436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выравнивания</w:t>
            </w:r>
          </w:p>
        </w:tc>
      </w:tr>
    </w:tbl>
    <w:p>
      <w:pPr>
        <w:sectPr>
          <w:type w:val="continuous"/>
          <w:pgSz w:orient="landscape" w:w="16838" w:h="11906"/>
          <w:pgMar w:left="425" w:right="283" w:gutter="0" w:header="0" w:top="1340" w:footer="0" w:bottom="280"/>
          <w:pgNumType w:fmt="decimal"/>
          <w:formProt w:val="false"/>
          <w:textDirection w:val="lrTb"/>
          <w:docGrid w:type="default" w:linePitch="100" w:charSpace="4096"/>
        </w:sectPr>
      </w:pPr>
    </w:p>
    <w:tbl>
      <w:tblPr>
        <w:tblStyle w:val="TableNormal"/>
        <w:tblW w:w="15615" w:type="dxa"/>
        <w:jc w:val="left"/>
        <w:tblInd w:w="333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 w:noHBand="0" w:noVBand="0" w:firstColumn="1" w:lastRow="1" w:lastColumn="1" w:firstRow="1"/>
      </w:tblPr>
      <w:tblGrid>
        <w:gridCol w:w="4384"/>
        <w:gridCol w:w="3731"/>
        <w:gridCol w:w="1719"/>
        <w:gridCol w:w="2659"/>
        <w:gridCol w:w="3122"/>
      </w:tblGrid>
      <w:tr>
        <w:trPr>
          <w:trHeight w:val="749" w:hRule="atLeast"/>
        </w:trPr>
        <w:tc>
          <w:tcPr>
            <w:tcW w:w="4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3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0" w:after="0"/>
              <w:ind w:left="431" w:right="1113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способах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повышения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успеваемости.</w:t>
            </w:r>
          </w:p>
        </w:tc>
        <w:tc>
          <w:tcPr>
            <w:tcW w:w="1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5" w:before="193" w:after="0"/>
              <w:ind w:left="8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Учителя-</w:t>
            </w:r>
          </w:p>
          <w:p>
            <w:pPr>
              <w:pStyle w:val="TableParagraph"/>
              <w:widowControl w:val="false"/>
              <w:spacing w:lineRule="exact" w:line="261" w:before="0" w:after="0"/>
              <w:ind w:left="436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предметники.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0" w:after="0"/>
              <w:ind w:left="436" w:right="222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Совместно с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родителями под</w:t>
            </w:r>
            <w:r>
              <w:rPr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контролем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учителя.</w:t>
            </w:r>
          </w:p>
        </w:tc>
      </w:tr>
      <w:tr>
        <w:trPr>
          <w:trHeight w:val="1382" w:hRule="atLeast"/>
        </w:trPr>
        <w:tc>
          <w:tcPr>
            <w:tcW w:w="4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218" w:leader="none"/>
                <w:tab w:val="left" w:pos="2971" w:leader="none"/>
              </w:tabs>
              <w:spacing w:before="0" w:after="0"/>
              <w:ind w:hanging="428" w:left="432" w:right="1293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Наличие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обучающихся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 xml:space="preserve">с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неудовлетворительными отметками.</w:t>
            </w:r>
          </w:p>
        </w:tc>
        <w:tc>
          <w:tcPr>
            <w:tcW w:w="3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0" w:after="0"/>
              <w:ind w:hanging="428" w:left="47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Индивидуальные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собеседования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с родителями и учащимися,</w:t>
            </w:r>
          </w:p>
          <w:p>
            <w:pPr>
              <w:pStyle w:val="TableParagraph"/>
              <w:widowControl w:val="false"/>
              <w:spacing w:lineRule="auto" w:line="240" w:before="0" w:after="0"/>
              <w:ind w:left="47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выработка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программы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помощи родителей под контролем</w:t>
            </w:r>
          </w:p>
          <w:p>
            <w:pPr>
              <w:pStyle w:val="TableParagraph"/>
              <w:widowControl w:val="false"/>
              <w:spacing w:lineRule="exact" w:line="261" w:before="0" w:after="0"/>
              <w:ind w:left="47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учителя-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 предметника.</w:t>
            </w:r>
          </w:p>
        </w:tc>
        <w:tc>
          <w:tcPr>
            <w:tcW w:w="1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3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 xml:space="preserve">В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течение</w:t>
            </w:r>
          </w:p>
          <w:p>
            <w:pPr>
              <w:pStyle w:val="TableParagraph"/>
              <w:widowControl w:val="false"/>
              <w:spacing w:before="2" w:after="0"/>
              <w:ind w:left="431"/>
              <w:jc w:val="left"/>
              <w:rPr>
                <w:sz w:val="24"/>
              </w:rPr>
            </w:pP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года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8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Классные</w:t>
            </w:r>
          </w:p>
          <w:p>
            <w:pPr>
              <w:pStyle w:val="TableParagraph"/>
              <w:widowControl w:val="false"/>
              <w:spacing w:before="2" w:after="0"/>
              <w:ind w:left="436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руководители.</w:t>
            </w:r>
          </w:p>
          <w:p>
            <w:pPr>
              <w:pStyle w:val="TableParagraph"/>
              <w:widowControl w:val="false"/>
              <w:spacing w:lineRule="exact" w:line="275" w:before="185" w:after="0"/>
              <w:ind w:left="8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Учителя-</w:t>
            </w:r>
          </w:p>
          <w:p>
            <w:pPr>
              <w:pStyle w:val="TableParagraph"/>
              <w:widowControl w:val="false"/>
              <w:spacing w:lineRule="exact" w:line="275" w:before="0" w:after="0"/>
              <w:ind w:left="436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предметники.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hanging="428" w:left="436" w:right="734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Повышение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уровня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знаний обучающихся,</w:t>
            </w:r>
          </w:p>
          <w:p>
            <w:pPr>
              <w:pStyle w:val="TableParagraph"/>
              <w:widowControl w:val="false"/>
              <w:spacing w:lineRule="exact" w:line="274" w:before="0" w:after="0"/>
              <w:ind w:left="436" w:right="1472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ликвидация пробелов.</w:t>
            </w:r>
          </w:p>
        </w:tc>
      </w:tr>
      <w:tr>
        <w:trPr>
          <w:trHeight w:val="1339" w:hRule="atLeast"/>
        </w:trPr>
        <w:tc>
          <w:tcPr>
            <w:tcW w:w="4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 w:before="0" w:after="0"/>
              <w:ind w:hanging="428" w:left="432" w:right="683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Низкие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результаты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итоговой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аттестации.</w:t>
            </w:r>
          </w:p>
        </w:tc>
        <w:tc>
          <w:tcPr>
            <w:tcW w:w="3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0" w:after="0"/>
              <w:ind w:left="4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Родительские</w:t>
            </w:r>
            <w:r>
              <w:rPr>
                <w:spacing w:val="-1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собрания.</w:t>
            </w:r>
          </w:p>
          <w:p>
            <w:pPr>
              <w:pStyle w:val="TableParagraph"/>
              <w:widowControl w:val="false"/>
              <w:spacing w:before="194" w:after="0"/>
              <w:ind w:left="4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Консультирование</w:t>
            </w:r>
          </w:p>
          <w:p>
            <w:pPr>
              <w:pStyle w:val="TableParagraph"/>
              <w:widowControl w:val="false"/>
              <w:spacing w:lineRule="atLeast" w:line="280" w:before="0" w:after="0"/>
              <w:ind w:left="431" w:right="452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родителей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по</w:t>
            </w:r>
            <w:r>
              <w:rPr>
                <w:spacing w:val="-1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вопросам 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ГИА.</w:t>
            </w:r>
          </w:p>
        </w:tc>
        <w:tc>
          <w:tcPr>
            <w:tcW w:w="1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5" w:after="0"/>
              <w:ind w:left="3"/>
              <w:jc w:val="left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Май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 w:before="0" w:after="0"/>
              <w:ind w:hanging="428" w:left="436" w:right="1013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Администрация школы.</w:t>
            </w:r>
          </w:p>
          <w:p>
            <w:pPr>
              <w:pStyle w:val="TableParagraph"/>
              <w:widowControl w:val="false"/>
              <w:spacing w:lineRule="exact" w:line="275" w:before="190" w:after="0"/>
              <w:ind w:left="8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Классные</w:t>
            </w:r>
          </w:p>
          <w:p>
            <w:pPr>
              <w:pStyle w:val="TableParagraph"/>
              <w:widowControl w:val="false"/>
              <w:spacing w:lineRule="exact" w:line="275" w:before="0" w:after="0"/>
              <w:ind w:left="436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руководители.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0" w:after="0"/>
              <w:ind w:left="8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Успешная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сдача</w:t>
            </w:r>
            <w:r>
              <w:rPr>
                <w:spacing w:val="-8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ГИА</w:t>
            </w:r>
          </w:p>
        </w:tc>
      </w:tr>
    </w:tbl>
    <w:p>
      <w:pPr>
        <w:sectPr>
          <w:type w:val="continuous"/>
          <w:pgSz w:orient="landscape" w:w="16838" w:h="11906"/>
          <w:pgMar w:left="425" w:right="283" w:gutter="0" w:header="0" w:top="1080" w:footer="0" w:bottom="280"/>
          <w:formProt w:val="false"/>
          <w:textDirection w:val="lrTb"/>
          <w:docGrid w:type="default" w:linePitch="100" w:charSpace="4096"/>
        </w:sectPr>
      </w:pPr>
    </w:p>
    <w:p>
      <w:pPr>
        <w:sectPr>
          <w:type w:val="nextPage"/>
          <w:pgSz w:orient="landscape" w:w="16838" w:h="11906"/>
          <w:pgMar w:left="425" w:right="283" w:gutter="0" w:header="0" w:top="1340" w:footer="0" w:bottom="280"/>
          <w:pgNumType w:fmt="decimal"/>
          <w:formProt w:val="false"/>
          <w:textDirection w:val="lrTb"/>
          <w:docGrid w:type="default" w:linePitch="100" w:charSpace="4096"/>
        </w:sectPr>
        <w:pStyle w:val="BodyText"/>
        <w:spacing w:before="4" w:after="0"/>
        <w:rPr>
          <w:b/>
          <w:i/>
          <w:i/>
          <w:sz w:val="17"/>
        </w:rPr>
      </w:pPr>
      <w:r>
        <w:rPr>
          <w:b/>
          <w:i/>
          <w:sz w:val="17"/>
        </w:rPr>
      </w:r>
    </w:p>
    <w:p>
      <w:pPr>
        <w:sectPr>
          <w:type w:val="nextPage"/>
          <w:pgSz w:orient="landscape" w:w="16838" w:h="11906"/>
          <w:pgMar w:left="425" w:right="283" w:gutter="0" w:header="0" w:top="1340" w:footer="0" w:bottom="280"/>
          <w:pgNumType w:fmt="decimal"/>
          <w:formProt w:val="false"/>
          <w:textDirection w:val="lrTb"/>
          <w:docGrid w:type="default" w:linePitch="100" w:charSpace="4096"/>
        </w:sectPr>
        <w:pStyle w:val="BodyText"/>
        <w:spacing w:before="4" w:after="0"/>
        <w:rPr>
          <w:b/>
          <w:i/>
          <w:i/>
          <w:sz w:val="17"/>
        </w:rPr>
      </w:pPr>
      <w:r>
        <w:rPr>
          <w:b/>
          <w:i/>
          <w:sz w:val="17"/>
        </w:rPr>
      </w:r>
    </w:p>
    <w:p>
      <w:pPr>
        <w:pStyle w:val="BodyText"/>
        <w:spacing w:before="4" w:after="0"/>
        <w:rPr>
          <w:b/>
          <w:i/>
          <w:i/>
          <w:sz w:val="17"/>
        </w:rPr>
      </w:pPr>
      <w:r>
        <w:rPr>
          <w:b/>
          <w:i/>
          <w:sz w:val="17"/>
        </w:rPr>
      </w:r>
    </w:p>
    <w:sectPr>
      <w:type w:val="nextPage"/>
      <w:pgSz w:orient="landscape" w:w="16838" w:h="11906"/>
      <w:pgMar w:left="2409" w:right="2409" w:gutter="0" w:header="0" w:top="1340" w:footer="0" w:bottom="28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6"/>
      <w:numFmt w:val="decimal"/>
      <w:lvlText w:val="%1-"/>
      <w:lvlJc w:val="left"/>
      <w:pPr>
        <w:tabs>
          <w:tab w:val="num" w:pos="0"/>
        </w:tabs>
        <w:ind w:left="537" w:hanging="428"/>
      </w:pPr>
      <w:rPr>
        <w:sz w:val="26"/>
        <w:spacing w:val="0"/>
        <w:i w:val="false"/>
        <w:b/>
        <w:szCs w:val="26"/>
        <w:iCs w:val="false"/>
        <w:bCs/>
        <w:w w:val="95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923" w:hanging="428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307" w:hanging="428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691" w:hanging="428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2075" w:hanging="428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2459" w:hanging="428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842" w:hanging="428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3226" w:hanging="428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3610" w:hanging="428"/>
      </w:pPr>
      <w:rPr>
        <w:rFonts w:ascii="Symbol" w:hAnsi="Symbol" w:cs="Symbol" w:hint="default"/>
        <w:lang w:val="ru-RU" w:eastAsia="en-US" w:bidi="ar-SA"/>
      </w:rPr>
    </w:lvl>
  </w:abstractNum>
  <w:abstractNum w:abstractNumId="2">
    <w:lvl w:ilvl="0">
      <w:numFmt w:val="bullet"/>
      <w:lvlText w:val="-"/>
      <w:lvlJc w:val="left"/>
      <w:pPr>
        <w:tabs>
          <w:tab w:val="num" w:pos="0"/>
        </w:tabs>
        <w:ind w:left="532" w:hanging="279"/>
      </w:pPr>
      <w:rPr>
        <w:rFonts w:ascii="Times New Roman" w:hAnsi="Times New Roman" w:cs="Times New Roman" w:hint="default"/>
        <w:sz w:val="28"/>
        <w:spacing w:val="0"/>
        <w:i w:val="false"/>
        <w:b w:val="false"/>
        <w:szCs w:val="28"/>
        <w:iCs w:val="false"/>
        <w:bCs w:val="false"/>
        <w:w w:val="95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867" w:hanging="279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195" w:hanging="279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523" w:hanging="279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850" w:hanging="279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2178" w:hanging="279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506" w:hanging="279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2833" w:hanging="279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3161" w:hanging="279"/>
      </w:pPr>
      <w:rPr>
        <w:rFonts w:ascii="Symbol" w:hAnsi="Symbol" w:cs="Symbol" w:hint="default"/>
        <w:lang w:val="ru-RU" w:eastAsia="en-US" w:bidi="ar-SA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501" w:hanging="428"/>
      </w:pPr>
      <w:rPr>
        <w:sz w:val="28"/>
        <w:spacing w:val="0"/>
        <w:i w:val="false"/>
        <w:b w:val="false"/>
        <w:szCs w:val="28"/>
        <w:iCs w:val="false"/>
        <w:bCs w:val="false"/>
        <w:w w:val="95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063" w:hanging="428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626" w:hanging="428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5189" w:hanging="428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6752" w:hanging="428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8315" w:hanging="428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9878" w:hanging="428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11441" w:hanging="428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13004" w:hanging="428"/>
      </w:pPr>
      <w:rPr>
        <w:rFonts w:ascii="Symbol" w:hAnsi="Symbol" w:cs="Symbol" w:hint="default"/>
        <w:lang w:val="ru-RU" w:eastAsia="en-US" w:bidi="ar-SA"/>
      </w:r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1279" w:hanging="428"/>
      </w:pPr>
      <w:rPr>
        <w:sz w:val="28"/>
        <w:spacing w:val="0"/>
        <w:i w:val="false"/>
        <w:b w:val="false"/>
        <w:szCs w:val="28"/>
        <w:iCs w:val="false"/>
        <w:bCs w:val="false"/>
        <w:w w:val="95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765" w:hanging="428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4250" w:hanging="428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5735" w:hanging="428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7220" w:hanging="428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8705" w:hanging="428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10190" w:hanging="428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11675" w:hanging="428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13160" w:hanging="428"/>
      </w:pPr>
      <w:rPr>
        <w:rFonts w:ascii="Symbol" w:hAnsi="Symbol" w:cs="Symbol" w:hint="default"/>
        <w:lang w:val="ru-RU" w:eastAsia="en-US" w:bidi="ar-SA"/>
      </w:r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1279" w:hanging="428"/>
      </w:pPr>
      <w:rPr>
        <w:sz w:val="28"/>
        <w:spacing w:val="0"/>
        <w:i w:val="false"/>
        <w:b w:val="false"/>
        <w:szCs w:val="28"/>
        <w:iCs w:val="false"/>
        <w:bCs w:val="false"/>
        <w:w w:val="95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765" w:hanging="428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4250" w:hanging="428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5735" w:hanging="428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7220" w:hanging="428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8705" w:hanging="428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10190" w:hanging="428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11675" w:hanging="428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13160" w:hanging="428"/>
      </w:pPr>
      <w:rPr>
        <w:rFonts w:ascii="Symbol" w:hAnsi="Symbol" w:cs="Symbol" w:hint="default"/>
        <w:lang w:val="ru-RU" w:eastAsia="en-US" w:bidi="ar-SA"/>
      </w:r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1279" w:hanging="428"/>
      </w:pPr>
      <w:rPr>
        <w:sz w:val="28"/>
        <w:spacing w:val="0"/>
        <w:i w:val="false"/>
        <w:b w:val="false"/>
        <w:szCs w:val="28"/>
        <w:iCs w:val="false"/>
        <w:bCs w:val="false"/>
        <w:w w:val="95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765" w:hanging="428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4250" w:hanging="428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5735" w:hanging="428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7220" w:hanging="428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8705" w:hanging="428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10190" w:hanging="428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11675" w:hanging="428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13160" w:hanging="428"/>
      </w:pPr>
      <w:rPr>
        <w:rFonts w:ascii="Symbol" w:hAnsi="Symbol" w:cs="Symbol" w:hint="default"/>
        <w:lang w:val="ru-RU" w:eastAsia="en-US" w:bidi="ar-SA"/>
      </w:rPr>
    </w:lvl>
  </w:abstractNum>
  <w:abstractNum w:abstractNumId="7">
    <w:lvl w:ilvl="0">
      <w:numFmt w:val="bullet"/>
      <w:lvlText w:val="-"/>
      <w:lvlJc w:val="left"/>
      <w:pPr>
        <w:tabs>
          <w:tab w:val="num" w:pos="0"/>
        </w:tabs>
        <w:ind w:left="1145" w:hanging="293"/>
      </w:pPr>
      <w:rPr>
        <w:rFonts w:ascii="Times New Roman" w:hAnsi="Times New Roman" w:cs="Times New Roman" w:hint="default"/>
        <w:sz w:val="28"/>
        <w:spacing w:val="0"/>
        <w:i w:val="false"/>
        <w:b w:val="false"/>
        <w:szCs w:val="28"/>
        <w:iCs w:val="false"/>
        <w:bCs w:val="false"/>
        <w:w w:val="95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639" w:hanging="293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4138" w:hanging="293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5637" w:hanging="293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7136" w:hanging="293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8635" w:hanging="293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10134" w:hanging="293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11633" w:hanging="293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13132" w:hanging="293"/>
      </w:pPr>
      <w:rPr>
        <w:rFonts w:ascii="Symbol" w:hAnsi="Symbol" w:cs="Symbol" w:hint="default"/>
        <w:lang w:val="ru-RU" w:eastAsia="en-US" w:bidi="ar-SA"/>
      </w:rPr>
    </w:lvl>
  </w:abstractNum>
  <w:abstractNum w:abstractNumId="8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w="http://schemas.openxmlformats.org/wordprocessingml/2006/main">
  <w:zoom w:percent="70"/>
  <w:defaultTabStop w:val="720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uiPriority w:val="1"/>
    <w:qFormat/>
    <w:pPr>
      <w:widowControl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1"/>
    <w:qFormat/>
    <w:pPr>
      <w:ind w:left="852"/>
      <w:outlineLvl w:val="0"/>
    </w:pPr>
    <w:rPr>
      <w:b/>
      <w:bCs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Tahoma" w:cs="Droid Sans"/>
      <w:sz w:val="28"/>
      <w:szCs w:val="28"/>
    </w:rPr>
  </w:style>
  <w:style w:type="paragraph" w:styleId="BodyText">
    <w:name w:val="Body Text"/>
    <w:basedOn w:val="Normal"/>
    <w:uiPriority w:val="1"/>
    <w:qFormat/>
    <w:pPr/>
    <w:rPr>
      <w:sz w:val="24"/>
      <w:szCs w:val="24"/>
    </w:rPr>
  </w:style>
  <w:style w:type="paragraph" w:styleId="List">
    <w:name w:val="List"/>
    <w:basedOn w:val="BodyText"/>
    <w:pPr/>
    <w:rPr>
      <w:rFonts w:cs="Droid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cs="Droid Sans"/>
    </w:rPr>
  </w:style>
  <w:style w:type="paragraph" w:styleId="ListParagraph">
    <w:name w:val="List Paragraph"/>
    <w:basedOn w:val="Normal"/>
    <w:uiPriority w:val="1"/>
    <w:qFormat/>
    <w:pPr>
      <w:ind w:hanging="427" w:left="1279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numbering" w:styleId="Style15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Application>LibreOffice/24.8.5.2$Linux_X86_64 LibreOffice_project/480$Build-2</Application>
  <AppVersion>15.0000</AppVersion>
  <Pages>24</Pages>
  <Words>2449</Words>
  <Characters>18267</Characters>
  <CharactersWithSpaces>20307</CharactersWithSpaces>
  <Paragraphs>542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2025-10-09T07:20:00Z</dcterms:created>
  <dc:creator>197-21</dc:creator>
  <dc:description/>
  <dc:language>ru-RU</dc:language>
  <cp:lastModifiedBy/>
  <dcterms:modified xsi:type="dcterms:W3CDTF">2026-04-09T12:24:42Z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2025-10-09T00:00:00Z</vt:filetime>
  </property>
  <property fmtid="{D5CDD505-2E9C-101B-9397-08002B2CF9AE}" pid="5" name="Producer">
    <vt:lpwstr>www.ilovepdf.com</vt:lpwstr>
  </property>
</Properties>
</file>