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51F8C" w:rsidRDefault="00A51F8C">
      <w:pPr>
        <w:spacing w:after="0" w:line="240" w:lineRule="auto"/>
        <w:rPr>
          <w:rFonts w:ascii="Times New Roman" w:eastAsia="Times New Roman" w:hAnsi="Times New Roman"/>
          <w:sz w:val="24"/>
          <w:szCs w:val="24"/>
          <w:lang w:eastAsia="ru-RU"/>
        </w:rPr>
      </w:pPr>
    </w:p>
    <w:tbl>
      <w:tblPr>
        <w:tblW w:w="9659" w:type="dxa"/>
        <w:tblLook w:val="04A0" w:firstRow="1" w:lastRow="0" w:firstColumn="1" w:lastColumn="0" w:noHBand="0" w:noVBand="1"/>
      </w:tblPr>
      <w:tblGrid>
        <w:gridCol w:w="4164"/>
        <w:gridCol w:w="241"/>
        <w:gridCol w:w="5254"/>
      </w:tblGrid>
      <w:tr w:rsidR="00A51F8C">
        <w:tc>
          <w:tcPr>
            <w:tcW w:w="4164" w:type="dxa"/>
            <w:shd w:val="clear" w:color="auto" w:fill="auto"/>
          </w:tcPr>
          <w:p w:rsidR="00A51F8C" w:rsidRDefault="001F6068">
            <w:pPr>
              <w:spacing w:after="0" w:line="240" w:lineRule="auto"/>
              <w:jc w:val="center"/>
              <w:rPr>
                <w:rFonts w:ascii="Times New Roman" w:hAnsi="Times New Roman"/>
                <w:bCs/>
                <w:sz w:val="28"/>
                <w:szCs w:val="28"/>
                <w:lang w:eastAsia="ar-SA"/>
              </w:rPr>
            </w:pPr>
            <w:r>
              <w:rPr>
                <w:rFonts w:ascii="Times New Roman" w:hAnsi="Times New Roman"/>
                <w:bCs/>
                <w:sz w:val="28"/>
                <w:szCs w:val="28"/>
              </w:rPr>
              <w:t>Принято:</w:t>
            </w:r>
          </w:p>
          <w:p w:rsidR="00A51F8C" w:rsidRPr="001A7E5F" w:rsidRDefault="001A7E5F" w:rsidP="001A7E5F">
            <w:pPr>
              <w:spacing w:after="0" w:line="240" w:lineRule="auto"/>
              <w:rPr>
                <w:rFonts w:ascii="Times New Roman" w:hAnsi="Times New Roman"/>
                <w:bCs/>
                <w:sz w:val="28"/>
                <w:szCs w:val="28"/>
              </w:rPr>
            </w:pPr>
            <w:r>
              <w:rPr>
                <w:rFonts w:ascii="Times New Roman" w:hAnsi="Times New Roman"/>
                <w:bCs/>
                <w:sz w:val="28"/>
                <w:szCs w:val="28"/>
              </w:rPr>
              <w:t xml:space="preserve"> </w:t>
            </w:r>
          </w:p>
        </w:tc>
        <w:tc>
          <w:tcPr>
            <w:tcW w:w="241" w:type="dxa"/>
            <w:shd w:val="clear" w:color="auto" w:fill="auto"/>
          </w:tcPr>
          <w:p w:rsidR="00A51F8C" w:rsidRDefault="00A51F8C">
            <w:pPr>
              <w:jc w:val="center"/>
              <w:rPr>
                <w:rFonts w:ascii="Times New Roman" w:hAnsi="Times New Roman"/>
                <w:sz w:val="28"/>
                <w:szCs w:val="28"/>
                <w:lang w:eastAsia="ar-SA"/>
              </w:rPr>
            </w:pPr>
          </w:p>
        </w:tc>
        <w:tc>
          <w:tcPr>
            <w:tcW w:w="5254" w:type="dxa"/>
            <w:shd w:val="clear" w:color="auto" w:fill="auto"/>
          </w:tcPr>
          <w:p w:rsidR="00A51F8C" w:rsidRDefault="001F6068">
            <w:pPr>
              <w:spacing w:after="0" w:line="240" w:lineRule="auto"/>
              <w:jc w:val="center"/>
              <w:rPr>
                <w:rFonts w:ascii="Times New Roman" w:hAnsi="Times New Roman"/>
                <w:sz w:val="28"/>
                <w:szCs w:val="28"/>
                <w:lang w:eastAsia="ar-SA"/>
              </w:rPr>
            </w:pPr>
            <w:r>
              <w:rPr>
                <w:rFonts w:ascii="Times New Roman" w:hAnsi="Times New Roman"/>
                <w:sz w:val="28"/>
                <w:szCs w:val="28"/>
              </w:rPr>
              <w:t xml:space="preserve">                      Утверждаю</w:t>
            </w:r>
          </w:p>
          <w:p w:rsidR="00A51F8C" w:rsidRDefault="001F6068">
            <w:pPr>
              <w:spacing w:after="0" w:line="240" w:lineRule="auto"/>
              <w:rPr>
                <w:rFonts w:ascii="Times New Roman" w:hAnsi="Times New Roman"/>
                <w:sz w:val="28"/>
                <w:szCs w:val="28"/>
              </w:rPr>
            </w:pPr>
            <w:r>
              <w:rPr>
                <w:rFonts w:ascii="Times New Roman" w:hAnsi="Times New Roman"/>
                <w:sz w:val="28"/>
                <w:szCs w:val="28"/>
              </w:rPr>
              <w:t xml:space="preserve">                                       Директор</w:t>
            </w:r>
          </w:p>
          <w:p w:rsidR="00A51F8C" w:rsidRDefault="001F6068">
            <w:pPr>
              <w:spacing w:after="0" w:line="240" w:lineRule="auto"/>
              <w:rPr>
                <w:rFonts w:ascii="Times New Roman" w:hAnsi="Times New Roman"/>
                <w:sz w:val="28"/>
                <w:szCs w:val="28"/>
              </w:rPr>
            </w:pPr>
            <w:r>
              <w:rPr>
                <w:rFonts w:ascii="Times New Roman" w:hAnsi="Times New Roman"/>
                <w:sz w:val="28"/>
                <w:szCs w:val="28"/>
              </w:rPr>
              <w:t xml:space="preserve">           ___________   Т.Ю. Ястребова</w:t>
            </w:r>
          </w:p>
          <w:p w:rsidR="00A51F8C" w:rsidRDefault="001A7E5F" w:rsidP="001A7E5F">
            <w:pPr>
              <w:spacing w:after="0" w:line="240" w:lineRule="auto"/>
              <w:jc w:val="both"/>
            </w:pPr>
            <w:r>
              <w:rPr>
                <w:rFonts w:ascii="Times New Roman" w:hAnsi="Times New Roman"/>
                <w:sz w:val="28"/>
                <w:szCs w:val="28"/>
              </w:rPr>
              <w:t xml:space="preserve">                  Приказ №3</w:t>
            </w:r>
            <w:r w:rsidR="001F6068">
              <w:rPr>
                <w:rFonts w:ascii="Times New Roman" w:hAnsi="Times New Roman"/>
                <w:sz w:val="28"/>
                <w:szCs w:val="28"/>
              </w:rPr>
              <w:t>4</w:t>
            </w:r>
            <w:r w:rsidR="001F6068">
              <w:rPr>
                <w:rFonts w:ascii="wasy10" w:hAnsi="wasy10"/>
                <w:sz w:val="28"/>
                <w:szCs w:val="28"/>
              </w:rPr>
              <w:t>§</w:t>
            </w:r>
            <w:r>
              <w:rPr>
                <w:rFonts w:ascii="wasy10" w:hAnsi="wasy10"/>
                <w:sz w:val="28"/>
                <w:szCs w:val="28"/>
              </w:rPr>
              <w:t>2</w:t>
            </w:r>
            <w:r>
              <w:rPr>
                <w:rFonts w:ascii="Times New Roman" w:hAnsi="Times New Roman"/>
                <w:sz w:val="28"/>
                <w:szCs w:val="28"/>
              </w:rPr>
              <w:t xml:space="preserve">  от 24.08.2026</w:t>
            </w:r>
            <w:r w:rsidR="001F6068">
              <w:rPr>
                <w:rFonts w:ascii="Times New Roman" w:hAnsi="Times New Roman"/>
                <w:sz w:val="28"/>
                <w:szCs w:val="28"/>
              </w:rPr>
              <w:t xml:space="preserve"> г.</w:t>
            </w:r>
          </w:p>
        </w:tc>
      </w:tr>
    </w:tbl>
    <w:p w:rsidR="00A51F8C" w:rsidRDefault="00A51F8C">
      <w:pPr>
        <w:tabs>
          <w:tab w:val="left" w:pos="1060"/>
          <w:tab w:val="left" w:pos="6820"/>
        </w:tabs>
        <w:spacing w:after="0" w:line="240" w:lineRule="auto"/>
        <w:ind w:left="-342"/>
        <w:rPr>
          <w:rFonts w:ascii="Times New Roman" w:eastAsia="Times New Roman" w:hAnsi="Times New Roman"/>
          <w:color w:val="FF0000"/>
          <w:sz w:val="24"/>
          <w:szCs w:val="24"/>
          <w:lang w:eastAsia="ru-RU"/>
        </w:rPr>
      </w:pPr>
    </w:p>
    <w:p w:rsidR="00A51F8C" w:rsidRDefault="00A51F8C">
      <w:pPr>
        <w:tabs>
          <w:tab w:val="left" w:pos="1060"/>
          <w:tab w:val="left" w:pos="6820"/>
        </w:tabs>
        <w:spacing w:after="0" w:line="240" w:lineRule="auto"/>
        <w:ind w:left="-342"/>
        <w:rPr>
          <w:rFonts w:ascii="Times New Roman" w:eastAsia="Times New Roman" w:hAnsi="Times New Roman"/>
          <w:color w:val="FF0000"/>
          <w:sz w:val="24"/>
          <w:szCs w:val="24"/>
          <w:lang w:eastAsia="ru-RU"/>
        </w:rPr>
      </w:pPr>
    </w:p>
    <w:p w:rsidR="00A51F8C" w:rsidRDefault="00A51F8C">
      <w:pPr>
        <w:spacing w:after="0" w:line="240" w:lineRule="auto"/>
        <w:rPr>
          <w:rFonts w:ascii="Times New Roman" w:eastAsia="Times New Roman" w:hAnsi="Times New Roman"/>
          <w:sz w:val="24"/>
          <w:szCs w:val="24"/>
          <w:lang w:eastAsia="ru-RU"/>
        </w:rPr>
      </w:pPr>
    </w:p>
    <w:p w:rsidR="00A51F8C" w:rsidRDefault="00A51F8C">
      <w:pPr>
        <w:spacing w:after="0" w:line="240" w:lineRule="auto"/>
        <w:rPr>
          <w:rFonts w:ascii="Times New Roman" w:eastAsia="Times New Roman" w:hAnsi="Times New Roman"/>
          <w:sz w:val="24"/>
          <w:szCs w:val="24"/>
          <w:lang w:eastAsia="ru-RU"/>
        </w:rPr>
      </w:pPr>
    </w:p>
    <w:p w:rsidR="00A51F8C" w:rsidRDefault="00A51F8C">
      <w:pPr>
        <w:spacing w:after="0" w:line="240" w:lineRule="auto"/>
        <w:rPr>
          <w:rFonts w:ascii="Times New Roman" w:eastAsia="Times New Roman" w:hAnsi="Times New Roman"/>
          <w:sz w:val="24"/>
          <w:szCs w:val="24"/>
          <w:lang w:eastAsia="ru-RU"/>
        </w:rPr>
      </w:pPr>
    </w:p>
    <w:p w:rsidR="00A51F8C" w:rsidRDefault="00A51F8C">
      <w:pPr>
        <w:spacing w:after="0" w:line="240" w:lineRule="auto"/>
        <w:rPr>
          <w:rFonts w:ascii="Times New Roman" w:eastAsia="Times New Roman" w:hAnsi="Times New Roman"/>
          <w:sz w:val="24"/>
          <w:szCs w:val="24"/>
          <w:lang w:eastAsia="ru-RU"/>
        </w:rPr>
      </w:pPr>
    </w:p>
    <w:p w:rsidR="00A51F8C" w:rsidRDefault="00A51F8C">
      <w:pPr>
        <w:spacing w:after="0" w:line="240" w:lineRule="auto"/>
        <w:rPr>
          <w:rFonts w:ascii="Times New Roman" w:eastAsia="Times New Roman" w:hAnsi="Times New Roman"/>
          <w:sz w:val="24"/>
          <w:szCs w:val="24"/>
          <w:lang w:eastAsia="ru-RU"/>
        </w:rPr>
      </w:pPr>
    </w:p>
    <w:p w:rsidR="00A51F8C" w:rsidRDefault="001F6068">
      <w:pPr>
        <w:tabs>
          <w:tab w:val="left" w:pos="3150"/>
        </w:tabs>
        <w:spacing w:after="0" w:line="240" w:lineRule="auto"/>
        <w:ind w:left="-851"/>
        <w:jc w:val="center"/>
        <w:rPr>
          <w:rFonts w:ascii="Times New Roman" w:eastAsia="Times New Roman" w:hAnsi="Times New Roman"/>
          <w:sz w:val="72"/>
          <w:szCs w:val="72"/>
          <w:lang w:eastAsia="ru-RU"/>
        </w:rPr>
      </w:pPr>
      <w:r>
        <w:rPr>
          <w:rFonts w:ascii="Times New Roman" w:eastAsia="Times New Roman" w:hAnsi="Times New Roman"/>
          <w:sz w:val="72"/>
          <w:szCs w:val="72"/>
          <w:lang w:eastAsia="ru-RU"/>
        </w:rPr>
        <w:t>Основная</w:t>
      </w:r>
    </w:p>
    <w:p w:rsidR="00A51F8C" w:rsidRDefault="001F6068">
      <w:pPr>
        <w:tabs>
          <w:tab w:val="left" w:pos="3150"/>
        </w:tabs>
        <w:spacing w:after="0" w:line="240" w:lineRule="auto"/>
        <w:ind w:left="-851"/>
        <w:jc w:val="center"/>
        <w:rPr>
          <w:rFonts w:ascii="Times New Roman" w:eastAsia="Times New Roman" w:hAnsi="Times New Roman"/>
          <w:sz w:val="72"/>
          <w:szCs w:val="72"/>
          <w:lang w:eastAsia="ru-RU"/>
        </w:rPr>
      </w:pPr>
      <w:r>
        <w:rPr>
          <w:rFonts w:ascii="Times New Roman" w:eastAsia="Times New Roman" w:hAnsi="Times New Roman"/>
          <w:sz w:val="72"/>
          <w:szCs w:val="72"/>
          <w:lang w:eastAsia="ru-RU"/>
        </w:rPr>
        <w:t>образовательная программа</w:t>
      </w:r>
    </w:p>
    <w:p w:rsidR="00A51F8C" w:rsidRDefault="001F6068">
      <w:pPr>
        <w:tabs>
          <w:tab w:val="left" w:pos="3150"/>
        </w:tabs>
        <w:spacing w:after="0" w:line="240" w:lineRule="auto"/>
        <w:ind w:left="-851"/>
        <w:jc w:val="center"/>
        <w:rPr>
          <w:rFonts w:ascii="Monotype Corsiva" w:eastAsia="Times New Roman" w:hAnsi="Monotype Corsiva"/>
          <w:sz w:val="72"/>
          <w:szCs w:val="72"/>
          <w:lang w:eastAsia="ru-RU"/>
        </w:rPr>
      </w:pPr>
      <w:r>
        <w:rPr>
          <w:rFonts w:ascii="Times New Roman" w:eastAsia="Times New Roman" w:hAnsi="Times New Roman"/>
          <w:sz w:val="72"/>
          <w:szCs w:val="72"/>
          <w:lang w:eastAsia="ru-RU"/>
        </w:rPr>
        <w:t>основного общего образования</w:t>
      </w:r>
    </w:p>
    <w:p w:rsidR="00A51F8C" w:rsidRDefault="00A51F8C">
      <w:pPr>
        <w:tabs>
          <w:tab w:val="left" w:pos="3150"/>
        </w:tabs>
        <w:spacing w:after="0" w:line="240" w:lineRule="auto"/>
        <w:ind w:left="-851"/>
        <w:jc w:val="center"/>
        <w:rPr>
          <w:rFonts w:ascii="Monotype Corsiva" w:eastAsia="Times New Roman" w:hAnsi="Monotype Corsiva"/>
          <w:sz w:val="52"/>
          <w:szCs w:val="52"/>
          <w:lang w:eastAsia="ru-RU"/>
        </w:rPr>
      </w:pPr>
    </w:p>
    <w:p w:rsidR="00A51F8C" w:rsidRDefault="00A51F8C">
      <w:pPr>
        <w:tabs>
          <w:tab w:val="left" w:pos="3150"/>
        </w:tabs>
        <w:spacing w:after="0" w:line="240" w:lineRule="auto"/>
        <w:jc w:val="center"/>
        <w:rPr>
          <w:rFonts w:ascii="Monotype Corsiva" w:eastAsia="Times New Roman" w:hAnsi="Monotype Corsiva"/>
          <w:sz w:val="28"/>
          <w:szCs w:val="28"/>
          <w:lang w:eastAsia="ru-RU"/>
        </w:rPr>
      </w:pPr>
    </w:p>
    <w:p w:rsidR="00A51F8C" w:rsidRDefault="00A51F8C">
      <w:pPr>
        <w:tabs>
          <w:tab w:val="left" w:pos="3150"/>
        </w:tabs>
        <w:spacing w:after="0" w:line="240" w:lineRule="auto"/>
        <w:jc w:val="center"/>
        <w:rPr>
          <w:rFonts w:ascii="Monotype Corsiva" w:eastAsia="Times New Roman" w:hAnsi="Monotype Corsiva"/>
          <w:sz w:val="28"/>
          <w:szCs w:val="28"/>
          <w:lang w:eastAsia="ru-RU"/>
        </w:rPr>
      </w:pPr>
    </w:p>
    <w:p w:rsidR="00A51F8C" w:rsidRDefault="00A51F8C">
      <w:pPr>
        <w:tabs>
          <w:tab w:val="left" w:pos="3150"/>
        </w:tabs>
        <w:spacing w:after="0" w:line="240" w:lineRule="auto"/>
        <w:jc w:val="center"/>
        <w:rPr>
          <w:rFonts w:ascii="Monotype Corsiva" w:eastAsia="Times New Roman" w:hAnsi="Monotype Corsiva"/>
          <w:sz w:val="28"/>
          <w:szCs w:val="28"/>
          <w:lang w:eastAsia="ru-RU"/>
        </w:rPr>
      </w:pPr>
    </w:p>
    <w:p w:rsidR="00A51F8C" w:rsidRDefault="00A51F8C">
      <w:pPr>
        <w:tabs>
          <w:tab w:val="left" w:pos="3150"/>
        </w:tabs>
        <w:spacing w:after="0" w:line="240" w:lineRule="auto"/>
        <w:jc w:val="center"/>
        <w:rPr>
          <w:rFonts w:ascii="Monotype Corsiva" w:eastAsia="Times New Roman" w:hAnsi="Monotype Corsiva"/>
          <w:sz w:val="28"/>
          <w:szCs w:val="28"/>
          <w:lang w:eastAsia="ru-RU"/>
        </w:rPr>
      </w:pPr>
    </w:p>
    <w:p w:rsidR="00A51F8C" w:rsidRDefault="00A51F8C">
      <w:pPr>
        <w:tabs>
          <w:tab w:val="left" w:pos="3150"/>
        </w:tabs>
        <w:spacing w:after="0" w:line="240" w:lineRule="auto"/>
        <w:jc w:val="center"/>
        <w:rPr>
          <w:rFonts w:ascii="Monotype Corsiva" w:eastAsia="Times New Roman" w:hAnsi="Monotype Corsiva"/>
          <w:sz w:val="28"/>
          <w:szCs w:val="28"/>
          <w:lang w:eastAsia="ru-RU"/>
        </w:rPr>
      </w:pPr>
    </w:p>
    <w:p w:rsidR="00A51F8C" w:rsidRDefault="00A51F8C">
      <w:pPr>
        <w:tabs>
          <w:tab w:val="left" w:pos="3150"/>
        </w:tabs>
        <w:spacing w:after="0" w:line="240" w:lineRule="auto"/>
        <w:jc w:val="center"/>
        <w:rPr>
          <w:rFonts w:ascii="Monotype Corsiva" w:eastAsia="Times New Roman" w:hAnsi="Monotype Corsiva"/>
          <w:sz w:val="28"/>
          <w:szCs w:val="28"/>
          <w:lang w:eastAsia="ru-RU"/>
        </w:rPr>
      </w:pPr>
    </w:p>
    <w:p w:rsidR="00A51F8C" w:rsidRDefault="00A51F8C">
      <w:pPr>
        <w:tabs>
          <w:tab w:val="left" w:pos="3150"/>
        </w:tabs>
        <w:spacing w:after="0" w:line="240" w:lineRule="auto"/>
        <w:jc w:val="center"/>
        <w:rPr>
          <w:rFonts w:ascii="Monotype Corsiva" w:eastAsia="Times New Roman" w:hAnsi="Monotype Corsiva"/>
          <w:sz w:val="28"/>
          <w:szCs w:val="28"/>
          <w:lang w:eastAsia="ru-RU"/>
        </w:rPr>
      </w:pPr>
    </w:p>
    <w:p w:rsidR="00A51F8C" w:rsidRDefault="00A51F8C">
      <w:pPr>
        <w:pStyle w:val="312"/>
      </w:pPr>
    </w:p>
    <w:p w:rsidR="00A51F8C" w:rsidRDefault="00A51F8C">
      <w:pPr>
        <w:pStyle w:val="312"/>
      </w:pPr>
    </w:p>
    <w:p w:rsidR="00A51F8C" w:rsidRDefault="00A51F8C">
      <w:pPr>
        <w:pStyle w:val="312"/>
      </w:pPr>
    </w:p>
    <w:p w:rsidR="00A51F8C" w:rsidRDefault="00A51F8C">
      <w:pPr>
        <w:pStyle w:val="312"/>
      </w:pPr>
    </w:p>
    <w:p w:rsidR="00A51F8C" w:rsidRDefault="00A51F8C"/>
    <w:p w:rsidR="00A51F8C" w:rsidRDefault="00A51F8C"/>
    <w:p w:rsidR="00A51F8C" w:rsidRDefault="00A51F8C"/>
    <w:p w:rsidR="00A51F8C" w:rsidRDefault="00A51F8C"/>
    <w:p w:rsidR="00A51F8C" w:rsidRDefault="008719A8">
      <w:pPr>
        <w:pStyle w:val="312"/>
      </w:pPr>
      <w:r>
        <w:t>2026</w:t>
      </w:r>
      <w:r w:rsidR="001F6068">
        <w:t xml:space="preserve"> г.</w:t>
      </w:r>
    </w:p>
    <w:p w:rsidR="00A51F8C" w:rsidRDefault="00A51F8C"/>
    <w:p w:rsidR="00A51F8C" w:rsidRDefault="00A51F8C"/>
    <w:p w:rsidR="00A51F8C" w:rsidRDefault="00A51F8C"/>
    <w:p w:rsidR="00A51F8C" w:rsidRDefault="00A51F8C"/>
    <w:p w:rsidR="00A51F8C" w:rsidRDefault="00A51F8C"/>
    <w:tbl>
      <w:tblPr>
        <w:tblW w:w="10422" w:type="dxa"/>
        <w:tblLook w:val="04A0" w:firstRow="1" w:lastRow="0" w:firstColumn="1" w:lastColumn="0" w:noHBand="0" w:noVBand="1"/>
      </w:tblPr>
      <w:tblGrid>
        <w:gridCol w:w="9606"/>
        <w:gridCol w:w="816"/>
      </w:tblGrid>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312"/>
            </w:pPr>
            <w:r>
              <w:t>Содержание</w:t>
            </w:r>
          </w:p>
          <w:p w:rsidR="00A51F8C" w:rsidRDefault="00A51F8C">
            <w:pPr>
              <w:spacing w:after="0" w:line="240" w:lineRule="auto"/>
              <w:rPr>
                <w:rFonts w:ascii="Times New Roman" w:hAnsi="Times New Roman"/>
                <w:sz w:val="24"/>
                <w:szCs w:val="24"/>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стр.</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Общие положения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4</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0"/>
                <w:numId w:val="213"/>
              </w:numPr>
              <w:spacing w:after="0" w:line="240" w:lineRule="auto"/>
              <w:ind w:left="0" w:firstLine="0"/>
              <w:rPr>
                <w:rFonts w:ascii="Times New Roman" w:hAnsi="Times New Roman"/>
                <w:b/>
                <w:sz w:val="24"/>
                <w:szCs w:val="24"/>
              </w:rPr>
            </w:pPr>
            <w:r>
              <w:rPr>
                <w:rFonts w:ascii="Times New Roman" w:hAnsi="Times New Roman"/>
                <w:b/>
                <w:sz w:val="24"/>
                <w:szCs w:val="24"/>
              </w:rPr>
              <w:t xml:space="preserve">Целевой раздел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1"/>
                <w:numId w:val="213"/>
              </w:numPr>
              <w:spacing w:after="0" w:line="240" w:lineRule="auto"/>
              <w:ind w:left="0" w:firstLine="0"/>
              <w:rPr>
                <w:rFonts w:ascii="Times New Roman" w:hAnsi="Times New Roman"/>
                <w:sz w:val="24"/>
                <w:szCs w:val="24"/>
              </w:rPr>
            </w:pPr>
            <w:r>
              <w:rPr>
                <w:rFonts w:ascii="Times New Roman" w:hAnsi="Times New Roman"/>
                <w:sz w:val="24"/>
                <w:szCs w:val="24"/>
              </w:rPr>
              <w:t>Пояснительная  записка</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tabs>
                <w:tab w:val="left" w:pos="993"/>
              </w:tabs>
              <w:spacing w:after="0" w:line="240" w:lineRule="auto"/>
              <w:ind w:left="0" w:firstLine="284"/>
              <w:rPr>
                <w:rFonts w:ascii="Times New Roman" w:hAnsi="Times New Roman"/>
                <w:sz w:val="24"/>
                <w:szCs w:val="24"/>
              </w:rPr>
            </w:pPr>
            <w:r>
              <w:rPr>
                <w:rFonts w:ascii="Times New Roman" w:hAnsi="Times New Roman"/>
                <w:sz w:val="24"/>
                <w:szCs w:val="24"/>
              </w:rPr>
              <w:t>Цели и задачи реализации основной образовательной программы основного общего образования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993"/>
              </w:tabs>
              <w:spacing w:after="0" w:line="240" w:lineRule="auto"/>
              <w:jc w:val="center"/>
              <w:rPr>
                <w:rFonts w:ascii="Times New Roman" w:hAnsi="Times New Roman"/>
                <w:sz w:val="24"/>
                <w:szCs w:val="24"/>
              </w:rPr>
            </w:pPr>
            <w:r>
              <w:rPr>
                <w:rFonts w:ascii="Times New Roman" w:hAnsi="Times New Roman"/>
                <w:sz w:val="24"/>
                <w:szCs w:val="24"/>
              </w:rPr>
              <w:t>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tabs>
                <w:tab w:val="left" w:pos="993"/>
              </w:tabs>
              <w:spacing w:after="0" w:line="240" w:lineRule="auto"/>
              <w:ind w:left="0" w:firstLine="284"/>
              <w:rPr>
                <w:rFonts w:ascii="Times New Roman" w:hAnsi="Times New Roman"/>
                <w:sz w:val="24"/>
                <w:szCs w:val="24"/>
              </w:rPr>
            </w:pPr>
            <w:r>
              <w:rPr>
                <w:rFonts w:ascii="Times New Roman" w:hAnsi="Times New Roman"/>
                <w:sz w:val="24"/>
                <w:szCs w:val="24"/>
              </w:rPr>
              <w:t xml:space="preserve">Принципы и подходы к формированию образовательной программы основного общего образования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993"/>
              </w:tabs>
              <w:spacing w:after="0" w:line="240" w:lineRule="auto"/>
              <w:jc w:val="center"/>
              <w:rPr>
                <w:rFonts w:ascii="Times New Roman" w:hAnsi="Times New Roman"/>
                <w:sz w:val="24"/>
                <w:szCs w:val="24"/>
              </w:rPr>
            </w:pPr>
            <w:r>
              <w:rPr>
                <w:rFonts w:ascii="Times New Roman" w:hAnsi="Times New Roman"/>
                <w:sz w:val="24"/>
                <w:szCs w:val="24"/>
              </w:rPr>
              <w:t>7</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1"/>
                <w:numId w:val="213"/>
              </w:numPr>
              <w:spacing w:after="0" w:line="240" w:lineRule="auto"/>
              <w:ind w:left="0" w:firstLine="0"/>
              <w:rPr>
                <w:rFonts w:ascii="Times New Roman" w:hAnsi="Times New Roman"/>
                <w:sz w:val="24"/>
                <w:szCs w:val="24"/>
              </w:rPr>
            </w:pPr>
            <w:r>
              <w:rPr>
                <w:rFonts w:ascii="Times New Roman" w:hAnsi="Times New Roman"/>
                <w:sz w:val="24"/>
                <w:szCs w:val="24"/>
              </w:rPr>
              <w:t xml:space="preserve">Планируемые результаты освоения обучающимися основной образовательной программы основного общего образования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9</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tabs>
                <w:tab w:val="left" w:pos="993"/>
              </w:tabs>
              <w:spacing w:after="0" w:line="240" w:lineRule="auto"/>
              <w:ind w:left="0" w:firstLine="284"/>
              <w:rPr>
                <w:rFonts w:ascii="Times New Roman" w:hAnsi="Times New Roman"/>
                <w:sz w:val="24"/>
                <w:szCs w:val="24"/>
              </w:rPr>
            </w:pPr>
            <w:r>
              <w:rPr>
                <w:rFonts w:ascii="Times New Roman" w:hAnsi="Times New Roman"/>
                <w:sz w:val="24"/>
                <w:szCs w:val="24"/>
              </w:rPr>
              <w:t xml:space="preserve">Общие положения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993"/>
              </w:tabs>
              <w:spacing w:after="0" w:line="240" w:lineRule="auto"/>
              <w:jc w:val="center"/>
              <w:rPr>
                <w:rFonts w:ascii="Times New Roman" w:hAnsi="Times New Roman"/>
                <w:sz w:val="24"/>
                <w:szCs w:val="24"/>
              </w:rPr>
            </w:pPr>
            <w:r>
              <w:rPr>
                <w:rFonts w:ascii="Times New Roman" w:hAnsi="Times New Roman"/>
                <w:sz w:val="24"/>
                <w:szCs w:val="24"/>
              </w:rPr>
              <w:t>9</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tabs>
                <w:tab w:val="left" w:pos="993"/>
              </w:tabs>
              <w:spacing w:after="0" w:line="240" w:lineRule="auto"/>
              <w:ind w:left="0" w:firstLine="284"/>
              <w:rPr>
                <w:rStyle w:val="2"/>
                <w:rFonts w:eastAsia="Calibri"/>
                <w:b w:val="0"/>
                <w:bCs w:val="0"/>
                <w:sz w:val="24"/>
                <w:szCs w:val="24"/>
                <w:lang w:eastAsia="en-US"/>
              </w:rPr>
            </w:pPr>
            <w:r>
              <w:rPr>
                <w:rFonts w:ascii="Times New Roman" w:hAnsi="Times New Roman"/>
                <w:sz w:val="24"/>
                <w:szCs w:val="24"/>
              </w:rPr>
              <w:t>Структура планируемых результатов</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993"/>
              </w:tabs>
              <w:spacing w:after="0" w:line="240" w:lineRule="auto"/>
              <w:jc w:val="center"/>
              <w:rPr>
                <w:rFonts w:ascii="Times New Roman" w:hAnsi="Times New Roman"/>
                <w:sz w:val="24"/>
                <w:szCs w:val="24"/>
              </w:rPr>
            </w:pPr>
            <w:r>
              <w:rPr>
                <w:rFonts w:ascii="Times New Roman" w:hAnsi="Times New Roman"/>
                <w:sz w:val="24"/>
                <w:szCs w:val="24"/>
              </w:rPr>
              <w:t>10</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tabs>
                <w:tab w:val="left" w:pos="993"/>
              </w:tabs>
              <w:spacing w:after="0" w:line="240" w:lineRule="auto"/>
              <w:ind w:left="0" w:firstLine="284"/>
              <w:rPr>
                <w:rFonts w:ascii="Times New Roman" w:hAnsi="Times New Roman"/>
                <w:sz w:val="24"/>
                <w:szCs w:val="24"/>
              </w:rPr>
            </w:pPr>
            <w:r>
              <w:rPr>
                <w:rStyle w:val="2"/>
                <w:rFonts w:eastAsia="Calibri"/>
                <w:b w:val="0"/>
                <w:bCs w:val="0"/>
                <w:sz w:val="24"/>
                <w:szCs w:val="24"/>
                <w:lang w:eastAsia="en-US"/>
              </w:rPr>
              <w:t>Личностные результаты освоения ООП</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993"/>
              </w:tabs>
              <w:spacing w:after="0" w:line="240" w:lineRule="auto"/>
              <w:jc w:val="center"/>
              <w:rPr>
                <w:rStyle w:val="2"/>
                <w:rFonts w:eastAsia="Calibri"/>
                <w:b w:val="0"/>
                <w:bCs w:val="0"/>
                <w:sz w:val="24"/>
                <w:szCs w:val="24"/>
                <w:lang w:eastAsia="en-US"/>
              </w:rPr>
            </w:pPr>
            <w:r>
              <w:rPr>
                <w:rStyle w:val="2"/>
                <w:rFonts w:eastAsia="Calibri"/>
                <w:b w:val="0"/>
                <w:bCs w:val="0"/>
                <w:sz w:val="24"/>
                <w:szCs w:val="24"/>
                <w:lang w:eastAsia="en-US"/>
              </w:rPr>
              <w:t>11</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tabs>
                <w:tab w:val="left" w:pos="993"/>
              </w:tabs>
              <w:spacing w:after="0" w:line="240" w:lineRule="auto"/>
              <w:ind w:left="0" w:firstLine="284"/>
              <w:rPr>
                <w:rFonts w:ascii="Times New Roman" w:hAnsi="Times New Roman"/>
                <w:sz w:val="24"/>
                <w:szCs w:val="24"/>
              </w:rPr>
            </w:pPr>
            <w:r>
              <w:rPr>
                <w:rStyle w:val="2"/>
                <w:rFonts w:eastAsia="Calibri"/>
                <w:b w:val="0"/>
                <w:bCs w:val="0"/>
                <w:sz w:val="24"/>
                <w:szCs w:val="24"/>
                <w:lang w:eastAsia="en-US"/>
              </w:rPr>
              <w:t>Метапредметные результаты освоения ООП</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993"/>
              </w:tabs>
              <w:spacing w:after="0" w:line="240" w:lineRule="auto"/>
              <w:jc w:val="center"/>
              <w:rPr>
                <w:rStyle w:val="2"/>
                <w:rFonts w:eastAsia="Calibri"/>
                <w:b w:val="0"/>
                <w:bCs w:val="0"/>
                <w:sz w:val="24"/>
                <w:szCs w:val="24"/>
                <w:lang w:eastAsia="en-US"/>
              </w:rPr>
            </w:pPr>
            <w:r>
              <w:rPr>
                <w:rStyle w:val="2"/>
                <w:rFonts w:eastAsia="Calibri"/>
                <w:b w:val="0"/>
                <w:bCs w:val="0"/>
                <w:sz w:val="24"/>
                <w:szCs w:val="24"/>
                <w:lang w:eastAsia="en-US"/>
              </w:rPr>
              <w:t>13</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tabs>
                <w:tab w:val="left" w:pos="993"/>
              </w:tabs>
              <w:spacing w:after="0" w:line="240" w:lineRule="auto"/>
              <w:ind w:left="0" w:firstLine="284"/>
              <w:rPr>
                <w:rFonts w:ascii="Times New Roman" w:hAnsi="Times New Roman"/>
                <w:sz w:val="24"/>
                <w:szCs w:val="24"/>
              </w:rPr>
            </w:pPr>
            <w:r>
              <w:rPr>
                <w:rFonts w:ascii="Times New Roman" w:hAnsi="Times New Roman"/>
                <w:sz w:val="24"/>
                <w:szCs w:val="24"/>
              </w:rPr>
              <w:t>Предметные результаты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993"/>
              </w:tabs>
              <w:spacing w:after="0" w:line="240" w:lineRule="auto"/>
              <w:jc w:val="center"/>
              <w:rPr>
                <w:rFonts w:ascii="Times New Roman" w:hAnsi="Times New Roman"/>
                <w:sz w:val="24"/>
                <w:szCs w:val="24"/>
              </w:rPr>
            </w:pPr>
            <w:r>
              <w:rPr>
                <w:rFonts w:ascii="Times New Roman" w:hAnsi="Times New Roman"/>
                <w:sz w:val="24"/>
                <w:szCs w:val="24"/>
              </w:rPr>
              <w:t>18</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Русский язык</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18</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Литература</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20</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pPr>
            <w:r>
              <w:rPr>
                <w:rFonts w:ascii="Times New Roman" w:hAnsi="Times New Roman"/>
                <w:sz w:val="24"/>
                <w:szCs w:val="24"/>
              </w:rPr>
              <w:t xml:space="preserve">Иностранный язык. </w:t>
            </w:r>
            <w:r w:rsidR="00260539">
              <w:rPr>
                <w:rFonts w:ascii="Times New Roman" w:hAnsi="Times New Roman"/>
                <w:sz w:val="24"/>
                <w:szCs w:val="24"/>
              </w:rPr>
              <w:t>Второй иностранный язык.</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25</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История России. Всеобщая история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30</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Обществознание</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32</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 xml:space="preserve">География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37</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 xml:space="preserve">Математика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40</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 xml:space="preserve">Информатика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60</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Физика</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63</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Биология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68</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Химия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72</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 xml:space="preserve">Изобразительное искусство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74</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 xml:space="preserve">Музыка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81</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4C1333">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Труд (</w:t>
            </w:r>
            <w:r w:rsidR="001F6068">
              <w:rPr>
                <w:rFonts w:ascii="Times New Roman" w:hAnsi="Times New Roman"/>
                <w:sz w:val="24"/>
                <w:szCs w:val="24"/>
              </w:rPr>
              <w:t xml:space="preserve">Технология </w:t>
            </w:r>
            <w:r>
              <w:rPr>
                <w:rFonts w:ascii="Times New Roman" w:hAnsi="Times New Roman"/>
                <w:sz w:val="24"/>
                <w:szCs w:val="24"/>
              </w:rPr>
              <w:t>)</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84</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 xml:space="preserve">Физическая культура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91</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0" w:firstLine="709"/>
              <w:rPr>
                <w:rFonts w:ascii="Times New Roman" w:hAnsi="Times New Roman"/>
                <w:sz w:val="24"/>
                <w:szCs w:val="24"/>
              </w:rPr>
            </w:pPr>
            <w:r>
              <w:rPr>
                <w:rFonts w:ascii="Times New Roman" w:hAnsi="Times New Roman"/>
                <w:sz w:val="24"/>
                <w:szCs w:val="24"/>
              </w:rPr>
              <w:t>Основы</w:t>
            </w:r>
            <w:r w:rsidR="008719A8">
              <w:rPr>
                <w:rFonts w:ascii="Times New Roman" w:hAnsi="Times New Roman"/>
                <w:sz w:val="24"/>
                <w:szCs w:val="24"/>
              </w:rPr>
              <w:t xml:space="preserve"> безопасности и защиты Родины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93</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8719A8">
            <w:pPr>
              <w:numPr>
                <w:ilvl w:val="3"/>
                <w:numId w:val="213"/>
              </w:numPr>
              <w:tabs>
                <w:tab w:val="left" w:pos="1560"/>
              </w:tabs>
              <w:spacing w:after="0" w:line="240" w:lineRule="auto"/>
              <w:ind w:left="0" w:firstLine="709"/>
              <w:rPr>
                <w:rFonts w:ascii="Times New Roman" w:hAnsi="Times New Roman"/>
                <w:sz w:val="24"/>
                <w:szCs w:val="24"/>
              </w:rPr>
            </w:pPr>
            <w:r>
              <w:rPr>
                <w:rFonts w:ascii="Times New Roman" w:eastAsia="Times New Roman" w:hAnsi="Times New Roman"/>
                <w:sz w:val="24"/>
                <w:szCs w:val="24"/>
                <w:lang w:eastAsia="ru-RU"/>
              </w:rPr>
              <w:t xml:space="preserve">Духовно-нравственная культура </w:t>
            </w:r>
            <w:r w:rsidR="001F6068">
              <w:rPr>
                <w:rFonts w:ascii="Times New Roman" w:eastAsia="Times New Roman" w:hAnsi="Times New Roman"/>
                <w:sz w:val="24"/>
                <w:szCs w:val="24"/>
                <w:lang w:eastAsia="ru-RU"/>
              </w:rPr>
              <w:t xml:space="preserve"> России</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96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1"/>
                <w:numId w:val="213"/>
              </w:numPr>
              <w:spacing w:after="0" w:line="240" w:lineRule="auto"/>
              <w:ind w:left="0" w:firstLine="0"/>
              <w:rPr>
                <w:rFonts w:ascii="Times New Roman" w:hAnsi="Times New Roman"/>
                <w:sz w:val="24"/>
                <w:szCs w:val="24"/>
              </w:rPr>
            </w:pPr>
            <w:r>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99</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0"/>
                <w:numId w:val="213"/>
              </w:numPr>
              <w:spacing w:after="0" w:line="240" w:lineRule="auto"/>
              <w:ind w:left="0" w:firstLine="0"/>
              <w:rPr>
                <w:rFonts w:ascii="Times New Roman" w:hAnsi="Times New Roman"/>
                <w:b/>
                <w:sz w:val="24"/>
                <w:szCs w:val="24"/>
              </w:rPr>
            </w:pPr>
            <w:r>
              <w:rPr>
                <w:rFonts w:ascii="Times New Roman" w:hAnsi="Times New Roman"/>
                <w:b/>
                <w:sz w:val="24"/>
                <w:szCs w:val="24"/>
              </w:rPr>
              <w:t>Содержательный раздел примерной основной образовательной программы основного общего образования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110</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1"/>
                <w:numId w:val="213"/>
              </w:numPr>
              <w:spacing w:after="0" w:line="240" w:lineRule="auto"/>
              <w:ind w:left="0" w:firstLine="0"/>
              <w:rPr>
                <w:rFonts w:ascii="Times New Roman" w:hAnsi="Times New Roman"/>
                <w:sz w:val="24"/>
                <w:szCs w:val="24"/>
              </w:rPr>
            </w:pPr>
            <w:r>
              <w:rPr>
                <w:rFonts w:ascii="Times New Roman" w:hAnsi="Times New Roman"/>
                <w:sz w:val="24"/>
                <w:szCs w:val="24"/>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110</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1"/>
                <w:numId w:val="213"/>
              </w:numPr>
              <w:spacing w:after="0" w:line="240" w:lineRule="auto"/>
              <w:ind w:left="0" w:firstLine="0"/>
              <w:rPr>
                <w:rFonts w:ascii="Times New Roman" w:hAnsi="Times New Roman"/>
                <w:sz w:val="24"/>
                <w:szCs w:val="24"/>
              </w:rPr>
            </w:pPr>
            <w:r>
              <w:rPr>
                <w:rFonts w:ascii="Times New Roman" w:hAnsi="Times New Roman"/>
                <w:sz w:val="24"/>
                <w:szCs w:val="24"/>
              </w:rPr>
              <w:t>Программы учебных предметов.</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126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tabs>
                <w:tab w:val="left" w:pos="993"/>
              </w:tabs>
              <w:spacing w:after="0" w:line="240" w:lineRule="auto"/>
              <w:ind w:left="284" w:firstLine="0"/>
              <w:rPr>
                <w:rFonts w:ascii="Times New Roman" w:hAnsi="Times New Roman"/>
                <w:sz w:val="24"/>
                <w:szCs w:val="24"/>
              </w:rPr>
            </w:pPr>
            <w:r>
              <w:rPr>
                <w:rFonts w:ascii="Times New Roman" w:hAnsi="Times New Roman"/>
                <w:sz w:val="24"/>
                <w:szCs w:val="24"/>
              </w:rPr>
              <w:t xml:space="preserve">Общие положения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993"/>
              </w:tabs>
              <w:spacing w:after="0" w:line="240" w:lineRule="auto"/>
              <w:jc w:val="center"/>
              <w:rPr>
                <w:rFonts w:ascii="Times New Roman" w:hAnsi="Times New Roman"/>
                <w:sz w:val="24"/>
                <w:szCs w:val="24"/>
              </w:rPr>
            </w:pPr>
            <w:r>
              <w:rPr>
                <w:rFonts w:ascii="Times New Roman" w:hAnsi="Times New Roman"/>
                <w:sz w:val="24"/>
                <w:szCs w:val="24"/>
              </w:rPr>
              <w:t>126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tabs>
                <w:tab w:val="left" w:pos="993"/>
              </w:tabs>
              <w:spacing w:after="0" w:line="240" w:lineRule="auto"/>
              <w:ind w:left="284" w:firstLine="0"/>
              <w:rPr>
                <w:rFonts w:ascii="Times New Roman" w:hAnsi="Times New Roman"/>
                <w:sz w:val="24"/>
                <w:szCs w:val="24"/>
              </w:rPr>
            </w:pPr>
            <w:r>
              <w:rPr>
                <w:rFonts w:ascii="Times New Roman" w:hAnsi="Times New Roman"/>
                <w:sz w:val="24"/>
                <w:szCs w:val="24"/>
              </w:rPr>
              <w:t>Основное содержание учебных предметов на уровне основного общего образования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993"/>
              </w:tabs>
              <w:spacing w:after="0" w:line="240" w:lineRule="auto"/>
              <w:jc w:val="center"/>
              <w:rPr>
                <w:rFonts w:ascii="Times New Roman" w:hAnsi="Times New Roman"/>
                <w:sz w:val="24"/>
                <w:szCs w:val="24"/>
              </w:rPr>
            </w:pPr>
            <w:r>
              <w:rPr>
                <w:rFonts w:ascii="Times New Roman" w:hAnsi="Times New Roman"/>
                <w:sz w:val="24"/>
                <w:szCs w:val="24"/>
              </w:rPr>
              <w:t>126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Русский язык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126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Литература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131</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pPr>
            <w:r>
              <w:rPr>
                <w:rFonts w:ascii="Times New Roman" w:hAnsi="Times New Roman"/>
                <w:sz w:val="24"/>
                <w:szCs w:val="24"/>
              </w:rPr>
              <w:t>Иностранный язык.</w:t>
            </w:r>
            <w:r w:rsidR="00260539">
              <w:rPr>
                <w:rFonts w:ascii="Times New Roman" w:hAnsi="Times New Roman"/>
                <w:sz w:val="24"/>
                <w:szCs w:val="24"/>
              </w:rPr>
              <w:t xml:space="preserve"> Второй иностранный язык.</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145</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История России. Всеобщая история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149</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Обществознание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171</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lastRenderedPageBreak/>
              <w:t xml:space="preserve">География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173</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Математика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184</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Информатика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199</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Физика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204</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Биология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209</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Химия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216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Изобразительное искусство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219</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Музыка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222</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4C1333">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Труд (</w:t>
            </w:r>
            <w:r w:rsidR="001F6068">
              <w:rPr>
                <w:rFonts w:ascii="Times New Roman" w:hAnsi="Times New Roman"/>
                <w:sz w:val="24"/>
                <w:szCs w:val="24"/>
              </w:rPr>
              <w:t xml:space="preserve">Технология </w:t>
            </w:r>
            <w:r>
              <w:rPr>
                <w:rFonts w:ascii="Times New Roman" w:hAnsi="Times New Roman"/>
                <w:sz w:val="24"/>
                <w:szCs w:val="24"/>
              </w:rPr>
              <w:t>)</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227</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Физическая культура</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233</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3"/>
                <w:numId w:val="213"/>
              </w:numPr>
              <w:tabs>
                <w:tab w:val="left" w:pos="1560"/>
              </w:tabs>
              <w:spacing w:after="0" w:line="240" w:lineRule="auto"/>
              <w:ind w:left="709" w:firstLine="0"/>
              <w:rPr>
                <w:rFonts w:ascii="Times New Roman" w:hAnsi="Times New Roman"/>
                <w:sz w:val="24"/>
                <w:szCs w:val="24"/>
              </w:rPr>
            </w:pPr>
            <w:r>
              <w:rPr>
                <w:rFonts w:ascii="Times New Roman" w:hAnsi="Times New Roman"/>
                <w:sz w:val="24"/>
                <w:szCs w:val="24"/>
              </w:rPr>
              <w:t xml:space="preserve"> Основы</w:t>
            </w:r>
            <w:r w:rsidR="008719A8">
              <w:rPr>
                <w:rFonts w:ascii="Times New Roman" w:hAnsi="Times New Roman"/>
                <w:sz w:val="24"/>
                <w:szCs w:val="24"/>
              </w:rPr>
              <w:t xml:space="preserve"> безопасности и защиты Родины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235</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8719A8" w:rsidP="008719A8">
            <w:pPr>
              <w:tabs>
                <w:tab w:val="left" w:pos="521"/>
              </w:tabs>
              <w:spacing w:after="0" w:line="247" w:lineRule="auto"/>
              <w:jc w:val="both"/>
              <w:rPr>
                <w:rFonts w:ascii="Times New Roman" w:hAnsi="Times New Roman"/>
                <w:sz w:val="24"/>
                <w:szCs w:val="24"/>
              </w:rPr>
            </w:pPr>
            <w:r>
              <w:rPr>
                <w:rFonts w:ascii="Times New Roman" w:eastAsia="Times New Roman" w:hAnsi="Times New Roman"/>
                <w:sz w:val="24"/>
                <w:szCs w:val="24"/>
                <w:lang w:eastAsia="ru-RU"/>
              </w:rPr>
              <w:t xml:space="preserve">          2.2.2.18 Духовно-нравственная культура</w:t>
            </w:r>
            <w:r w:rsidR="001F6068">
              <w:rPr>
                <w:rFonts w:ascii="Times New Roman" w:eastAsia="Times New Roman" w:hAnsi="Times New Roman"/>
                <w:sz w:val="24"/>
                <w:szCs w:val="24"/>
                <w:lang w:eastAsia="ru-RU"/>
              </w:rPr>
              <w:t xml:space="preserve"> России</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560"/>
              </w:tabs>
              <w:spacing w:after="0" w:line="240" w:lineRule="auto"/>
              <w:jc w:val="center"/>
              <w:rPr>
                <w:rFonts w:ascii="Times New Roman" w:hAnsi="Times New Roman"/>
                <w:sz w:val="24"/>
                <w:szCs w:val="24"/>
              </w:rPr>
            </w:pPr>
            <w:r>
              <w:rPr>
                <w:rFonts w:ascii="Times New Roman" w:hAnsi="Times New Roman"/>
                <w:sz w:val="24"/>
                <w:szCs w:val="24"/>
              </w:rPr>
              <w:t>236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1"/>
                <w:numId w:val="213"/>
              </w:numPr>
              <w:spacing w:after="0" w:line="240" w:lineRule="auto"/>
              <w:ind w:left="0" w:firstLine="0"/>
              <w:rPr>
                <w:rFonts w:ascii="Times New Roman" w:hAnsi="Times New Roman"/>
                <w:sz w:val="24"/>
                <w:szCs w:val="24"/>
              </w:rPr>
            </w:pPr>
            <w:r>
              <w:rPr>
                <w:rFonts w:ascii="Times New Roman" w:hAnsi="Times New Roman"/>
                <w:sz w:val="24"/>
                <w:szCs w:val="24"/>
              </w:rPr>
              <w:t>Программа воспитания и социализации обучающихся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237</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1"/>
                <w:numId w:val="213"/>
              </w:numPr>
              <w:spacing w:after="0" w:line="240" w:lineRule="auto"/>
              <w:ind w:left="0" w:firstLine="0"/>
              <w:rPr>
                <w:rFonts w:ascii="Times New Roman" w:hAnsi="Times New Roman"/>
                <w:sz w:val="24"/>
                <w:szCs w:val="24"/>
              </w:rPr>
            </w:pPr>
            <w:r>
              <w:rPr>
                <w:rFonts w:ascii="Times New Roman" w:hAnsi="Times New Roman"/>
                <w:sz w:val="24"/>
                <w:szCs w:val="24"/>
              </w:rPr>
              <w:t xml:space="preserve"> Программа коррекционной работы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272</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1"/>
                <w:numId w:val="213"/>
              </w:numPr>
              <w:spacing w:after="0" w:line="240" w:lineRule="auto"/>
              <w:ind w:left="0" w:firstLine="0"/>
              <w:rPr>
                <w:rFonts w:ascii="Times New Roman" w:hAnsi="Times New Roman"/>
                <w:sz w:val="24"/>
                <w:szCs w:val="24"/>
              </w:rPr>
            </w:pPr>
            <w:r>
              <w:rPr>
                <w:rFonts w:ascii="Times New Roman" w:hAnsi="Times New Roman"/>
                <w:sz w:val="24"/>
                <w:szCs w:val="24"/>
              </w:rPr>
              <w:t>Планируемые результаты коррекционной работы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290</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0"/>
                <w:numId w:val="213"/>
              </w:numPr>
              <w:spacing w:after="0" w:line="240" w:lineRule="auto"/>
              <w:ind w:left="0" w:firstLine="0"/>
              <w:rPr>
                <w:rFonts w:ascii="Times New Roman" w:hAnsi="Times New Roman"/>
                <w:b/>
                <w:sz w:val="24"/>
                <w:szCs w:val="24"/>
              </w:rPr>
            </w:pPr>
            <w:r>
              <w:rPr>
                <w:rFonts w:ascii="Times New Roman" w:hAnsi="Times New Roman"/>
                <w:b/>
                <w:sz w:val="24"/>
                <w:szCs w:val="24"/>
              </w:rPr>
              <w:t>Организационный раздел примерной основной образовательной программы основного общего образования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293</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1"/>
                <w:numId w:val="213"/>
              </w:numPr>
              <w:spacing w:after="0" w:line="240" w:lineRule="auto"/>
              <w:ind w:left="0" w:firstLine="0"/>
              <w:rPr>
                <w:rFonts w:ascii="Times New Roman" w:hAnsi="Times New Roman"/>
                <w:sz w:val="24"/>
                <w:szCs w:val="24"/>
              </w:rPr>
            </w:pPr>
            <w:r>
              <w:rPr>
                <w:rFonts w:ascii="Times New Roman" w:hAnsi="Times New Roman"/>
                <w:sz w:val="24"/>
                <w:szCs w:val="24"/>
              </w:rPr>
              <w:t>Учебный план основного общего образования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290</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spacing w:after="0" w:line="240" w:lineRule="auto"/>
              <w:ind w:left="142" w:firstLine="0"/>
              <w:rPr>
                <w:rFonts w:ascii="Times New Roman" w:hAnsi="Times New Roman"/>
                <w:sz w:val="24"/>
                <w:szCs w:val="24"/>
              </w:rPr>
            </w:pPr>
            <w:r>
              <w:rPr>
                <w:rFonts w:ascii="Times New Roman" w:hAnsi="Times New Roman"/>
                <w:sz w:val="24"/>
                <w:szCs w:val="24"/>
              </w:rPr>
              <w:t>Календарный учебный график</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290</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1"/>
                <w:numId w:val="213"/>
              </w:numPr>
              <w:spacing w:after="0" w:line="240" w:lineRule="auto"/>
              <w:ind w:left="0" w:firstLine="0"/>
              <w:rPr>
                <w:rFonts w:ascii="Times New Roman" w:hAnsi="Times New Roman"/>
                <w:sz w:val="24"/>
                <w:szCs w:val="24"/>
              </w:rPr>
            </w:pPr>
            <w:r>
              <w:rPr>
                <w:rFonts w:ascii="Times New Roman" w:hAnsi="Times New Roman"/>
                <w:sz w:val="24"/>
                <w:szCs w:val="24"/>
              </w:rPr>
              <w:t>Система условий реализации основной образовательной  программы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306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spacing w:after="0" w:line="240" w:lineRule="auto"/>
              <w:ind w:left="142" w:firstLine="0"/>
              <w:rPr>
                <w:rFonts w:ascii="Times New Roman" w:hAnsi="Times New Roman"/>
                <w:sz w:val="24"/>
                <w:szCs w:val="24"/>
              </w:rPr>
            </w:pPr>
            <w:r>
              <w:rPr>
                <w:rFonts w:ascii="Times New Roman" w:hAnsi="Times New Roman"/>
                <w:sz w:val="24"/>
                <w:szCs w:val="24"/>
              </w:rPr>
              <w:t>Описание кадровых условий реализации основной образовательной программы основного общего образования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306</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spacing w:after="0" w:line="240" w:lineRule="auto"/>
              <w:ind w:left="142" w:firstLine="0"/>
              <w:rPr>
                <w:rFonts w:ascii="Times New Roman" w:hAnsi="Times New Roman"/>
                <w:sz w:val="24"/>
                <w:szCs w:val="24"/>
              </w:rPr>
            </w:pPr>
            <w:r>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307</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spacing w:after="0" w:line="240" w:lineRule="auto"/>
              <w:ind w:left="142" w:firstLine="0"/>
              <w:rPr>
                <w:rFonts w:ascii="Times New Roman" w:hAnsi="Times New Roman"/>
                <w:sz w:val="24"/>
                <w:szCs w:val="24"/>
              </w:rPr>
            </w:pPr>
            <w:r>
              <w:rPr>
                <w:rFonts w:ascii="Times New Roman" w:hAnsi="Times New Roman"/>
                <w:sz w:val="24"/>
                <w:szCs w:val="24"/>
              </w:rPr>
              <w:t>Финансово-экономические условия реализации образовательной  программы основного общего образования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317</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spacing w:after="0" w:line="240" w:lineRule="auto"/>
              <w:ind w:left="142" w:firstLine="0"/>
              <w:rPr>
                <w:rFonts w:ascii="Times New Roman" w:hAnsi="Times New Roman"/>
                <w:sz w:val="24"/>
                <w:szCs w:val="24"/>
              </w:rPr>
            </w:pPr>
            <w:r>
              <w:rPr>
                <w:rFonts w:ascii="Times New Roman" w:hAnsi="Times New Roman"/>
                <w:sz w:val="24"/>
                <w:szCs w:val="24"/>
              </w:rPr>
              <w:t>Материально-технические условия реализации основной образовательной программы</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319</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spacing w:after="0" w:line="240" w:lineRule="auto"/>
              <w:ind w:left="142" w:firstLine="0"/>
              <w:rPr>
                <w:rFonts w:ascii="Times New Roman" w:hAnsi="Times New Roman"/>
                <w:sz w:val="24"/>
                <w:szCs w:val="24"/>
              </w:rPr>
            </w:pPr>
            <w:r>
              <w:rPr>
                <w:rFonts w:ascii="Times New Roman" w:hAnsi="Times New Roman"/>
                <w:sz w:val="24"/>
                <w:szCs w:val="24"/>
              </w:rPr>
              <w:t>Информационно-методические условия реализации основной образовательной программы основного общего образования</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321</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spacing w:after="0" w:line="240" w:lineRule="auto"/>
              <w:ind w:left="142" w:firstLine="0"/>
              <w:rPr>
                <w:rFonts w:ascii="Times New Roman" w:hAnsi="Times New Roman"/>
                <w:sz w:val="24"/>
                <w:szCs w:val="24"/>
              </w:rPr>
            </w:pPr>
            <w:r>
              <w:rPr>
                <w:rFonts w:ascii="Times New Roman" w:hAnsi="Times New Roman"/>
                <w:sz w:val="24"/>
                <w:szCs w:val="24"/>
              </w:rPr>
              <w:t>Механизмы достижения целевых ориентиров в системе условий</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324</w:t>
            </w:r>
          </w:p>
        </w:tc>
      </w:tr>
      <w:tr w:rsidR="00A51F8C" w:rsidTr="004C1333">
        <w:tc>
          <w:tcPr>
            <w:tcW w:w="96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numPr>
                <w:ilvl w:val="2"/>
                <w:numId w:val="213"/>
              </w:numPr>
              <w:spacing w:after="0" w:line="240" w:lineRule="auto"/>
              <w:ind w:left="142" w:firstLine="0"/>
              <w:rPr>
                <w:rFonts w:ascii="Times New Roman" w:hAnsi="Times New Roman"/>
                <w:sz w:val="24"/>
                <w:szCs w:val="24"/>
              </w:rPr>
            </w:pPr>
            <w:r>
              <w:rPr>
                <w:rFonts w:ascii="Times New Roman" w:hAnsi="Times New Roman"/>
                <w:sz w:val="24"/>
                <w:szCs w:val="24"/>
              </w:rPr>
              <w:t>Сетевой график (дорожная карта) по формированию необходимой системы условий</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325</w:t>
            </w:r>
          </w:p>
        </w:tc>
      </w:tr>
    </w:tbl>
    <w:p w:rsidR="00A51F8C" w:rsidRDefault="001F6068">
      <w:pPr>
        <w:spacing w:after="0" w:line="240" w:lineRule="auto"/>
        <w:ind w:left="142"/>
        <w:rPr>
          <w:rFonts w:ascii="Times New Roman" w:hAnsi="Times New Roman"/>
          <w:sz w:val="24"/>
          <w:szCs w:val="24"/>
        </w:rPr>
      </w:pPr>
      <w:r>
        <w:br w:type="page"/>
      </w:r>
    </w:p>
    <w:p w:rsidR="00A51F8C" w:rsidRDefault="001F6068">
      <w:pPr>
        <w:pStyle w:val="31"/>
        <w:tabs>
          <w:tab w:val="right" w:leader="dot" w:pos="10348"/>
        </w:tabs>
        <w:spacing w:before="280" w:beforeAutospacing="0" w:after="0" w:afterAutospacing="0"/>
        <w:ind w:right="-143"/>
        <w:jc w:val="center"/>
        <w:rPr>
          <w:szCs w:val="28"/>
        </w:rPr>
      </w:pPr>
      <w:r>
        <w:rPr>
          <w:szCs w:val="28"/>
        </w:rPr>
        <w:lastRenderedPageBreak/>
        <w:t>Общие положения</w:t>
      </w:r>
    </w:p>
    <w:p w:rsidR="00A51F8C" w:rsidRDefault="00A51F8C">
      <w:pPr>
        <w:spacing w:after="0" w:line="240" w:lineRule="auto"/>
        <w:ind w:firstLine="708"/>
        <w:jc w:val="center"/>
        <w:rPr>
          <w:rFonts w:ascii="Times New Roman" w:hAnsi="Times New Roman"/>
          <w:b/>
          <w:sz w:val="28"/>
          <w:szCs w:val="28"/>
        </w:rPr>
      </w:pPr>
    </w:p>
    <w:p w:rsidR="00A51F8C" w:rsidRDefault="001F6068" w:rsidP="00EA00A2">
      <w:pPr>
        <w:numPr>
          <w:ilvl w:val="0"/>
          <w:numId w:val="219"/>
        </w:numPr>
        <w:spacing w:after="0"/>
        <w:ind w:left="-142" w:firstLine="0"/>
        <w:jc w:val="both"/>
      </w:pPr>
      <w:r>
        <w:rPr>
          <w:rFonts w:ascii="Times New Roman" w:hAnsi="Times New Roman"/>
          <w:color w:val="000000"/>
          <w:sz w:val="24"/>
          <w:szCs w:val="24"/>
        </w:rPr>
        <w:t xml:space="preserve">Основная образовательная программа (далее Программа) основного общего образования разработана МОУ Горицкая СОШ. «Образовательный центр»,государственная аккредитация от 14апреля 2015 г. серия 69Л01 №0001084 в соответствии с </w:t>
      </w:r>
      <w:r>
        <w:rPr>
          <w:rFonts w:ascii="Times New Roman" w:eastAsia="Times New Roman" w:hAnsi="Times New Roman"/>
          <w:lang w:eastAsia="ru-RU"/>
        </w:rPr>
        <w:t>Конституцией  Российской Федерации (стр.43,44);</w:t>
      </w:r>
    </w:p>
    <w:p w:rsidR="00A51F8C" w:rsidRDefault="001F6068" w:rsidP="00EA00A2">
      <w:pPr>
        <w:numPr>
          <w:ilvl w:val="0"/>
          <w:numId w:val="219"/>
        </w:numPr>
        <w:spacing w:after="0"/>
        <w:ind w:left="-142" w:firstLine="0"/>
        <w:jc w:val="both"/>
        <w:rPr>
          <w:rFonts w:ascii="Times New Roman" w:eastAsia="Times New Roman" w:hAnsi="Times New Roman"/>
          <w:lang w:eastAsia="ru-RU"/>
        </w:rPr>
      </w:pPr>
      <w:r>
        <w:rPr>
          <w:rFonts w:ascii="Times New Roman" w:eastAsia="Times New Roman" w:hAnsi="Times New Roman"/>
          <w:lang w:eastAsia="ru-RU"/>
        </w:rPr>
        <w:t>Федеральным законом от 29.12.2012 № 273-ФЗ «Об образовании в Российской Федерации»;</w:t>
      </w:r>
    </w:p>
    <w:p w:rsidR="00A51F8C" w:rsidRDefault="001F6068" w:rsidP="00EA00A2">
      <w:pPr>
        <w:numPr>
          <w:ilvl w:val="0"/>
          <w:numId w:val="219"/>
        </w:numPr>
        <w:spacing w:after="0"/>
        <w:ind w:left="-142" w:firstLine="0"/>
        <w:jc w:val="both"/>
        <w:rPr>
          <w:rFonts w:ascii="Times New Roman" w:hAnsi="Times New Roman"/>
        </w:rPr>
      </w:pPr>
      <w:r>
        <w:rPr>
          <w:rFonts w:ascii="Times New Roman" w:hAnsi="Times New Roman"/>
        </w:rPr>
        <w:t>Приказом Минобрнауки России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(ред. от 17.07.2015)</w:t>
      </w:r>
    </w:p>
    <w:p w:rsidR="00A51F8C" w:rsidRDefault="001F6068" w:rsidP="00EA00A2">
      <w:pPr>
        <w:numPr>
          <w:ilvl w:val="0"/>
          <w:numId w:val="219"/>
        </w:numPr>
        <w:spacing w:after="0"/>
        <w:ind w:left="-142" w:firstLine="0"/>
        <w:jc w:val="both"/>
        <w:rPr>
          <w:rFonts w:ascii="Times New Roman" w:hAnsi="Times New Roman"/>
        </w:rPr>
      </w:pPr>
      <w:r>
        <w:rPr>
          <w:rFonts w:ascii="Times New Roman" w:hAnsi="Times New Roman"/>
        </w:rPr>
        <w:t>Постановленим Главного государственного санитарного врача РФ от 29.12.2010 N 189 "Об утверждении СанПиН 2.4.2.2821-10 "Санитарно-эпидемиологические требования к условиям и организации обучения в общеобразовательных учреждениях"  (ред. от 24.11.2015 – вступили в силу 11.01.2016)</w:t>
      </w:r>
    </w:p>
    <w:p w:rsidR="00A51F8C" w:rsidRDefault="001F6068" w:rsidP="00EA00A2">
      <w:pPr>
        <w:numPr>
          <w:ilvl w:val="0"/>
          <w:numId w:val="219"/>
        </w:numPr>
        <w:spacing w:after="0"/>
        <w:ind w:left="-142" w:firstLine="0"/>
        <w:jc w:val="both"/>
      </w:pPr>
      <w:r>
        <w:rPr>
          <w:rFonts w:ascii="Times New Roman" w:hAnsi="Times New Roman"/>
        </w:rPr>
        <w:t>Приказом Минобрнауки России от 17.12.2010 №1897 «Об утверждении федерального государственного образовательного стандарта основного общего образования» (ред. от 31.12.2015 – вступили в силу 16.02.2016)</w:t>
      </w:r>
    </w:p>
    <w:p w:rsidR="00A51F8C" w:rsidRDefault="001F6068">
      <w:pPr>
        <w:spacing w:after="0" w:line="240" w:lineRule="auto"/>
        <w:ind w:right="283" w:firstLine="708"/>
        <w:jc w:val="both"/>
        <w:rPr>
          <w:rFonts w:ascii="Times New Roman" w:hAnsi="Times New Roman"/>
          <w:sz w:val="24"/>
          <w:szCs w:val="24"/>
        </w:rPr>
      </w:pPr>
      <w:r>
        <w:rPr>
          <w:rFonts w:ascii="Times New Roman" w:hAnsi="Times New Roman"/>
          <w:sz w:val="24"/>
          <w:szCs w:val="24"/>
        </w:rPr>
        <w:t>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51F8C" w:rsidRDefault="001F6068">
      <w:pPr>
        <w:spacing w:after="0" w:line="240" w:lineRule="auto"/>
        <w:ind w:right="283" w:firstLine="708"/>
        <w:jc w:val="both"/>
        <w:rPr>
          <w:rFonts w:ascii="Times New Roman" w:hAnsi="Times New Roman"/>
          <w:sz w:val="24"/>
          <w:szCs w:val="24"/>
        </w:rPr>
      </w:pPr>
      <w:r>
        <w:rPr>
          <w:rFonts w:ascii="Times New Roman" w:hAnsi="Times New Roman"/>
          <w:sz w:val="24"/>
          <w:szCs w:val="24"/>
        </w:rPr>
        <w:t>Программа содержит три раздела: целевой, содержательный и организационный.</w:t>
      </w:r>
    </w:p>
    <w:p w:rsidR="00A51F8C" w:rsidRDefault="001F6068">
      <w:pPr>
        <w:spacing w:after="0" w:line="240" w:lineRule="auto"/>
        <w:ind w:right="283" w:firstLine="708"/>
        <w:jc w:val="both"/>
        <w:rPr>
          <w:rFonts w:ascii="Times New Roman" w:hAnsi="Times New Roman"/>
          <w:sz w:val="24"/>
          <w:szCs w:val="24"/>
        </w:rPr>
      </w:pPr>
      <w:r>
        <w:rPr>
          <w:rFonts w:ascii="Times New Roman" w:hAnsi="Times New Roman"/>
          <w:b/>
          <w:sz w:val="24"/>
          <w:szCs w:val="24"/>
        </w:rPr>
        <w:t xml:space="preserve">Целевой </w:t>
      </w:r>
      <w:r>
        <w:rPr>
          <w:rFonts w:ascii="Times New Roman" w:hAnsi="Times New Roman"/>
          <w:sz w:val="24"/>
          <w:szCs w:val="24"/>
        </w:rPr>
        <w:t>раздел определяет общее назначение, цели, задачи и планируемые результаты реализации основой образовательной программы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Тверской области, а также способы определения достижения этих целей и результатов.</w:t>
      </w:r>
    </w:p>
    <w:p w:rsidR="00A51F8C" w:rsidRDefault="001F6068">
      <w:pPr>
        <w:pStyle w:val="afffe"/>
        <w:numPr>
          <w:ilvl w:val="0"/>
          <w:numId w:val="137"/>
        </w:numPr>
        <w:ind w:right="283"/>
        <w:jc w:val="both"/>
        <w:rPr>
          <w:rFonts w:ascii="Times New Roman" w:hAnsi="Times New Roman"/>
          <w:kern w:val="2"/>
        </w:rPr>
      </w:pPr>
      <w:r>
        <w:rPr>
          <w:rFonts w:ascii="Times New Roman" w:hAnsi="Times New Roman"/>
          <w:kern w:val="2"/>
        </w:rPr>
        <w:t>пояснительную записку</w:t>
      </w:r>
    </w:p>
    <w:p w:rsidR="00A51F8C" w:rsidRDefault="001F6068">
      <w:pPr>
        <w:pStyle w:val="afffe"/>
        <w:numPr>
          <w:ilvl w:val="0"/>
          <w:numId w:val="136"/>
        </w:numPr>
        <w:ind w:right="283"/>
        <w:jc w:val="both"/>
        <w:rPr>
          <w:rFonts w:ascii="Times New Roman" w:hAnsi="Times New Roman"/>
          <w:b/>
        </w:rPr>
      </w:pPr>
      <w:r>
        <w:rPr>
          <w:rFonts w:ascii="Times New Roman" w:hAnsi="Times New Roman"/>
          <w:kern w:val="2"/>
        </w:rPr>
        <w:t>планируемые результаты освоения обучающимися основной образовательной программы основного общего образования</w:t>
      </w:r>
    </w:p>
    <w:p w:rsidR="00A51F8C" w:rsidRDefault="001F6068">
      <w:pPr>
        <w:pStyle w:val="afffe"/>
        <w:numPr>
          <w:ilvl w:val="0"/>
          <w:numId w:val="136"/>
        </w:numPr>
        <w:ind w:right="283"/>
        <w:jc w:val="both"/>
        <w:rPr>
          <w:rFonts w:ascii="Times New Roman" w:hAnsi="Times New Roman"/>
          <w:b/>
        </w:rPr>
      </w:pPr>
      <w:r>
        <w:rPr>
          <w:rFonts w:ascii="Times New Roman" w:hAnsi="Times New Roman"/>
        </w:rPr>
        <w:t>систему оценки достижения планируемых результатов освоения основной образовательной программы основного общего образования</w:t>
      </w:r>
    </w:p>
    <w:p w:rsidR="00A51F8C" w:rsidRDefault="001F6068">
      <w:pPr>
        <w:spacing w:after="0" w:line="240" w:lineRule="auto"/>
        <w:ind w:right="283" w:firstLine="708"/>
        <w:jc w:val="both"/>
        <w:rPr>
          <w:rFonts w:ascii="Times New Roman" w:hAnsi="Times New Roman"/>
          <w:sz w:val="24"/>
          <w:szCs w:val="24"/>
        </w:rPr>
      </w:pPr>
      <w:r>
        <w:rPr>
          <w:rFonts w:ascii="Times New Roman" w:hAnsi="Times New Roman"/>
          <w:b/>
          <w:sz w:val="24"/>
          <w:szCs w:val="24"/>
        </w:rPr>
        <w:t xml:space="preserve">Содержательный </w:t>
      </w:r>
      <w:r>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A51F8C" w:rsidRDefault="001F6068">
      <w:pPr>
        <w:pStyle w:val="afffe"/>
        <w:numPr>
          <w:ilvl w:val="0"/>
          <w:numId w:val="138"/>
        </w:numPr>
        <w:ind w:right="283"/>
        <w:jc w:val="both"/>
        <w:rPr>
          <w:rFonts w:ascii="Times New Roman" w:hAnsi="Times New Roman"/>
        </w:rPr>
      </w:pPr>
      <w:r>
        <w:rPr>
          <w:rFonts w:ascii="Times New Roman" w:hAnsi="Times New Roman"/>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A51F8C" w:rsidRDefault="001F6068">
      <w:pPr>
        <w:pStyle w:val="afffe"/>
        <w:numPr>
          <w:ilvl w:val="0"/>
          <w:numId w:val="138"/>
        </w:numPr>
        <w:ind w:right="283"/>
        <w:jc w:val="both"/>
        <w:rPr>
          <w:rFonts w:ascii="Times New Roman" w:hAnsi="Times New Roman"/>
        </w:rPr>
      </w:pPr>
      <w:r>
        <w:rPr>
          <w:rFonts w:ascii="Times New Roman" w:hAnsi="Times New Roman"/>
        </w:rPr>
        <w:t>программы отдельных учебных предметов, курсов</w:t>
      </w:r>
    </w:p>
    <w:p w:rsidR="00A51F8C" w:rsidRDefault="001F6068">
      <w:pPr>
        <w:pStyle w:val="afffe"/>
        <w:numPr>
          <w:ilvl w:val="0"/>
          <w:numId w:val="138"/>
        </w:numPr>
        <w:ind w:right="283"/>
        <w:jc w:val="both"/>
        <w:rPr>
          <w:rFonts w:ascii="Times New Roman" w:hAnsi="Times New Roman"/>
        </w:rPr>
      </w:pPr>
      <w:r>
        <w:rPr>
          <w:rFonts w:ascii="Times New Roman" w:hAnsi="Times New Roman"/>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51F8C" w:rsidRDefault="001F6068">
      <w:pPr>
        <w:spacing w:after="0" w:line="240" w:lineRule="auto"/>
        <w:ind w:right="283" w:firstLine="708"/>
        <w:jc w:val="both"/>
        <w:rPr>
          <w:rFonts w:ascii="Times New Roman" w:hAnsi="Times New Roman"/>
          <w:sz w:val="24"/>
          <w:szCs w:val="24"/>
        </w:rPr>
      </w:pPr>
      <w:r>
        <w:rPr>
          <w:rFonts w:ascii="Times New Roman" w:hAnsi="Times New Roman"/>
          <w:b/>
          <w:sz w:val="24"/>
          <w:szCs w:val="24"/>
        </w:rPr>
        <w:t xml:space="preserve">Организационный </w:t>
      </w:r>
      <w:r>
        <w:rPr>
          <w:rFonts w:ascii="Times New Roman" w:hAnsi="Times New Roman"/>
          <w:sz w:val="24"/>
          <w:szCs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A51F8C" w:rsidRDefault="001F6068">
      <w:pPr>
        <w:spacing w:after="0" w:line="240" w:lineRule="auto"/>
        <w:ind w:right="283" w:firstLine="708"/>
        <w:jc w:val="both"/>
        <w:rPr>
          <w:rFonts w:ascii="Times New Roman" w:hAnsi="Times New Roman"/>
          <w:sz w:val="24"/>
          <w:szCs w:val="24"/>
        </w:rPr>
      </w:pPr>
      <w:r>
        <w:rPr>
          <w:rFonts w:ascii="Times New Roman" w:hAnsi="Times New Roman"/>
          <w:sz w:val="24"/>
          <w:szCs w:val="24"/>
        </w:rPr>
        <w:t>Организационный раздел включает:</w:t>
      </w:r>
    </w:p>
    <w:p w:rsidR="00A51F8C" w:rsidRDefault="001F6068">
      <w:pPr>
        <w:pStyle w:val="afffe"/>
        <w:numPr>
          <w:ilvl w:val="0"/>
          <w:numId w:val="139"/>
        </w:numPr>
        <w:ind w:right="283"/>
        <w:jc w:val="both"/>
        <w:rPr>
          <w:rFonts w:ascii="Times New Roman" w:hAnsi="Times New Roman"/>
        </w:rPr>
      </w:pPr>
      <w:r>
        <w:rPr>
          <w:rFonts w:ascii="Times New Roman" w:hAnsi="Times New Roman"/>
        </w:rPr>
        <w:lastRenderedPageBreak/>
        <w:t>учебный план основного общего образования как один из основных механизмов реализации основной образовательной программы</w:t>
      </w:r>
    </w:p>
    <w:p w:rsidR="00A51F8C" w:rsidRDefault="001F6068">
      <w:pPr>
        <w:pStyle w:val="afffe"/>
        <w:numPr>
          <w:ilvl w:val="0"/>
          <w:numId w:val="139"/>
        </w:numPr>
        <w:ind w:right="283"/>
        <w:jc w:val="both"/>
        <w:rPr>
          <w:rFonts w:ascii="Times New Roman" w:hAnsi="Times New Roman"/>
        </w:rPr>
      </w:pPr>
      <w:r>
        <w:rPr>
          <w:rFonts w:ascii="Times New Roman" w:hAnsi="Times New Roman"/>
        </w:rPr>
        <w:t>систему условий реализации основной образовательной программы в соответствии с требованиями Стандарта</w:t>
      </w:r>
    </w:p>
    <w:p w:rsidR="00A51F8C" w:rsidRDefault="001F6068">
      <w:pPr>
        <w:spacing w:after="0" w:line="240" w:lineRule="auto"/>
        <w:ind w:right="283" w:firstLine="708"/>
        <w:jc w:val="both"/>
        <w:rPr>
          <w:rFonts w:ascii="Times New Roman" w:hAnsi="Times New Roman"/>
          <w:sz w:val="24"/>
          <w:szCs w:val="24"/>
        </w:rPr>
      </w:pPr>
      <w:r>
        <w:rPr>
          <w:rFonts w:ascii="Times New Roman" w:hAnsi="Times New Roman"/>
          <w:sz w:val="24"/>
          <w:szCs w:val="24"/>
        </w:rP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A51F8C" w:rsidRDefault="001F6068">
      <w:pPr>
        <w:pStyle w:val="afffe"/>
        <w:numPr>
          <w:ilvl w:val="0"/>
          <w:numId w:val="140"/>
        </w:numPr>
        <w:ind w:left="0" w:right="283" w:firstLine="709"/>
        <w:jc w:val="both"/>
        <w:rPr>
          <w:rFonts w:ascii="Times New Roman" w:hAnsi="Times New Roman"/>
        </w:rPr>
      </w:pPr>
      <w:r>
        <w:rPr>
          <w:rFonts w:ascii="Times New Roman" w:hAnsi="Times New Roman"/>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w:t>
      </w:r>
    </w:p>
    <w:p w:rsidR="00A51F8C" w:rsidRDefault="001F6068">
      <w:pPr>
        <w:pStyle w:val="afffe"/>
        <w:numPr>
          <w:ilvl w:val="0"/>
          <w:numId w:val="140"/>
        </w:numPr>
        <w:ind w:left="0" w:right="283" w:firstLine="709"/>
        <w:jc w:val="both"/>
        <w:sectPr w:rsidR="00A51F8C">
          <w:footerReference w:type="default" r:id="rId8"/>
          <w:pgSz w:w="11906" w:h="16838"/>
          <w:pgMar w:top="1134" w:right="566" w:bottom="1134" w:left="1134" w:header="0" w:footer="567" w:gutter="0"/>
          <w:cols w:space="720"/>
          <w:formProt w:val="0"/>
          <w:docGrid w:linePitch="360"/>
        </w:sectPr>
      </w:pPr>
      <w:r>
        <w:rPr>
          <w:rFonts w:ascii="Times New Roman" w:hAnsi="Times New Roman"/>
        </w:rPr>
        <w:t>с Уставом МОУ Горицкая СОШ. «Образовательный центр» и другими документами, регламентирующими осуществление образовательной деятельности в МОУ Горицкая СОШ. «Образовательный центр».</w:t>
      </w:r>
    </w:p>
    <w:p w:rsidR="00A51F8C" w:rsidRDefault="001F6068">
      <w:pPr>
        <w:pStyle w:val="11"/>
        <w:numPr>
          <w:ilvl w:val="0"/>
          <w:numId w:val="84"/>
        </w:numPr>
        <w:spacing w:before="0" w:line="240" w:lineRule="auto"/>
        <w:ind w:left="0" w:firstLine="0"/>
        <w:jc w:val="center"/>
        <w:rPr>
          <w:rStyle w:val="Zag11"/>
          <w:rFonts w:ascii="Times New Roman" w:eastAsia="@Arial Unicode MS" w:hAnsi="Times New Roman"/>
          <w:b/>
          <w:color w:val="auto"/>
          <w:sz w:val="28"/>
          <w:szCs w:val="28"/>
        </w:rPr>
      </w:pPr>
      <w:bookmarkStart w:id="0" w:name="_Toc427525348"/>
      <w:bookmarkStart w:id="1" w:name="_Toc410653944"/>
      <w:bookmarkStart w:id="2" w:name="_Toc409691623"/>
      <w:bookmarkStart w:id="3" w:name="_Toc406058975"/>
      <w:bookmarkStart w:id="4" w:name="_Toc405145646"/>
      <w:r>
        <w:rPr>
          <w:rStyle w:val="Zag11"/>
          <w:rFonts w:ascii="Times New Roman" w:eastAsia="@Arial Unicode MS" w:hAnsi="Times New Roman"/>
          <w:b/>
          <w:color w:val="auto"/>
          <w:sz w:val="28"/>
          <w:szCs w:val="28"/>
        </w:rPr>
        <w:lastRenderedPageBreak/>
        <w:t>Целевой раздел</w:t>
      </w:r>
      <w:bookmarkEnd w:id="0"/>
      <w:bookmarkEnd w:id="1"/>
      <w:bookmarkEnd w:id="2"/>
      <w:bookmarkEnd w:id="3"/>
      <w:bookmarkEnd w:id="4"/>
    </w:p>
    <w:p w:rsidR="00A51F8C" w:rsidRDefault="001F6068">
      <w:pPr>
        <w:pStyle w:val="21"/>
        <w:spacing w:line="240" w:lineRule="auto"/>
        <w:rPr>
          <w:rStyle w:val="Zag11"/>
          <w:sz w:val="24"/>
          <w:szCs w:val="24"/>
        </w:rPr>
      </w:pPr>
      <w:bookmarkStart w:id="5" w:name="_Toc427525349"/>
      <w:bookmarkStart w:id="6" w:name="_Toc410653945"/>
      <w:bookmarkStart w:id="7" w:name="_Toc409691624"/>
      <w:r>
        <w:rPr>
          <w:rStyle w:val="Zag11"/>
          <w:sz w:val="24"/>
          <w:szCs w:val="24"/>
        </w:rPr>
        <w:t>1.1. Пояснительная  записка</w:t>
      </w:r>
      <w:bookmarkEnd w:id="5"/>
      <w:bookmarkEnd w:id="6"/>
      <w:bookmarkEnd w:id="7"/>
    </w:p>
    <w:p w:rsidR="00A51F8C" w:rsidRDefault="001F6068">
      <w:pPr>
        <w:pStyle w:val="21"/>
        <w:numPr>
          <w:ilvl w:val="2"/>
          <w:numId w:val="84"/>
        </w:numPr>
        <w:spacing w:line="240" w:lineRule="auto"/>
        <w:ind w:left="0" w:firstLine="709"/>
        <w:rPr>
          <w:rStyle w:val="Zag11"/>
          <w:b w:val="0"/>
          <w:bCs w:val="0"/>
          <w:sz w:val="24"/>
          <w:szCs w:val="24"/>
        </w:rPr>
      </w:pPr>
      <w:bookmarkStart w:id="8" w:name="_Toc427525350"/>
      <w:bookmarkStart w:id="9" w:name="_Toc410653946"/>
      <w:r>
        <w:rPr>
          <w:rStyle w:val="Zag11"/>
          <w:sz w:val="24"/>
          <w:szCs w:val="24"/>
        </w:rPr>
        <w:t xml:space="preserve">Цели и задачи реализации </w:t>
      </w:r>
      <w:r>
        <w:rPr>
          <w:sz w:val="24"/>
          <w:szCs w:val="24"/>
        </w:rPr>
        <w:t>основной образовательной программы основного общего образования</w:t>
      </w:r>
      <w:bookmarkEnd w:id="8"/>
      <w:bookmarkEnd w:id="9"/>
    </w:p>
    <w:p w:rsidR="00A51F8C" w:rsidRDefault="001F6068">
      <w:pPr>
        <w:spacing w:after="0" w:line="240" w:lineRule="auto"/>
        <w:ind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b/>
          <w:sz w:val="24"/>
          <w:szCs w:val="24"/>
        </w:rPr>
        <w:t>Целями реализации</w:t>
      </w:r>
      <w:r>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xml:space="preserve">достижениевыпускниками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A51F8C" w:rsidRDefault="001F6068">
      <w:pPr>
        <w:widowControl w:val="0"/>
        <w:numPr>
          <w:ilvl w:val="0"/>
          <w:numId w:val="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A51F8C" w:rsidRDefault="001F6068">
      <w:pPr>
        <w:spacing w:after="0" w:line="240" w:lineRule="auto"/>
        <w:ind w:firstLine="709"/>
        <w:jc w:val="both"/>
      </w:pPr>
      <w:r>
        <w:rPr>
          <w:rStyle w:val="Zag11"/>
          <w:rFonts w:ascii="Times New Roman" w:eastAsia="@Arial Unicode MS" w:hAnsi="Times New Roman"/>
          <w:b/>
          <w:sz w:val="24"/>
          <w:szCs w:val="24"/>
        </w:rPr>
        <w:t xml:space="preserve">Достижение поставленных целей </w:t>
      </w:r>
      <w:r>
        <w:rPr>
          <w:rStyle w:val="Zag11"/>
          <w:rFonts w:ascii="Times New Roman" w:eastAsia="@Arial Unicode MS" w:hAnsi="Times New Roman"/>
          <w:sz w:val="24"/>
          <w:szCs w:val="24"/>
        </w:rPr>
        <w:t xml:space="preserve">приразработке и реализации </w:t>
      </w:r>
      <w:r>
        <w:rPr>
          <w:rFonts w:ascii="Times New Roman" w:hAnsi="Times New Roman"/>
          <w:color w:val="000000"/>
          <w:sz w:val="24"/>
          <w:szCs w:val="24"/>
        </w:rPr>
        <w:t xml:space="preserve">МОУ Горицкая СОШ. «Образовательный центр» </w:t>
      </w:r>
      <w:r>
        <w:rPr>
          <w:rStyle w:val="Zag11"/>
          <w:rFonts w:ascii="Times New Roman" w:eastAsia="@Arial Unicode MS" w:hAnsi="Times New Roman"/>
          <w:sz w:val="24"/>
          <w:szCs w:val="24"/>
        </w:rPr>
        <w:t xml:space="preserve">основной образовательной программы основного общего образования </w:t>
      </w:r>
      <w:r>
        <w:rPr>
          <w:rStyle w:val="Zag11"/>
          <w:rFonts w:ascii="Times New Roman" w:eastAsia="@Arial Unicode MS" w:hAnsi="Times New Roman"/>
          <w:b/>
          <w:sz w:val="24"/>
          <w:szCs w:val="24"/>
        </w:rPr>
        <w:t>предусматривает решение следующих основных задач</w:t>
      </w:r>
      <w:r>
        <w:rPr>
          <w:rStyle w:val="Zag11"/>
          <w:rFonts w:ascii="Times New Roman" w:eastAsia="@Arial Unicode MS" w:hAnsi="Times New Roman"/>
          <w:sz w:val="24"/>
          <w:szCs w:val="24"/>
        </w:rPr>
        <w:t>:</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обеспечение соответствия ООП требованиям Федерального государственного образовательного стандарта основного общего образования (ФГОС ООО);</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ОВЗ;</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A51F8C" w:rsidRDefault="001F6068">
      <w:pPr>
        <w:widowControl w:val="0"/>
        <w:numPr>
          <w:ilvl w:val="0"/>
          <w:numId w:val="1"/>
        </w:numPr>
        <w:tabs>
          <w:tab w:val="left" w:pos="993"/>
        </w:tabs>
        <w:spacing w:after="0" w:line="240" w:lineRule="auto"/>
        <w:ind w:left="0" w:firstLine="709"/>
        <w:jc w:val="both"/>
      </w:pPr>
      <w:r>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сохранение</w:t>
      </w:r>
      <w:r>
        <w:rPr>
          <w:rFonts w:ascii="Times New Roman" w:hAnsi="Times New Roman"/>
          <w:sz w:val="24"/>
          <w:szCs w:val="24"/>
        </w:rPr>
        <w:t xml:space="preserve"> и укрепление физического, психологического и социального здоровья обучающихся</w:t>
      </w:r>
      <w:r>
        <w:rPr>
          <w:rStyle w:val="Zag11"/>
          <w:rFonts w:ascii="Times New Roman" w:eastAsia="@Arial Unicode MS" w:hAnsi="Times New Roman"/>
          <w:sz w:val="24"/>
          <w:szCs w:val="24"/>
        </w:rPr>
        <w:t>, обеспечение их безопасности.</w:t>
      </w:r>
    </w:p>
    <w:p w:rsidR="00A51F8C" w:rsidRDefault="001F6068">
      <w:pPr>
        <w:pStyle w:val="21"/>
        <w:numPr>
          <w:ilvl w:val="2"/>
          <w:numId w:val="84"/>
        </w:numPr>
        <w:spacing w:line="240" w:lineRule="auto"/>
        <w:ind w:left="0" w:firstLine="709"/>
        <w:rPr>
          <w:rStyle w:val="Zag11"/>
          <w:b w:val="0"/>
          <w:sz w:val="24"/>
          <w:szCs w:val="24"/>
        </w:rPr>
      </w:pPr>
      <w:bookmarkStart w:id="10" w:name="_Toc427525351"/>
      <w:r>
        <w:rPr>
          <w:rStyle w:val="Zag11"/>
          <w:sz w:val="24"/>
          <w:szCs w:val="24"/>
        </w:rPr>
        <w:lastRenderedPageBreak/>
        <w:t>Принципы и подходы к формированию образовательной программы основного общего образования</w:t>
      </w:r>
      <w:bookmarkEnd w:id="10"/>
    </w:p>
    <w:p w:rsidR="00A51F8C" w:rsidRDefault="001F6068">
      <w:pPr>
        <w:spacing w:after="0" w:line="240" w:lineRule="auto"/>
        <w:ind w:firstLine="709"/>
        <w:jc w:val="both"/>
        <w:rPr>
          <w:rStyle w:val="Zag11"/>
          <w:rFonts w:ascii="Times New Roman" w:eastAsia="@Arial Unicode MS" w:hAnsi="Times New Roman"/>
          <w:sz w:val="24"/>
          <w:szCs w:val="24"/>
        </w:rPr>
      </w:pPr>
      <w:r>
        <w:rPr>
          <w:rStyle w:val="Zag11"/>
          <w:rFonts w:ascii="Times New Roman" w:eastAsia="@Arial Unicode MS" w:hAnsi="Times New Roman"/>
          <w:b/>
          <w:sz w:val="24"/>
          <w:szCs w:val="24"/>
        </w:rPr>
        <w:t>Методологической основой ФГОС является системно-деятельностный подход</w:t>
      </w:r>
      <w:r>
        <w:rPr>
          <w:rStyle w:val="Zag11"/>
          <w:rFonts w:ascii="Times New Roman" w:eastAsia="@Arial Unicode MS" w:hAnsi="Times New Roman"/>
          <w:sz w:val="24"/>
          <w:szCs w:val="24"/>
        </w:rPr>
        <w:t>, который предполагает:</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A51F8C" w:rsidRDefault="001F6068">
      <w:pPr>
        <w:widowControl w:val="0"/>
        <w:numPr>
          <w:ilvl w:val="0"/>
          <w:numId w:val="1"/>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A51F8C" w:rsidRDefault="001F6068">
      <w:pPr>
        <w:spacing w:after="0" w:line="240" w:lineRule="auto"/>
        <w:ind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A51F8C" w:rsidRDefault="001F6068">
      <w:pPr>
        <w:widowControl w:val="0"/>
        <w:numPr>
          <w:ilvl w:val="0"/>
          <w:numId w:val="2"/>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A51F8C" w:rsidRDefault="001F6068">
      <w:pPr>
        <w:widowControl w:val="0"/>
        <w:numPr>
          <w:ilvl w:val="0"/>
          <w:numId w:val="2"/>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Pr>
          <w:rFonts w:ascii="Times New Roman" w:hAnsi="Times New Roman"/>
          <w:i/>
          <w:sz w:val="24"/>
          <w:szCs w:val="24"/>
        </w:rPr>
        <w:t xml:space="preserve">к </w:t>
      </w:r>
      <w:r>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A51F8C" w:rsidRDefault="001F6068">
      <w:pPr>
        <w:widowControl w:val="0"/>
        <w:numPr>
          <w:ilvl w:val="0"/>
          <w:numId w:val="2"/>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A51F8C" w:rsidRDefault="001F6068">
      <w:pPr>
        <w:widowControl w:val="0"/>
        <w:numPr>
          <w:ilvl w:val="0"/>
          <w:numId w:val="2"/>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A51F8C" w:rsidRDefault="001F6068">
      <w:pPr>
        <w:widowControl w:val="0"/>
        <w:numPr>
          <w:ilvl w:val="0"/>
          <w:numId w:val="2"/>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 изменением формы организации учебной деятельности и учебного </w:t>
      </w:r>
      <w:r>
        <w:rPr>
          <w:rFonts w:ascii="Times New Roman" w:hAnsi="Times New Roman"/>
          <w:sz w:val="24"/>
          <w:szCs w:val="24"/>
        </w:rPr>
        <w:lastRenderedPageBreak/>
        <w:t>сотрудничества от классно-урочной к лабораторно-семинарской и лекционно-лабораторной исследовательской.</w:t>
      </w:r>
    </w:p>
    <w:p w:rsidR="00A51F8C" w:rsidRDefault="001F6068">
      <w:pPr>
        <w:spacing w:after="0" w:line="240" w:lineRule="auto"/>
        <w:ind w:firstLine="709"/>
        <w:jc w:val="both"/>
      </w:pPr>
      <w:r>
        <w:rPr>
          <w:rFonts w:ascii="Times New Roman" w:hAnsi="Times New Roman"/>
          <w:sz w:val="24"/>
          <w:szCs w:val="24"/>
        </w:rPr>
        <w:t>Переход обучающегося в основную школу совпадает с первым этапом подросткового развития</w:t>
      </w:r>
      <w:r>
        <w:rPr>
          <w:rFonts w:ascii="Times New Roman" w:hAnsi="Times New Roman"/>
          <w:b/>
          <w:i/>
          <w:sz w:val="24"/>
          <w:szCs w:val="24"/>
        </w:rPr>
        <w:t xml:space="preserve"> - </w:t>
      </w:r>
      <w:r>
        <w:rPr>
          <w:rFonts w:ascii="Times New Roman" w:hAnsi="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Второй этап подросткового развития (14–15 лет, 8–9 классы), характеризуется:</w:t>
      </w:r>
    </w:p>
    <w:p w:rsidR="00A51F8C" w:rsidRDefault="001F6068">
      <w:pPr>
        <w:widowControl w:val="0"/>
        <w:numPr>
          <w:ilvl w:val="0"/>
          <w:numId w:val="3"/>
        </w:numPr>
        <w:tabs>
          <w:tab w:val="left" w:pos="993"/>
        </w:tabs>
        <w:spacing w:after="0" w:line="240" w:lineRule="auto"/>
        <w:ind w:left="0" w:firstLine="709"/>
        <w:jc w:val="both"/>
      </w:pPr>
      <w:r>
        <w:rPr>
          <w:rFonts w:ascii="Times New Roman" w:hAnsi="Times New Roman"/>
          <w:sz w:val="24"/>
          <w:szCs w:val="24"/>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A51F8C" w:rsidRDefault="001F6068">
      <w:pPr>
        <w:widowControl w:val="0"/>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стремлением подростка к общению и совместной деятельности со сверстниками;</w:t>
      </w:r>
    </w:p>
    <w:p w:rsidR="00A51F8C" w:rsidRDefault="001F6068">
      <w:pPr>
        <w:widowControl w:val="0"/>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1F8C" w:rsidRDefault="001F6068">
      <w:pPr>
        <w:pStyle w:val="Normal1"/>
        <w:numPr>
          <w:ilvl w:val="0"/>
          <w:numId w:val="3"/>
        </w:numPr>
        <w:tabs>
          <w:tab w:val="left" w:pos="993"/>
        </w:tabs>
        <w:ind w:left="0" w:firstLine="709"/>
        <w:rPr>
          <w:sz w:val="24"/>
          <w:szCs w:val="24"/>
        </w:rPr>
      </w:pPr>
      <w:r>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bCs/>
          <w:sz w:val="24"/>
          <w:szCs w:val="24"/>
        </w:rPr>
        <w:t xml:space="preserve">интенсивное формирование нравственных понятий и убеждений, выработку принципов, </w:t>
      </w:r>
      <w:r>
        <w:rPr>
          <w:bCs/>
          <w:iCs/>
          <w:sz w:val="24"/>
          <w:szCs w:val="24"/>
        </w:rPr>
        <w:t xml:space="preserve">моральное развитие личности; </w:t>
      </w:r>
      <w:r>
        <w:rPr>
          <w:bCs/>
          <w:sz w:val="24"/>
          <w:szCs w:val="24"/>
        </w:rPr>
        <w:t>т.е. моральным развитием личности;</w:t>
      </w:r>
    </w:p>
    <w:p w:rsidR="00A51F8C" w:rsidRDefault="001F6068">
      <w:pPr>
        <w:widowControl w:val="0"/>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A51F8C" w:rsidRDefault="001F6068">
      <w:pPr>
        <w:widowControl w:val="0"/>
        <w:numPr>
          <w:ilvl w:val="0"/>
          <w:numId w:val="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A51F8C" w:rsidRDefault="001F6068">
      <w:pPr>
        <w:spacing w:after="0" w:line="240" w:lineRule="auto"/>
        <w:ind w:firstLine="709"/>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A51F8C" w:rsidRDefault="001F6068">
      <w:pPr>
        <w:spacing w:after="0" w:line="240" w:lineRule="auto"/>
        <w:ind w:firstLine="709"/>
        <w:jc w:val="both"/>
        <w:rPr>
          <w:rStyle w:val="Zag11"/>
          <w:rFonts w:ascii="Times New Roman" w:eastAsia="@Arial Unicode MS" w:hAnsi="Times New Roman"/>
          <w:sz w:val="24"/>
          <w:szCs w:val="24"/>
          <w:lang w:eastAsia="ru-RU"/>
        </w:rPr>
      </w:pPr>
      <w:r>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51F8C" w:rsidRDefault="00A51F8C">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A51F8C" w:rsidRDefault="001F6068">
      <w:pPr>
        <w:spacing w:after="0" w:line="240" w:lineRule="auto"/>
        <w:ind w:firstLine="454"/>
        <w:jc w:val="both"/>
        <w:rPr>
          <w:rFonts w:ascii="Times New Roman" w:hAnsi="Times New Roman"/>
          <w:b/>
          <w:sz w:val="24"/>
          <w:szCs w:val="24"/>
        </w:rPr>
      </w:pPr>
      <w:r>
        <w:rPr>
          <w:rFonts w:ascii="Times New Roman" w:hAnsi="Times New Roman"/>
          <w:b/>
          <w:sz w:val="24"/>
          <w:szCs w:val="24"/>
        </w:rPr>
        <w:t>Сроки реализации программы</w:t>
      </w:r>
    </w:p>
    <w:p w:rsidR="00A51F8C" w:rsidRDefault="001F6068">
      <w:pPr>
        <w:spacing w:after="0" w:line="240" w:lineRule="auto"/>
        <w:ind w:firstLine="360"/>
        <w:jc w:val="both"/>
        <w:rPr>
          <w:rFonts w:ascii="Times New Roman" w:hAnsi="Times New Roman"/>
          <w:sz w:val="24"/>
          <w:szCs w:val="24"/>
        </w:rPr>
      </w:pPr>
      <w:r>
        <w:rPr>
          <w:rFonts w:ascii="Times New Roman" w:hAnsi="Times New Roman"/>
          <w:sz w:val="24"/>
          <w:szCs w:val="24"/>
        </w:rPr>
        <w:t>Для самореализации ООП основного общего школьного образования определяется нормативный срок</w:t>
      </w:r>
      <w:r>
        <w:rPr>
          <w:rFonts w:ascii="Times New Roman" w:hAnsi="Times New Roman"/>
          <w:b/>
          <w:sz w:val="24"/>
          <w:szCs w:val="24"/>
        </w:rPr>
        <w:t xml:space="preserve"> – </w:t>
      </w:r>
      <w:r>
        <w:rPr>
          <w:rFonts w:ascii="Times New Roman" w:hAnsi="Times New Roman"/>
          <w:sz w:val="24"/>
          <w:szCs w:val="24"/>
        </w:rPr>
        <w:t>5 лет (11-15 лет), который связан с двумя этапами возрастного развития:</w:t>
      </w:r>
    </w:p>
    <w:p w:rsidR="00A51F8C" w:rsidRDefault="001F6068">
      <w:pPr>
        <w:numPr>
          <w:ilvl w:val="0"/>
          <w:numId w:val="141"/>
        </w:numPr>
        <w:spacing w:after="0" w:line="240" w:lineRule="auto"/>
        <w:jc w:val="both"/>
        <w:rPr>
          <w:rFonts w:ascii="Times New Roman" w:hAnsi="Times New Roman"/>
          <w:sz w:val="24"/>
          <w:szCs w:val="24"/>
        </w:rPr>
      </w:pPr>
      <w:r>
        <w:rPr>
          <w:rFonts w:ascii="Times New Roman" w:hAnsi="Times New Roman"/>
          <w:b/>
          <w:i/>
          <w:sz w:val="24"/>
          <w:szCs w:val="24"/>
        </w:rPr>
        <w:t xml:space="preserve">Первый этап – 5-6 классы </w:t>
      </w:r>
      <w:r>
        <w:rPr>
          <w:rFonts w:ascii="Times New Roman" w:hAnsi="Times New Roman"/>
          <w:sz w:val="24"/>
          <w:szCs w:val="24"/>
        </w:rPr>
        <w:t>как образовательный переход от младшего к подростковому возрасту через пробы построения учащимися индивидуальной образовательной траектории в зависимости от разных видов деятельности с одной ступени образования на другую;</w:t>
      </w:r>
    </w:p>
    <w:p w:rsidR="00A51F8C" w:rsidRDefault="001F6068">
      <w:pPr>
        <w:numPr>
          <w:ilvl w:val="0"/>
          <w:numId w:val="141"/>
        </w:numPr>
        <w:spacing w:after="0" w:line="240" w:lineRule="auto"/>
        <w:jc w:val="both"/>
        <w:rPr>
          <w:rFonts w:ascii="Times New Roman" w:hAnsi="Times New Roman"/>
          <w:sz w:val="24"/>
          <w:szCs w:val="24"/>
        </w:rPr>
      </w:pPr>
      <w:r>
        <w:rPr>
          <w:rFonts w:ascii="Times New Roman" w:hAnsi="Times New Roman"/>
          <w:b/>
          <w:i/>
          <w:sz w:val="24"/>
          <w:szCs w:val="24"/>
        </w:rPr>
        <w:t xml:space="preserve">Второй этапам – 7-9 классы </w:t>
      </w:r>
      <w:r>
        <w:rPr>
          <w:rFonts w:ascii="Times New Roman" w:hAnsi="Times New Roman"/>
          <w:sz w:val="24"/>
          <w:szCs w:val="24"/>
        </w:rPr>
        <w:t xml:space="preserve">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 значимых образовательных событий, что должно привести к становлению позиции как особого способа рассмотрения </w:t>
      </w:r>
      <w:r>
        <w:rPr>
          <w:rFonts w:ascii="Times New Roman" w:hAnsi="Times New Roman"/>
          <w:sz w:val="24"/>
          <w:szCs w:val="24"/>
        </w:rPr>
        <w:lastRenderedPageBreak/>
        <w:t>вещей, удерживающего разнообразие и границы возможных видений в учебном предмете (предметах).</w:t>
      </w:r>
    </w:p>
    <w:p w:rsidR="00A51F8C" w:rsidRDefault="00A51F8C">
      <w:pPr>
        <w:spacing w:after="0" w:line="240" w:lineRule="auto"/>
        <w:jc w:val="both"/>
        <w:rPr>
          <w:rFonts w:ascii="Times New Roman" w:hAnsi="Times New Roman"/>
          <w:b/>
          <w:sz w:val="24"/>
          <w:szCs w:val="24"/>
        </w:rPr>
      </w:pPr>
    </w:p>
    <w:p w:rsidR="00A51F8C" w:rsidRDefault="001F6068">
      <w:pPr>
        <w:spacing w:after="0" w:line="240" w:lineRule="auto"/>
        <w:jc w:val="both"/>
        <w:rPr>
          <w:rFonts w:ascii="Times New Roman" w:hAnsi="Times New Roman"/>
          <w:b/>
          <w:sz w:val="24"/>
          <w:szCs w:val="24"/>
        </w:rPr>
      </w:pPr>
      <w:r>
        <w:rPr>
          <w:rFonts w:ascii="Times New Roman" w:hAnsi="Times New Roman"/>
          <w:b/>
          <w:sz w:val="24"/>
          <w:szCs w:val="24"/>
        </w:rPr>
        <w:t>Программа адресована:</w:t>
      </w:r>
    </w:p>
    <w:p w:rsidR="00A51F8C" w:rsidRDefault="001F6068">
      <w:pPr>
        <w:numPr>
          <w:ilvl w:val="0"/>
          <w:numId w:val="146"/>
        </w:numPr>
        <w:spacing w:after="0" w:line="240" w:lineRule="auto"/>
        <w:jc w:val="both"/>
        <w:rPr>
          <w:rFonts w:ascii="Times New Roman" w:hAnsi="Times New Roman"/>
          <w:i/>
          <w:sz w:val="24"/>
          <w:szCs w:val="24"/>
        </w:rPr>
      </w:pPr>
      <w:r>
        <w:rPr>
          <w:rFonts w:ascii="Times New Roman" w:hAnsi="Times New Roman"/>
          <w:i/>
          <w:sz w:val="24"/>
          <w:szCs w:val="24"/>
        </w:rPr>
        <w:t>Учащимся и родителям</w:t>
      </w:r>
    </w:p>
    <w:p w:rsidR="00A51F8C" w:rsidRDefault="001F6068">
      <w:pPr>
        <w:numPr>
          <w:ilvl w:val="0"/>
          <w:numId w:val="142"/>
        </w:numPr>
        <w:spacing w:after="0" w:line="240" w:lineRule="auto"/>
        <w:jc w:val="both"/>
        <w:rPr>
          <w:rFonts w:ascii="Times New Roman" w:hAnsi="Times New Roman"/>
          <w:sz w:val="24"/>
          <w:szCs w:val="24"/>
        </w:rPr>
      </w:pPr>
      <w:r>
        <w:rPr>
          <w:rFonts w:ascii="Times New Roman" w:hAnsi="Times New Roman"/>
          <w:sz w:val="24"/>
          <w:szCs w:val="24"/>
        </w:rPr>
        <w:t>для информирования о целях, содержании, организации и предполагаемых результатов деятельности ОУ</w:t>
      </w:r>
    </w:p>
    <w:p w:rsidR="00A51F8C" w:rsidRDefault="001F6068">
      <w:pPr>
        <w:numPr>
          <w:ilvl w:val="0"/>
          <w:numId w:val="142"/>
        </w:numPr>
        <w:spacing w:after="0" w:line="240" w:lineRule="auto"/>
        <w:jc w:val="both"/>
        <w:rPr>
          <w:rFonts w:ascii="Times New Roman" w:hAnsi="Times New Roman"/>
          <w:sz w:val="24"/>
          <w:szCs w:val="24"/>
        </w:rPr>
      </w:pPr>
      <w:r>
        <w:rPr>
          <w:rFonts w:ascii="Times New Roman" w:hAnsi="Times New Roman"/>
          <w:sz w:val="24"/>
          <w:szCs w:val="24"/>
        </w:rPr>
        <w:t>для определения сферы ответственности за достижение результатов школы, для родителей и обучающихся и возможностей для взаимодействия</w:t>
      </w:r>
    </w:p>
    <w:p w:rsidR="00A51F8C" w:rsidRDefault="001F6068">
      <w:pPr>
        <w:numPr>
          <w:ilvl w:val="0"/>
          <w:numId w:val="147"/>
        </w:numPr>
        <w:spacing w:after="0" w:line="240" w:lineRule="auto"/>
        <w:jc w:val="both"/>
        <w:rPr>
          <w:rFonts w:ascii="Times New Roman" w:hAnsi="Times New Roman"/>
          <w:i/>
          <w:sz w:val="24"/>
          <w:szCs w:val="24"/>
        </w:rPr>
      </w:pPr>
      <w:r>
        <w:rPr>
          <w:rFonts w:ascii="Times New Roman" w:hAnsi="Times New Roman"/>
          <w:i/>
          <w:sz w:val="24"/>
          <w:szCs w:val="24"/>
        </w:rPr>
        <w:t>Учителям</w:t>
      </w:r>
    </w:p>
    <w:p w:rsidR="00A51F8C" w:rsidRDefault="001F6068">
      <w:pPr>
        <w:numPr>
          <w:ilvl w:val="0"/>
          <w:numId w:val="143"/>
        </w:numPr>
        <w:spacing w:after="0" w:line="240" w:lineRule="auto"/>
        <w:jc w:val="both"/>
        <w:rPr>
          <w:rFonts w:ascii="Times New Roman" w:hAnsi="Times New Roman"/>
          <w:sz w:val="24"/>
          <w:szCs w:val="24"/>
        </w:rPr>
      </w:pPr>
      <w:r>
        <w:rPr>
          <w:rFonts w:ascii="Times New Roman" w:hAnsi="Times New Roman"/>
          <w:sz w:val="24"/>
          <w:szCs w:val="24"/>
        </w:rPr>
        <w:t>для углубления понимания смыслов образования и в качестве ориентира в практической образовательной деятельности</w:t>
      </w:r>
    </w:p>
    <w:p w:rsidR="00A51F8C" w:rsidRDefault="001F6068">
      <w:pPr>
        <w:numPr>
          <w:ilvl w:val="0"/>
          <w:numId w:val="147"/>
        </w:numPr>
        <w:spacing w:after="0" w:line="240" w:lineRule="auto"/>
        <w:jc w:val="both"/>
        <w:rPr>
          <w:rFonts w:ascii="Times New Roman" w:hAnsi="Times New Roman"/>
          <w:sz w:val="24"/>
          <w:szCs w:val="24"/>
        </w:rPr>
      </w:pPr>
      <w:r>
        <w:rPr>
          <w:rFonts w:ascii="Times New Roman" w:hAnsi="Times New Roman"/>
          <w:i/>
          <w:sz w:val="24"/>
          <w:szCs w:val="24"/>
        </w:rPr>
        <w:t>Администрации</w:t>
      </w:r>
    </w:p>
    <w:p w:rsidR="00A51F8C" w:rsidRDefault="001F6068">
      <w:pPr>
        <w:numPr>
          <w:ilvl w:val="0"/>
          <w:numId w:val="144"/>
        </w:numPr>
        <w:spacing w:after="0" w:line="240" w:lineRule="auto"/>
        <w:jc w:val="both"/>
        <w:rPr>
          <w:rFonts w:ascii="Times New Roman" w:hAnsi="Times New Roman"/>
          <w:sz w:val="24"/>
          <w:szCs w:val="24"/>
        </w:rPr>
      </w:pPr>
      <w:r>
        <w:rPr>
          <w:rFonts w:ascii="Times New Roman" w:hAnsi="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ООП;</w:t>
      </w:r>
    </w:p>
    <w:p w:rsidR="00A51F8C" w:rsidRDefault="001F6068">
      <w:pPr>
        <w:numPr>
          <w:ilvl w:val="0"/>
          <w:numId w:val="144"/>
        </w:numPr>
        <w:spacing w:after="0" w:line="240" w:lineRule="auto"/>
        <w:jc w:val="both"/>
        <w:rPr>
          <w:rFonts w:ascii="Times New Roman" w:hAnsi="Times New Roman"/>
          <w:sz w:val="24"/>
          <w:szCs w:val="24"/>
        </w:rPr>
      </w:pPr>
      <w:r>
        <w:rPr>
          <w:rFonts w:ascii="Times New Roman" w:hAnsi="Times New Roman"/>
          <w:sz w:val="24"/>
          <w:szCs w:val="24"/>
        </w:rPr>
        <w:t>для регулирования взаимоотношений субъектов образовательного процесса (педагогов, учеников, родителей, администрации и др.);</w:t>
      </w:r>
    </w:p>
    <w:p w:rsidR="00A51F8C" w:rsidRDefault="001F6068">
      <w:pPr>
        <w:numPr>
          <w:ilvl w:val="0"/>
          <w:numId w:val="148"/>
        </w:numPr>
        <w:spacing w:after="0" w:line="240" w:lineRule="auto"/>
        <w:jc w:val="both"/>
        <w:rPr>
          <w:rFonts w:ascii="Times New Roman" w:hAnsi="Times New Roman"/>
          <w:sz w:val="24"/>
          <w:szCs w:val="24"/>
        </w:rPr>
      </w:pPr>
      <w:r>
        <w:rPr>
          <w:rFonts w:ascii="Times New Roman" w:hAnsi="Times New Roman"/>
          <w:i/>
          <w:sz w:val="24"/>
          <w:szCs w:val="24"/>
        </w:rPr>
        <w:t>Учредителю и органам управления</w:t>
      </w:r>
    </w:p>
    <w:p w:rsidR="00A51F8C" w:rsidRDefault="001F6068">
      <w:pPr>
        <w:numPr>
          <w:ilvl w:val="0"/>
          <w:numId w:val="145"/>
        </w:numPr>
        <w:spacing w:after="0" w:line="240" w:lineRule="auto"/>
        <w:jc w:val="both"/>
        <w:rPr>
          <w:rFonts w:ascii="Times New Roman" w:hAnsi="Times New Roman"/>
          <w:sz w:val="24"/>
          <w:szCs w:val="24"/>
        </w:rPr>
      </w:pPr>
      <w:r>
        <w:rPr>
          <w:rFonts w:ascii="Times New Roman" w:hAnsi="Times New Roman"/>
          <w:sz w:val="24"/>
          <w:szCs w:val="24"/>
        </w:rPr>
        <w:t>для повышения обьективности оценивания образовательных результатов ОУ в целом;</w:t>
      </w:r>
    </w:p>
    <w:p w:rsidR="00A51F8C" w:rsidRDefault="001F6068">
      <w:pPr>
        <w:numPr>
          <w:ilvl w:val="0"/>
          <w:numId w:val="145"/>
        </w:numPr>
        <w:spacing w:after="0" w:line="240" w:lineRule="auto"/>
        <w:jc w:val="both"/>
        <w:rPr>
          <w:rFonts w:ascii="Times New Roman" w:hAnsi="Times New Roman"/>
          <w:sz w:val="24"/>
          <w:szCs w:val="24"/>
        </w:rPr>
      </w:pPr>
      <w:r>
        <w:rPr>
          <w:rFonts w:ascii="Times New Roman" w:hAnsi="Times New Roman"/>
          <w:sz w:val="24"/>
          <w:szCs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p w:rsidR="00A51F8C" w:rsidRDefault="00A51F8C">
      <w:pPr>
        <w:spacing w:after="0" w:line="240" w:lineRule="auto"/>
        <w:jc w:val="both"/>
        <w:rPr>
          <w:rFonts w:ascii="Times New Roman" w:hAnsi="Times New Roman"/>
          <w:sz w:val="24"/>
          <w:szCs w:val="24"/>
          <w:highlight w:val="cyan"/>
        </w:rPr>
      </w:pPr>
    </w:p>
    <w:p w:rsidR="00A51F8C" w:rsidRDefault="00A51F8C">
      <w:pPr>
        <w:pStyle w:val="afffe"/>
        <w:ind w:left="142"/>
        <w:jc w:val="both"/>
        <w:rPr>
          <w:rFonts w:ascii="Times New Roman" w:hAnsi="Times New Roman"/>
        </w:rPr>
      </w:pPr>
    </w:p>
    <w:p w:rsidR="00A51F8C" w:rsidRDefault="001F6068">
      <w:pPr>
        <w:pStyle w:val="21"/>
        <w:spacing w:line="240" w:lineRule="auto"/>
        <w:rPr>
          <w:rStyle w:val="Zag11"/>
          <w:sz w:val="24"/>
          <w:szCs w:val="24"/>
        </w:rPr>
      </w:pPr>
      <w:bookmarkStart w:id="11" w:name="_Toc410702952"/>
      <w:bookmarkStart w:id="12" w:name="_Toc410653947"/>
      <w:bookmarkStart w:id="13" w:name="_Toc409691625"/>
      <w:bookmarkStart w:id="14" w:name="_Toc406058976"/>
      <w:bookmarkStart w:id="15" w:name="_Toc405145647"/>
      <w:bookmarkStart w:id="16" w:name="_Toc427525352"/>
      <w:r>
        <w:rPr>
          <w:rStyle w:val="Zag11"/>
          <w:sz w:val="24"/>
          <w:szCs w:val="24"/>
        </w:rPr>
        <w:t>1.2. 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A51F8C" w:rsidRDefault="001F6068">
      <w:pPr>
        <w:pStyle w:val="31"/>
        <w:spacing w:before="280" w:beforeAutospacing="0" w:after="0" w:afterAutospacing="0"/>
        <w:ind w:firstLine="709"/>
        <w:rPr>
          <w:sz w:val="24"/>
          <w:szCs w:val="24"/>
        </w:rPr>
      </w:pPr>
      <w:bookmarkStart w:id="17" w:name="_Toc427525353"/>
      <w:bookmarkStart w:id="18" w:name="_Toc410653948"/>
      <w:r>
        <w:rPr>
          <w:sz w:val="24"/>
          <w:szCs w:val="24"/>
        </w:rPr>
        <w:t>1.2.1. Общие положения</w:t>
      </w:r>
      <w:bookmarkEnd w:id="17"/>
      <w:bookmarkEnd w:id="18"/>
    </w:p>
    <w:p w:rsidR="00A51F8C" w:rsidRDefault="001F6068">
      <w:pPr>
        <w:spacing w:after="0" w:line="240" w:lineRule="auto"/>
        <w:ind w:firstLine="709"/>
        <w:jc w:val="both"/>
        <w:rPr>
          <w:rFonts w:ascii="Times New Roman" w:hAnsi="Times New Roman"/>
          <w:spacing w:val="-4"/>
          <w:sz w:val="24"/>
          <w:szCs w:val="24"/>
        </w:rPr>
      </w:pPr>
      <w:r>
        <w:rPr>
          <w:rFonts w:ascii="Times New Roman" w:hAnsi="Times New Roman"/>
          <w:spacing w:val="-4"/>
          <w:sz w:val="24"/>
          <w:szCs w:val="24"/>
        </w:rPr>
        <w:t xml:space="preserve">Планируемые результаты освоения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A51F8C" w:rsidRDefault="001F6068">
      <w:pPr>
        <w:tabs>
          <w:tab w:val="left" w:pos="1920"/>
        </w:tabs>
        <w:spacing w:after="0" w:line="240" w:lineRule="auto"/>
        <w:ind w:firstLine="709"/>
        <w:jc w:val="both"/>
        <w:rPr>
          <w:rFonts w:ascii="Times New Roman" w:hAnsi="Times New Roman"/>
          <w:sz w:val="24"/>
          <w:szCs w:val="24"/>
        </w:rPr>
      </w:pPr>
      <w:r>
        <w:rPr>
          <w:rFonts w:ascii="Times New Roman" w:hAnsi="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51F8C" w:rsidRDefault="001F6068">
      <w:pPr>
        <w:pStyle w:val="1f7"/>
        <w:tabs>
          <w:tab w:val="clear" w:pos="4677"/>
          <w:tab w:val="clear" w:pos="9355"/>
        </w:tabs>
        <w:ind w:firstLine="709"/>
        <w:jc w:val="both"/>
        <w:textAlignment w:val="baseline"/>
        <w:rPr>
          <w:bCs/>
          <w:sz w:val="24"/>
          <w:szCs w:val="24"/>
        </w:rPr>
      </w:pPr>
      <w:r>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Pr>
          <w:b/>
          <w:sz w:val="24"/>
          <w:szCs w:val="24"/>
        </w:rPr>
        <w:t>уровневого подхода</w:t>
      </w:r>
      <w:r>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Pr>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rsidR="00A51F8C" w:rsidRDefault="00A51F8C">
      <w:pPr>
        <w:pStyle w:val="31"/>
        <w:spacing w:before="280" w:beforeAutospacing="0" w:after="0" w:afterAutospacing="0"/>
        <w:rPr>
          <w:sz w:val="24"/>
          <w:szCs w:val="24"/>
        </w:rPr>
      </w:pPr>
    </w:p>
    <w:p w:rsidR="00A51F8C" w:rsidRDefault="001F6068">
      <w:pPr>
        <w:pStyle w:val="31"/>
        <w:spacing w:before="280" w:beforeAutospacing="0" w:after="0" w:afterAutospacing="0"/>
        <w:rPr>
          <w:sz w:val="24"/>
          <w:szCs w:val="24"/>
        </w:rPr>
      </w:pPr>
      <w:bookmarkStart w:id="19" w:name="_Toc427525354"/>
      <w:r>
        <w:rPr>
          <w:sz w:val="24"/>
          <w:szCs w:val="24"/>
        </w:rPr>
        <w:t>1.2.2. Структура планируемых результатов</w:t>
      </w:r>
      <w:bookmarkStart w:id="20" w:name="_Toc410653949"/>
      <w:bookmarkEnd w:id="19"/>
      <w:bookmarkEnd w:id="20"/>
    </w:p>
    <w:p w:rsidR="00A51F8C" w:rsidRDefault="001F6068">
      <w:pPr>
        <w:pStyle w:val="1f7"/>
        <w:tabs>
          <w:tab w:val="clear" w:pos="4677"/>
          <w:tab w:val="clear" w:pos="9355"/>
        </w:tabs>
        <w:ind w:firstLine="709"/>
        <w:jc w:val="both"/>
        <w:textAlignment w:val="baseline"/>
        <w:rPr>
          <w:sz w:val="24"/>
          <w:szCs w:val="24"/>
        </w:rPr>
      </w:pPr>
      <w:r>
        <w:rPr>
          <w:bCs/>
          <w:sz w:val="24"/>
          <w:szCs w:val="24"/>
        </w:rPr>
        <w:t xml:space="preserve">Планируемые результаты опираются на </w:t>
      </w:r>
      <w:r>
        <w:rPr>
          <w:b/>
          <w:bCs/>
          <w:sz w:val="24"/>
          <w:szCs w:val="24"/>
        </w:rPr>
        <w:t>ведущие целевые установки</w:t>
      </w:r>
      <w:r>
        <w:rPr>
          <w:b/>
          <w:sz w:val="24"/>
          <w:szCs w:val="24"/>
        </w:rPr>
        <w:t xml:space="preserve">, </w:t>
      </w:r>
      <w:r>
        <w:rPr>
          <w:sz w:val="24"/>
          <w:szCs w:val="24"/>
        </w:rPr>
        <w:t>отражающиеосновной, сущностный вклад каждой изучаемой программы в развитие личности обучающихся, их способностей.</w:t>
      </w:r>
    </w:p>
    <w:p w:rsidR="00A51F8C" w:rsidRDefault="001F6068">
      <w:pPr>
        <w:pStyle w:val="1f7"/>
        <w:tabs>
          <w:tab w:val="clear" w:pos="4677"/>
          <w:tab w:val="clear" w:pos="9355"/>
        </w:tabs>
        <w:ind w:firstLine="709"/>
        <w:jc w:val="both"/>
        <w:textAlignment w:val="baseline"/>
        <w:rPr>
          <w:sz w:val="24"/>
          <w:szCs w:val="24"/>
        </w:rPr>
      </w:pPr>
      <w:r>
        <w:rPr>
          <w:bCs/>
          <w:sz w:val="24"/>
          <w:szCs w:val="24"/>
        </w:rPr>
        <w:t>В стру</w:t>
      </w:r>
      <w:r>
        <w:rPr>
          <w:sz w:val="24"/>
          <w:szCs w:val="24"/>
        </w:rPr>
        <w:t xml:space="preserve">ктуре планируемых результатов выделяется </w:t>
      </w:r>
      <w:r>
        <w:rPr>
          <w:b/>
          <w:sz w:val="24"/>
          <w:szCs w:val="24"/>
        </w:rPr>
        <w:t xml:space="preserve">следующие группы: </w:t>
      </w:r>
    </w:p>
    <w:p w:rsidR="00A51F8C" w:rsidRDefault="001F6068">
      <w:pPr>
        <w:pStyle w:val="1f7"/>
        <w:tabs>
          <w:tab w:val="clear" w:pos="4677"/>
          <w:tab w:val="clear" w:pos="9355"/>
        </w:tabs>
        <w:ind w:firstLine="709"/>
        <w:jc w:val="both"/>
        <w:textAlignment w:val="baseline"/>
      </w:pPr>
      <w:r>
        <w:rPr>
          <w:b/>
          <w:sz w:val="24"/>
          <w:szCs w:val="24"/>
        </w:rPr>
        <w:t xml:space="preserve">1. Личностные результаты освоения основной образовательной программы </w:t>
      </w:r>
      <w:r>
        <w:rPr>
          <w:sz w:val="24"/>
          <w:szCs w:val="24"/>
        </w:rPr>
        <w:t xml:space="preserve">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w:t>
      </w:r>
      <w:r>
        <w:rPr>
          <w:b/>
          <w:sz w:val="24"/>
          <w:szCs w:val="24"/>
        </w:rPr>
        <w:t>исключительно неперсонифицированной</w:t>
      </w:r>
      <w:r>
        <w:rPr>
          <w:sz w:val="24"/>
          <w:szCs w:val="24"/>
        </w:rPr>
        <w:t xml:space="preserve"> информации.</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2.Метапредметные результаты освоения основной образовательной программы </w:t>
      </w:r>
      <w:r>
        <w:rPr>
          <w:rFonts w:ascii="Times New Roman" w:hAnsi="Times New Roman"/>
          <w:sz w:val="24"/>
          <w:szCs w:val="24"/>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A51F8C" w:rsidRDefault="00A51F8C">
      <w:pPr>
        <w:spacing w:after="0" w:line="240" w:lineRule="auto"/>
        <w:ind w:firstLine="709"/>
        <w:jc w:val="both"/>
        <w:rPr>
          <w:rFonts w:ascii="Times New Roman" w:hAnsi="Times New Roman"/>
          <w:b/>
          <w:sz w:val="24"/>
          <w:szCs w:val="24"/>
        </w:rPr>
      </w:pPr>
    </w:p>
    <w:p w:rsidR="00A51F8C" w:rsidRDefault="001F6068">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3.Предметные результаты освоения основной образовательной программы </w:t>
      </w:r>
      <w:r>
        <w:rPr>
          <w:rFonts w:ascii="Times New Roman" w:hAnsi="Times New Roman"/>
          <w:sz w:val="24"/>
          <w:szCs w:val="24"/>
        </w:rPr>
        <w:t>представлены в соответствии с группами результатов учебных предметов, раскрывают и детализируют их.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Предметные результаты приводятся в блоках</w:t>
      </w:r>
      <w:r>
        <w:rPr>
          <w:rFonts w:ascii="Times New Roman" w:hAnsi="Times New Roman"/>
          <w:b/>
          <w:sz w:val="24"/>
          <w:szCs w:val="24"/>
        </w:rPr>
        <w:t xml:space="preserve"> «</w:t>
      </w:r>
      <w:r>
        <w:rPr>
          <w:rFonts w:ascii="Times New Roman" w:hAnsi="Times New Roman"/>
          <w:sz w:val="24"/>
          <w:szCs w:val="24"/>
        </w:rPr>
        <w:t>Выпускник научится» и «Выпускник получит возможность научиться»,</w:t>
      </w:r>
      <w:r>
        <w:rPr>
          <w:rFonts w:ascii="Times New Roman" w:hAnsi="Times New Roman"/>
          <w:b/>
          <w:sz w:val="24"/>
          <w:szCs w:val="24"/>
        </w:rPr>
        <w:t xml:space="preserve"> относящихся </w:t>
      </w:r>
      <w:r>
        <w:rPr>
          <w:rFonts w:ascii="Times New Roman" w:hAnsi="Times New Roman"/>
          <w:sz w:val="24"/>
          <w:szCs w:val="24"/>
        </w:rPr>
        <w:t>к каждому учебному предмету: «Русский язык», «Литература», «Родной язык и родная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ОДНКНР.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w:t>
      </w:r>
      <w:r>
        <w:rPr>
          <w:rFonts w:ascii="Times New Roman" w:hAnsi="Times New Roman"/>
          <w:sz w:val="24"/>
          <w:szCs w:val="24"/>
        </w:rPr>
        <w:lastRenderedPageBreak/>
        <w:t xml:space="preserve">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портфолио  достижений) и учитывать при определении итоговой оценки.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Fonts w:ascii="Times New Roman" w:hAnsi="Times New Roman"/>
          <w:bCs/>
          <w:iCs/>
          <w:sz w:val="24"/>
          <w:szCs w:val="24"/>
        </w:rPr>
        <w:t>дифференциации требований</w:t>
      </w:r>
      <w:r>
        <w:rPr>
          <w:rFonts w:ascii="Times New Roman" w:hAnsi="Times New Roman"/>
          <w:sz w:val="24"/>
          <w:szCs w:val="24"/>
        </w:rPr>
        <w:t xml:space="preserve"> к подготовке обучающихся.</w:t>
      </w:r>
    </w:p>
    <w:p w:rsidR="00A51F8C" w:rsidRDefault="001F6068">
      <w:pPr>
        <w:pStyle w:val="21"/>
        <w:spacing w:line="240" w:lineRule="auto"/>
        <w:ind w:firstLine="0"/>
        <w:rPr>
          <w:rStyle w:val="2"/>
          <w:b/>
          <w:sz w:val="24"/>
          <w:szCs w:val="24"/>
        </w:rPr>
      </w:pPr>
      <w:bookmarkStart w:id="21" w:name="_Toc409691626"/>
      <w:bookmarkStart w:id="22" w:name="_Toc406058977"/>
      <w:bookmarkStart w:id="23" w:name="_Toc405145648"/>
      <w:bookmarkStart w:id="24" w:name="_Toc427525355"/>
      <w:r>
        <w:rPr>
          <w:rStyle w:val="2"/>
          <w:b/>
          <w:sz w:val="24"/>
          <w:szCs w:val="24"/>
        </w:rPr>
        <w:t xml:space="preserve">1.2.3. Личностные результаты освоения </w:t>
      </w:r>
      <w:bookmarkEnd w:id="21"/>
      <w:bookmarkEnd w:id="22"/>
      <w:bookmarkEnd w:id="23"/>
      <w:r>
        <w:rPr>
          <w:rStyle w:val="2"/>
          <w:b/>
          <w:sz w:val="24"/>
          <w:szCs w:val="24"/>
        </w:rPr>
        <w:t>основной образовательной программы:</w:t>
      </w:r>
      <w:bookmarkEnd w:id="24"/>
    </w:p>
    <w:p w:rsidR="00A51F8C" w:rsidRDefault="001F6068">
      <w:pPr>
        <w:spacing w:after="0" w:line="240" w:lineRule="auto"/>
        <w:ind w:firstLine="709"/>
        <w:jc w:val="both"/>
        <w:rPr>
          <w:rStyle w:val="dash041e005f0431005f044b005f0447005f043d005f044b005f0439005f005fchar1char1"/>
        </w:rPr>
      </w:pPr>
      <w:r>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51F8C" w:rsidRDefault="001F6068">
      <w:pPr>
        <w:spacing w:after="0" w:line="240" w:lineRule="auto"/>
        <w:ind w:firstLine="709"/>
        <w:jc w:val="both"/>
        <w:rPr>
          <w:rStyle w:val="dash041e005f0431005f044b005f0447005f043d005f044b005f0439005f005fchar1char1"/>
        </w:rPr>
      </w:pPr>
      <w:r>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51F8C" w:rsidRDefault="001F6068">
      <w:pPr>
        <w:spacing w:after="0" w:line="240" w:lineRule="auto"/>
        <w:ind w:firstLine="709"/>
        <w:jc w:val="both"/>
        <w:rPr>
          <w:rStyle w:val="dash041e005f0431005f044b005f0447005f043d005f044b005f0439005f005fchar1char1"/>
        </w:rPr>
      </w:pPr>
      <w:r>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w:t>
      </w:r>
      <w:r>
        <w:rPr>
          <w:rStyle w:val="dash041e005f0431005f044b005f0447005f043d005f044b005f0439005f005fchar1char1"/>
        </w:rPr>
        <w:lastRenderedPageBreak/>
        <w:t>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51F8C" w:rsidRDefault="001F6068">
      <w:pPr>
        <w:spacing w:after="0" w:line="240" w:lineRule="auto"/>
        <w:ind w:firstLine="709"/>
        <w:jc w:val="both"/>
        <w:rPr>
          <w:rStyle w:val="dash041e005f0431005f044b005f0447005f043d005f044b005f0439005f005fchar1char1"/>
        </w:rPr>
      </w:pPr>
      <w:r>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51F8C" w:rsidRDefault="001F6068">
      <w:pPr>
        <w:spacing w:after="0" w:line="240" w:lineRule="auto"/>
        <w:ind w:firstLine="709"/>
        <w:jc w:val="both"/>
        <w:rPr>
          <w:rStyle w:val="dash041e005f0431005f044b005f0447005f043d005f044b005f0439005f005fchar1char1"/>
        </w:rPr>
      </w:pPr>
      <w:r>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51F8C" w:rsidRDefault="001F6068">
      <w:pPr>
        <w:spacing w:after="0" w:line="240" w:lineRule="auto"/>
        <w:ind w:firstLine="709"/>
        <w:jc w:val="both"/>
        <w:rPr>
          <w:rStyle w:val="dash041e005f0431005f044b005f0447005f043d005f044b005f0439005f005fchar1char1"/>
        </w:rPr>
      </w:pPr>
      <w:r>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51F8C" w:rsidRDefault="001F6068">
      <w:pPr>
        <w:spacing w:after="0" w:line="240" w:lineRule="auto"/>
        <w:ind w:firstLine="709"/>
        <w:jc w:val="both"/>
        <w:rPr>
          <w:rStyle w:val="dash041e005f0431005f044b005f0447005f043d005f044b005f0439005f005fchar1char1"/>
        </w:rPr>
      </w:pPr>
      <w:r>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51F8C" w:rsidRDefault="001F6068">
      <w:pPr>
        <w:spacing w:after="0" w:line="240" w:lineRule="auto"/>
        <w:ind w:firstLine="709"/>
        <w:jc w:val="both"/>
        <w:rPr>
          <w:rFonts w:ascii="Times New Roman" w:hAnsi="Times New Roman"/>
          <w:sz w:val="24"/>
          <w:szCs w:val="24"/>
        </w:rPr>
      </w:pPr>
      <w:r>
        <w:rPr>
          <w:rStyle w:val="dash041e005f0431005f044b005f0447005f043d005f044b005f0439005f005fchar1char1"/>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w:t>
      </w:r>
      <w:r>
        <w:rPr>
          <w:rStyle w:val="dash041e005f0431005f044b005f0447005f043d005f044b005f0439005f005fchar1char1"/>
        </w:rPr>
        <w:lastRenderedPageBreak/>
        <w:t>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A51F8C" w:rsidRDefault="001F6068">
      <w:pPr>
        <w:pStyle w:val="21"/>
        <w:spacing w:line="240" w:lineRule="auto"/>
        <w:rPr>
          <w:sz w:val="24"/>
          <w:szCs w:val="24"/>
        </w:rPr>
      </w:pPr>
      <w:bookmarkStart w:id="25" w:name="_Toc427525356"/>
      <w:bookmarkStart w:id="26" w:name="_Toc410653951"/>
      <w:bookmarkStart w:id="27" w:name="_Toc409691627"/>
      <w:bookmarkStart w:id="28" w:name="_Toc406058978"/>
      <w:bookmarkStart w:id="29" w:name="_Toc405145649"/>
      <w:r>
        <w:rPr>
          <w:sz w:val="24"/>
          <w:szCs w:val="24"/>
        </w:rPr>
        <w:t>1.2.4. Метапредметные результаты освоения ООП</w:t>
      </w:r>
      <w:bookmarkEnd w:id="25"/>
      <w:bookmarkEnd w:id="26"/>
      <w:bookmarkEnd w:id="27"/>
      <w:bookmarkEnd w:id="28"/>
      <w:bookmarkEnd w:id="29"/>
    </w:p>
    <w:p w:rsidR="00A51F8C" w:rsidRDefault="001F6068">
      <w:pPr>
        <w:spacing w:after="0" w:line="240" w:lineRule="auto"/>
        <w:ind w:firstLine="709"/>
        <w:jc w:val="both"/>
        <w:rPr>
          <w:rFonts w:ascii="Times New Roman" w:hAnsi="Times New Roman"/>
          <w:b/>
          <w:i/>
          <w:sz w:val="24"/>
          <w:szCs w:val="24"/>
        </w:rPr>
      </w:pPr>
      <w:r>
        <w:rPr>
          <w:rFonts w:ascii="Times New Roman" w:hAnsi="Times New Roman"/>
          <w:sz w:val="24"/>
          <w:szCs w:val="24"/>
        </w:rPr>
        <w:t xml:space="preserve">Метапредметные результаты, </w:t>
      </w:r>
      <w:r>
        <w:rPr>
          <w:rFonts w:ascii="Times New Roman" w:hAnsi="Times New Roman"/>
          <w:color w:val="000000"/>
          <w:sz w:val="24"/>
          <w:szCs w:val="24"/>
          <w:lang w:eastAsia="ru-RU"/>
        </w:rPr>
        <w:t>включают освоенные обучающимися межпредметные понятия и универсальные учебные действия (регулятивные, познавательные,коммуникативные).</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Межпредметные понятия</w:t>
      </w:r>
    </w:p>
    <w:p w:rsidR="00A51F8C" w:rsidRDefault="001F6068">
      <w:pP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 xml:space="preserve">Условием формирования межпредметных понятий, например таких как система, </w:t>
      </w:r>
      <w:r>
        <w:rPr>
          <w:rFonts w:ascii="Times New Roman" w:eastAsia="Times New Roman" w:hAnsi="Times New Roman"/>
          <w:color w:val="222222"/>
          <w:sz w:val="24"/>
          <w:szCs w:val="24"/>
          <w:shd w:val="clear" w:color="auto" w:fill="FFFFFF"/>
        </w:rPr>
        <w:t>факт, закономерность, феномен, анализ, синтез</w:t>
      </w:r>
      <w:r>
        <w:rPr>
          <w:rFonts w:ascii="Times New Roman" w:hAnsi="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Pr>
          <w:rFonts w:ascii="Times New Roman" w:hAnsi="Times New Roman"/>
          <w:b/>
          <w:sz w:val="24"/>
          <w:szCs w:val="24"/>
        </w:rPr>
        <w:t>основ читательской компетенции</w:t>
      </w:r>
      <w:r>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xml:space="preserve">При изучении учебных предметов обучающиеся усовершенствуют приобретённые на первом уровне </w:t>
      </w:r>
      <w:r>
        <w:rPr>
          <w:rFonts w:ascii="Times New Roman" w:hAnsi="Times New Roman"/>
          <w:b/>
          <w:sz w:val="24"/>
          <w:szCs w:val="24"/>
        </w:rPr>
        <w:t>навыки работы с информацией</w:t>
      </w:r>
      <w:r>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заполнять и дополнять таблицы, схемы, диаграммы, тексты.</w:t>
      </w:r>
    </w:p>
    <w:p w:rsidR="00A51F8C" w:rsidRDefault="001F606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ходе изучения всех учебных предметов обучающиеся </w:t>
      </w:r>
      <w:r>
        <w:rPr>
          <w:rFonts w:ascii="Times New Roman" w:hAnsi="Times New Roman"/>
          <w:b/>
          <w:sz w:val="24"/>
          <w:szCs w:val="24"/>
        </w:rPr>
        <w:t>приобретут опыт проектной деятельности</w:t>
      </w:r>
      <w:r>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51F8C" w:rsidRDefault="001F606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Регулятивные УУД</w:t>
      </w:r>
    </w:p>
    <w:p w:rsidR="00A51F8C" w:rsidRDefault="001F6068">
      <w:pPr>
        <w:widowControl w:val="0"/>
        <w:numPr>
          <w:ilvl w:val="0"/>
          <w:numId w:val="4"/>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анализировать существующие и планировать будущие образовательные результаты;</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идентифицировать собственные проблемы и определять главную проблему;</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выдвигать версии решения проблемы, формулировать гипотезы, предвосхищать </w:t>
      </w:r>
      <w:r>
        <w:rPr>
          <w:rFonts w:ascii="Times New Roman" w:hAnsi="Times New Roman"/>
          <w:sz w:val="24"/>
          <w:szCs w:val="24"/>
        </w:rPr>
        <w:lastRenderedPageBreak/>
        <w:t>конечный результат;</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ставить цель деятельности на основе определенной проблемы и существующих возможностей;</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формулировать учебные задачи как шаги достижения поставленной цели деятельности;</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A51F8C" w:rsidRDefault="001F6068">
      <w:pPr>
        <w:widowControl w:val="0"/>
        <w:numPr>
          <w:ilvl w:val="0"/>
          <w:numId w:val="4"/>
        </w:numPr>
        <w:tabs>
          <w:tab w:val="left" w:pos="1134"/>
        </w:tabs>
        <w:spacing w:after="0" w:line="240" w:lineRule="auto"/>
        <w:ind w:left="0" w:firstLine="709"/>
        <w:jc w:val="both"/>
        <w:rPr>
          <w:rFonts w:ascii="Times New Roman" w:hAnsi="Times New Roman"/>
          <w:b/>
          <w:sz w:val="24"/>
          <w:szCs w:val="24"/>
        </w:rPr>
      </w:pPr>
      <w:r>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составлять план решения проблемы (выполнения проекта, проведения исследования);</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A51F8C" w:rsidRDefault="001F6068">
      <w:pPr>
        <w:widowControl w:val="0"/>
        <w:numPr>
          <w:ilvl w:val="0"/>
          <w:numId w:val="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планировать и корректировать свою индивидуальную образовательную траекторию.</w:t>
      </w:r>
    </w:p>
    <w:p w:rsidR="00A51F8C" w:rsidRDefault="001F6068">
      <w:pPr>
        <w:widowControl w:val="0"/>
        <w:numPr>
          <w:ilvl w:val="0"/>
          <w:numId w:val="4"/>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сверять свои действия с целью и, при необходимости, исправлять ошибки </w:t>
      </w:r>
      <w:r>
        <w:rPr>
          <w:rFonts w:ascii="Times New Roman" w:hAnsi="Times New Roman"/>
          <w:sz w:val="24"/>
          <w:szCs w:val="24"/>
        </w:rPr>
        <w:lastRenderedPageBreak/>
        <w:t>самостоятельно.</w:t>
      </w:r>
    </w:p>
    <w:p w:rsidR="00A51F8C" w:rsidRDefault="001F6068">
      <w:pPr>
        <w:widowControl w:val="0"/>
        <w:numPr>
          <w:ilvl w:val="0"/>
          <w:numId w:val="4"/>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 критерии правильности (корректности) выполнения учебной задачи;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фиксировать и анализировать динамику собственных образовательных результатов.</w:t>
      </w:r>
    </w:p>
    <w:p w:rsidR="00A51F8C" w:rsidRDefault="001F6068">
      <w:pPr>
        <w:widowControl w:val="0"/>
        <w:numPr>
          <w:ilvl w:val="0"/>
          <w:numId w:val="4"/>
        </w:numPr>
        <w:tabs>
          <w:tab w:val="left" w:pos="1134"/>
        </w:tabs>
        <w:spacing w:after="0" w:line="240" w:lineRule="auto"/>
        <w:ind w:left="0" w:firstLine="709"/>
        <w:jc w:val="both"/>
        <w:rPr>
          <w:rFonts w:ascii="Times New Roman" w:hAnsi="Times New Roman"/>
          <w:b/>
          <w:sz w:val="24"/>
          <w:szCs w:val="24"/>
        </w:rPr>
      </w:pPr>
      <w:r>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принимать решение в учебной ситуации и нести за него ответственность;</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Познавательные УУД</w:t>
      </w:r>
    </w:p>
    <w:p w:rsidR="00A51F8C" w:rsidRDefault="001F6068">
      <w:pPr>
        <w:widowControl w:val="0"/>
        <w:numPr>
          <w:ilvl w:val="0"/>
          <w:numId w:val="4"/>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подбирать слова, соподчиненные ключевому слову, определяющие его признаки и свойства;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выстраивать логическую цепочку, состоящую из ключевого слова и соподчиненных ему слов;</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выделять общий признак двух или нескольких предметов или явлений и объяснять их сходство;</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выделять явление из общего ряда других явлений;</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строить рассуждение на основе сравнения предметов и явлений, выделяя при этом общие признаки;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излагать полученную информацию, интерпретируя ее в контексте решаемой задачи;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вербализовать эмоциональное впечатление, оказанное на него источником;</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51F8C" w:rsidRDefault="001F6068">
      <w:pPr>
        <w:widowControl w:val="0"/>
        <w:numPr>
          <w:ilvl w:val="0"/>
          <w:numId w:val="4"/>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обозначать символом и знаком предмет и/или явление;</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создавать абстрактный или реальный образ предмета и/или явления;</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строить модель/схему на основе условий задачи и/или способа ее решения;</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строить доказательство: прямое, косвенное, от противного;</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51F8C" w:rsidRDefault="001F6068">
      <w:pPr>
        <w:widowControl w:val="0"/>
        <w:numPr>
          <w:ilvl w:val="0"/>
          <w:numId w:val="4"/>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Смысловое чтение. Обучающийся сможет: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находить в тексте требуемую информацию (в соответствии с целями своей деятельности);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ориентироваться в содержании текста, понимать целостный смысл текста, структурировать текст;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устанавливать взаимосвязь описанных в тексте событий, явлений, процессов;</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резюмировать главную идею текста;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критически оценивать содержание и форму текста.</w:t>
      </w:r>
    </w:p>
    <w:p w:rsidR="00A51F8C" w:rsidRDefault="001F6068">
      <w:pPr>
        <w:widowControl w:val="0"/>
        <w:numPr>
          <w:ilvl w:val="0"/>
          <w:numId w:val="4"/>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Pr>
          <w:rFonts w:ascii="Times New Roman" w:hAnsi="Times New Roman"/>
          <w:sz w:val="24"/>
          <w:szCs w:val="24"/>
        </w:rPr>
        <w:lastRenderedPageBreak/>
        <w:t>Обучающийся сможет: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 свое отношение к природной среде;</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анализировать влияние экологических факторов на среду обитания живых организмов;</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проводить причинный и вероятностный анализ экологических ситуаций;</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выражать свое отношение к природе через рисунки, сочинения, модели, проектные работы.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A51F8C" w:rsidRDefault="001F6068">
      <w:pPr>
        <w:pStyle w:val="afffe"/>
        <w:numPr>
          <w:ilvl w:val="0"/>
          <w:numId w:val="6"/>
        </w:numPr>
        <w:jc w:val="both"/>
        <w:rPr>
          <w:rFonts w:ascii="Times New Roman" w:hAnsi="Times New Roman"/>
        </w:rPr>
      </w:pPr>
      <w:r>
        <w:rPr>
          <w:rFonts w:ascii="Times New Roman" w:hAnsi="Times New Roman"/>
        </w:rPr>
        <w:t>определять необходимые ключевые поисковые слова и запросы;</w:t>
      </w:r>
    </w:p>
    <w:p w:rsidR="00A51F8C" w:rsidRDefault="001F6068">
      <w:pPr>
        <w:pStyle w:val="afffe"/>
        <w:numPr>
          <w:ilvl w:val="0"/>
          <w:numId w:val="6"/>
        </w:numPr>
        <w:jc w:val="both"/>
        <w:rPr>
          <w:rFonts w:ascii="Times New Roman" w:hAnsi="Times New Roman"/>
        </w:rPr>
      </w:pPr>
      <w:r>
        <w:rPr>
          <w:rFonts w:ascii="Times New Roman" w:hAnsi="Times New Roman"/>
        </w:rPr>
        <w:t>осуществлять взаимодействие с электронными поисковыми системами, словарями;</w:t>
      </w:r>
    </w:p>
    <w:p w:rsidR="00A51F8C" w:rsidRDefault="001F6068">
      <w:pPr>
        <w:pStyle w:val="afffe"/>
        <w:numPr>
          <w:ilvl w:val="0"/>
          <w:numId w:val="6"/>
        </w:numPr>
        <w:jc w:val="both"/>
        <w:rPr>
          <w:rFonts w:ascii="Times New Roman" w:hAnsi="Times New Roman"/>
        </w:rPr>
      </w:pPr>
      <w:r>
        <w:rPr>
          <w:rFonts w:ascii="Times New Roman" w:hAnsi="Times New Roman"/>
        </w:rPr>
        <w:t>формировать множественную выборку из поисковых источников для объективизации результатов поиска;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соотносить полученные результаты поиска со своей деятельностью.</w:t>
      </w:r>
    </w:p>
    <w:p w:rsidR="00A51F8C" w:rsidRDefault="001F6068">
      <w:pPr>
        <w:tabs>
          <w:tab w:val="left" w:pos="993"/>
        </w:tabs>
        <w:spacing w:after="0" w:line="240" w:lineRule="auto"/>
        <w:ind w:firstLine="709"/>
        <w:jc w:val="both"/>
        <w:rPr>
          <w:rFonts w:ascii="Times New Roman" w:hAnsi="Times New Roman"/>
          <w:b/>
          <w:sz w:val="24"/>
          <w:szCs w:val="24"/>
        </w:rPr>
      </w:pPr>
      <w:r>
        <w:rPr>
          <w:rFonts w:ascii="Times New Roman" w:hAnsi="Times New Roman"/>
          <w:b/>
          <w:sz w:val="24"/>
          <w:szCs w:val="24"/>
        </w:rPr>
        <w:t>Коммуникативные УУД</w:t>
      </w:r>
    </w:p>
    <w:p w:rsidR="00A51F8C" w:rsidRDefault="001F6068">
      <w:pPr>
        <w:pStyle w:val="afffe"/>
        <w:widowControl w:val="0"/>
        <w:numPr>
          <w:ilvl w:val="0"/>
          <w:numId w:val="107"/>
        </w:numPr>
        <w:tabs>
          <w:tab w:val="left" w:pos="426"/>
        </w:tabs>
        <w:ind w:left="0" w:firstLine="709"/>
        <w:jc w:val="both"/>
        <w:rPr>
          <w:rFonts w:ascii="Times New Roman" w:hAnsi="Times New Roman"/>
        </w:rPr>
      </w:pPr>
      <w:r>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 возможные роли в совместной деятельности;</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играть определенную роль в совместной деятельности;</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строить позитивные отношения в процессе учебной и познавательной деятельности;</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предлагать альтернативное решение в конфликтной ситуации;</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выделять общую точку зрения в дискуссии;</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A51F8C" w:rsidRDefault="001F6068">
      <w:pPr>
        <w:widowControl w:val="0"/>
        <w:numPr>
          <w:ilvl w:val="0"/>
          <w:numId w:val="10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51F8C" w:rsidRDefault="001F6068">
      <w:pPr>
        <w:widowControl w:val="0"/>
        <w:numPr>
          <w:ilvl w:val="0"/>
          <w:numId w:val="107"/>
        </w:numPr>
        <w:tabs>
          <w:tab w:val="left" w:pos="142"/>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w:t>
      </w:r>
      <w:r>
        <w:rPr>
          <w:rFonts w:ascii="Times New Roman" w:hAnsi="Times New Roman"/>
          <w:sz w:val="24"/>
          <w:szCs w:val="24"/>
        </w:rPr>
        <w:lastRenderedPageBreak/>
        <w:t>контекстной речью. Обучающийся сможет: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определять задачу коммуникации и в соответствии с ней отбирать речевые средства;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представлять в устной или письменной форме развернутый план собственной деятельности;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высказывать и обосновывать мнение (суждение) и запрашивать мнение партнера в рамках диалога;</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принимать решение в ходе диалога и согласовывать его с собеседником;</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51F8C" w:rsidRDefault="001F6068">
      <w:pPr>
        <w:widowControl w:val="0"/>
        <w:numPr>
          <w:ilvl w:val="0"/>
          <w:numId w:val="10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информацию с учетом этических и правовых норм;</w:t>
      </w:r>
    </w:p>
    <w:p w:rsidR="00A51F8C" w:rsidRDefault="001F6068">
      <w:pPr>
        <w:widowControl w:val="0"/>
        <w:numPr>
          <w:ilvl w:val="0"/>
          <w:numId w:val="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51F8C" w:rsidRDefault="001F6068">
      <w:pPr>
        <w:pStyle w:val="21"/>
        <w:spacing w:line="240" w:lineRule="auto"/>
        <w:rPr>
          <w:sz w:val="24"/>
          <w:szCs w:val="24"/>
        </w:rPr>
      </w:pPr>
      <w:bookmarkStart w:id="30" w:name="_Toc427525357"/>
      <w:r>
        <w:rPr>
          <w:sz w:val="24"/>
          <w:szCs w:val="24"/>
        </w:rPr>
        <w:t>1.2.5. Предметные результаты</w:t>
      </w:r>
      <w:bookmarkEnd w:id="30"/>
    </w:p>
    <w:p w:rsidR="00A51F8C" w:rsidRDefault="001F6068">
      <w:pPr>
        <w:pStyle w:val="31"/>
        <w:spacing w:before="280" w:beforeAutospacing="0" w:after="0" w:afterAutospacing="0"/>
        <w:ind w:firstLine="709"/>
        <w:rPr>
          <w:sz w:val="24"/>
          <w:szCs w:val="24"/>
        </w:rPr>
      </w:pPr>
      <w:bookmarkStart w:id="31" w:name="_Toc427525358"/>
      <w:bookmarkStart w:id="32" w:name="_Toc410653953"/>
      <w:bookmarkStart w:id="33" w:name="_Toc409691628"/>
      <w:r>
        <w:rPr>
          <w:sz w:val="24"/>
          <w:szCs w:val="24"/>
        </w:rPr>
        <w:t>1.2.5.1. Русский язык</w:t>
      </w:r>
      <w:bookmarkEnd w:id="31"/>
      <w:bookmarkEnd w:id="32"/>
      <w:bookmarkEnd w:id="33"/>
    </w:p>
    <w:p w:rsidR="00A51F8C" w:rsidRDefault="001F6068">
      <w:pPr>
        <w:pStyle w:val="21"/>
        <w:spacing w:line="240" w:lineRule="auto"/>
        <w:rPr>
          <w:sz w:val="24"/>
          <w:szCs w:val="24"/>
        </w:rPr>
      </w:pPr>
      <w:bookmarkStart w:id="34" w:name="_Toc427525359"/>
      <w:bookmarkStart w:id="35" w:name="_Toc414553134"/>
      <w:bookmarkStart w:id="36" w:name="_Toc287934277"/>
      <w:r>
        <w:rPr>
          <w:sz w:val="24"/>
          <w:szCs w:val="24"/>
        </w:rPr>
        <w:t>Выпускник научится:</w:t>
      </w:r>
      <w:bookmarkEnd w:id="34"/>
      <w:bookmarkEnd w:id="35"/>
      <w:bookmarkEnd w:id="36"/>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lastRenderedPageBreak/>
        <w:t>участвовать в диалогическом и полилогическом общении</w:t>
      </w:r>
      <w:r>
        <w:rPr>
          <w:rFonts w:ascii="Times New Roman" w:hAnsi="Times New Roman"/>
          <w:color w:val="FF0000"/>
        </w:rPr>
        <w:t xml:space="preserve">, </w:t>
      </w:r>
      <w:r>
        <w:rPr>
          <w:rFonts w:ascii="Times New Roman" w:hAnsi="Times New Roman"/>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использовать знание алфавита при поиске информации;</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различать значимые и незначимые единицы языка;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проводить фонетический и орфоэпический анализ слова;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членить слова на слоги и правильно их переносить;</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проводить морфемный и словообразовательный анализ слов;</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проводить лексический анализ слова;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опознавать самостоятельные части речи и их формы, а также служебные части речи и междометия;</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проводить морфологический анализ слова;</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применять знания и умения по морфемике и словообразованию при проведении морфологического анализа слов;</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опознавать основные единицы синтаксиса (словосочетание, предложение, текст);</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находить грамматическую основу предложения;</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распознавать главные и второстепенные члены предложения;</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опознавать предложения простые и сложные, предложения осложненной структуры;</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проводить синтаксический анализ словосочетания и предложения;</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соблюдать основные языковые нормы в устной и письменной речи;</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опираться на фонетический, морфемный, словообразовательный и морфологический анализ в практике правописания ;</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опираться на грамматико-интонационный анализ при объяснении расстановки знаков препинания в предложении;</w:t>
      </w:r>
    </w:p>
    <w:p w:rsidR="00A51F8C" w:rsidRDefault="001F6068">
      <w:pPr>
        <w:pStyle w:val="afffe"/>
        <w:widowControl w:val="0"/>
        <w:numPr>
          <w:ilvl w:val="0"/>
          <w:numId w:val="7"/>
        </w:numPr>
        <w:tabs>
          <w:tab w:val="left" w:pos="993"/>
        </w:tabs>
        <w:ind w:left="0" w:firstLine="709"/>
        <w:jc w:val="both"/>
        <w:rPr>
          <w:rFonts w:ascii="Times New Roman" w:hAnsi="Times New Roman"/>
        </w:rPr>
      </w:pPr>
      <w:r>
        <w:rPr>
          <w:rFonts w:ascii="Times New Roman" w:hAnsi="Times New Roman"/>
        </w:rPr>
        <w:t>использовать орфографические словари.</w:t>
      </w:r>
    </w:p>
    <w:p w:rsidR="00A51F8C" w:rsidRDefault="001F6068">
      <w:pPr>
        <w:pStyle w:val="21"/>
        <w:spacing w:line="240" w:lineRule="auto"/>
        <w:rPr>
          <w:sz w:val="24"/>
          <w:szCs w:val="24"/>
        </w:rPr>
      </w:pPr>
      <w:bookmarkStart w:id="37" w:name="_Toc427525360"/>
      <w:bookmarkStart w:id="38" w:name="_Toc414553135"/>
      <w:r>
        <w:rPr>
          <w:sz w:val="24"/>
          <w:szCs w:val="24"/>
        </w:rPr>
        <w:t>Выпускник получит возможность научиться:</w:t>
      </w:r>
      <w:bookmarkEnd w:id="37"/>
      <w:bookmarkEnd w:id="38"/>
    </w:p>
    <w:p w:rsidR="00A51F8C" w:rsidRDefault="001F6068">
      <w:pPr>
        <w:pStyle w:val="afffe"/>
        <w:widowControl w:val="0"/>
        <w:numPr>
          <w:ilvl w:val="0"/>
          <w:numId w:val="7"/>
        </w:numPr>
        <w:tabs>
          <w:tab w:val="left" w:pos="993"/>
        </w:tabs>
        <w:ind w:left="0" w:firstLine="709"/>
        <w:jc w:val="both"/>
        <w:rPr>
          <w:rFonts w:ascii="Times New Roman" w:hAnsi="Times New Roman"/>
          <w:i/>
        </w:rPr>
      </w:pPr>
      <w:r>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A51F8C" w:rsidRDefault="001F6068">
      <w:pPr>
        <w:pStyle w:val="afffe"/>
        <w:widowControl w:val="0"/>
        <w:numPr>
          <w:ilvl w:val="0"/>
          <w:numId w:val="7"/>
        </w:numPr>
        <w:tabs>
          <w:tab w:val="left" w:pos="993"/>
        </w:tabs>
        <w:ind w:left="0" w:firstLine="709"/>
        <w:jc w:val="both"/>
        <w:rPr>
          <w:rFonts w:ascii="Times New Roman" w:hAnsi="Times New Roman"/>
          <w:i/>
        </w:rPr>
      </w:pPr>
      <w:r>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A51F8C" w:rsidRDefault="001F6068">
      <w:pPr>
        <w:pStyle w:val="afffe"/>
        <w:widowControl w:val="0"/>
        <w:numPr>
          <w:ilvl w:val="0"/>
          <w:numId w:val="7"/>
        </w:numPr>
        <w:tabs>
          <w:tab w:val="left" w:pos="993"/>
        </w:tabs>
        <w:ind w:left="0" w:firstLine="709"/>
        <w:jc w:val="both"/>
        <w:rPr>
          <w:rFonts w:ascii="Times New Roman" w:hAnsi="Times New Roman"/>
          <w:i/>
        </w:rPr>
      </w:pPr>
      <w:r>
        <w:rPr>
          <w:rFonts w:ascii="Times New Roman" w:hAnsi="Times New Roman"/>
          <w:i/>
        </w:rPr>
        <w:lastRenderedPageBreak/>
        <w:t xml:space="preserve">опознавать различные выразительные средства языка; </w:t>
      </w:r>
    </w:p>
    <w:p w:rsidR="00A51F8C" w:rsidRDefault="001F6068">
      <w:pPr>
        <w:pStyle w:val="afffe"/>
        <w:widowControl w:val="0"/>
        <w:numPr>
          <w:ilvl w:val="0"/>
          <w:numId w:val="7"/>
        </w:numPr>
        <w:tabs>
          <w:tab w:val="left" w:pos="993"/>
        </w:tabs>
        <w:ind w:left="0" w:firstLine="709"/>
        <w:jc w:val="both"/>
        <w:rPr>
          <w:rFonts w:ascii="Times New Roman" w:hAnsi="Times New Roman"/>
          <w:i/>
        </w:rPr>
      </w:pPr>
      <w:r>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A51F8C" w:rsidRDefault="001F6068">
      <w:pPr>
        <w:pStyle w:val="afffe"/>
        <w:widowControl w:val="0"/>
        <w:numPr>
          <w:ilvl w:val="0"/>
          <w:numId w:val="7"/>
        </w:numPr>
        <w:tabs>
          <w:tab w:val="left" w:pos="993"/>
        </w:tabs>
        <w:ind w:left="0" w:firstLine="709"/>
        <w:jc w:val="both"/>
        <w:rPr>
          <w:rFonts w:ascii="Times New Roman" w:hAnsi="Times New Roman"/>
          <w:i/>
        </w:rPr>
      </w:pPr>
      <w:r>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A51F8C" w:rsidRDefault="001F6068">
      <w:pPr>
        <w:pStyle w:val="afffe"/>
        <w:widowControl w:val="0"/>
        <w:numPr>
          <w:ilvl w:val="0"/>
          <w:numId w:val="7"/>
        </w:numPr>
        <w:tabs>
          <w:tab w:val="left" w:pos="993"/>
        </w:tabs>
        <w:ind w:left="0" w:firstLine="709"/>
        <w:jc w:val="both"/>
        <w:rPr>
          <w:rFonts w:ascii="Times New Roman" w:hAnsi="Times New Roman"/>
          <w:i/>
        </w:rPr>
      </w:pPr>
      <w:r>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51F8C" w:rsidRDefault="001F6068">
      <w:pPr>
        <w:pStyle w:val="afffe"/>
        <w:widowControl w:val="0"/>
        <w:numPr>
          <w:ilvl w:val="0"/>
          <w:numId w:val="7"/>
        </w:numPr>
        <w:tabs>
          <w:tab w:val="left" w:pos="993"/>
        </w:tabs>
        <w:ind w:left="0" w:firstLine="709"/>
        <w:jc w:val="both"/>
        <w:rPr>
          <w:rFonts w:ascii="Times New Roman" w:hAnsi="Times New Roman"/>
          <w:i/>
        </w:rPr>
      </w:pPr>
      <w:r>
        <w:rPr>
          <w:rFonts w:ascii="Times New Roman" w:hAnsi="Times New Roman"/>
          <w:i/>
        </w:rPr>
        <w:t>характеризовать словообразовательные цепочки и словообразовательные гнезда;</w:t>
      </w:r>
    </w:p>
    <w:p w:rsidR="00A51F8C" w:rsidRDefault="001F6068">
      <w:pPr>
        <w:pStyle w:val="afffe"/>
        <w:widowControl w:val="0"/>
        <w:numPr>
          <w:ilvl w:val="0"/>
          <w:numId w:val="7"/>
        </w:numPr>
        <w:tabs>
          <w:tab w:val="left" w:pos="993"/>
        </w:tabs>
        <w:ind w:left="0" w:firstLine="709"/>
        <w:jc w:val="both"/>
        <w:rPr>
          <w:rFonts w:ascii="Times New Roman" w:hAnsi="Times New Roman"/>
          <w:i/>
        </w:rPr>
      </w:pPr>
      <w:r>
        <w:rPr>
          <w:rFonts w:ascii="Times New Roman" w:hAnsi="Times New Roman"/>
          <w:i/>
        </w:rPr>
        <w:t>использовать этимологические данные для объяснения правописания и лексического значения слова;</w:t>
      </w:r>
    </w:p>
    <w:p w:rsidR="00A51F8C" w:rsidRDefault="001F6068">
      <w:pPr>
        <w:pStyle w:val="afffe"/>
        <w:widowControl w:val="0"/>
        <w:numPr>
          <w:ilvl w:val="0"/>
          <w:numId w:val="7"/>
        </w:numPr>
        <w:tabs>
          <w:tab w:val="left" w:pos="993"/>
        </w:tabs>
        <w:ind w:left="0" w:firstLine="709"/>
        <w:jc w:val="both"/>
        <w:rPr>
          <w:rFonts w:ascii="Times New Roman" w:hAnsi="Times New Roman"/>
          <w:i/>
        </w:rPr>
      </w:pPr>
      <w:r>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51F8C" w:rsidRDefault="001F6068">
      <w:pPr>
        <w:pStyle w:val="afffe"/>
        <w:widowControl w:val="0"/>
        <w:numPr>
          <w:ilvl w:val="0"/>
          <w:numId w:val="7"/>
        </w:numPr>
        <w:tabs>
          <w:tab w:val="left" w:pos="993"/>
        </w:tabs>
        <w:ind w:left="0" w:firstLine="709"/>
        <w:jc w:val="both"/>
        <w:rPr>
          <w:rFonts w:ascii="Times New Roman" w:hAnsi="Times New Roman"/>
          <w:i/>
        </w:rPr>
      </w:pPr>
      <w:r>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Start w:id="39" w:name="_Toc287551922"/>
      <w:bookmarkEnd w:id="39"/>
    </w:p>
    <w:p w:rsidR="00A51F8C" w:rsidRDefault="00A51F8C">
      <w:pPr>
        <w:spacing w:after="0" w:line="240" w:lineRule="auto"/>
        <w:ind w:firstLine="709"/>
        <w:jc w:val="both"/>
        <w:rPr>
          <w:rFonts w:ascii="Times New Roman" w:hAnsi="Times New Roman"/>
          <w:sz w:val="24"/>
          <w:szCs w:val="24"/>
        </w:rPr>
      </w:pPr>
    </w:p>
    <w:p w:rsidR="00A51F8C" w:rsidRDefault="001F6068">
      <w:pPr>
        <w:pStyle w:val="21"/>
        <w:spacing w:line="240" w:lineRule="auto"/>
        <w:ind w:left="709" w:firstLine="0"/>
        <w:rPr>
          <w:rStyle w:val="dash041e005f0431005f044b005f0447005f043d005f044b005f0439005f005fchar1char1"/>
          <w:rFonts w:eastAsia="Calibri"/>
          <w:b w:val="0"/>
          <w:bCs w:val="0"/>
          <w:lang w:eastAsia="en-US"/>
        </w:rPr>
      </w:pPr>
      <w:bookmarkStart w:id="40" w:name="_Toc427525361"/>
      <w:bookmarkStart w:id="41" w:name="_Toc410653954"/>
      <w:bookmarkStart w:id="42" w:name="_Toc409691629"/>
      <w:r>
        <w:rPr>
          <w:sz w:val="24"/>
          <w:szCs w:val="24"/>
        </w:rPr>
        <w:t>1.2.5.2.Литература</w:t>
      </w:r>
      <w:bookmarkEnd w:id="40"/>
      <w:bookmarkEnd w:id="41"/>
      <w:bookmarkEnd w:id="42"/>
    </w:p>
    <w:p w:rsidR="00A51F8C" w:rsidRDefault="001F6068">
      <w:pPr>
        <w:spacing w:after="0" w:line="240" w:lineRule="auto"/>
        <w:ind w:firstLine="539"/>
        <w:jc w:val="both"/>
        <w:rPr>
          <w:rFonts w:ascii="Times New Roman" w:eastAsia="MS Mincho" w:hAnsi="Times New Roman"/>
          <w:sz w:val="24"/>
          <w:szCs w:val="24"/>
        </w:rPr>
      </w:pPr>
      <w:r>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Pr>
          <w:rFonts w:ascii="Times New Roman" w:eastAsia="MS Mincho" w:hAnsi="Times New Roman"/>
          <w:b/>
          <w:sz w:val="24"/>
          <w:szCs w:val="24"/>
        </w:rPr>
        <w:t>предметными результатами</w:t>
      </w:r>
      <w:r>
        <w:rPr>
          <w:rFonts w:ascii="Times New Roman" w:eastAsia="MS Mincho" w:hAnsi="Times New Roman"/>
          <w:sz w:val="24"/>
          <w:szCs w:val="24"/>
        </w:rPr>
        <w:t xml:space="preserve"> изучения предмета «Литература» являются:</w:t>
      </w:r>
    </w:p>
    <w:p w:rsidR="00A51F8C" w:rsidRDefault="001F6068">
      <w:pPr>
        <w:numPr>
          <w:ilvl w:val="0"/>
          <w:numId w:val="118"/>
        </w:numPr>
        <w:tabs>
          <w:tab w:val="left" w:pos="993"/>
        </w:tabs>
        <w:spacing w:after="0" w:line="240" w:lineRule="auto"/>
        <w:ind w:left="0" w:firstLine="633"/>
        <w:jc w:val="both"/>
        <w:rPr>
          <w:rFonts w:ascii="Times New Roman" w:hAnsi="Times New Roman"/>
          <w:sz w:val="24"/>
          <w:szCs w:val="24"/>
        </w:rPr>
      </w:pPr>
      <w:r>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A51F8C" w:rsidRDefault="001F6068">
      <w:pPr>
        <w:numPr>
          <w:ilvl w:val="0"/>
          <w:numId w:val="118"/>
        </w:numPr>
        <w:tabs>
          <w:tab w:val="left" w:pos="993"/>
        </w:tabs>
        <w:spacing w:after="0" w:line="240" w:lineRule="auto"/>
        <w:ind w:left="0" w:firstLine="633"/>
        <w:jc w:val="both"/>
        <w:rPr>
          <w:rFonts w:ascii="Times New Roman" w:hAnsi="Times New Roman"/>
          <w:sz w:val="24"/>
          <w:szCs w:val="24"/>
        </w:rPr>
      </w:pPr>
      <w:r>
        <w:rPr>
          <w:rFonts w:ascii="Times New Roman" w:eastAsia="Times New Roman" w:hAnsi="Times New Roman"/>
          <w:sz w:val="24"/>
          <w:szCs w:val="24"/>
        </w:rPr>
        <w:t>восприятие</w:t>
      </w:r>
      <w:r>
        <w:rPr>
          <w:rFonts w:ascii="Times New Roman" w:hAnsi="Times New Roman"/>
          <w:sz w:val="24"/>
          <w:szCs w:val="24"/>
        </w:rPr>
        <w:t xml:space="preserve"> литературы как одной из основных культурных ценностей народа (отражающей его </w:t>
      </w:r>
      <w:r>
        <w:rPr>
          <w:rFonts w:ascii="Times New Roman" w:eastAsia="Times New Roman" w:hAnsi="Times New Roman"/>
          <w:sz w:val="24"/>
          <w:szCs w:val="24"/>
        </w:rPr>
        <w:t>менталитет, историю, мировосприятие) и</w:t>
      </w:r>
      <w:r>
        <w:rPr>
          <w:rFonts w:ascii="Times New Roman" w:hAnsi="Times New Roman"/>
          <w:sz w:val="24"/>
          <w:szCs w:val="24"/>
        </w:rPr>
        <w:t xml:space="preserve"> человечества (содержащей смыслы, важные для человечества в целом);</w:t>
      </w:r>
    </w:p>
    <w:p w:rsidR="00A51F8C" w:rsidRDefault="001F6068">
      <w:pPr>
        <w:numPr>
          <w:ilvl w:val="0"/>
          <w:numId w:val="10"/>
        </w:numPr>
        <w:tabs>
          <w:tab w:val="left" w:pos="993"/>
        </w:tabs>
        <w:spacing w:after="0" w:line="240" w:lineRule="auto"/>
        <w:ind w:left="0" w:firstLine="709"/>
        <w:jc w:val="both"/>
        <w:rPr>
          <w:rFonts w:ascii="Times New Roman" w:hAnsi="Times New Roman"/>
          <w:b/>
          <w:bCs/>
          <w:sz w:val="24"/>
          <w:szCs w:val="24"/>
        </w:rPr>
      </w:pPr>
      <w:r>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A51F8C" w:rsidRDefault="001F6068">
      <w:pPr>
        <w:numPr>
          <w:ilvl w:val="0"/>
          <w:numId w:val="1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51F8C" w:rsidRDefault="001F6068">
      <w:pPr>
        <w:numPr>
          <w:ilvl w:val="0"/>
          <w:numId w:val="1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A51F8C" w:rsidRDefault="001F6068">
      <w:pPr>
        <w:numPr>
          <w:ilvl w:val="0"/>
          <w:numId w:val="1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51F8C" w:rsidRDefault="001F6068">
      <w:pPr>
        <w:spacing w:after="0" w:line="240" w:lineRule="auto"/>
        <w:ind w:firstLine="709"/>
        <w:jc w:val="both"/>
        <w:rPr>
          <w:rFonts w:ascii="Times New Roman" w:eastAsia="MS Mincho" w:hAnsi="Times New Roman"/>
          <w:sz w:val="24"/>
          <w:szCs w:val="24"/>
        </w:rPr>
      </w:pPr>
      <w:r>
        <w:rPr>
          <w:rFonts w:ascii="Times New Roman" w:eastAsia="MS Mincho" w:hAnsi="Times New Roman"/>
          <w:sz w:val="24"/>
          <w:szCs w:val="24"/>
        </w:rPr>
        <w:t xml:space="preserve">Конкретизируя эти общие результаты, обозначим наиболее важные </w:t>
      </w:r>
      <w:r>
        <w:rPr>
          <w:rFonts w:ascii="Times New Roman" w:eastAsia="MS Mincho" w:hAnsi="Times New Roman"/>
          <w:b/>
          <w:sz w:val="24"/>
          <w:szCs w:val="24"/>
        </w:rPr>
        <w:t>предметные умения</w:t>
      </w:r>
      <w:r>
        <w:rPr>
          <w:rFonts w:ascii="Times New Roman" w:eastAsia="MS Mincho" w:hAnsi="Times New Roman"/>
          <w:sz w:val="24"/>
          <w:szCs w:val="24"/>
        </w:rPr>
        <w:t xml:space="preserve">, формируемые у </w:t>
      </w:r>
      <w:r>
        <w:rPr>
          <w:rFonts w:ascii="Times New Roman" w:hAnsi="Times New Roman"/>
          <w:sz w:val="24"/>
          <w:szCs w:val="24"/>
        </w:rPr>
        <w:t xml:space="preserve">обучающихся </w:t>
      </w:r>
      <w:r>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определять тему и основную мысль произведения (5</w:t>
      </w:r>
      <w:r>
        <w:rPr>
          <w:rFonts w:ascii="Times New Roman" w:hAnsi="Times New Roman"/>
          <w:sz w:val="24"/>
          <w:szCs w:val="24"/>
        </w:rPr>
        <w:t>–</w:t>
      </w:r>
      <w:r>
        <w:rPr>
          <w:rFonts w:ascii="Times New Roman" w:eastAsia="MS Mincho" w:hAnsi="Times New Roman"/>
          <w:sz w:val="24"/>
          <w:szCs w:val="24"/>
        </w:rPr>
        <w:t>6 кл.);</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lastRenderedPageBreak/>
        <w:t>владеть различными видами пересказа (5</w:t>
      </w:r>
      <w:r>
        <w:rPr>
          <w:rFonts w:ascii="Times New Roman" w:hAnsi="Times New Roman"/>
          <w:sz w:val="24"/>
          <w:szCs w:val="24"/>
        </w:rPr>
        <w:t>–</w:t>
      </w:r>
      <w:r>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Pr>
          <w:rFonts w:ascii="Times New Roman" w:hAnsi="Times New Roman"/>
          <w:sz w:val="24"/>
          <w:szCs w:val="24"/>
        </w:rPr>
        <w:t>–</w:t>
      </w:r>
      <w:r>
        <w:rPr>
          <w:rFonts w:ascii="Times New Roman" w:eastAsia="MS Mincho" w:hAnsi="Times New Roman"/>
          <w:sz w:val="24"/>
          <w:szCs w:val="24"/>
        </w:rPr>
        <w:t>7 кл.);</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характеризовать героев-персонажей, давать их сравнительные характеристики (5</w:t>
      </w:r>
      <w:r>
        <w:rPr>
          <w:rFonts w:ascii="Times New Roman" w:hAnsi="Times New Roman"/>
          <w:sz w:val="24"/>
          <w:szCs w:val="24"/>
        </w:rPr>
        <w:t>–</w:t>
      </w:r>
      <w:r>
        <w:rPr>
          <w:rFonts w:ascii="Times New Roman" w:eastAsia="MS Mincho" w:hAnsi="Times New Roman"/>
          <w:sz w:val="24"/>
          <w:szCs w:val="24"/>
        </w:rPr>
        <w:t>6 кл.); оценивать систему персонажей (6</w:t>
      </w:r>
      <w:r>
        <w:rPr>
          <w:rFonts w:ascii="Times New Roman" w:hAnsi="Times New Roman"/>
          <w:sz w:val="24"/>
          <w:szCs w:val="24"/>
        </w:rPr>
        <w:t>–</w:t>
      </w:r>
      <w:r>
        <w:rPr>
          <w:rFonts w:ascii="Times New Roman" w:eastAsia="MS Mincho" w:hAnsi="Times New Roman"/>
          <w:sz w:val="24"/>
          <w:szCs w:val="24"/>
        </w:rPr>
        <w:t>7 кл.);</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Pr>
          <w:rFonts w:ascii="Times New Roman" w:hAnsi="Times New Roman"/>
          <w:sz w:val="24"/>
          <w:szCs w:val="24"/>
        </w:rPr>
        <w:t>–</w:t>
      </w:r>
      <w:r>
        <w:rPr>
          <w:rFonts w:ascii="Times New Roman" w:eastAsia="MS Mincho" w:hAnsi="Times New Roman"/>
          <w:sz w:val="24"/>
          <w:szCs w:val="24"/>
        </w:rPr>
        <w:t>7 кл.); выявлять особенности языка и стиля писателя (7</w:t>
      </w:r>
      <w:r>
        <w:rPr>
          <w:rFonts w:ascii="Times New Roman" w:hAnsi="Times New Roman"/>
          <w:sz w:val="24"/>
          <w:szCs w:val="24"/>
        </w:rPr>
        <w:t>–</w:t>
      </w:r>
      <w:r>
        <w:rPr>
          <w:rFonts w:ascii="Times New Roman" w:eastAsia="MS Mincho" w:hAnsi="Times New Roman"/>
          <w:sz w:val="24"/>
          <w:szCs w:val="24"/>
        </w:rPr>
        <w:t>9 кл.);</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определять родо-жанровую специфику художественного произведения (5</w:t>
      </w:r>
      <w:r>
        <w:rPr>
          <w:rFonts w:ascii="Times New Roman" w:hAnsi="Times New Roman"/>
          <w:sz w:val="24"/>
          <w:szCs w:val="24"/>
        </w:rPr>
        <w:t>–</w:t>
      </w:r>
      <w:r>
        <w:rPr>
          <w:rFonts w:ascii="Times New Roman" w:eastAsia="MS Mincho" w:hAnsi="Times New Roman"/>
          <w:sz w:val="24"/>
          <w:szCs w:val="24"/>
        </w:rPr>
        <w:t xml:space="preserve">9 кл.); </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Pr>
          <w:rFonts w:ascii="Times New Roman" w:hAnsi="Times New Roman"/>
          <w:sz w:val="24"/>
          <w:szCs w:val="24"/>
        </w:rPr>
        <w:t>–</w:t>
      </w:r>
      <w:r>
        <w:rPr>
          <w:rFonts w:ascii="Times New Roman" w:eastAsia="MS Mincho" w:hAnsi="Times New Roman"/>
          <w:sz w:val="24"/>
          <w:szCs w:val="24"/>
        </w:rPr>
        <w:t>9 кл.);</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Pr>
          <w:rFonts w:ascii="Times New Roman" w:hAnsi="Times New Roman"/>
          <w:sz w:val="24"/>
          <w:szCs w:val="24"/>
        </w:rPr>
        <w:t>–</w:t>
      </w:r>
      <w:r>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Pr>
          <w:rFonts w:ascii="Times New Roman" w:hAnsi="Times New Roman"/>
          <w:sz w:val="24"/>
          <w:szCs w:val="24"/>
        </w:rPr>
        <w:t>–</w:t>
      </w:r>
      <w:r>
        <w:rPr>
          <w:rFonts w:ascii="Times New Roman" w:eastAsia="MS Mincho" w:hAnsi="Times New Roman"/>
          <w:sz w:val="24"/>
          <w:szCs w:val="24"/>
        </w:rPr>
        <w:t>9 кл.);</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Pr>
          <w:rFonts w:ascii="Times New Roman" w:eastAsia="MS Mincho" w:hAnsi="Times New Roman"/>
          <w:sz w:val="24"/>
          <w:szCs w:val="24"/>
        </w:rPr>
        <w:t xml:space="preserve"> (в каждом классе – на своем уровне); </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Pr>
          <w:rFonts w:ascii="Times New Roman" w:hAnsi="Times New Roman"/>
          <w:sz w:val="24"/>
          <w:szCs w:val="24"/>
        </w:rPr>
        <w:t>–</w:t>
      </w:r>
      <w:r>
        <w:rPr>
          <w:rFonts w:ascii="Times New Roman" w:eastAsia="MS Mincho" w:hAnsi="Times New Roman"/>
          <w:sz w:val="24"/>
          <w:szCs w:val="24"/>
        </w:rPr>
        <w:t>9 кл.);</w:t>
      </w:r>
    </w:p>
    <w:p w:rsidR="00A51F8C" w:rsidRDefault="001F6068">
      <w:pPr>
        <w:numPr>
          <w:ilvl w:val="0"/>
          <w:numId w:val="9"/>
        </w:numPr>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Pr>
          <w:rFonts w:ascii="Times New Roman" w:hAnsi="Times New Roman"/>
          <w:bCs/>
          <w:sz w:val="24"/>
          <w:szCs w:val="24"/>
        </w:rPr>
        <w:t xml:space="preserve">организации дискуссии </w:t>
      </w:r>
      <w:r>
        <w:rPr>
          <w:rFonts w:ascii="Times New Roman" w:eastAsia="MS Mincho" w:hAnsi="Times New Roman"/>
          <w:sz w:val="24"/>
          <w:szCs w:val="24"/>
        </w:rPr>
        <w:t xml:space="preserve"> (в каждом классе – на своем уровне);</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A51F8C" w:rsidRDefault="001F6068">
      <w:pPr>
        <w:widowControl w:val="0"/>
        <w:numPr>
          <w:ilvl w:val="0"/>
          <w:numId w:val="9"/>
        </w:numPr>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выразительно читать с листа и наизусть произведения/фрагменты</w:t>
      </w:r>
    </w:p>
    <w:p w:rsidR="00A51F8C" w:rsidRDefault="001F6068">
      <w:pPr>
        <w:widowControl w:val="0"/>
        <w:spacing w:after="0" w:line="240" w:lineRule="auto"/>
        <w:jc w:val="both"/>
        <w:rPr>
          <w:rFonts w:ascii="Times New Roman" w:eastAsia="MS Mincho" w:hAnsi="Times New Roman"/>
          <w:sz w:val="24"/>
          <w:szCs w:val="24"/>
        </w:rPr>
      </w:pPr>
      <w:r>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A51F8C" w:rsidRDefault="001F6068">
      <w:pPr>
        <w:widowControl w:val="0"/>
        <w:numPr>
          <w:ilvl w:val="0"/>
          <w:numId w:val="9"/>
        </w:numPr>
        <w:tabs>
          <w:tab w:val="left" w:pos="993"/>
        </w:tabs>
        <w:spacing w:after="0" w:line="240" w:lineRule="auto"/>
        <w:ind w:left="0" w:firstLine="709"/>
        <w:jc w:val="both"/>
        <w:rPr>
          <w:rFonts w:ascii="Times New Roman" w:eastAsia="MS Mincho" w:hAnsi="Times New Roman"/>
          <w:sz w:val="24"/>
          <w:szCs w:val="24"/>
        </w:rPr>
      </w:pPr>
      <w:r>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Pr>
          <w:rFonts w:ascii="Times New Roman" w:hAnsi="Times New Roman"/>
          <w:sz w:val="24"/>
          <w:szCs w:val="24"/>
        </w:rPr>
        <w:t>–</w:t>
      </w:r>
      <w:r>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Pr>
          <w:rFonts w:ascii="Times New Roman" w:hAnsi="Times New Roman"/>
          <w:sz w:val="24"/>
          <w:szCs w:val="24"/>
        </w:rPr>
        <w:t>–</w:t>
      </w:r>
      <w:r>
        <w:rPr>
          <w:rFonts w:ascii="Times New Roman" w:eastAsia="MS Mincho" w:hAnsi="Times New Roman"/>
          <w:sz w:val="24"/>
          <w:szCs w:val="24"/>
        </w:rPr>
        <w:t>9 кл.) (в каждом классе – на своем уровне).</w:t>
      </w:r>
    </w:p>
    <w:p w:rsidR="00A51F8C" w:rsidRDefault="001F6068">
      <w:pPr>
        <w:spacing w:after="0" w:line="240" w:lineRule="auto"/>
        <w:ind w:firstLine="709"/>
        <w:jc w:val="both"/>
        <w:rPr>
          <w:rFonts w:ascii="Times New Roman" w:eastAsia="MS Mincho" w:hAnsi="Times New Roman"/>
          <w:sz w:val="24"/>
          <w:szCs w:val="24"/>
        </w:rPr>
      </w:pPr>
      <w:r>
        <w:rPr>
          <w:rFonts w:ascii="Times New Roman" w:eastAsia="MS Mincho" w:hAnsi="Times New Roman"/>
          <w:sz w:val="24"/>
          <w:szCs w:val="24"/>
        </w:rPr>
        <w:t xml:space="preserve">При планировании </w:t>
      </w:r>
      <w:r>
        <w:rPr>
          <w:rFonts w:ascii="Times New Roman" w:eastAsia="MS Mincho" w:hAnsi="Times New Roman"/>
          <w:b/>
          <w:sz w:val="24"/>
          <w:szCs w:val="24"/>
        </w:rPr>
        <w:t xml:space="preserve">предметных </w:t>
      </w:r>
      <w:r>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Pr>
          <w:rFonts w:ascii="Times New Roman" w:hAnsi="Times New Roman"/>
          <w:sz w:val="24"/>
          <w:szCs w:val="24"/>
        </w:rPr>
        <w:t xml:space="preserve">обучающихся </w:t>
      </w:r>
      <w:r>
        <w:rPr>
          <w:rFonts w:ascii="Times New Roman" w:eastAsia="MS Mincho" w:hAnsi="Times New Roman"/>
          <w:sz w:val="24"/>
          <w:szCs w:val="24"/>
        </w:rPr>
        <w:t xml:space="preserve">с разной скоростью и в разной степени и не заканчивается в школе. </w:t>
      </w:r>
    </w:p>
    <w:p w:rsidR="00A51F8C" w:rsidRDefault="001F6068">
      <w:pPr>
        <w:pStyle w:val="2f"/>
        <w:ind w:right="0" w:firstLine="709"/>
        <w:rPr>
          <w:sz w:val="24"/>
          <w:szCs w:val="24"/>
        </w:rPr>
      </w:pPr>
      <w:r>
        <w:rPr>
          <w:sz w:val="24"/>
          <w:szCs w:val="24"/>
        </w:rPr>
        <w:t xml:space="preserve">При оценке предметных результатов обучения литературе следует учитывать несколько </w:t>
      </w:r>
      <w:r>
        <w:rPr>
          <w:b/>
          <w:sz w:val="24"/>
          <w:szCs w:val="24"/>
        </w:rPr>
        <w:t>основных уровней сформированности читательской культуры</w:t>
      </w:r>
      <w:r>
        <w:rPr>
          <w:sz w:val="24"/>
          <w:szCs w:val="24"/>
        </w:rPr>
        <w:t xml:space="preserve">. </w:t>
      </w:r>
    </w:p>
    <w:p w:rsidR="00A51F8C" w:rsidRDefault="001F6068">
      <w:pPr>
        <w:spacing w:after="0" w:line="240" w:lineRule="auto"/>
        <w:ind w:firstLine="709"/>
        <w:jc w:val="both"/>
        <w:rPr>
          <w:rFonts w:ascii="Times New Roman" w:hAnsi="Times New Roman"/>
          <w:bCs/>
          <w:iCs/>
          <w:sz w:val="24"/>
          <w:szCs w:val="24"/>
        </w:rPr>
      </w:pPr>
      <w:r>
        <w:rPr>
          <w:rFonts w:ascii="Times New Roman" w:hAnsi="Times New Roman"/>
          <w:b/>
          <w:bCs/>
          <w:sz w:val="24"/>
          <w:szCs w:val="24"/>
        </w:rPr>
        <w:t>I уровень</w:t>
      </w:r>
      <w:r>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Pr>
          <w:rFonts w:ascii="Times New Roman" w:hAnsi="Times New Roman"/>
          <w:bCs/>
          <w:iCs/>
          <w:sz w:val="24"/>
          <w:szCs w:val="24"/>
        </w:rPr>
        <w:t>эмоциональное непосредственное восприятие</w:t>
      </w:r>
      <w:r>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Pr>
          <w:rFonts w:ascii="Times New Roman" w:hAnsi="Times New Roman"/>
          <w:sz w:val="24"/>
          <w:szCs w:val="24"/>
        </w:rPr>
        <w:t xml:space="preserve"> (устно, письменно) типа </w:t>
      </w:r>
      <w:r>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w:t>
      </w:r>
      <w:r>
        <w:rPr>
          <w:rFonts w:ascii="Times New Roman" w:hAnsi="Times New Roman"/>
          <w:bCs/>
          <w:iCs/>
          <w:sz w:val="24"/>
          <w:szCs w:val="24"/>
        </w:rPr>
        <w:lastRenderedPageBreak/>
        <w:t>качества последних только называются/перечисляются; способность к обобщениям проявляется слабо.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iCs/>
          <w:sz w:val="24"/>
          <w:szCs w:val="24"/>
        </w:rPr>
        <w:t xml:space="preserve">К основным </w:t>
      </w:r>
      <w:r>
        <w:rPr>
          <w:rFonts w:ascii="Times New Roman" w:hAnsi="Times New Roman"/>
          <w:b/>
          <w:bCs/>
          <w:iCs/>
          <w:sz w:val="24"/>
          <w:szCs w:val="24"/>
        </w:rPr>
        <w:t>видам деятельности</w:t>
      </w:r>
      <w:r>
        <w:rPr>
          <w:rFonts w:ascii="Times New Roman" w:hAnsi="Times New Roman"/>
          <w:iCs/>
          <w:sz w:val="24"/>
          <w:szCs w:val="24"/>
        </w:rPr>
        <w:t xml:space="preserve">, позволяющим диагностировать возможности читателей </w:t>
      </w:r>
      <w:r>
        <w:rPr>
          <w:rFonts w:ascii="Times New Roman" w:hAnsi="Times New Roman"/>
          <w:iCs/>
          <w:sz w:val="24"/>
          <w:szCs w:val="24"/>
          <w:lang w:val="en-US"/>
        </w:rPr>
        <w:t>I</w:t>
      </w:r>
      <w:r>
        <w:rPr>
          <w:rFonts w:ascii="Times New Roman" w:hAnsi="Times New Roman"/>
          <w:iCs/>
          <w:sz w:val="24"/>
          <w:szCs w:val="24"/>
        </w:rPr>
        <w:t xml:space="preserve"> уровня, относятся </w:t>
      </w:r>
      <w:r>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Условно им соответствуют следующие типы диагностических </w:t>
      </w:r>
      <w:r>
        <w:rPr>
          <w:rFonts w:ascii="Times New Roman" w:hAnsi="Times New Roman"/>
          <w:b/>
          <w:bCs/>
          <w:sz w:val="24"/>
          <w:szCs w:val="24"/>
        </w:rPr>
        <w:t>заданий</w:t>
      </w:r>
      <w:r>
        <w:rPr>
          <w:rFonts w:ascii="Times New Roman" w:hAnsi="Times New Roman"/>
          <w:sz w:val="24"/>
          <w:szCs w:val="24"/>
        </w:rPr>
        <w:t xml:space="preserve">: </w:t>
      </w:r>
    </w:p>
    <w:p w:rsidR="00A51F8C" w:rsidRDefault="001F6068">
      <w:pPr>
        <w:numPr>
          <w:ilvl w:val="0"/>
          <w:numId w:val="1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выразительно прочтите следующий фрагмент; </w:t>
      </w:r>
    </w:p>
    <w:p w:rsidR="00A51F8C" w:rsidRDefault="001F6068">
      <w:pPr>
        <w:numPr>
          <w:ilvl w:val="0"/>
          <w:numId w:val="1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определите, какие события в произведении являются центральными;</w:t>
      </w:r>
    </w:p>
    <w:p w:rsidR="00A51F8C" w:rsidRDefault="001F6068">
      <w:pPr>
        <w:numPr>
          <w:ilvl w:val="0"/>
          <w:numId w:val="1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определите, где и когда происходят описываемые события;</w:t>
      </w:r>
    </w:p>
    <w:p w:rsidR="00A51F8C" w:rsidRDefault="001F6068">
      <w:pPr>
        <w:numPr>
          <w:ilvl w:val="0"/>
          <w:numId w:val="1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опишите, каким вам представляется герой произведения, прокомментируйте слова героя; </w:t>
      </w:r>
    </w:p>
    <w:p w:rsidR="00A51F8C" w:rsidRDefault="001F6068">
      <w:pPr>
        <w:numPr>
          <w:ilvl w:val="0"/>
          <w:numId w:val="1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выделите в тексте наиболее непонятные (загадочные, удивительные и т. п.) для вас места; </w:t>
      </w:r>
    </w:p>
    <w:p w:rsidR="00A51F8C" w:rsidRDefault="001F6068">
      <w:pPr>
        <w:numPr>
          <w:ilvl w:val="0"/>
          <w:numId w:val="1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ответьте на поставленный учителем/автором учебника вопрос; </w:t>
      </w:r>
    </w:p>
    <w:p w:rsidR="00A51F8C" w:rsidRDefault="001F6068">
      <w:pPr>
        <w:numPr>
          <w:ilvl w:val="0"/>
          <w:numId w:val="11"/>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определите, выделите, найдите, перечислите признаки, черты, повторяющиеся детали и т. п. </w:t>
      </w:r>
    </w:p>
    <w:p w:rsidR="00A51F8C" w:rsidRDefault="001F6068">
      <w:pPr>
        <w:spacing w:after="0" w:line="240" w:lineRule="auto"/>
        <w:ind w:firstLine="708"/>
        <w:jc w:val="both"/>
        <w:rPr>
          <w:rFonts w:ascii="Times New Roman" w:hAnsi="Times New Roman"/>
          <w:sz w:val="24"/>
          <w:szCs w:val="24"/>
        </w:rPr>
      </w:pPr>
      <w:r>
        <w:rPr>
          <w:rFonts w:ascii="Times New Roman" w:hAnsi="Times New Roman"/>
          <w:b/>
          <w:bCs/>
          <w:sz w:val="24"/>
          <w:szCs w:val="24"/>
        </w:rPr>
        <w:t>II уровень</w:t>
      </w:r>
      <w:r>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A51F8C" w:rsidRDefault="001F6068">
      <w:pPr>
        <w:pStyle w:val="2f0"/>
        <w:ind w:left="0" w:right="0" w:firstLine="709"/>
      </w:pPr>
      <w:r>
        <w:t xml:space="preserve">У читателей этого уровня формируется стремление размышлять над прочитанным, появляется </w:t>
      </w:r>
      <w:r>
        <w:rPr>
          <w:bCs/>
          <w:iCs/>
        </w:rPr>
        <w:t>умение выделять в произведении</w:t>
      </w:r>
      <w:r>
        <w:t xml:space="preserve">значимые в смысловом и эстетическом плане отдельные элементы художественного произведения, а также возникает стремление </w:t>
      </w:r>
      <w:r>
        <w:rPr>
          <w:bCs/>
          <w:iCs/>
        </w:rPr>
        <w:t>находить и объяснять связи между ними</w:t>
      </w:r>
      <w:r>
        <w:t xml:space="preserve">. </w:t>
      </w:r>
      <w:r>
        <w:rPr>
          <w:iCs/>
        </w:rPr>
        <w:t>Читатель</w:t>
      </w:r>
      <w:r>
        <w:t xml:space="preserve">этого уровня пытается аргументированно отвечать на вопрос </w:t>
      </w:r>
      <w:r>
        <w:rPr>
          <w:bCs/>
          <w:iCs/>
        </w:rPr>
        <w:t>«Как устроен текст?»,</w:t>
      </w:r>
      <w:r>
        <w:rPr>
          <w:i/>
        </w:rPr>
        <w:t xml:space="preserve">умеет выделять </w:t>
      </w:r>
      <w:r>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A51F8C" w:rsidRDefault="001F6068">
      <w:pPr>
        <w:pStyle w:val="2f0"/>
        <w:numPr>
          <w:ilvl w:val="0"/>
          <w:numId w:val="8"/>
        </w:numPr>
        <w:tabs>
          <w:tab w:val="left" w:pos="851"/>
        </w:tabs>
        <w:ind w:left="0" w:right="0" w:firstLine="709"/>
      </w:pPr>
      <w:r>
        <w:rPr>
          <w:iCs/>
        </w:rPr>
        <w:t xml:space="preserve">К основным </w:t>
      </w:r>
      <w:r>
        <w:rPr>
          <w:b/>
          <w:bCs/>
          <w:iCs/>
        </w:rPr>
        <w:t>видам деятельности</w:t>
      </w:r>
      <w:r>
        <w:rPr>
          <w:iCs/>
        </w:rPr>
        <w:t xml:space="preserve">, позволяющим диагностировать возможности читателей, достигших  </w:t>
      </w:r>
      <w:r>
        <w:rPr>
          <w:iCs/>
          <w:lang w:val="en-US"/>
        </w:rPr>
        <w:t>II</w:t>
      </w:r>
      <w:r>
        <w:rPr>
          <w:iCs/>
        </w:rPr>
        <w:t xml:space="preserve"> уровня, можно отнести</w:t>
      </w:r>
      <w: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rPr>
        <w:t>пофразового</w:t>
      </w:r>
      <w:r>
        <w:t xml:space="preserve"> (при анализе стихотворений и небольших прозаических произведений – рассказов, новелл) или </w:t>
      </w:r>
      <w:r>
        <w:rPr>
          <w:i/>
        </w:rPr>
        <w:t>поэпизодного</w:t>
      </w:r>
      <w:r>
        <w:t xml:space="preserve">; проведение целостного и межтекстового анализа). </w:t>
      </w:r>
    </w:p>
    <w:p w:rsidR="00A51F8C" w:rsidRDefault="001F6068">
      <w:pPr>
        <w:pStyle w:val="2f0"/>
        <w:numPr>
          <w:ilvl w:val="0"/>
          <w:numId w:val="8"/>
        </w:numPr>
        <w:tabs>
          <w:tab w:val="left" w:pos="851"/>
        </w:tabs>
        <w:ind w:left="0" w:right="0" w:firstLine="709"/>
      </w:pPr>
      <w:r>
        <w:t xml:space="preserve">Условно им соответствуют следующие типы диагностических </w:t>
      </w:r>
      <w:r>
        <w:rPr>
          <w:b/>
          <w:bCs/>
        </w:rPr>
        <w:t>заданий</w:t>
      </w:r>
      <w:r>
        <w:t xml:space="preserve">: </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 xml:space="preserve">выделите, определите, найдите, перечислите признаки, черты, повторяющиеся детали и т. п.; </w:t>
      </w:r>
    </w:p>
    <w:p w:rsidR="00A51F8C" w:rsidRDefault="001F6068">
      <w:pPr>
        <w:pStyle w:val="afffe"/>
        <w:widowControl w:val="0"/>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покажите, какие особенности художественного текста проявляют позицию его автора;</w:t>
      </w:r>
    </w:p>
    <w:p w:rsidR="00A51F8C" w:rsidRDefault="001F6068">
      <w:pPr>
        <w:numPr>
          <w:ilvl w:val="0"/>
          <w:numId w:val="8"/>
        </w:numPr>
        <w:tabs>
          <w:tab w:val="left" w:pos="1440"/>
        </w:tabs>
        <w:spacing w:after="0" w:line="240" w:lineRule="auto"/>
        <w:ind w:left="0" w:firstLine="709"/>
        <w:jc w:val="both"/>
        <w:rPr>
          <w:rFonts w:ascii="Times New Roman" w:hAnsi="Times New Roman"/>
          <w:sz w:val="24"/>
          <w:szCs w:val="24"/>
        </w:rPr>
      </w:pPr>
      <w:r>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проанализируйте фрагменты, эпизоды текста (по предложенному алгоритму и без него);</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 xml:space="preserve">определите жанр произведения, охарактеризуйте его особенности; </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дайте свое рабочее определение следующему теоретико-литературному понятию.</w:t>
      </w:r>
    </w:p>
    <w:p w:rsidR="00A51F8C" w:rsidRDefault="001F6068">
      <w:pPr>
        <w:pStyle w:val="2f"/>
        <w:ind w:right="0" w:firstLine="709"/>
        <w:rPr>
          <w:sz w:val="24"/>
          <w:szCs w:val="24"/>
        </w:rPr>
      </w:pPr>
      <w:r>
        <w:rPr>
          <w:sz w:val="24"/>
          <w:szCs w:val="24"/>
        </w:rPr>
        <w:lastRenderedPageBreak/>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51F8C" w:rsidRDefault="001F6068">
      <w:pPr>
        <w:spacing w:after="0" w:line="240" w:lineRule="auto"/>
        <w:ind w:firstLine="708"/>
        <w:jc w:val="both"/>
        <w:rPr>
          <w:rFonts w:ascii="Times New Roman" w:hAnsi="Times New Roman"/>
          <w:b/>
          <w:sz w:val="24"/>
          <w:szCs w:val="24"/>
        </w:rPr>
      </w:pPr>
      <w:r>
        <w:rPr>
          <w:rFonts w:ascii="Times New Roman" w:hAnsi="Times New Roman"/>
          <w:b/>
          <w:bCs/>
          <w:sz w:val="24"/>
          <w:szCs w:val="24"/>
        </w:rPr>
        <w:t>III уровень</w:t>
      </w:r>
      <w:r>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Pr>
          <w:rFonts w:ascii="Times New Roman" w:hAnsi="Times New Roman"/>
          <w:bCs/>
          <w:iCs/>
          <w:sz w:val="24"/>
          <w:szCs w:val="24"/>
        </w:rPr>
        <w:t>сумеет интерпретировать художественный смысл произведения</w:t>
      </w:r>
      <w:r>
        <w:rPr>
          <w:rFonts w:ascii="Times New Roman" w:hAnsi="Times New Roman"/>
          <w:sz w:val="24"/>
          <w:szCs w:val="24"/>
        </w:rPr>
        <w:t xml:space="preserve">, то есть отвечать на вопросы: </w:t>
      </w:r>
      <w:r>
        <w:rPr>
          <w:rFonts w:ascii="Times New Roman" w:hAnsi="Times New Roman"/>
          <w:bCs/>
          <w:iCs/>
          <w:sz w:val="24"/>
          <w:szCs w:val="24"/>
        </w:rPr>
        <w:t xml:space="preserve">«Почему (с какой целью?) произведение построено так, а не иначе? </w:t>
      </w:r>
      <w:r>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A51F8C" w:rsidRDefault="001F6068">
      <w:pPr>
        <w:spacing w:after="0" w:line="240" w:lineRule="auto"/>
        <w:ind w:firstLine="708"/>
        <w:jc w:val="both"/>
        <w:rPr>
          <w:rFonts w:ascii="Times New Roman" w:eastAsia="MS Mincho" w:hAnsi="Times New Roman"/>
          <w:sz w:val="24"/>
          <w:szCs w:val="24"/>
        </w:rPr>
      </w:pPr>
      <w:r>
        <w:rPr>
          <w:rFonts w:ascii="Times New Roman" w:hAnsi="Times New Roman"/>
          <w:iCs/>
          <w:sz w:val="24"/>
          <w:szCs w:val="24"/>
        </w:rPr>
        <w:t xml:space="preserve">К основным </w:t>
      </w:r>
      <w:r>
        <w:rPr>
          <w:rFonts w:ascii="Times New Roman" w:hAnsi="Times New Roman"/>
          <w:b/>
          <w:bCs/>
          <w:iCs/>
          <w:sz w:val="24"/>
          <w:szCs w:val="24"/>
        </w:rPr>
        <w:t>видам деятельности</w:t>
      </w:r>
      <w:r>
        <w:rPr>
          <w:rFonts w:ascii="Times New Roman" w:hAnsi="Times New Roman"/>
          <w:iCs/>
          <w:sz w:val="24"/>
          <w:szCs w:val="24"/>
        </w:rPr>
        <w:t xml:space="preserve">, позволяющим диагностировать возможности читателей, достигших  </w:t>
      </w:r>
      <w:r>
        <w:rPr>
          <w:rFonts w:ascii="Times New Roman" w:hAnsi="Times New Roman"/>
          <w:iCs/>
          <w:sz w:val="24"/>
          <w:szCs w:val="24"/>
          <w:lang w:val="en-US"/>
        </w:rPr>
        <w:t>III</w:t>
      </w:r>
      <w:r>
        <w:rPr>
          <w:rFonts w:ascii="Times New Roman" w:hAnsi="Times New Roman"/>
          <w:iCs/>
          <w:sz w:val="24"/>
          <w:szCs w:val="24"/>
        </w:rPr>
        <w:t xml:space="preserve"> уровня, можно отнести</w:t>
      </w:r>
      <w:r>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A51F8C" w:rsidRDefault="001F6068">
      <w:pPr>
        <w:pStyle w:val="2f0"/>
        <w:numPr>
          <w:ilvl w:val="0"/>
          <w:numId w:val="8"/>
        </w:numPr>
        <w:tabs>
          <w:tab w:val="left" w:pos="709"/>
        </w:tabs>
        <w:ind w:left="0" w:right="0" w:firstLine="709"/>
      </w:pPr>
      <w:r>
        <w:t>Условно и</w:t>
      </w:r>
      <w:r>
        <w:rPr>
          <w:iCs/>
        </w:rPr>
        <w:t xml:space="preserve">м соответствуют следующие типы диагностических </w:t>
      </w:r>
      <w:r>
        <w:rPr>
          <w:b/>
          <w:bCs/>
          <w:iCs/>
        </w:rPr>
        <w:t>заданий</w:t>
      </w:r>
      <w:r>
        <w:t xml:space="preserve">: </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 xml:space="preserve">выделите, определите, найдите, перечислите признаки, черты, повторяющиеся детали и т. п. </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spacing w:val="-4"/>
        </w:rPr>
        <w:t>определите художественную функцию той или иной детали, приема и т. п.</w:t>
      </w:r>
      <w:r>
        <w:rPr>
          <w:rFonts w:ascii="Times New Roman" w:hAnsi="Times New Roman"/>
        </w:rPr>
        <w:t>;</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определите позицию автора и способы ее выражения;</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 xml:space="preserve">проинтерпретируйте выбранный фрагмент произведения; </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объясните (устно, письменно) смысл названия произведения;</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озаглавьте предложенный текст (в случае если у литературного произведения нет заглавия);</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 xml:space="preserve">напишите сочинение-интерпретацию; </w:t>
      </w:r>
    </w:p>
    <w:p w:rsidR="00A51F8C" w:rsidRDefault="001F6068">
      <w:pPr>
        <w:pStyle w:val="afffe"/>
        <w:numPr>
          <w:ilvl w:val="0"/>
          <w:numId w:val="8"/>
        </w:numPr>
        <w:tabs>
          <w:tab w:val="left" w:pos="774"/>
          <w:tab w:val="left" w:pos="993"/>
          <w:tab w:val="left" w:pos="1440"/>
        </w:tabs>
        <w:ind w:left="0" w:firstLine="709"/>
        <w:jc w:val="both"/>
        <w:rPr>
          <w:rFonts w:ascii="Times New Roman" w:hAnsi="Times New Roman"/>
        </w:rPr>
      </w:pPr>
      <w:r>
        <w:rPr>
          <w:rFonts w:ascii="Times New Roman" w:hAnsi="Times New Roman"/>
        </w:rPr>
        <w:t>напишите рецензию на произведение, не изучавшееся на уроках литературы.</w:t>
      </w:r>
      <w:r>
        <w:rPr>
          <w:rStyle w:val="afd"/>
          <w:rFonts w:ascii="Times New Roman" w:hAnsi="Times New Roman"/>
          <w:sz w:val="24"/>
          <w:szCs w:val="24"/>
          <w:lang w:eastAsia="en-US"/>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rFonts w:ascii="Times New Roman" w:hAnsi="Times New Roman"/>
          <w:b/>
          <w:sz w:val="24"/>
          <w:szCs w:val="24"/>
        </w:rPr>
        <w:t>5</w:t>
      </w:r>
      <w:r>
        <w:rPr>
          <w:rFonts w:ascii="Times New Roman" w:hAnsi="Times New Roman"/>
          <w:sz w:val="24"/>
          <w:szCs w:val="24"/>
        </w:rPr>
        <w:t>–</w:t>
      </w:r>
      <w:r>
        <w:rPr>
          <w:rFonts w:ascii="Times New Roman" w:hAnsi="Times New Roman"/>
          <w:b/>
          <w:sz w:val="24"/>
          <w:szCs w:val="24"/>
        </w:rPr>
        <w:t>6 классах</w:t>
      </w:r>
      <w:r>
        <w:rPr>
          <w:rFonts w:ascii="Times New Roman" w:hAnsi="Times New Roman"/>
          <w:sz w:val="24"/>
          <w:szCs w:val="24"/>
        </w:rPr>
        <w:t xml:space="preserve">, соответствует </w:t>
      </w:r>
      <w:r>
        <w:rPr>
          <w:rFonts w:ascii="Times New Roman" w:hAnsi="Times New Roman"/>
          <w:b/>
          <w:sz w:val="24"/>
          <w:szCs w:val="24"/>
        </w:rPr>
        <w:t>первому уровню</w:t>
      </w:r>
      <w:r>
        <w:rPr>
          <w:rFonts w:ascii="Times New Roman" w:hAnsi="Times New Roman"/>
          <w:sz w:val="24"/>
          <w:szCs w:val="24"/>
        </w:rPr>
        <w:t xml:space="preserve">; в процессе литературного образования учеников </w:t>
      </w:r>
      <w:r>
        <w:rPr>
          <w:rFonts w:ascii="Times New Roman" w:hAnsi="Times New Roman"/>
          <w:b/>
          <w:sz w:val="24"/>
          <w:szCs w:val="24"/>
        </w:rPr>
        <w:t>7</w:t>
      </w:r>
      <w:r>
        <w:rPr>
          <w:rFonts w:ascii="Times New Roman" w:hAnsi="Times New Roman"/>
          <w:sz w:val="24"/>
          <w:szCs w:val="24"/>
        </w:rPr>
        <w:t>–</w:t>
      </w:r>
      <w:r>
        <w:rPr>
          <w:rFonts w:ascii="Times New Roman" w:hAnsi="Times New Roman"/>
          <w:b/>
          <w:sz w:val="24"/>
          <w:szCs w:val="24"/>
        </w:rPr>
        <w:t>8 классов</w:t>
      </w:r>
      <w:r>
        <w:rPr>
          <w:rFonts w:ascii="Times New Roman" w:hAnsi="Times New Roman"/>
          <w:sz w:val="24"/>
          <w:szCs w:val="24"/>
        </w:rPr>
        <w:t xml:space="preserve"> формируется </w:t>
      </w:r>
      <w:r>
        <w:rPr>
          <w:rFonts w:ascii="Times New Roman" w:hAnsi="Times New Roman"/>
          <w:b/>
          <w:sz w:val="24"/>
          <w:szCs w:val="24"/>
        </w:rPr>
        <w:t>второй</w:t>
      </w:r>
      <w:r>
        <w:rPr>
          <w:rFonts w:ascii="Times New Roman" w:hAnsi="Times New Roman"/>
          <w:sz w:val="24"/>
          <w:szCs w:val="24"/>
        </w:rPr>
        <w:t xml:space="preserve"> ее </w:t>
      </w:r>
      <w:r>
        <w:rPr>
          <w:rFonts w:ascii="Times New Roman" w:hAnsi="Times New Roman"/>
          <w:b/>
          <w:sz w:val="24"/>
          <w:szCs w:val="24"/>
        </w:rPr>
        <w:t>уровень</w:t>
      </w:r>
      <w:r>
        <w:rPr>
          <w:rFonts w:ascii="Times New Roman" w:hAnsi="Times New Roman"/>
          <w:sz w:val="24"/>
          <w:szCs w:val="24"/>
        </w:rPr>
        <w:t xml:space="preserve">; читательская культура учеников </w:t>
      </w:r>
      <w:r>
        <w:rPr>
          <w:rFonts w:ascii="Times New Roman" w:hAnsi="Times New Roman"/>
          <w:b/>
          <w:sz w:val="24"/>
          <w:szCs w:val="24"/>
        </w:rPr>
        <w:t>9 класса</w:t>
      </w:r>
      <w:r>
        <w:rPr>
          <w:rFonts w:ascii="Times New Roman" w:hAnsi="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A51F8C" w:rsidRDefault="001F6068">
      <w:pPr>
        <w:pStyle w:val="2f"/>
        <w:ind w:firstLine="709"/>
        <w:rPr>
          <w:sz w:val="24"/>
          <w:szCs w:val="24"/>
        </w:rPr>
      </w:pPr>
      <w:r>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sz w:val="24"/>
          <w:szCs w:val="24"/>
        </w:rPr>
        <w:t>качество</w:t>
      </w:r>
      <w:r>
        <w:rPr>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51F8C" w:rsidRDefault="00A51F8C">
      <w:pPr>
        <w:spacing w:after="0" w:line="240" w:lineRule="auto"/>
        <w:ind w:firstLine="709"/>
        <w:jc w:val="both"/>
        <w:rPr>
          <w:rFonts w:ascii="Times New Roman" w:hAnsi="Times New Roman"/>
          <w:sz w:val="24"/>
          <w:szCs w:val="24"/>
        </w:rPr>
      </w:pPr>
    </w:p>
    <w:p w:rsidR="00A51F8C" w:rsidRDefault="008719A8">
      <w:pPr>
        <w:pStyle w:val="41"/>
        <w:spacing w:before="0" w:line="240" w:lineRule="auto"/>
      </w:pPr>
      <w:bookmarkStart w:id="43" w:name="_Toc427525362"/>
      <w:bookmarkStart w:id="44" w:name="_Toc410653955"/>
      <w:bookmarkStart w:id="45" w:name="_Toc409691630"/>
      <w:r>
        <w:rPr>
          <w:sz w:val="24"/>
          <w:szCs w:val="24"/>
        </w:rPr>
        <w:t>1.2.5.3</w:t>
      </w:r>
      <w:r w:rsidR="001F6068">
        <w:rPr>
          <w:sz w:val="24"/>
          <w:szCs w:val="24"/>
        </w:rPr>
        <w:t>.Иностранный язык</w:t>
      </w:r>
      <w:bookmarkEnd w:id="43"/>
      <w:bookmarkEnd w:id="44"/>
      <w:bookmarkEnd w:id="45"/>
      <w:r w:rsidR="001F6068">
        <w:rPr>
          <w:sz w:val="24"/>
          <w:szCs w:val="24"/>
        </w:rPr>
        <w:t xml:space="preserve">. </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Коммуникативные умения</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lastRenderedPageBreak/>
        <w:t>Говорение. Диалогическая речь</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15"/>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1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вести диалог-обмен мнениями; </w:t>
      </w:r>
    </w:p>
    <w:p w:rsidR="00A51F8C" w:rsidRDefault="001F6068">
      <w:pPr>
        <w:numPr>
          <w:ilvl w:val="0"/>
          <w:numId w:val="12"/>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брать и давать интервью;</w:t>
      </w:r>
    </w:p>
    <w:p w:rsidR="00A51F8C" w:rsidRDefault="001F6068">
      <w:pPr>
        <w:numPr>
          <w:ilvl w:val="0"/>
          <w:numId w:val="12"/>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вести диалог-расспрос на основе нелинейного текста (таблицы, диаграммы и т. д.).</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Говорение. Монологическая речь</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1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51F8C" w:rsidRDefault="001F6068">
      <w:pPr>
        <w:numPr>
          <w:ilvl w:val="0"/>
          <w:numId w:val="1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A51F8C" w:rsidRDefault="001F6068">
      <w:pPr>
        <w:numPr>
          <w:ilvl w:val="0"/>
          <w:numId w:val="1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давать краткую характеристику реальных людей и литературных персонажей; </w:t>
      </w:r>
    </w:p>
    <w:p w:rsidR="00A51F8C" w:rsidRDefault="001F6068">
      <w:pPr>
        <w:numPr>
          <w:ilvl w:val="0"/>
          <w:numId w:val="1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A51F8C" w:rsidRDefault="001F6068">
      <w:pPr>
        <w:numPr>
          <w:ilvl w:val="0"/>
          <w:numId w:val="14"/>
        </w:numPr>
        <w:tabs>
          <w:tab w:val="left" w:pos="993"/>
        </w:tabs>
        <w:spacing w:after="0" w:line="240" w:lineRule="auto"/>
        <w:ind w:left="0" w:firstLine="709"/>
        <w:jc w:val="both"/>
        <w:rPr>
          <w:rFonts w:ascii="Times New Roman" w:hAnsi="Times New Roman"/>
          <w:i/>
          <w:sz w:val="24"/>
          <w:szCs w:val="24"/>
        </w:rPr>
      </w:pPr>
      <w:r>
        <w:rPr>
          <w:rFonts w:ascii="Times New Roman" w:hAnsi="Times New Roman"/>
          <w:sz w:val="24"/>
          <w:szCs w:val="24"/>
        </w:rPr>
        <w:t>описывать картинку/ фото с опорой или без опоры на ключевые слова/ план/ вопросы.</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Выпускник получит возможность научиться: </w:t>
      </w:r>
    </w:p>
    <w:p w:rsidR="00A51F8C" w:rsidRDefault="001F6068">
      <w:pPr>
        <w:numPr>
          <w:ilvl w:val="0"/>
          <w:numId w:val="13"/>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делать сообщение на заданную тему на основе прочитанного; </w:t>
      </w:r>
    </w:p>
    <w:p w:rsidR="00A51F8C" w:rsidRDefault="001F6068">
      <w:pPr>
        <w:numPr>
          <w:ilvl w:val="0"/>
          <w:numId w:val="13"/>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A51F8C" w:rsidRDefault="001F6068">
      <w:pPr>
        <w:numPr>
          <w:ilvl w:val="0"/>
          <w:numId w:val="13"/>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A51F8C" w:rsidRDefault="001F6068">
      <w:pPr>
        <w:numPr>
          <w:ilvl w:val="0"/>
          <w:numId w:val="13"/>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кратко высказываться с опорой на нелинейный текст (таблицы, диаграммы, расписание и т. п.);</w:t>
      </w:r>
    </w:p>
    <w:p w:rsidR="00A51F8C" w:rsidRDefault="001F6068">
      <w:pPr>
        <w:numPr>
          <w:ilvl w:val="0"/>
          <w:numId w:val="13"/>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кратко излагать результаты выполненной проектной работы.</w:t>
      </w:r>
    </w:p>
    <w:p w:rsidR="00A51F8C" w:rsidRDefault="001F6068">
      <w:pPr>
        <w:spacing w:after="0" w:line="240" w:lineRule="auto"/>
        <w:ind w:firstLine="709"/>
        <w:jc w:val="both"/>
        <w:rPr>
          <w:rFonts w:ascii="Times New Roman" w:hAnsi="Times New Roman"/>
          <w:b/>
          <w:i/>
          <w:sz w:val="24"/>
          <w:szCs w:val="24"/>
        </w:rPr>
      </w:pPr>
      <w:r>
        <w:rPr>
          <w:rFonts w:ascii="Times New Roman" w:hAnsi="Times New Roman"/>
          <w:b/>
          <w:sz w:val="24"/>
          <w:szCs w:val="24"/>
        </w:rPr>
        <w:t>Аудирование</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Выпускник научится: </w:t>
      </w:r>
    </w:p>
    <w:p w:rsidR="00A51F8C" w:rsidRDefault="001F6068">
      <w:pPr>
        <w:numPr>
          <w:ilvl w:val="0"/>
          <w:numId w:val="1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A51F8C" w:rsidRDefault="001F6068">
      <w:pPr>
        <w:numPr>
          <w:ilvl w:val="0"/>
          <w:numId w:val="1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17"/>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выделять основную тему в воспринимаемом на слух тексте;</w:t>
      </w:r>
    </w:p>
    <w:p w:rsidR="00A51F8C" w:rsidRDefault="001F6068">
      <w:pPr>
        <w:numPr>
          <w:ilvl w:val="0"/>
          <w:numId w:val="17"/>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b/>
          <w:sz w:val="24"/>
          <w:szCs w:val="24"/>
        </w:rPr>
        <w:t xml:space="preserve">Чтение </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Выпускник научится: </w:t>
      </w:r>
    </w:p>
    <w:p w:rsidR="00A51F8C" w:rsidRDefault="001F6068">
      <w:pPr>
        <w:numPr>
          <w:ilvl w:val="0"/>
          <w:numId w:val="1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A51F8C" w:rsidRDefault="001F6068">
      <w:pPr>
        <w:numPr>
          <w:ilvl w:val="0"/>
          <w:numId w:val="1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51F8C" w:rsidRDefault="001F6068">
      <w:pPr>
        <w:numPr>
          <w:ilvl w:val="0"/>
          <w:numId w:val="19"/>
        </w:numPr>
        <w:tabs>
          <w:tab w:val="left" w:pos="993"/>
        </w:tabs>
        <w:spacing w:after="0" w:line="240" w:lineRule="auto"/>
        <w:ind w:left="0" w:firstLine="709"/>
        <w:jc w:val="both"/>
        <w:rPr>
          <w:rFonts w:ascii="Times New Roman" w:hAnsi="Times New Roman"/>
          <w:i/>
          <w:sz w:val="24"/>
          <w:szCs w:val="24"/>
        </w:rPr>
      </w:pPr>
      <w:r>
        <w:rPr>
          <w:rFonts w:ascii="Times New Roman" w:hAnsi="Times New Roman"/>
          <w:sz w:val="24"/>
          <w:szCs w:val="24"/>
        </w:rPr>
        <w:lastRenderedPageBreak/>
        <w:t>читать и полностью понимать несложные аутентичные тексты, построенные на изученном языковом материале;</w:t>
      </w:r>
    </w:p>
    <w:p w:rsidR="00A51F8C" w:rsidRDefault="001F6068">
      <w:pPr>
        <w:numPr>
          <w:ilvl w:val="0"/>
          <w:numId w:val="1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1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A51F8C" w:rsidRDefault="001F6068">
      <w:pPr>
        <w:numPr>
          <w:ilvl w:val="0"/>
          <w:numId w:val="1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восстанавливать текст из разрозненных абзацев или путем добавления выпущенных фрагментов.</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Письменная речь </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Выпускник научится: </w:t>
      </w:r>
    </w:p>
    <w:p w:rsidR="00A51F8C" w:rsidRDefault="001F6068">
      <w:pPr>
        <w:numPr>
          <w:ilvl w:val="0"/>
          <w:numId w:val="2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A51F8C" w:rsidRDefault="001F6068">
      <w:pPr>
        <w:numPr>
          <w:ilvl w:val="0"/>
          <w:numId w:val="2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51F8C" w:rsidRDefault="001F6068">
      <w:pPr>
        <w:numPr>
          <w:ilvl w:val="0"/>
          <w:numId w:val="2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51F8C" w:rsidRDefault="001F6068">
      <w:pPr>
        <w:numPr>
          <w:ilvl w:val="0"/>
          <w:numId w:val="2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писать небольшие письменные высказывания с опорой на образец/ план.</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21"/>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A51F8C" w:rsidRDefault="001F6068">
      <w:pPr>
        <w:numPr>
          <w:ilvl w:val="0"/>
          <w:numId w:val="21"/>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писать электронное письмо (</w:t>
      </w:r>
      <w:r>
        <w:rPr>
          <w:rFonts w:ascii="Times New Roman" w:hAnsi="Times New Roman"/>
          <w:i/>
          <w:sz w:val="24"/>
          <w:szCs w:val="24"/>
          <w:lang w:val="en-US"/>
        </w:rPr>
        <w:t>e</w:t>
      </w:r>
      <w:r>
        <w:rPr>
          <w:rFonts w:ascii="Times New Roman" w:hAnsi="Times New Roman"/>
          <w:i/>
          <w:sz w:val="24"/>
          <w:szCs w:val="24"/>
        </w:rPr>
        <w:t>-</w:t>
      </w:r>
      <w:r>
        <w:rPr>
          <w:rFonts w:ascii="Times New Roman" w:hAnsi="Times New Roman"/>
          <w:i/>
          <w:sz w:val="24"/>
          <w:szCs w:val="24"/>
          <w:lang w:val="en-US"/>
        </w:rPr>
        <w:t>mail</w:t>
      </w:r>
      <w:r>
        <w:rPr>
          <w:rFonts w:ascii="Times New Roman" w:hAnsi="Times New Roman"/>
          <w:i/>
          <w:sz w:val="24"/>
          <w:szCs w:val="24"/>
        </w:rPr>
        <w:t>) зарубежному другу в ответ на электронное письмо-стимул;</w:t>
      </w:r>
    </w:p>
    <w:p w:rsidR="00A51F8C" w:rsidRDefault="001F6068">
      <w:pPr>
        <w:numPr>
          <w:ilvl w:val="0"/>
          <w:numId w:val="21"/>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составлять план/ тезисы устного или письменного сообщения; </w:t>
      </w:r>
    </w:p>
    <w:p w:rsidR="00A51F8C" w:rsidRDefault="001F6068">
      <w:pPr>
        <w:numPr>
          <w:ilvl w:val="0"/>
          <w:numId w:val="22"/>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кратко излагать в письменном виде результаты проектной деятельности;</w:t>
      </w:r>
    </w:p>
    <w:p w:rsidR="00A51F8C" w:rsidRDefault="001F6068">
      <w:pPr>
        <w:numPr>
          <w:ilvl w:val="0"/>
          <w:numId w:val="22"/>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Языковые навыки и средства оперирования ими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Орфография и пунктуация</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2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правильно писать изученные слова;</w:t>
      </w:r>
    </w:p>
    <w:p w:rsidR="00A51F8C" w:rsidRDefault="001F6068">
      <w:pPr>
        <w:numPr>
          <w:ilvl w:val="0"/>
          <w:numId w:val="2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51F8C" w:rsidRDefault="001F6068">
      <w:pPr>
        <w:numPr>
          <w:ilvl w:val="0"/>
          <w:numId w:val="2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30"/>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сравнивать и анализировать буквосочетания английского языка и их транскрипцию.</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Фонетическая сторона речи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2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A51F8C" w:rsidRDefault="001F6068">
      <w:pPr>
        <w:numPr>
          <w:ilvl w:val="0"/>
          <w:numId w:val="2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соблюдать правильное ударение в изученных словах;</w:t>
      </w:r>
    </w:p>
    <w:p w:rsidR="00A51F8C" w:rsidRDefault="001F6068">
      <w:pPr>
        <w:numPr>
          <w:ilvl w:val="0"/>
          <w:numId w:val="2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коммуникативные типы предложений по их интонации;</w:t>
      </w:r>
    </w:p>
    <w:p w:rsidR="00A51F8C" w:rsidRDefault="001F6068">
      <w:pPr>
        <w:numPr>
          <w:ilvl w:val="0"/>
          <w:numId w:val="2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членить предложение на смысловые группы;</w:t>
      </w:r>
    </w:p>
    <w:p w:rsidR="00A51F8C" w:rsidRDefault="001F6068">
      <w:pPr>
        <w:numPr>
          <w:ilvl w:val="0"/>
          <w:numId w:val="2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23"/>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выражать модальные значения, чувства и эмоции с помощью интонации;</w:t>
      </w:r>
    </w:p>
    <w:p w:rsidR="00A51F8C" w:rsidRDefault="001F6068">
      <w:pPr>
        <w:numPr>
          <w:ilvl w:val="0"/>
          <w:numId w:val="23"/>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Лексическая сторона речи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2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51F8C" w:rsidRDefault="001F6068">
      <w:pPr>
        <w:numPr>
          <w:ilvl w:val="0"/>
          <w:numId w:val="2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51F8C" w:rsidRDefault="001F6068">
      <w:pPr>
        <w:numPr>
          <w:ilvl w:val="0"/>
          <w:numId w:val="2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соблюдать существующие в английском языке нормы лексической сочетаемости;</w:t>
      </w:r>
    </w:p>
    <w:p w:rsidR="00A51F8C" w:rsidRDefault="001F6068">
      <w:pPr>
        <w:numPr>
          <w:ilvl w:val="0"/>
          <w:numId w:val="2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A51F8C" w:rsidRDefault="001F6068">
      <w:pPr>
        <w:numPr>
          <w:ilvl w:val="0"/>
          <w:numId w:val="24"/>
        </w:numPr>
        <w:tabs>
          <w:tab w:val="left" w:pos="993"/>
        </w:tabs>
        <w:spacing w:after="0" w:line="240" w:lineRule="auto"/>
        <w:ind w:left="0" w:firstLine="709"/>
        <w:jc w:val="both"/>
        <w:rPr>
          <w:rFonts w:ascii="Times New Roman" w:hAnsi="Times New Roman"/>
          <w:sz w:val="24"/>
          <w:szCs w:val="24"/>
          <w:lang w:bidi="en-US"/>
        </w:rPr>
      </w:pPr>
      <w:r>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A51F8C" w:rsidRDefault="001F6068">
      <w:pPr>
        <w:numPr>
          <w:ilvl w:val="0"/>
          <w:numId w:val="8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глаголы при помощи аффиксов </w:t>
      </w:r>
      <w:r>
        <w:rPr>
          <w:rFonts w:ascii="Times New Roman" w:hAnsi="Times New Roman"/>
          <w:i/>
          <w:sz w:val="24"/>
          <w:szCs w:val="24"/>
          <w:lang w:val="en-US"/>
        </w:rPr>
        <w:t>dis</w:t>
      </w:r>
      <w:r>
        <w:rPr>
          <w:rFonts w:ascii="Times New Roman" w:hAnsi="Times New Roman"/>
          <w:sz w:val="24"/>
          <w:szCs w:val="24"/>
        </w:rPr>
        <w:t xml:space="preserve">-, </w:t>
      </w:r>
      <w:r>
        <w:rPr>
          <w:rFonts w:ascii="Times New Roman" w:hAnsi="Times New Roman"/>
          <w:i/>
          <w:sz w:val="24"/>
          <w:szCs w:val="24"/>
          <w:lang w:val="en-US"/>
        </w:rPr>
        <w:t>mis</w:t>
      </w:r>
      <w:r>
        <w:rPr>
          <w:rFonts w:ascii="Times New Roman" w:hAnsi="Times New Roman"/>
          <w:sz w:val="24"/>
          <w:szCs w:val="24"/>
        </w:rPr>
        <w:t xml:space="preserve">-, </w:t>
      </w:r>
      <w:r>
        <w:rPr>
          <w:rFonts w:ascii="Times New Roman" w:hAnsi="Times New Roman"/>
          <w:i/>
          <w:sz w:val="24"/>
          <w:szCs w:val="24"/>
          <w:lang w:val="en-US"/>
        </w:rPr>
        <w:t>re</w:t>
      </w:r>
      <w:r>
        <w:rPr>
          <w:rFonts w:ascii="Times New Roman" w:hAnsi="Times New Roman"/>
          <w:sz w:val="24"/>
          <w:szCs w:val="24"/>
        </w:rPr>
        <w:t>-, -</w:t>
      </w:r>
      <w:r>
        <w:rPr>
          <w:rFonts w:ascii="Times New Roman" w:hAnsi="Times New Roman"/>
          <w:i/>
          <w:sz w:val="24"/>
          <w:szCs w:val="24"/>
        </w:rPr>
        <w:t>ze</w:t>
      </w:r>
      <w:r>
        <w:rPr>
          <w:rFonts w:ascii="Times New Roman" w:hAnsi="Times New Roman"/>
          <w:sz w:val="24"/>
          <w:szCs w:val="24"/>
        </w:rPr>
        <w:t>/-</w:t>
      </w:r>
      <w:r>
        <w:rPr>
          <w:rFonts w:ascii="Times New Roman" w:hAnsi="Times New Roman"/>
          <w:i/>
          <w:sz w:val="24"/>
          <w:szCs w:val="24"/>
        </w:rPr>
        <w:t>ise</w:t>
      </w:r>
      <w:r>
        <w:rPr>
          <w:rFonts w:ascii="Times New Roman" w:hAnsi="Times New Roman"/>
          <w:sz w:val="24"/>
          <w:szCs w:val="24"/>
        </w:rPr>
        <w:t xml:space="preserve">; </w:t>
      </w:r>
    </w:p>
    <w:p w:rsidR="00A51F8C" w:rsidRDefault="001F6068">
      <w:pPr>
        <w:numPr>
          <w:ilvl w:val="0"/>
          <w:numId w:val="86"/>
        </w:numPr>
        <w:tabs>
          <w:tab w:val="left" w:pos="993"/>
        </w:tabs>
        <w:spacing w:after="0" w:line="240" w:lineRule="auto"/>
        <w:ind w:left="0" w:firstLine="709"/>
        <w:jc w:val="both"/>
        <w:rPr>
          <w:rFonts w:ascii="Times New Roman" w:hAnsi="Times New Roman"/>
          <w:sz w:val="24"/>
          <w:szCs w:val="24"/>
          <w:lang w:val="en-US"/>
        </w:rPr>
      </w:pPr>
      <w:r>
        <w:rPr>
          <w:rFonts w:ascii="Times New Roman" w:hAnsi="Times New Roman"/>
          <w:sz w:val="24"/>
          <w:szCs w:val="24"/>
        </w:rPr>
        <w:t>имена</w:t>
      </w:r>
      <w:r>
        <w:rPr>
          <w:rFonts w:ascii="Times New Roman" w:hAnsi="Times New Roman"/>
          <w:sz w:val="24"/>
          <w:szCs w:val="24"/>
          <w:lang w:val="en-US"/>
        </w:rPr>
        <w:t xml:space="preserve"> </w:t>
      </w:r>
      <w:r>
        <w:rPr>
          <w:rFonts w:ascii="Times New Roman" w:hAnsi="Times New Roman"/>
          <w:sz w:val="24"/>
          <w:szCs w:val="24"/>
        </w:rPr>
        <w:t>существительные</w:t>
      </w:r>
      <w:r>
        <w:rPr>
          <w:rFonts w:ascii="Times New Roman" w:hAnsi="Times New Roman"/>
          <w:sz w:val="24"/>
          <w:szCs w:val="24"/>
          <w:lang w:val="en-US"/>
        </w:rPr>
        <w:t xml:space="preserve"> </w:t>
      </w:r>
      <w:r>
        <w:rPr>
          <w:rFonts w:ascii="Times New Roman" w:hAnsi="Times New Roman"/>
          <w:sz w:val="24"/>
          <w:szCs w:val="24"/>
        </w:rPr>
        <w:t>при</w:t>
      </w:r>
      <w:r>
        <w:rPr>
          <w:rFonts w:ascii="Times New Roman" w:hAnsi="Times New Roman"/>
          <w:sz w:val="24"/>
          <w:szCs w:val="24"/>
          <w:lang w:val="en-US"/>
        </w:rPr>
        <w:t xml:space="preserve"> </w:t>
      </w:r>
      <w:r>
        <w:rPr>
          <w:rFonts w:ascii="Times New Roman" w:hAnsi="Times New Roman"/>
          <w:sz w:val="24"/>
          <w:szCs w:val="24"/>
        </w:rPr>
        <w:t>помощи</w:t>
      </w:r>
      <w:r>
        <w:rPr>
          <w:rFonts w:ascii="Times New Roman" w:hAnsi="Times New Roman"/>
          <w:sz w:val="24"/>
          <w:szCs w:val="24"/>
          <w:lang w:val="en-US"/>
        </w:rPr>
        <w:t xml:space="preserve"> </w:t>
      </w:r>
      <w:r>
        <w:rPr>
          <w:rFonts w:ascii="Times New Roman" w:hAnsi="Times New Roman"/>
          <w:sz w:val="24"/>
          <w:szCs w:val="24"/>
        </w:rPr>
        <w:t>суффиксов</w:t>
      </w:r>
      <w:r>
        <w:rPr>
          <w:rFonts w:ascii="Times New Roman" w:hAnsi="Times New Roman"/>
          <w:sz w:val="24"/>
          <w:szCs w:val="24"/>
          <w:lang w:val="en-US"/>
        </w:rPr>
        <w:t xml:space="preserve"> -</w:t>
      </w:r>
      <w:r>
        <w:rPr>
          <w:rFonts w:ascii="Times New Roman" w:hAnsi="Times New Roman"/>
          <w:i/>
          <w:sz w:val="24"/>
          <w:szCs w:val="24"/>
          <w:lang w:val="en-US"/>
        </w:rPr>
        <w:t>or</w:t>
      </w:r>
      <w:r>
        <w:rPr>
          <w:rFonts w:ascii="Times New Roman" w:hAnsi="Times New Roman"/>
          <w:sz w:val="24"/>
          <w:szCs w:val="24"/>
          <w:lang w:val="en-US"/>
        </w:rPr>
        <w:t>/ -</w:t>
      </w:r>
      <w:r>
        <w:rPr>
          <w:rFonts w:ascii="Times New Roman" w:hAnsi="Times New Roman"/>
          <w:i/>
          <w:sz w:val="24"/>
          <w:szCs w:val="24"/>
          <w:lang w:val="en-US"/>
        </w:rPr>
        <w:t>er</w:t>
      </w:r>
      <w:r>
        <w:rPr>
          <w:rFonts w:ascii="Times New Roman" w:hAnsi="Times New Roman"/>
          <w:sz w:val="24"/>
          <w:szCs w:val="24"/>
          <w:lang w:val="en-US"/>
        </w:rPr>
        <w:t>, -</w:t>
      </w:r>
      <w:r>
        <w:rPr>
          <w:rFonts w:ascii="Times New Roman" w:hAnsi="Times New Roman"/>
          <w:i/>
          <w:sz w:val="24"/>
          <w:szCs w:val="24"/>
          <w:lang w:val="en-US"/>
        </w:rPr>
        <w:t>ist</w:t>
      </w:r>
      <w:r>
        <w:rPr>
          <w:rFonts w:ascii="Times New Roman" w:hAnsi="Times New Roman"/>
          <w:sz w:val="24"/>
          <w:szCs w:val="24"/>
          <w:lang w:val="en-US"/>
        </w:rPr>
        <w:t xml:space="preserve"> , -</w:t>
      </w:r>
      <w:r>
        <w:rPr>
          <w:rFonts w:ascii="Times New Roman" w:hAnsi="Times New Roman"/>
          <w:i/>
          <w:sz w:val="24"/>
          <w:szCs w:val="24"/>
          <w:lang w:val="en-US"/>
        </w:rPr>
        <w:t>sion</w:t>
      </w:r>
      <w:r>
        <w:rPr>
          <w:rFonts w:ascii="Times New Roman" w:hAnsi="Times New Roman"/>
          <w:sz w:val="24"/>
          <w:szCs w:val="24"/>
          <w:lang w:val="en-US"/>
        </w:rPr>
        <w:t>/-</w:t>
      </w:r>
      <w:r>
        <w:rPr>
          <w:rFonts w:ascii="Times New Roman" w:hAnsi="Times New Roman"/>
          <w:i/>
          <w:sz w:val="24"/>
          <w:szCs w:val="24"/>
          <w:lang w:val="en-US"/>
        </w:rPr>
        <w:t>tion</w:t>
      </w:r>
      <w:r>
        <w:rPr>
          <w:rFonts w:ascii="Times New Roman" w:hAnsi="Times New Roman"/>
          <w:sz w:val="24"/>
          <w:szCs w:val="24"/>
          <w:lang w:val="en-US"/>
        </w:rPr>
        <w:t>, -</w:t>
      </w:r>
      <w:r>
        <w:rPr>
          <w:rFonts w:ascii="Times New Roman" w:hAnsi="Times New Roman"/>
          <w:i/>
          <w:sz w:val="24"/>
          <w:szCs w:val="24"/>
          <w:lang w:val="en-US"/>
        </w:rPr>
        <w:t>nce</w:t>
      </w:r>
      <w:r>
        <w:rPr>
          <w:rFonts w:ascii="Times New Roman" w:hAnsi="Times New Roman"/>
          <w:sz w:val="24"/>
          <w:szCs w:val="24"/>
          <w:lang w:val="en-US"/>
        </w:rPr>
        <w:t>/-</w:t>
      </w:r>
      <w:r>
        <w:rPr>
          <w:rFonts w:ascii="Times New Roman" w:hAnsi="Times New Roman"/>
          <w:i/>
          <w:sz w:val="24"/>
          <w:szCs w:val="24"/>
          <w:lang w:val="en-US"/>
        </w:rPr>
        <w:t>ence</w:t>
      </w:r>
      <w:r>
        <w:rPr>
          <w:rFonts w:ascii="Times New Roman" w:hAnsi="Times New Roman"/>
          <w:sz w:val="24"/>
          <w:szCs w:val="24"/>
          <w:lang w:val="en-US"/>
        </w:rPr>
        <w:t>, -</w:t>
      </w:r>
      <w:r>
        <w:rPr>
          <w:rFonts w:ascii="Times New Roman" w:hAnsi="Times New Roman"/>
          <w:i/>
          <w:sz w:val="24"/>
          <w:szCs w:val="24"/>
          <w:lang w:val="en-US"/>
        </w:rPr>
        <w:t>ment</w:t>
      </w:r>
      <w:r>
        <w:rPr>
          <w:rFonts w:ascii="Times New Roman" w:hAnsi="Times New Roman"/>
          <w:sz w:val="24"/>
          <w:szCs w:val="24"/>
          <w:lang w:val="en-US"/>
        </w:rPr>
        <w:t>, -</w:t>
      </w:r>
      <w:r>
        <w:rPr>
          <w:rFonts w:ascii="Times New Roman" w:hAnsi="Times New Roman"/>
          <w:i/>
          <w:sz w:val="24"/>
          <w:szCs w:val="24"/>
          <w:lang w:val="en-US"/>
        </w:rPr>
        <w:t>ity</w:t>
      </w:r>
      <w:r>
        <w:rPr>
          <w:rFonts w:ascii="Times New Roman" w:hAnsi="Times New Roman"/>
          <w:sz w:val="24"/>
          <w:szCs w:val="24"/>
          <w:lang w:val="en-US"/>
        </w:rPr>
        <w:t xml:space="preserve"> , -</w:t>
      </w:r>
      <w:r>
        <w:rPr>
          <w:rFonts w:ascii="Times New Roman" w:hAnsi="Times New Roman"/>
          <w:i/>
          <w:sz w:val="24"/>
          <w:szCs w:val="24"/>
          <w:lang w:val="en-US"/>
        </w:rPr>
        <w:t>ness</w:t>
      </w:r>
      <w:r>
        <w:rPr>
          <w:rFonts w:ascii="Times New Roman" w:hAnsi="Times New Roman"/>
          <w:sz w:val="24"/>
          <w:szCs w:val="24"/>
          <w:lang w:val="en-US"/>
        </w:rPr>
        <w:t>, -</w:t>
      </w:r>
      <w:r>
        <w:rPr>
          <w:rFonts w:ascii="Times New Roman" w:hAnsi="Times New Roman"/>
          <w:i/>
          <w:sz w:val="24"/>
          <w:szCs w:val="24"/>
          <w:lang w:val="en-US"/>
        </w:rPr>
        <w:t>ship</w:t>
      </w:r>
      <w:r>
        <w:rPr>
          <w:rFonts w:ascii="Times New Roman" w:hAnsi="Times New Roman"/>
          <w:sz w:val="24"/>
          <w:szCs w:val="24"/>
          <w:lang w:val="en-US"/>
        </w:rPr>
        <w:t>, -</w:t>
      </w:r>
      <w:r>
        <w:rPr>
          <w:rFonts w:ascii="Times New Roman" w:hAnsi="Times New Roman"/>
          <w:i/>
          <w:sz w:val="24"/>
          <w:szCs w:val="24"/>
          <w:lang w:val="en-US"/>
        </w:rPr>
        <w:t>ing</w:t>
      </w:r>
      <w:r>
        <w:rPr>
          <w:rFonts w:ascii="Times New Roman" w:hAnsi="Times New Roman"/>
          <w:sz w:val="24"/>
          <w:szCs w:val="24"/>
          <w:lang w:val="en-US"/>
        </w:rPr>
        <w:t xml:space="preserve">; </w:t>
      </w:r>
    </w:p>
    <w:p w:rsidR="00A51F8C" w:rsidRDefault="001F6068">
      <w:pPr>
        <w:numPr>
          <w:ilvl w:val="0"/>
          <w:numId w:val="86"/>
        </w:numPr>
        <w:tabs>
          <w:tab w:val="left" w:pos="993"/>
        </w:tabs>
        <w:spacing w:after="0" w:line="240" w:lineRule="auto"/>
        <w:ind w:left="0" w:firstLine="709"/>
        <w:jc w:val="both"/>
        <w:rPr>
          <w:lang w:val="en-US"/>
        </w:rPr>
      </w:pPr>
      <w:r>
        <w:rPr>
          <w:rFonts w:ascii="Times New Roman" w:hAnsi="Times New Roman"/>
          <w:sz w:val="24"/>
          <w:szCs w:val="24"/>
        </w:rPr>
        <w:t>имена</w:t>
      </w:r>
      <w:r>
        <w:rPr>
          <w:rFonts w:ascii="Times New Roman" w:hAnsi="Times New Roman"/>
          <w:sz w:val="24"/>
          <w:szCs w:val="24"/>
          <w:lang w:val="en-US"/>
        </w:rPr>
        <w:t xml:space="preserve"> </w:t>
      </w:r>
      <w:r>
        <w:rPr>
          <w:rFonts w:ascii="Times New Roman" w:hAnsi="Times New Roman"/>
          <w:sz w:val="24"/>
          <w:szCs w:val="24"/>
        </w:rPr>
        <w:t>прилагательные</w:t>
      </w:r>
      <w:r>
        <w:rPr>
          <w:rFonts w:ascii="Times New Roman" w:hAnsi="Times New Roman"/>
          <w:sz w:val="24"/>
          <w:szCs w:val="24"/>
          <w:lang w:val="en-US"/>
        </w:rPr>
        <w:t xml:space="preserve"> </w:t>
      </w:r>
      <w:r>
        <w:rPr>
          <w:rFonts w:ascii="Times New Roman" w:hAnsi="Times New Roman"/>
          <w:sz w:val="24"/>
          <w:szCs w:val="24"/>
        </w:rPr>
        <w:t>при</w:t>
      </w:r>
      <w:r>
        <w:rPr>
          <w:rFonts w:ascii="Times New Roman" w:hAnsi="Times New Roman"/>
          <w:sz w:val="24"/>
          <w:szCs w:val="24"/>
          <w:lang w:val="en-US"/>
        </w:rPr>
        <w:t xml:space="preserve"> </w:t>
      </w:r>
      <w:r>
        <w:rPr>
          <w:rFonts w:ascii="Times New Roman" w:hAnsi="Times New Roman"/>
          <w:sz w:val="24"/>
          <w:szCs w:val="24"/>
        </w:rPr>
        <w:t>помощи</w:t>
      </w:r>
      <w:r>
        <w:rPr>
          <w:rFonts w:ascii="Times New Roman" w:hAnsi="Times New Roman"/>
          <w:sz w:val="24"/>
          <w:szCs w:val="24"/>
          <w:lang w:val="en-US"/>
        </w:rPr>
        <w:t xml:space="preserve"> </w:t>
      </w:r>
      <w:r>
        <w:rPr>
          <w:rFonts w:ascii="Times New Roman" w:hAnsi="Times New Roman"/>
          <w:sz w:val="24"/>
          <w:szCs w:val="24"/>
        </w:rPr>
        <w:t>аффиксов</w:t>
      </w:r>
      <w:r>
        <w:rPr>
          <w:rFonts w:ascii="Times New Roman" w:hAnsi="Times New Roman"/>
          <w:sz w:val="24"/>
          <w:szCs w:val="24"/>
          <w:lang w:val="en-US"/>
        </w:rPr>
        <w:t xml:space="preserve">  </w:t>
      </w:r>
      <w:r>
        <w:rPr>
          <w:rFonts w:ascii="Times New Roman" w:hAnsi="Times New Roman"/>
          <w:i/>
          <w:sz w:val="24"/>
          <w:szCs w:val="24"/>
          <w:lang w:val="en-US" w:bidi="en-US"/>
        </w:rPr>
        <w:t>inter</w:t>
      </w:r>
      <w:r>
        <w:rPr>
          <w:rFonts w:ascii="Times New Roman" w:hAnsi="Times New Roman"/>
          <w:sz w:val="24"/>
          <w:szCs w:val="24"/>
          <w:lang w:val="en-US" w:bidi="en-US"/>
        </w:rPr>
        <w:t>-; -</w:t>
      </w:r>
      <w:r>
        <w:rPr>
          <w:rFonts w:ascii="Times New Roman" w:hAnsi="Times New Roman"/>
          <w:i/>
          <w:sz w:val="24"/>
          <w:szCs w:val="24"/>
          <w:lang w:val="en-US" w:bidi="en-US"/>
        </w:rPr>
        <w:t>y</w:t>
      </w:r>
      <w:r>
        <w:rPr>
          <w:rFonts w:ascii="Times New Roman" w:hAnsi="Times New Roman"/>
          <w:sz w:val="24"/>
          <w:szCs w:val="24"/>
          <w:lang w:val="en-US" w:bidi="en-US"/>
        </w:rPr>
        <w:t>, -</w:t>
      </w:r>
      <w:r>
        <w:rPr>
          <w:rFonts w:ascii="Times New Roman" w:hAnsi="Times New Roman"/>
          <w:i/>
          <w:sz w:val="24"/>
          <w:szCs w:val="24"/>
          <w:lang w:val="en-US" w:bidi="en-US"/>
        </w:rPr>
        <w:t>ly</w:t>
      </w:r>
      <w:r>
        <w:rPr>
          <w:rFonts w:ascii="Times New Roman" w:hAnsi="Times New Roman"/>
          <w:sz w:val="24"/>
          <w:szCs w:val="24"/>
          <w:lang w:val="en-US" w:bidi="en-US"/>
        </w:rPr>
        <w:t>, -</w:t>
      </w:r>
      <w:r>
        <w:rPr>
          <w:rFonts w:ascii="Times New Roman" w:hAnsi="Times New Roman"/>
          <w:i/>
          <w:sz w:val="24"/>
          <w:szCs w:val="24"/>
          <w:lang w:val="en-US" w:bidi="en-US"/>
        </w:rPr>
        <w:t>ful</w:t>
      </w:r>
      <w:r>
        <w:rPr>
          <w:rFonts w:ascii="Times New Roman" w:hAnsi="Times New Roman"/>
          <w:sz w:val="24"/>
          <w:szCs w:val="24"/>
          <w:lang w:val="en-US" w:bidi="en-US"/>
        </w:rPr>
        <w:t xml:space="preserve"> , -</w:t>
      </w:r>
      <w:r>
        <w:rPr>
          <w:rFonts w:ascii="Times New Roman" w:hAnsi="Times New Roman"/>
          <w:i/>
          <w:sz w:val="24"/>
          <w:szCs w:val="24"/>
          <w:lang w:val="en-US" w:bidi="en-US"/>
        </w:rPr>
        <w:t>al</w:t>
      </w:r>
      <w:r>
        <w:rPr>
          <w:rFonts w:ascii="Times New Roman" w:hAnsi="Times New Roman"/>
          <w:sz w:val="24"/>
          <w:szCs w:val="24"/>
          <w:lang w:val="en-US" w:bidi="en-US"/>
        </w:rPr>
        <w:t xml:space="preserve"> , -</w:t>
      </w:r>
      <w:r>
        <w:rPr>
          <w:rFonts w:ascii="Times New Roman" w:hAnsi="Times New Roman"/>
          <w:i/>
          <w:sz w:val="24"/>
          <w:szCs w:val="24"/>
          <w:lang w:val="en-US" w:bidi="en-US"/>
        </w:rPr>
        <w:t>ic</w:t>
      </w:r>
      <w:r>
        <w:rPr>
          <w:rFonts w:ascii="Times New Roman" w:hAnsi="Times New Roman"/>
          <w:sz w:val="24"/>
          <w:szCs w:val="24"/>
          <w:lang w:val="en-US" w:bidi="en-US"/>
        </w:rPr>
        <w:t>,-</w:t>
      </w:r>
      <w:r>
        <w:rPr>
          <w:rFonts w:ascii="Times New Roman" w:hAnsi="Times New Roman"/>
          <w:i/>
          <w:sz w:val="24"/>
          <w:szCs w:val="24"/>
          <w:lang w:val="en-US" w:bidi="en-US"/>
        </w:rPr>
        <w:t>ian</w:t>
      </w:r>
      <w:r>
        <w:rPr>
          <w:rFonts w:ascii="Times New Roman" w:hAnsi="Times New Roman"/>
          <w:sz w:val="24"/>
          <w:szCs w:val="24"/>
          <w:lang w:val="en-US" w:bidi="en-US"/>
        </w:rPr>
        <w:t>/</w:t>
      </w:r>
      <w:r>
        <w:rPr>
          <w:rFonts w:ascii="Times New Roman" w:hAnsi="Times New Roman"/>
          <w:i/>
          <w:sz w:val="24"/>
          <w:szCs w:val="24"/>
          <w:lang w:val="en-US" w:bidi="en-US"/>
        </w:rPr>
        <w:t>an</w:t>
      </w:r>
      <w:r>
        <w:rPr>
          <w:rFonts w:ascii="Times New Roman" w:hAnsi="Times New Roman"/>
          <w:sz w:val="24"/>
          <w:szCs w:val="24"/>
          <w:lang w:val="en-US" w:bidi="en-US"/>
        </w:rPr>
        <w:t>, -</w:t>
      </w:r>
      <w:r>
        <w:rPr>
          <w:rFonts w:ascii="Times New Roman" w:hAnsi="Times New Roman"/>
          <w:i/>
          <w:sz w:val="24"/>
          <w:szCs w:val="24"/>
          <w:lang w:val="en-US" w:bidi="en-US"/>
        </w:rPr>
        <w:t>ing</w:t>
      </w:r>
      <w:r>
        <w:rPr>
          <w:rFonts w:ascii="Times New Roman" w:hAnsi="Times New Roman"/>
          <w:sz w:val="24"/>
          <w:szCs w:val="24"/>
          <w:lang w:val="en-US" w:bidi="en-US"/>
        </w:rPr>
        <w:t>; -</w:t>
      </w:r>
      <w:r>
        <w:rPr>
          <w:rFonts w:ascii="Times New Roman" w:hAnsi="Times New Roman"/>
          <w:i/>
          <w:sz w:val="24"/>
          <w:szCs w:val="24"/>
          <w:lang w:val="en-US" w:bidi="en-US"/>
        </w:rPr>
        <w:t>ous</w:t>
      </w:r>
      <w:r>
        <w:rPr>
          <w:rFonts w:ascii="Times New Roman" w:hAnsi="Times New Roman"/>
          <w:sz w:val="24"/>
          <w:szCs w:val="24"/>
          <w:lang w:val="en-US" w:bidi="en-US"/>
        </w:rPr>
        <w:t>, -</w:t>
      </w:r>
      <w:r>
        <w:rPr>
          <w:rFonts w:ascii="Times New Roman" w:hAnsi="Times New Roman"/>
          <w:i/>
          <w:sz w:val="24"/>
          <w:szCs w:val="24"/>
          <w:lang w:val="en-US" w:bidi="en-US"/>
        </w:rPr>
        <w:t>able</w:t>
      </w:r>
      <w:r>
        <w:rPr>
          <w:rFonts w:ascii="Times New Roman" w:hAnsi="Times New Roman"/>
          <w:sz w:val="24"/>
          <w:szCs w:val="24"/>
          <w:lang w:val="en-US" w:bidi="en-US"/>
        </w:rPr>
        <w:t>/</w:t>
      </w:r>
      <w:r>
        <w:rPr>
          <w:rFonts w:ascii="Times New Roman" w:hAnsi="Times New Roman"/>
          <w:i/>
          <w:sz w:val="24"/>
          <w:szCs w:val="24"/>
          <w:lang w:val="en-US" w:bidi="en-US"/>
        </w:rPr>
        <w:t>ible</w:t>
      </w:r>
      <w:r>
        <w:rPr>
          <w:rFonts w:ascii="Times New Roman" w:hAnsi="Times New Roman"/>
          <w:sz w:val="24"/>
          <w:szCs w:val="24"/>
          <w:lang w:val="en-US" w:bidi="en-US"/>
        </w:rPr>
        <w:t>, -</w:t>
      </w:r>
      <w:r>
        <w:rPr>
          <w:rFonts w:ascii="Times New Roman" w:hAnsi="Times New Roman"/>
          <w:i/>
          <w:sz w:val="24"/>
          <w:szCs w:val="24"/>
          <w:lang w:val="en-US" w:bidi="en-US"/>
        </w:rPr>
        <w:t>less</w:t>
      </w:r>
      <w:r>
        <w:rPr>
          <w:rFonts w:ascii="Times New Roman" w:hAnsi="Times New Roman"/>
          <w:sz w:val="24"/>
          <w:szCs w:val="24"/>
          <w:lang w:val="en-US" w:bidi="en-US"/>
        </w:rPr>
        <w:t>, -</w:t>
      </w:r>
      <w:r>
        <w:rPr>
          <w:rFonts w:ascii="Times New Roman" w:hAnsi="Times New Roman"/>
          <w:i/>
          <w:sz w:val="24"/>
          <w:szCs w:val="24"/>
          <w:lang w:val="en-US" w:bidi="en-US"/>
        </w:rPr>
        <w:t>ive</w:t>
      </w:r>
      <w:r>
        <w:rPr>
          <w:rFonts w:ascii="Times New Roman" w:hAnsi="Times New Roman"/>
          <w:sz w:val="24"/>
          <w:szCs w:val="24"/>
          <w:lang w:val="en-US" w:bidi="en-US"/>
        </w:rPr>
        <w:t>;</w:t>
      </w:r>
    </w:p>
    <w:p w:rsidR="00A51F8C" w:rsidRDefault="001F6068">
      <w:pPr>
        <w:numPr>
          <w:ilvl w:val="0"/>
          <w:numId w:val="8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наречия при помощи суффикса -</w:t>
      </w:r>
      <w:r>
        <w:rPr>
          <w:rFonts w:ascii="Times New Roman" w:hAnsi="Times New Roman"/>
          <w:i/>
          <w:sz w:val="24"/>
          <w:szCs w:val="24"/>
          <w:lang w:val="en-US"/>
        </w:rPr>
        <w:t>ly</w:t>
      </w:r>
      <w:r>
        <w:rPr>
          <w:rFonts w:ascii="Times New Roman" w:hAnsi="Times New Roman"/>
          <w:sz w:val="24"/>
          <w:szCs w:val="24"/>
        </w:rPr>
        <w:t>;</w:t>
      </w:r>
    </w:p>
    <w:p w:rsidR="00A51F8C" w:rsidRDefault="001F6068">
      <w:pPr>
        <w:numPr>
          <w:ilvl w:val="0"/>
          <w:numId w:val="8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имена существительные, имена прилагательные, наречия при помощи отрицательных префиксов </w:t>
      </w:r>
      <w:r>
        <w:rPr>
          <w:rFonts w:ascii="Times New Roman" w:hAnsi="Times New Roman"/>
          <w:i/>
          <w:sz w:val="24"/>
          <w:szCs w:val="24"/>
          <w:lang w:val="en-US" w:bidi="en-US"/>
        </w:rPr>
        <w:t>un</w:t>
      </w:r>
      <w:r>
        <w:rPr>
          <w:rFonts w:ascii="Times New Roman" w:hAnsi="Times New Roman"/>
          <w:sz w:val="24"/>
          <w:szCs w:val="24"/>
          <w:lang w:bidi="en-US"/>
        </w:rPr>
        <w:t xml:space="preserve">-, </w:t>
      </w:r>
      <w:r>
        <w:rPr>
          <w:rFonts w:ascii="Times New Roman" w:hAnsi="Times New Roman"/>
          <w:i/>
          <w:sz w:val="24"/>
          <w:szCs w:val="24"/>
          <w:lang w:val="en-US" w:bidi="en-US"/>
        </w:rPr>
        <w:t>im</w:t>
      </w:r>
      <w:r>
        <w:rPr>
          <w:rFonts w:ascii="Times New Roman" w:hAnsi="Times New Roman"/>
          <w:sz w:val="24"/>
          <w:szCs w:val="24"/>
          <w:lang w:bidi="en-US"/>
        </w:rPr>
        <w:t>-/</w:t>
      </w:r>
      <w:r>
        <w:rPr>
          <w:rFonts w:ascii="Times New Roman" w:hAnsi="Times New Roman"/>
          <w:i/>
          <w:sz w:val="24"/>
          <w:szCs w:val="24"/>
          <w:lang w:val="en-US" w:bidi="en-US"/>
        </w:rPr>
        <w:t>in</w:t>
      </w:r>
      <w:r>
        <w:rPr>
          <w:rFonts w:ascii="Times New Roman" w:hAnsi="Times New Roman"/>
          <w:sz w:val="24"/>
          <w:szCs w:val="24"/>
          <w:lang w:bidi="en-US"/>
        </w:rPr>
        <w:t>-;</w:t>
      </w:r>
    </w:p>
    <w:p w:rsidR="00A51F8C" w:rsidRDefault="001F6068">
      <w:pPr>
        <w:numPr>
          <w:ilvl w:val="0"/>
          <w:numId w:val="8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числительные при помощи суффиксов -</w:t>
      </w:r>
      <w:r>
        <w:rPr>
          <w:rFonts w:ascii="Times New Roman" w:hAnsi="Times New Roman"/>
          <w:i/>
          <w:sz w:val="24"/>
          <w:szCs w:val="24"/>
          <w:lang w:val="en-US"/>
        </w:rPr>
        <w:t>teen</w:t>
      </w:r>
      <w:r>
        <w:rPr>
          <w:rFonts w:ascii="Times New Roman" w:hAnsi="Times New Roman"/>
          <w:sz w:val="24"/>
          <w:szCs w:val="24"/>
        </w:rPr>
        <w:t>, -</w:t>
      </w:r>
      <w:r>
        <w:rPr>
          <w:rFonts w:ascii="Times New Roman" w:hAnsi="Times New Roman"/>
          <w:i/>
          <w:sz w:val="24"/>
          <w:szCs w:val="24"/>
          <w:lang w:val="en-US"/>
        </w:rPr>
        <w:t>ty</w:t>
      </w:r>
      <w:r>
        <w:rPr>
          <w:rFonts w:ascii="Times New Roman" w:hAnsi="Times New Roman"/>
          <w:sz w:val="24"/>
          <w:szCs w:val="24"/>
        </w:rPr>
        <w:t>; -</w:t>
      </w:r>
      <w:r>
        <w:rPr>
          <w:rFonts w:ascii="Times New Roman" w:hAnsi="Times New Roman"/>
          <w:i/>
          <w:sz w:val="24"/>
          <w:szCs w:val="24"/>
          <w:lang w:val="en-US"/>
        </w:rPr>
        <w:t>th</w:t>
      </w:r>
      <w:r>
        <w:rPr>
          <w:rFonts w:ascii="Times New Roman" w:hAnsi="Times New Roman"/>
          <w:sz w:val="24"/>
          <w:szCs w:val="24"/>
        </w:rPr>
        <w:t>.</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2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A51F8C" w:rsidRDefault="001F6068">
      <w:pPr>
        <w:numPr>
          <w:ilvl w:val="0"/>
          <w:numId w:val="2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A51F8C" w:rsidRDefault="001F6068">
      <w:pPr>
        <w:numPr>
          <w:ilvl w:val="0"/>
          <w:numId w:val="2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распознавать и употреблять в речи наиболее распространенные фразовые глаголы;</w:t>
      </w:r>
    </w:p>
    <w:p w:rsidR="00A51F8C" w:rsidRDefault="001F6068">
      <w:pPr>
        <w:numPr>
          <w:ilvl w:val="0"/>
          <w:numId w:val="2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распознавать принадлежность слов к частям речи по аффиксам;</w:t>
      </w:r>
    </w:p>
    <w:p w:rsidR="00A51F8C" w:rsidRDefault="001F6068">
      <w:pPr>
        <w:numPr>
          <w:ilvl w:val="0"/>
          <w:numId w:val="2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Pr>
          <w:rFonts w:ascii="Times New Roman" w:hAnsi="Times New Roman"/>
          <w:i/>
          <w:sz w:val="24"/>
          <w:szCs w:val="24"/>
          <w:lang w:val="en-US"/>
        </w:rPr>
        <w:t>firstly</w:t>
      </w:r>
      <w:r>
        <w:rPr>
          <w:rFonts w:ascii="Times New Roman" w:hAnsi="Times New Roman"/>
          <w:i/>
          <w:sz w:val="24"/>
          <w:szCs w:val="24"/>
        </w:rPr>
        <w:t xml:space="preserve">, </w:t>
      </w:r>
      <w:r>
        <w:rPr>
          <w:rFonts w:ascii="Times New Roman" w:hAnsi="Times New Roman"/>
          <w:i/>
          <w:sz w:val="24"/>
          <w:szCs w:val="24"/>
          <w:lang w:val="en-US"/>
        </w:rPr>
        <w:t>tobeginwith</w:t>
      </w:r>
      <w:r>
        <w:rPr>
          <w:rFonts w:ascii="Times New Roman" w:hAnsi="Times New Roman"/>
          <w:i/>
          <w:sz w:val="24"/>
          <w:szCs w:val="24"/>
        </w:rPr>
        <w:t xml:space="preserve">, </w:t>
      </w:r>
      <w:r>
        <w:rPr>
          <w:rFonts w:ascii="Times New Roman" w:hAnsi="Times New Roman"/>
          <w:i/>
          <w:sz w:val="24"/>
          <w:szCs w:val="24"/>
          <w:lang w:val="en-US"/>
        </w:rPr>
        <w:t>however</w:t>
      </w:r>
      <w:r>
        <w:rPr>
          <w:rFonts w:ascii="Times New Roman" w:hAnsi="Times New Roman"/>
          <w:i/>
          <w:sz w:val="24"/>
          <w:szCs w:val="24"/>
        </w:rPr>
        <w:t xml:space="preserve">, </w:t>
      </w:r>
      <w:r>
        <w:rPr>
          <w:rFonts w:ascii="Times New Roman" w:hAnsi="Times New Roman"/>
          <w:i/>
          <w:sz w:val="24"/>
          <w:szCs w:val="24"/>
          <w:lang w:val="en-US"/>
        </w:rPr>
        <w:t>asforme</w:t>
      </w:r>
      <w:r>
        <w:rPr>
          <w:rFonts w:ascii="Times New Roman" w:hAnsi="Times New Roman"/>
          <w:i/>
          <w:sz w:val="24"/>
          <w:szCs w:val="24"/>
        </w:rPr>
        <w:t xml:space="preserve">, </w:t>
      </w:r>
      <w:r>
        <w:rPr>
          <w:rFonts w:ascii="Times New Roman" w:hAnsi="Times New Roman"/>
          <w:i/>
          <w:sz w:val="24"/>
          <w:szCs w:val="24"/>
          <w:lang w:val="en-US"/>
        </w:rPr>
        <w:t>finally</w:t>
      </w:r>
      <w:r>
        <w:rPr>
          <w:rFonts w:ascii="Times New Roman" w:hAnsi="Times New Roman"/>
          <w:i/>
          <w:sz w:val="24"/>
          <w:szCs w:val="24"/>
        </w:rPr>
        <w:t xml:space="preserve">, </w:t>
      </w:r>
      <w:r>
        <w:rPr>
          <w:rFonts w:ascii="Times New Roman" w:hAnsi="Times New Roman"/>
          <w:i/>
          <w:sz w:val="24"/>
          <w:szCs w:val="24"/>
          <w:lang w:val="en-US"/>
        </w:rPr>
        <w:t>atlast</w:t>
      </w:r>
      <w:r>
        <w:rPr>
          <w:rFonts w:ascii="Times New Roman" w:hAnsi="Times New Roman"/>
          <w:i/>
          <w:sz w:val="24"/>
          <w:szCs w:val="24"/>
        </w:rPr>
        <w:t xml:space="preserve">, </w:t>
      </w:r>
      <w:r>
        <w:rPr>
          <w:rFonts w:ascii="Times New Roman" w:hAnsi="Times New Roman"/>
          <w:i/>
          <w:sz w:val="24"/>
          <w:szCs w:val="24"/>
          <w:lang w:val="en-US"/>
        </w:rPr>
        <w:t>etc</w:t>
      </w:r>
      <w:r>
        <w:rPr>
          <w:rFonts w:ascii="Times New Roman" w:hAnsi="Times New Roman"/>
          <w:i/>
          <w:sz w:val="24"/>
          <w:szCs w:val="24"/>
        </w:rPr>
        <w:t>.);</w:t>
      </w:r>
    </w:p>
    <w:p w:rsidR="00A51F8C" w:rsidRDefault="001F6068">
      <w:pPr>
        <w:numPr>
          <w:ilvl w:val="0"/>
          <w:numId w:val="2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Грамматическая сторона речи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2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распознавать и употреблять в речи предложения с начальным </w:t>
      </w:r>
      <w:r>
        <w:rPr>
          <w:rFonts w:ascii="Times New Roman" w:hAnsi="Times New Roman"/>
          <w:i/>
          <w:sz w:val="24"/>
          <w:szCs w:val="24"/>
        </w:rPr>
        <w:t>It</w:t>
      </w:r>
      <w:r>
        <w:rPr>
          <w:rFonts w:ascii="Times New Roman" w:hAnsi="Times New Roman"/>
          <w:sz w:val="24"/>
          <w:szCs w:val="24"/>
        </w:rPr>
        <w:t>;</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распознавать и употреблять в речи предложения с начальным </w:t>
      </w:r>
      <w:r>
        <w:rPr>
          <w:rFonts w:ascii="Times New Roman" w:hAnsi="Times New Roman"/>
          <w:i/>
          <w:sz w:val="24"/>
          <w:szCs w:val="24"/>
        </w:rPr>
        <w:t>There+</w:t>
      </w:r>
      <w:r>
        <w:rPr>
          <w:rFonts w:ascii="Times New Roman" w:hAnsi="Times New Roman"/>
          <w:i/>
          <w:sz w:val="24"/>
          <w:szCs w:val="24"/>
          <w:lang w:val="en-US"/>
        </w:rPr>
        <w:t>tobe</w:t>
      </w:r>
      <w:r>
        <w:rPr>
          <w:rFonts w:ascii="Times New Roman" w:hAnsi="Times New Roman"/>
          <w:sz w:val="24"/>
          <w:szCs w:val="24"/>
        </w:rPr>
        <w:t>;</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Pr>
          <w:rFonts w:ascii="Times New Roman" w:hAnsi="Times New Roman"/>
          <w:i/>
          <w:sz w:val="24"/>
          <w:szCs w:val="24"/>
        </w:rPr>
        <w:t>and</w:t>
      </w:r>
      <w:r>
        <w:rPr>
          <w:rFonts w:ascii="Times New Roman" w:hAnsi="Times New Roman"/>
          <w:sz w:val="24"/>
          <w:szCs w:val="24"/>
        </w:rPr>
        <w:t>,</w:t>
      </w:r>
      <w:r>
        <w:rPr>
          <w:rFonts w:ascii="Times New Roman" w:hAnsi="Times New Roman"/>
          <w:i/>
          <w:sz w:val="24"/>
          <w:szCs w:val="24"/>
        </w:rPr>
        <w:t>but</w:t>
      </w:r>
      <w:r>
        <w:rPr>
          <w:rFonts w:ascii="Times New Roman" w:hAnsi="Times New Roman"/>
          <w:sz w:val="24"/>
          <w:szCs w:val="24"/>
        </w:rPr>
        <w:t>,</w:t>
      </w:r>
      <w:r>
        <w:rPr>
          <w:rFonts w:ascii="Times New Roman" w:hAnsi="Times New Roman"/>
          <w:i/>
          <w:sz w:val="24"/>
          <w:szCs w:val="24"/>
        </w:rPr>
        <w:t>or</w:t>
      </w:r>
      <w:r>
        <w:rPr>
          <w:rFonts w:ascii="Times New Roman" w:hAnsi="Times New Roman"/>
          <w:sz w:val="24"/>
          <w:szCs w:val="24"/>
        </w:rPr>
        <w:t>;</w:t>
      </w:r>
    </w:p>
    <w:p w:rsidR="00A51F8C" w:rsidRDefault="001F6068">
      <w:pPr>
        <w:numPr>
          <w:ilvl w:val="0"/>
          <w:numId w:val="26"/>
        </w:numPr>
        <w:tabs>
          <w:tab w:val="left" w:pos="993"/>
        </w:tabs>
        <w:spacing w:after="0" w:line="240" w:lineRule="auto"/>
        <w:ind w:left="0" w:firstLine="709"/>
        <w:jc w:val="both"/>
        <w:rPr>
          <w:rFonts w:ascii="Times New Roman" w:hAnsi="Times New Roman"/>
          <w:i/>
          <w:sz w:val="24"/>
          <w:szCs w:val="24"/>
        </w:rPr>
      </w:pPr>
      <w:r>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Pr>
          <w:rFonts w:ascii="Times New Roman" w:hAnsi="Times New Roman"/>
          <w:i/>
          <w:sz w:val="24"/>
          <w:szCs w:val="24"/>
          <w:lang w:val="en-US"/>
        </w:rPr>
        <w:t>because</w:t>
      </w:r>
      <w:r>
        <w:rPr>
          <w:rFonts w:ascii="Times New Roman" w:hAnsi="Times New Roman"/>
          <w:sz w:val="24"/>
          <w:szCs w:val="24"/>
        </w:rPr>
        <w:t xml:space="preserve">, </w:t>
      </w:r>
      <w:r>
        <w:rPr>
          <w:rFonts w:ascii="Times New Roman" w:hAnsi="Times New Roman"/>
          <w:i/>
          <w:sz w:val="24"/>
          <w:szCs w:val="24"/>
          <w:lang w:val="en-US"/>
        </w:rPr>
        <w:t>if</w:t>
      </w:r>
      <w:r>
        <w:rPr>
          <w:rFonts w:ascii="Times New Roman" w:hAnsi="Times New Roman"/>
          <w:sz w:val="24"/>
          <w:szCs w:val="24"/>
        </w:rPr>
        <w:t>,</w:t>
      </w:r>
      <w:r>
        <w:rPr>
          <w:rFonts w:ascii="Times New Roman" w:hAnsi="Times New Roman"/>
          <w:i/>
          <w:sz w:val="24"/>
          <w:szCs w:val="24"/>
          <w:lang w:val="en-US"/>
        </w:rPr>
        <w:t>that</w:t>
      </w:r>
      <w:r>
        <w:rPr>
          <w:rFonts w:ascii="Times New Roman" w:hAnsi="Times New Roman"/>
          <w:sz w:val="24"/>
          <w:szCs w:val="24"/>
        </w:rPr>
        <w:t xml:space="preserve">, </w:t>
      </w:r>
      <w:r>
        <w:rPr>
          <w:rFonts w:ascii="Times New Roman" w:hAnsi="Times New Roman"/>
          <w:i/>
          <w:sz w:val="24"/>
          <w:szCs w:val="24"/>
          <w:lang w:val="en-US"/>
        </w:rPr>
        <w:t>who</w:t>
      </w:r>
      <w:r>
        <w:rPr>
          <w:rFonts w:ascii="Times New Roman" w:hAnsi="Times New Roman"/>
          <w:sz w:val="24"/>
          <w:szCs w:val="24"/>
        </w:rPr>
        <w:t xml:space="preserve">, </w:t>
      </w:r>
      <w:r>
        <w:rPr>
          <w:rFonts w:ascii="Times New Roman" w:hAnsi="Times New Roman"/>
          <w:i/>
          <w:sz w:val="24"/>
          <w:szCs w:val="24"/>
          <w:lang w:val="en-US"/>
        </w:rPr>
        <w:t>which</w:t>
      </w:r>
      <w:r>
        <w:rPr>
          <w:rFonts w:ascii="Times New Roman" w:hAnsi="Times New Roman"/>
          <w:sz w:val="24"/>
          <w:szCs w:val="24"/>
        </w:rPr>
        <w:t>,</w:t>
      </w:r>
      <w:r>
        <w:rPr>
          <w:rFonts w:ascii="Times New Roman" w:hAnsi="Times New Roman"/>
          <w:i/>
          <w:sz w:val="24"/>
          <w:szCs w:val="24"/>
          <w:lang w:val="en-US"/>
        </w:rPr>
        <w:t>what</w:t>
      </w:r>
      <w:r>
        <w:rPr>
          <w:rFonts w:ascii="Times New Roman" w:hAnsi="Times New Roman"/>
          <w:sz w:val="24"/>
          <w:szCs w:val="24"/>
        </w:rPr>
        <w:t xml:space="preserve">, </w:t>
      </w:r>
      <w:r>
        <w:rPr>
          <w:rFonts w:ascii="Times New Roman" w:hAnsi="Times New Roman"/>
          <w:i/>
          <w:sz w:val="24"/>
          <w:szCs w:val="24"/>
          <w:lang w:val="en-US"/>
        </w:rPr>
        <w:t>when</w:t>
      </w:r>
      <w:r>
        <w:rPr>
          <w:rFonts w:ascii="Times New Roman" w:hAnsi="Times New Roman"/>
          <w:sz w:val="24"/>
          <w:szCs w:val="24"/>
        </w:rPr>
        <w:t xml:space="preserve">, </w:t>
      </w:r>
      <w:r>
        <w:rPr>
          <w:rFonts w:ascii="Times New Roman" w:hAnsi="Times New Roman"/>
          <w:i/>
          <w:sz w:val="24"/>
          <w:szCs w:val="24"/>
          <w:lang w:val="en-US"/>
        </w:rPr>
        <w:t>where</w:t>
      </w:r>
      <w:r>
        <w:rPr>
          <w:rFonts w:ascii="Times New Roman" w:hAnsi="Times New Roman"/>
          <w:i/>
          <w:sz w:val="24"/>
          <w:szCs w:val="24"/>
        </w:rPr>
        <w:t xml:space="preserve">, </w:t>
      </w:r>
      <w:r>
        <w:rPr>
          <w:rFonts w:ascii="Times New Roman" w:hAnsi="Times New Roman"/>
          <w:i/>
          <w:sz w:val="24"/>
          <w:szCs w:val="24"/>
          <w:lang w:val="en-US"/>
        </w:rPr>
        <w:t>how</w:t>
      </w:r>
      <w:r>
        <w:rPr>
          <w:rFonts w:ascii="Times New Roman" w:hAnsi="Times New Roman"/>
          <w:i/>
          <w:sz w:val="24"/>
          <w:szCs w:val="24"/>
        </w:rPr>
        <w:t>,</w:t>
      </w:r>
      <w:r>
        <w:rPr>
          <w:rFonts w:ascii="Times New Roman" w:hAnsi="Times New Roman"/>
          <w:i/>
          <w:sz w:val="24"/>
          <w:szCs w:val="24"/>
          <w:lang w:val="en-US"/>
        </w:rPr>
        <w:t>why</w:t>
      </w:r>
      <w:r>
        <w:rPr>
          <w:rFonts w:ascii="Times New Roman" w:hAnsi="Times New Roman"/>
          <w:sz w:val="24"/>
          <w:szCs w:val="24"/>
        </w:rPr>
        <w:t>;</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A51F8C" w:rsidRDefault="001F6068">
      <w:pPr>
        <w:numPr>
          <w:ilvl w:val="0"/>
          <w:numId w:val="26"/>
        </w:numPr>
        <w:tabs>
          <w:tab w:val="left" w:pos="993"/>
        </w:tabs>
        <w:spacing w:after="0" w:line="240" w:lineRule="auto"/>
        <w:ind w:left="0" w:firstLine="709"/>
        <w:jc w:val="both"/>
        <w:rPr>
          <w:rFonts w:ascii="Times New Roman" w:hAnsi="Times New Roman"/>
          <w:i/>
          <w:sz w:val="24"/>
          <w:szCs w:val="24"/>
          <w:lang w:val="en-US"/>
        </w:rPr>
      </w:pPr>
      <w:r>
        <w:rPr>
          <w:rFonts w:ascii="Times New Roman" w:hAnsi="Times New Roman"/>
          <w:sz w:val="24"/>
          <w:szCs w:val="24"/>
        </w:rPr>
        <w:t>распознавать</w:t>
      </w:r>
      <w:r>
        <w:rPr>
          <w:rFonts w:ascii="Times New Roman" w:hAnsi="Times New Roman"/>
          <w:sz w:val="24"/>
          <w:szCs w:val="24"/>
          <w:lang w:val="en-US"/>
        </w:rPr>
        <w:t xml:space="preserve"> </w:t>
      </w:r>
      <w:r>
        <w:rPr>
          <w:rFonts w:ascii="Times New Roman" w:hAnsi="Times New Roman"/>
          <w:sz w:val="24"/>
          <w:szCs w:val="24"/>
        </w:rPr>
        <w:t>и</w:t>
      </w:r>
      <w:r>
        <w:rPr>
          <w:rFonts w:ascii="Times New Roman" w:hAnsi="Times New Roman"/>
          <w:sz w:val="24"/>
          <w:szCs w:val="24"/>
          <w:lang w:val="en-US"/>
        </w:rPr>
        <w:t xml:space="preserve"> </w:t>
      </w:r>
      <w:r>
        <w:rPr>
          <w:rFonts w:ascii="Times New Roman" w:hAnsi="Times New Roman"/>
          <w:sz w:val="24"/>
          <w:szCs w:val="24"/>
        </w:rPr>
        <w:t>употреблять</w:t>
      </w:r>
      <w:r>
        <w:rPr>
          <w:rFonts w:ascii="Times New Roman" w:hAnsi="Times New Roman"/>
          <w:sz w:val="24"/>
          <w:szCs w:val="24"/>
          <w:lang w:val="en-US"/>
        </w:rPr>
        <w:t xml:space="preserve"> </w:t>
      </w: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речи</w:t>
      </w:r>
      <w:r>
        <w:rPr>
          <w:rFonts w:ascii="Times New Roman" w:hAnsi="Times New Roman"/>
          <w:sz w:val="24"/>
          <w:szCs w:val="24"/>
          <w:lang w:val="en-US"/>
        </w:rPr>
        <w:t xml:space="preserve"> </w:t>
      </w:r>
      <w:r>
        <w:rPr>
          <w:rFonts w:ascii="Times New Roman" w:hAnsi="Times New Roman"/>
          <w:sz w:val="24"/>
          <w:szCs w:val="24"/>
        </w:rPr>
        <w:t>условные</w:t>
      </w:r>
      <w:r>
        <w:rPr>
          <w:rFonts w:ascii="Times New Roman" w:hAnsi="Times New Roman"/>
          <w:sz w:val="24"/>
          <w:szCs w:val="24"/>
          <w:lang w:val="en-US"/>
        </w:rPr>
        <w:t xml:space="preserve"> </w:t>
      </w:r>
      <w:r>
        <w:rPr>
          <w:rFonts w:ascii="Times New Roman" w:hAnsi="Times New Roman"/>
          <w:sz w:val="24"/>
          <w:szCs w:val="24"/>
        </w:rPr>
        <w:t>предложения</w:t>
      </w:r>
      <w:r>
        <w:rPr>
          <w:rFonts w:ascii="Times New Roman" w:hAnsi="Times New Roman"/>
          <w:sz w:val="24"/>
          <w:szCs w:val="24"/>
          <w:lang w:val="en-US"/>
        </w:rPr>
        <w:t xml:space="preserve"> </w:t>
      </w:r>
      <w:r>
        <w:rPr>
          <w:rFonts w:ascii="Times New Roman" w:hAnsi="Times New Roman"/>
          <w:sz w:val="24"/>
          <w:szCs w:val="24"/>
        </w:rPr>
        <w:t>реального</w:t>
      </w:r>
      <w:r>
        <w:rPr>
          <w:rFonts w:ascii="Times New Roman" w:hAnsi="Times New Roman"/>
          <w:sz w:val="24"/>
          <w:szCs w:val="24"/>
          <w:lang w:val="en-US"/>
        </w:rPr>
        <w:t xml:space="preserve"> </w:t>
      </w:r>
      <w:r>
        <w:rPr>
          <w:rFonts w:ascii="Times New Roman" w:hAnsi="Times New Roman"/>
          <w:sz w:val="24"/>
          <w:szCs w:val="24"/>
        </w:rPr>
        <w:t>характера</w:t>
      </w:r>
      <w:r>
        <w:rPr>
          <w:rFonts w:ascii="Times New Roman" w:hAnsi="Times New Roman"/>
          <w:sz w:val="24"/>
          <w:szCs w:val="24"/>
          <w:lang w:val="en-US"/>
        </w:rPr>
        <w:t xml:space="preserve"> (Conditional I – </w:t>
      </w:r>
      <w:r>
        <w:rPr>
          <w:rFonts w:ascii="Times New Roman" w:hAnsi="Times New Roman"/>
          <w:i/>
          <w:sz w:val="24"/>
          <w:szCs w:val="24"/>
          <w:lang w:val="en-US"/>
        </w:rPr>
        <w:t>If I see Jim, I’ll invite him to our school party</w:t>
      </w:r>
      <w:r>
        <w:rPr>
          <w:rFonts w:ascii="Times New Roman" w:hAnsi="Times New Roman"/>
          <w:sz w:val="24"/>
          <w:szCs w:val="24"/>
          <w:lang w:val="en-US"/>
        </w:rPr>
        <w:t xml:space="preserve">) </w:t>
      </w:r>
      <w:r>
        <w:rPr>
          <w:rFonts w:ascii="Times New Roman" w:hAnsi="Times New Roman"/>
          <w:sz w:val="24"/>
          <w:szCs w:val="24"/>
        </w:rPr>
        <w:t>и</w:t>
      </w:r>
      <w:r>
        <w:rPr>
          <w:rFonts w:ascii="Times New Roman" w:hAnsi="Times New Roman"/>
          <w:sz w:val="24"/>
          <w:szCs w:val="24"/>
          <w:lang w:val="en-US"/>
        </w:rPr>
        <w:t xml:space="preserve"> </w:t>
      </w:r>
      <w:r>
        <w:rPr>
          <w:rFonts w:ascii="Times New Roman" w:hAnsi="Times New Roman"/>
          <w:sz w:val="24"/>
          <w:szCs w:val="24"/>
        </w:rPr>
        <w:t>нереального</w:t>
      </w:r>
      <w:r>
        <w:rPr>
          <w:rFonts w:ascii="Times New Roman" w:hAnsi="Times New Roman"/>
          <w:sz w:val="24"/>
          <w:szCs w:val="24"/>
          <w:lang w:val="en-US"/>
        </w:rPr>
        <w:t xml:space="preserve"> </w:t>
      </w:r>
      <w:r>
        <w:rPr>
          <w:rFonts w:ascii="Times New Roman" w:hAnsi="Times New Roman"/>
          <w:sz w:val="24"/>
          <w:szCs w:val="24"/>
        </w:rPr>
        <w:t>характера</w:t>
      </w:r>
      <w:r>
        <w:rPr>
          <w:rFonts w:ascii="Times New Roman" w:hAnsi="Times New Roman"/>
          <w:sz w:val="24"/>
          <w:szCs w:val="24"/>
          <w:lang w:val="en-US"/>
        </w:rPr>
        <w:t xml:space="preserve"> (Conditional II</w:t>
      </w:r>
      <w:r>
        <w:rPr>
          <w:rFonts w:ascii="Times New Roman" w:hAnsi="Times New Roman"/>
          <w:i/>
          <w:sz w:val="24"/>
          <w:szCs w:val="24"/>
          <w:lang w:val="en-US"/>
        </w:rPr>
        <w:t xml:space="preserve"> – If I were you, I would start learning French);</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Pr>
          <w:rFonts w:ascii="Times New Roman" w:hAnsi="Times New Roman"/>
          <w:i/>
          <w:sz w:val="24"/>
          <w:szCs w:val="24"/>
          <w:lang w:val="en-US"/>
        </w:rPr>
        <w:t>many</w:t>
      </w:r>
      <w:r>
        <w:rPr>
          <w:rFonts w:ascii="Times New Roman" w:hAnsi="Times New Roman"/>
          <w:sz w:val="24"/>
          <w:szCs w:val="24"/>
        </w:rPr>
        <w:t>/</w:t>
      </w:r>
      <w:r>
        <w:rPr>
          <w:rFonts w:ascii="Times New Roman" w:hAnsi="Times New Roman"/>
          <w:i/>
          <w:sz w:val="24"/>
          <w:szCs w:val="24"/>
          <w:lang w:val="en-US"/>
        </w:rPr>
        <w:t>much</w:t>
      </w:r>
      <w:r>
        <w:rPr>
          <w:rFonts w:ascii="Times New Roman" w:hAnsi="Times New Roman"/>
          <w:sz w:val="24"/>
          <w:szCs w:val="24"/>
        </w:rPr>
        <w:t xml:space="preserve">, </w:t>
      </w:r>
      <w:r>
        <w:rPr>
          <w:rFonts w:ascii="Times New Roman" w:hAnsi="Times New Roman"/>
          <w:i/>
          <w:sz w:val="24"/>
          <w:szCs w:val="24"/>
          <w:lang w:val="en-US"/>
        </w:rPr>
        <w:t>few</w:t>
      </w:r>
      <w:r>
        <w:rPr>
          <w:rFonts w:ascii="Times New Roman" w:hAnsi="Times New Roman"/>
          <w:sz w:val="24"/>
          <w:szCs w:val="24"/>
        </w:rPr>
        <w:t>/</w:t>
      </w:r>
      <w:r>
        <w:rPr>
          <w:rFonts w:ascii="Times New Roman" w:hAnsi="Times New Roman"/>
          <w:i/>
          <w:sz w:val="24"/>
          <w:szCs w:val="24"/>
          <w:lang w:val="en-US"/>
        </w:rPr>
        <w:t>afew</w:t>
      </w:r>
      <w:r>
        <w:rPr>
          <w:rFonts w:ascii="Times New Roman" w:hAnsi="Times New Roman"/>
          <w:sz w:val="24"/>
          <w:szCs w:val="24"/>
        </w:rPr>
        <w:t xml:space="preserve">, </w:t>
      </w:r>
      <w:r>
        <w:rPr>
          <w:rFonts w:ascii="Times New Roman" w:hAnsi="Times New Roman"/>
          <w:i/>
          <w:sz w:val="24"/>
          <w:szCs w:val="24"/>
          <w:lang w:val="en-US"/>
        </w:rPr>
        <w:t>little</w:t>
      </w:r>
      <w:r>
        <w:rPr>
          <w:rFonts w:ascii="Times New Roman" w:hAnsi="Times New Roman"/>
          <w:sz w:val="24"/>
          <w:szCs w:val="24"/>
        </w:rPr>
        <w:t>/</w:t>
      </w:r>
      <w:r>
        <w:rPr>
          <w:rFonts w:ascii="Times New Roman" w:hAnsi="Times New Roman"/>
          <w:i/>
          <w:sz w:val="24"/>
          <w:szCs w:val="24"/>
          <w:lang w:val="en-US"/>
        </w:rPr>
        <w:t>alittle</w:t>
      </w:r>
      <w:r>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и употреблять в речи количественные и порядковые числительные;</w:t>
      </w:r>
    </w:p>
    <w:p w:rsidR="00A51F8C" w:rsidRDefault="001F6068">
      <w:pPr>
        <w:numPr>
          <w:ilvl w:val="0"/>
          <w:numId w:val="26"/>
        </w:numPr>
        <w:tabs>
          <w:tab w:val="left" w:pos="993"/>
        </w:tabs>
        <w:spacing w:after="0" w:line="240" w:lineRule="auto"/>
        <w:ind w:left="0" w:firstLine="709"/>
        <w:jc w:val="both"/>
        <w:rPr>
          <w:rFonts w:ascii="Times New Roman" w:hAnsi="Times New Roman"/>
          <w:i/>
          <w:sz w:val="24"/>
          <w:szCs w:val="24"/>
        </w:rPr>
      </w:pPr>
      <w:r>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A51F8C" w:rsidRDefault="001F6068">
      <w:pPr>
        <w:numPr>
          <w:ilvl w:val="0"/>
          <w:numId w:val="26"/>
        </w:numPr>
        <w:tabs>
          <w:tab w:val="left" w:pos="993"/>
        </w:tabs>
        <w:spacing w:after="0" w:line="240" w:lineRule="auto"/>
        <w:ind w:left="0" w:firstLine="709"/>
        <w:jc w:val="both"/>
        <w:rPr>
          <w:rFonts w:ascii="Times New Roman" w:hAnsi="Times New Roman"/>
          <w:i/>
          <w:sz w:val="24"/>
          <w:szCs w:val="24"/>
        </w:rPr>
      </w:pPr>
      <w:r>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SimpleFuture</w:t>
      </w:r>
      <w:r>
        <w:rPr>
          <w:rFonts w:ascii="Times New Roman" w:hAnsi="Times New Roman"/>
          <w:i/>
          <w:sz w:val="24"/>
          <w:szCs w:val="24"/>
        </w:rPr>
        <w:t xml:space="preserve">, tobegoingto, </w:t>
      </w:r>
      <w:r>
        <w:rPr>
          <w:rFonts w:ascii="Times New Roman" w:hAnsi="Times New Roman"/>
          <w:sz w:val="24"/>
          <w:szCs w:val="24"/>
        </w:rPr>
        <w:t>PresentContinuous</w:t>
      </w:r>
      <w:r>
        <w:rPr>
          <w:rFonts w:ascii="Times New Roman" w:hAnsi="Times New Roman"/>
          <w:i/>
          <w:sz w:val="24"/>
          <w:szCs w:val="24"/>
        </w:rPr>
        <w:t>;</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и употреблять в речи модальные глаголы и их эквиваленты (</w:t>
      </w:r>
      <w:r>
        <w:rPr>
          <w:rFonts w:ascii="Times New Roman" w:hAnsi="Times New Roman"/>
          <w:i/>
          <w:sz w:val="24"/>
          <w:szCs w:val="24"/>
          <w:lang w:val="en-US"/>
        </w:rPr>
        <w:t>may</w:t>
      </w:r>
      <w:r>
        <w:rPr>
          <w:rFonts w:ascii="Times New Roman" w:hAnsi="Times New Roman"/>
          <w:sz w:val="24"/>
          <w:szCs w:val="24"/>
        </w:rPr>
        <w:t>,</w:t>
      </w:r>
      <w:r>
        <w:rPr>
          <w:rFonts w:ascii="Times New Roman" w:hAnsi="Times New Roman"/>
          <w:i/>
          <w:sz w:val="24"/>
          <w:szCs w:val="24"/>
          <w:lang w:val="en-US"/>
        </w:rPr>
        <w:t>can</w:t>
      </w:r>
      <w:r>
        <w:rPr>
          <w:rFonts w:ascii="Times New Roman" w:hAnsi="Times New Roman"/>
          <w:sz w:val="24"/>
          <w:szCs w:val="24"/>
        </w:rPr>
        <w:t>,</w:t>
      </w:r>
      <w:r>
        <w:rPr>
          <w:rFonts w:ascii="Times New Roman" w:hAnsi="Times New Roman"/>
          <w:i/>
          <w:sz w:val="24"/>
          <w:szCs w:val="24"/>
          <w:lang w:val="en-US"/>
        </w:rPr>
        <w:t>could</w:t>
      </w:r>
      <w:r>
        <w:rPr>
          <w:rFonts w:ascii="Times New Roman" w:hAnsi="Times New Roman"/>
          <w:sz w:val="24"/>
          <w:szCs w:val="24"/>
        </w:rPr>
        <w:t>,</w:t>
      </w:r>
      <w:r>
        <w:rPr>
          <w:rFonts w:ascii="Times New Roman" w:hAnsi="Times New Roman"/>
          <w:i/>
          <w:sz w:val="24"/>
          <w:szCs w:val="24"/>
          <w:lang w:val="en-US"/>
        </w:rPr>
        <w:t>beableto</w:t>
      </w:r>
      <w:r>
        <w:rPr>
          <w:rFonts w:ascii="Times New Roman" w:hAnsi="Times New Roman"/>
          <w:sz w:val="24"/>
          <w:szCs w:val="24"/>
        </w:rPr>
        <w:t>,</w:t>
      </w:r>
      <w:r>
        <w:rPr>
          <w:rFonts w:ascii="Times New Roman" w:hAnsi="Times New Roman"/>
          <w:i/>
          <w:sz w:val="24"/>
          <w:szCs w:val="24"/>
          <w:lang w:val="en-US"/>
        </w:rPr>
        <w:t>must</w:t>
      </w:r>
      <w:r>
        <w:rPr>
          <w:rFonts w:ascii="Times New Roman" w:hAnsi="Times New Roman"/>
          <w:sz w:val="24"/>
          <w:szCs w:val="24"/>
        </w:rPr>
        <w:t>,</w:t>
      </w:r>
      <w:r>
        <w:rPr>
          <w:rFonts w:ascii="Times New Roman" w:hAnsi="Times New Roman"/>
          <w:i/>
          <w:sz w:val="24"/>
          <w:szCs w:val="24"/>
          <w:lang w:val="en-US"/>
        </w:rPr>
        <w:t>haveto</w:t>
      </w:r>
      <w:r>
        <w:rPr>
          <w:rFonts w:ascii="Times New Roman" w:hAnsi="Times New Roman"/>
          <w:sz w:val="24"/>
          <w:szCs w:val="24"/>
        </w:rPr>
        <w:t xml:space="preserve">, </w:t>
      </w:r>
      <w:r>
        <w:rPr>
          <w:rFonts w:ascii="Times New Roman" w:hAnsi="Times New Roman"/>
          <w:i/>
          <w:sz w:val="24"/>
          <w:szCs w:val="24"/>
          <w:lang w:val="en-US"/>
        </w:rPr>
        <w:t>should</w:t>
      </w:r>
      <w:r>
        <w:rPr>
          <w:rFonts w:ascii="Times New Roman" w:hAnsi="Times New Roman"/>
          <w:sz w:val="24"/>
          <w:szCs w:val="24"/>
        </w:rPr>
        <w:t>);</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распознавать и употреблять в речи глаголы в следующих формах страдательного залога: </w:t>
      </w:r>
      <w:r>
        <w:rPr>
          <w:rFonts w:ascii="Times New Roman" w:hAnsi="Times New Roman"/>
          <w:sz w:val="24"/>
          <w:szCs w:val="24"/>
          <w:lang w:val="en-US"/>
        </w:rPr>
        <w:t>PresentSimplePassive</w:t>
      </w:r>
      <w:r>
        <w:rPr>
          <w:rFonts w:ascii="Times New Roman" w:hAnsi="Times New Roman"/>
          <w:sz w:val="24"/>
          <w:szCs w:val="24"/>
        </w:rPr>
        <w:t xml:space="preserve">, </w:t>
      </w:r>
      <w:r>
        <w:rPr>
          <w:rFonts w:ascii="Times New Roman" w:hAnsi="Times New Roman"/>
          <w:sz w:val="24"/>
          <w:szCs w:val="24"/>
          <w:lang w:val="en-US"/>
        </w:rPr>
        <w:t>PastSimplePassive</w:t>
      </w:r>
      <w:r>
        <w:rPr>
          <w:rFonts w:ascii="Times New Roman" w:hAnsi="Times New Roman"/>
          <w:sz w:val="24"/>
          <w:szCs w:val="24"/>
        </w:rPr>
        <w:t>;</w:t>
      </w:r>
    </w:p>
    <w:p w:rsidR="00A51F8C" w:rsidRDefault="001F6068">
      <w:pPr>
        <w:numPr>
          <w:ilvl w:val="0"/>
          <w:numId w:val="26"/>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распознавать сложноподчиненные предложения с придаточными: времени с союзом </w:t>
      </w:r>
      <w:r>
        <w:rPr>
          <w:rFonts w:ascii="Times New Roman" w:hAnsi="Times New Roman"/>
          <w:i/>
          <w:sz w:val="24"/>
          <w:szCs w:val="24"/>
          <w:lang w:val="en-US"/>
        </w:rPr>
        <w:t>since</w:t>
      </w:r>
      <w:r>
        <w:rPr>
          <w:rFonts w:ascii="Times New Roman" w:hAnsi="Times New Roman"/>
          <w:i/>
          <w:sz w:val="24"/>
          <w:szCs w:val="24"/>
        </w:rPr>
        <w:t xml:space="preserve">; цели с союзом </w:t>
      </w:r>
      <w:r>
        <w:rPr>
          <w:rFonts w:ascii="Times New Roman" w:hAnsi="Times New Roman"/>
          <w:i/>
          <w:sz w:val="24"/>
          <w:szCs w:val="24"/>
          <w:lang w:val="en-US"/>
        </w:rPr>
        <w:t>sothat</w:t>
      </w:r>
      <w:r>
        <w:rPr>
          <w:rFonts w:ascii="Times New Roman" w:hAnsi="Times New Roman"/>
          <w:i/>
          <w:sz w:val="24"/>
          <w:szCs w:val="24"/>
        </w:rPr>
        <w:t xml:space="preserve">; условия с союзом </w:t>
      </w:r>
      <w:r>
        <w:rPr>
          <w:rFonts w:ascii="Times New Roman" w:hAnsi="Times New Roman"/>
          <w:i/>
          <w:sz w:val="24"/>
          <w:szCs w:val="24"/>
          <w:lang w:val="en-US"/>
        </w:rPr>
        <w:t>unless</w:t>
      </w:r>
      <w:r>
        <w:rPr>
          <w:rFonts w:ascii="Times New Roman" w:hAnsi="Times New Roman"/>
          <w:i/>
          <w:sz w:val="24"/>
          <w:szCs w:val="24"/>
        </w:rPr>
        <w:t xml:space="preserve">; определительными с союзами </w:t>
      </w:r>
      <w:r>
        <w:rPr>
          <w:rFonts w:ascii="Times New Roman" w:hAnsi="Times New Roman"/>
          <w:i/>
          <w:sz w:val="24"/>
          <w:szCs w:val="24"/>
          <w:lang w:val="en-US"/>
        </w:rPr>
        <w:t>who</w:t>
      </w:r>
      <w:r>
        <w:rPr>
          <w:rFonts w:ascii="Times New Roman" w:hAnsi="Times New Roman"/>
          <w:i/>
          <w:sz w:val="24"/>
          <w:szCs w:val="24"/>
        </w:rPr>
        <w:t xml:space="preserve">, </w:t>
      </w:r>
      <w:r>
        <w:rPr>
          <w:rFonts w:ascii="Times New Roman" w:hAnsi="Times New Roman"/>
          <w:i/>
          <w:sz w:val="24"/>
          <w:szCs w:val="24"/>
          <w:lang w:val="en-US"/>
        </w:rPr>
        <w:t>which</w:t>
      </w:r>
      <w:r>
        <w:rPr>
          <w:rFonts w:ascii="Times New Roman" w:hAnsi="Times New Roman"/>
          <w:i/>
          <w:sz w:val="24"/>
          <w:szCs w:val="24"/>
        </w:rPr>
        <w:t xml:space="preserve">, </w:t>
      </w:r>
      <w:r>
        <w:rPr>
          <w:rFonts w:ascii="Times New Roman" w:hAnsi="Times New Roman"/>
          <w:i/>
          <w:sz w:val="24"/>
          <w:szCs w:val="24"/>
          <w:lang w:val="en-US"/>
        </w:rPr>
        <w:t>that</w:t>
      </w:r>
      <w:r>
        <w:rPr>
          <w:rFonts w:ascii="Times New Roman" w:hAnsi="Times New Roman"/>
          <w:i/>
          <w:sz w:val="24"/>
          <w:szCs w:val="24"/>
        </w:rPr>
        <w:t>;</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распознавать и употреблять в речи предложения с конструкциями </w:t>
      </w:r>
      <w:r>
        <w:rPr>
          <w:rFonts w:ascii="Times New Roman" w:hAnsi="Times New Roman"/>
          <w:i/>
          <w:sz w:val="24"/>
          <w:szCs w:val="24"/>
          <w:lang w:val="en-US"/>
        </w:rPr>
        <w:t>as</w:t>
      </w:r>
      <w:r>
        <w:rPr>
          <w:rFonts w:ascii="Times New Roman" w:hAnsi="Times New Roman"/>
          <w:i/>
          <w:sz w:val="24"/>
          <w:szCs w:val="24"/>
        </w:rPr>
        <w:t xml:space="preserve"> … </w:t>
      </w:r>
      <w:r>
        <w:rPr>
          <w:rFonts w:ascii="Times New Roman" w:hAnsi="Times New Roman"/>
          <w:i/>
          <w:sz w:val="24"/>
          <w:szCs w:val="24"/>
          <w:lang w:val="en-US"/>
        </w:rPr>
        <w:t>as</w:t>
      </w:r>
      <w:r>
        <w:rPr>
          <w:rFonts w:ascii="Times New Roman" w:hAnsi="Times New Roman"/>
          <w:i/>
          <w:sz w:val="24"/>
          <w:szCs w:val="24"/>
        </w:rPr>
        <w:t xml:space="preserve">; </w:t>
      </w:r>
      <w:r>
        <w:rPr>
          <w:rFonts w:ascii="Times New Roman" w:hAnsi="Times New Roman"/>
          <w:i/>
          <w:sz w:val="24"/>
          <w:szCs w:val="24"/>
          <w:lang w:val="en-US"/>
        </w:rPr>
        <w:t>notso</w:t>
      </w:r>
      <w:r>
        <w:rPr>
          <w:rFonts w:ascii="Times New Roman" w:hAnsi="Times New Roman"/>
          <w:i/>
          <w:sz w:val="24"/>
          <w:szCs w:val="24"/>
        </w:rPr>
        <w:t xml:space="preserve"> … </w:t>
      </w:r>
      <w:r>
        <w:rPr>
          <w:rFonts w:ascii="Times New Roman" w:hAnsi="Times New Roman"/>
          <w:i/>
          <w:sz w:val="24"/>
          <w:szCs w:val="24"/>
          <w:lang w:val="en-US"/>
        </w:rPr>
        <w:t>as</w:t>
      </w:r>
      <w:r>
        <w:rPr>
          <w:rFonts w:ascii="Times New Roman" w:hAnsi="Times New Roman"/>
          <w:i/>
          <w:sz w:val="24"/>
          <w:szCs w:val="24"/>
        </w:rPr>
        <w:t xml:space="preserve">; </w:t>
      </w:r>
      <w:r>
        <w:rPr>
          <w:rFonts w:ascii="Times New Roman" w:hAnsi="Times New Roman"/>
          <w:i/>
          <w:sz w:val="24"/>
          <w:szCs w:val="24"/>
          <w:lang w:val="en-US"/>
        </w:rPr>
        <w:t>either</w:t>
      </w:r>
      <w:r>
        <w:rPr>
          <w:rFonts w:ascii="Times New Roman" w:hAnsi="Times New Roman"/>
          <w:i/>
          <w:sz w:val="24"/>
          <w:szCs w:val="24"/>
        </w:rPr>
        <w:t xml:space="preserve"> … </w:t>
      </w:r>
      <w:r>
        <w:rPr>
          <w:rFonts w:ascii="Times New Roman" w:hAnsi="Times New Roman"/>
          <w:i/>
          <w:sz w:val="24"/>
          <w:szCs w:val="24"/>
          <w:lang w:val="en-US"/>
        </w:rPr>
        <w:t>or</w:t>
      </w:r>
      <w:r>
        <w:rPr>
          <w:rFonts w:ascii="Times New Roman" w:hAnsi="Times New Roman"/>
          <w:i/>
          <w:sz w:val="24"/>
          <w:szCs w:val="24"/>
        </w:rPr>
        <w:t xml:space="preserve">; </w:t>
      </w:r>
      <w:r>
        <w:rPr>
          <w:rFonts w:ascii="Times New Roman" w:hAnsi="Times New Roman"/>
          <w:i/>
          <w:sz w:val="24"/>
          <w:szCs w:val="24"/>
          <w:lang w:val="en-US"/>
        </w:rPr>
        <w:t>neither</w:t>
      </w:r>
      <w:r>
        <w:rPr>
          <w:rFonts w:ascii="Times New Roman" w:hAnsi="Times New Roman"/>
          <w:i/>
          <w:sz w:val="24"/>
          <w:szCs w:val="24"/>
        </w:rPr>
        <w:t xml:space="preserve"> … </w:t>
      </w:r>
      <w:r>
        <w:rPr>
          <w:rFonts w:ascii="Times New Roman" w:hAnsi="Times New Roman"/>
          <w:i/>
          <w:sz w:val="24"/>
          <w:szCs w:val="24"/>
          <w:lang w:val="en-US"/>
        </w:rPr>
        <w:t>nor</w:t>
      </w:r>
      <w:r>
        <w:rPr>
          <w:rFonts w:ascii="Times New Roman" w:hAnsi="Times New Roman"/>
          <w:i/>
          <w:sz w:val="24"/>
          <w:szCs w:val="24"/>
        </w:rPr>
        <w:t>;</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lastRenderedPageBreak/>
        <w:t>распознавать и употреблять в речи предложения с конструкцией I wish;</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распознавать и употреблять в речи конструкции с глаголами на -ing: tolove/hatedoingsomething; Stoptalking;</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lang w:val="en-US"/>
        </w:rPr>
      </w:pPr>
      <w:r>
        <w:rPr>
          <w:rFonts w:ascii="Times New Roman" w:hAnsi="Times New Roman"/>
          <w:i/>
          <w:sz w:val="24"/>
          <w:szCs w:val="24"/>
        </w:rPr>
        <w:t>распознаватьиупотреблятьвречиконструкции</w:t>
      </w:r>
      <w:r>
        <w:rPr>
          <w:rFonts w:ascii="Times New Roman" w:hAnsi="Times New Roman"/>
          <w:i/>
          <w:sz w:val="24"/>
          <w:szCs w:val="24"/>
          <w:lang w:val="en-US"/>
        </w:rPr>
        <w:t>It takes me …to do something; to look / feel / be happy;</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распознавать и употреблять в речи глаголы во временных формах действительного залога:</w:t>
      </w:r>
      <w:r>
        <w:rPr>
          <w:rFonts w:ascii="Times New Roman" w:hAnsi="Times New Roman"/>
          <w:i/>
          <w:sz w:val="24"/>
          <w:szCs w:val="24"/>
          <w:lang w:val="en-US"/>
        </w:rPr>
        <w:t>PastPerfect</w:t>
      </w:r>
      <w:r>
        <w:rPr>
          <w:rFonts w:ascii="Times New Roman" w:hAnsi="Times New Roman"/>
          <w:i/>
          <w:sz w:val="24"/>
          <w:szCs w:val="24"/>
        </w:rPr>
        <w:t xml:space="preserve">, </w:t>
      </w:r>
      <w:r>
        <w:rPr>
          <w:rFonts w:ascii="Times New Roman" w:hAnsi="Times New Roman"/>
          <w:i/>
          <w:sz w:val="24"/>
          <w:szCs w:val="24"/>
          <w:lang w:val="de-DE"/>
        </w:rPr>
        <w:t>Present</w:t>
      </w:r>
      <w:r>
        <w:rPr>
          <w:rFonts w:ascii="Times New Roman" w:hAnsi="Times New Roman"/>
          <w:i/>
          <w:sz w:val="24"/>
          <w:szCs w:val="24"/>
          <w:lang w:val="en-US"/>
        </w:rPr>
        <w:t>PerfectContinuous</w:t>
      </w:r>
      <w:r>
        <w:rPr>
          <w:rFonts w:ascii="Times New Roman" w:hAnsi="Times New Roman"/>
          <w:i/>
          <w:sz w:val="24"/>
          <w:szCs w:val="24"/>
        </w:rPr>
        <w:t xml:space="preserve">, </w:t>
      </w:r>
      <w:r>
        <w:rPr>
          <w:rFonts w:ascii="Times New Roman" w:hAnsi="Times New Roman"/>
          <w:i/>
          <w:sz w:val="24"/>
          <w:szCs w:val="24"/>
          <w:lang w:val="en-US"/>
        </w:rPr>
        <w:t>Future</w:t>
      </w:r>
      <w:r>
        <w:rPr>
          <w:rFonts w:ascii="Times New Roman" w:hAnsi="Times New Roman"/>
          <w:i/>
          <w:sz w:val="24"/>
          <w:szCs w:val="24"/>
        </w:rPr>
        <w:t>-</w:t>
      </w:r>
      <w:r>
        <w:rPr>
          <w:rFonts w:ascii="Times New Roman" w:hAnsi="Times New Roman"/>
          <w:i/>
          <w:sz w:val="24"/>
          <w:szCs w:val="24"/>
          <w:lang w:val="en-US"/>
        </w:rPr>
        <w:t>in</w:t>
      </w:r>
      <w:r>
        <w:rPr>
          <w:rFonts w:ascii="Times New Roman" w:hAnsi="Times New Roman"/>
          <w:i/>
          <w:sz w:val="24"/>
          <w:szCs w:val="24"/>
        </w:rPr>
        <w:t>-</w:t>
      </w:r>
      <w:r>
        <w:rPr>
          <w:rFonts w:ascii="Times New Roman" w:hAnsi="Times New Roman"/>
          <w:i/>
          <w:sz w:val="24"/>
          <w:szCs w:val="24"/>
          <w:lang w:val="en-US"/>
        </w:rPr>
        <w:t>the</w:t>
      </w:r>
      <w:r>
        <w:rPr>
          <w:rFonts w:ascii="Times New Roman" w:hAnsi="Times New Roman"/>
          <w:i/>
          <w:sz w:val="24"/>
          <w:szCs w:val="24"/>
        </w:rPr>
        <w:t>-</w:t>
      </w:r>
      <w:r>
        <w:rPr>
          <w:rFonts w:ascii="Times New Roman" w:hAnsi="Times New Roman"/>
          <w:i/>
          <w:sz w:val="24"/>
          <w:szCs w:val="24"/>
          <w:lang w:val="en-US"/>
        </w:rPr>
        <w:t>Past</w:t>
      </w:r>
      <w:r>
        <w:rPr>
          <w:rFonts w:ascii="Times New Roman" w:hAnsi="Times New Roman"/>
          <w:i/>
          <w:sz w:val="24"/>
          <w:szCs w:val="24"/>
        </w:rPr>
        <w:t>;</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распознавать и употреблять в речи глаголы в формах страдательного залогаFutureSimplePassive, </w:t>
      </w:r>
      <w:r>
        <w:rPr>
          <w:rFonts w:ascii="Times New Roman" w:hAnsi="Times New Roman"/>
          <w:i/>
          <w:sz w:val="24"/>
          <w:szCs w:val="24"/>
          <w:lang w:val="en-US"/>
        </w:rPr>
        <w:t>PresentPerfect</w:t>
      </w:r>
      <w:r>
        <w:rPr>
          <w:rFonts w:ascii="Times New Roman" w:hAnsi="Times New Roman"/>
          <w:i/>
          <w:sz w:val="24"/>
          <w:szCs w:val="24"/>
        </w:rPr>
        <w:t>Passive;</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распознавать и употреблять в речи модальные глаголы </w:t>
      </w:r>
      <w:r>
        <w:rPr>
          <w:rFonts w:ascii="Times New Roman" w:hAnsi="Times New Roman"/>
          <w:i/>
          <w:sz w:val="24"/>
          <w:szCs w:val="24"/>
          <w:lang w:val="en-US"/>
        </w:rPr>
        <w:t>need</w:t>
      </w:r>
      <w:r>
        <w:rPr>
          <w:rFonts w:ascii="Times New Roman" w:hAnsi="Times New Roman"/>
          <w:i/>
          <w:sz w:val="24"/>
          <w:szCs w:val="24"/>
        </w:rPr>
        <w:t xml:space="preserve">, </w:t>
      </w:r>
      <w:r>
        <w:rPr>
          <w:rFonts w:ascii="Times New Roman" w:hAnsi="Times New Roman"/>
          <w:i/>
          <w:sz w:val="24"/>
          <w:szCs w:val="24"/>
          <w:lang w:val="en-US"/>
        </w:rPr>
        <w:t>shall</w:t>
      </w:r>
      <w:r>
        <w:rPr>
          <w:rFonts w:ascii="Times New Roman" w:hAnsi="Times New Roman"/>
          <w:i/>
          <w:sz w:val="24"/>
          <w:szCs w:val="24"/>
        </w:rPr>
        <w:t xml:space="preserve">, </w:t>
      </w:r>
      <w:r>
        <w:rPr>
          <w:rFonts w:ascii="Times New Roman" w:hAnsi="Times New Roman"/>
          <w:i/>
          <w:sz w:val="24"/>
          <w:szCs w:val="24"/>
          <w:lang w:val="en-US"/>
        </w:rPr>
        <w:t>might</w:t>
      </w:r>
      <w:r>
        <w:rPr>
          <w:rFonts w:ascii="Times New Roman" w:hAnsi="Times New Roman"/>
          <w:i/>
          <w:sz w:val="24"/>
          <w:szCs w:val="24"/>
        </w:rPr>
        <w:t xml:space="preserve">, </w:t>
      </w:r>
      <w:r>
        <w:rPr>
          <w:rFonts w:ascii="Times New Roman" w:hAnsi="Times New Roman"/>
          <w:i/>
          <w:sz w:val="24"/>
          <w:szCs w:val="24"/>
          <w:lang w:val="en-US"/>
        </w:rPr>
        <w:t>would</w:t>
      </w:r>
      <w:r>
        <w:rPr>
          <w:rFonts w:ascii="Times New Roman" w:hAnsi="Times New Roman"/>
          <w:i/>
          <w:sz w:val="24"/>
          <w:szCs w:val="24"/>
        </w:rPr>
        <w:t>;</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4"/>
          <w:szCs w:val="24"/>
          <w:lang w:val="en-US"/>
        </w:rPr>
        <w:t>I</w:t>
      </w:r>
      <w:r>
        <w:rPr>
          <w:rFonts w:ascii="Times New Roman" w:hAnsi="Times New Roman"/>
          <w:i/>
          <w:sz w:val="24"/>
          <w:szCs w:val="24"/>
        </w:rPr>
        <w:t xml:space="preserve">и </w:t>
      </w:r>
      <w:r>
        <w:rPr>
          <w:rFonts w:ascii="Times New Roman" w:hAnsi="Times New Roman"/>
          <w:i/>
          <w:sz w:val="24"/>
          <w:szCs w:val="24"/>
          <w:lang w:val="en-US"/>
        </w:rPr>
        <w:t>II</w:t>
      </w:r>
      <w:r>
        <w:rPr>
          <w:rFonts w:ascii="Times New Roman" w:hAnsi="Times New Roman"/>
          <w:i/>
          <w:sz w:val="24"/>
          <w:szCs w:val="24"/>
        </w:rPr>
        <w:t>, отглагольного существительного) без различения их функций и употреблятьих в речи;</w:t>
      </w:r>
    </w:p>
    <w:p w:rsidR="00A51F8C" w:rsidRDefault="001F6068">
      <w:pPr>
        <w:numPr>
          <w:ilvl w:val="0"/>
          <w:numId w:val="28"/>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распознавать и употреблять в речи словосочетания «Причастие </w:t>
      </w:r>
      <w:r>
        <w:rPr>
          <w:rFonts w:ascii="Times New Roman" w:hAnsi="Times New Roman"/>
          <w:i/>
          <w:sz w:val="24"/>
          <w:szCs w:val="24"/>
          <w:lang w:val="en-US"/>
        </w:rPr>
        <w:t>I</w:t>
      </w:r>
      <w:r>
        <w:rPr>
          <w:rFonts w:ascii="Times New Roman" w:hAnsi="Times New Roman"/>
          <w:i/>
          <w:sz w:val="24"/>
          <w:szCs w:val="24"/>
        </w:rPr>
        <w:t>+существительное» (</w:t>
      </w:r>
      <w:r>
        <w:rPr>
          <w:rFonts w:ascii="Times New Roman" w:hAnsi="Times New Roman"/>
          <w:i/>
          <w:sz w:val="24"/>
          <w:szCs w:val="24"/>
          <w:lang w:val="en-US"/>
        </w:rPr>
        <w:t>aplayingchild</w:t>
      </w:r>
      <w:r>
        <w:rPr>
          <w:rFonts w:ascii="Times New Roman" w:hAnsi="Times New Roman"/>
          <w:i/>
          <w:sz w:val="24"/>
          <w:szCs w:val="24"/>
        </w:rPr>
        <w:t xml:space="preserve">) и «Причастие </w:t>
      </w:r>
      <w:r>
        <w:rPr>
          <w:rFonts w:ascii="Times New Roman" w:hAnsi="Times New Roman"/>
          <w:i/>
          <w:sz w:val="24"/>
          <w:szCs w:val="24"/>
          <w:lang w:val="en-US"/>
        </w:rPr>
        <w:t>II</w:t>
      </w:r>
      <w:r>
        <w:rPr>
          <w:rFonts w:ascii="Times New Roman" w:hAnsi="Times New Roman"/>
          <w:i/>
          <w:sz w:val="24"/>
          <w:szCs w:val="24"/>
        </w:rPr>
        <w:t>+существительное» (</w:t>
      </w:r>
      <w:r>
        <w:rPr>
          <w:rFonts w:ascii="Times New Roman" w:hAnsi="Times New Roman"/>
          <w:i/>
          <w:sz w:val="24"/>
          <w:szCs w:val="24"/>
          <w:lang w:val="en-US"/>
        </w:rPr>
        <w:t>awrittenpoem</w:t>
      </w:r>
      <w:r>
        <w:rPr>
          <w:rFonts w:ascii="Times New Roman" w:hAnsi="Times New Roman"/>
          <w:i/>
          <w:sz w:val="24"/>
          <w:szCs w:val="24"/>
        </w:rPr>
        <w:t>).</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Социокультурные знания и умения</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31"/>
        </w:numPr>
        <w:tabs>
          <w:tab w:val="left" w:pos="993"/>
        </w:tabs>
        <w:spacing w:after="0" w:line="240" w:lineRule="auto"/>
        <w:ind w:left="0" w:firstLine="709"/>
        <w:jc w:val="both"/>
        <w:rPr>
          <w:rFonts w:ascii="Times New Roman" w:eastAsia="Arial Unicode MS" w:hAnsi="Times New Roman"/>
          <w:sz w:val="24"/>
          <w:szCs w:val="24"/>
          <w:lang w:eastAsia="ar-SA"/>
        </w:rPr>
      </w:pPr>
      <w:r>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51F8C" w:rsidRDefault="001F6068">
      <w:pPr>
        <w:numPr>
          <w:ilvl w:val="0"/>
          <w:numId w:val="31"/>
        </w:numPr>
        <w:tabs>
          <w:tab w:val="left" w:pos="993"/>
        </w:tabs>
        <w:spacing w:after="0" w:line="240" w:lineRule="auto"/>
        <w:ind w:left="0" w:firstLine="709"/>
        <w:jc w:val="both"/>
        <w:rPr>
          <w:rFonts w:ascii="Times New Roman" w:eastAsia="Arial Unicode MS" w:hAnsi="Times New Roman"/>
          <w:sz w:val="24"/>
          <w:szCs w:val="24"/>
          <w:lang w:eastAsia="ar-SA"/>
        </w:rPr>
      </w:pPr>
      <w:r>
        <w:rPr>
          <w:rFonts w:ascii="Times New Roman" w:eastAsia="Arial Unicode MS" w:hAnsi="Times New Roman"/>
          <w:sz w:val="24"/>
          <w:szCs w:val="24"/>
          <w:lang w:eastAsia="ar-SA"/>
        </w:rPr>
        <w:t>представлять родную страну и культуру на английском языке;</w:t>
      </w:r>
    </w:p>
    <w:p w:rsidR="00A51F8C" w:rsidRDefault="001F6068">
      <w:pPr>
        <w:numPr>
          <w:ilvl w:val="0"/>
          <w:numId w:val="31"/>
        </w:numPr>
        <w:tabs>
          <w:tab w:val="left" w:pos="993"/>
        </w:tabs>
        <w:spacing w:after="0" w:line="240" w:lineRule="auto"/>
        <w:ind w:left="0" w:firstLine="709"/>
        <w:jc w:val="both"/>
        <w:rPr>
          <w:rFonts w:ascii="Times New Roman" w:eastAsia="Arial Unicode MS" w:hAnsi="Times New Roman"/>
          <w:sz w:val="24"/>
          <w:szCs w:val="24"/>
          <w:lang w:eastAsia="ar-SA"/>
        </w:rPr>
      </w:pPr>
      <w:r>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A51F8C" w:rsidRDefault="001F6068">
      <w:pPr>
        <w:spacing w:after="0" w:line="240" w:lineRule="auto"/>
        <w:ind w:firstLine="709"/>
        <w:jc w:val="both"/>
        <w:rPr>
          <w:rFonts w:ascii="Times New Roman" w:eastAsia="Arial Unicode MS" w:hAnsi="Times New Roman"/>
          <w:sz w:val="24"/>
          <w:szCs w:val="24"/>
          <w:lang w:eastAsia="ar-SA"/>
        </w:rPr>
      </w:pPr>
      <w:r>
        <w:rPr>
          <w:rFonts w:ascii="Times New Roman" w:hAnsi="Times New Roman"/>
          <w:b/>
          <w:sz w:val="24"/>
          <w:szCs w:val="24"/>
        </w:rPr>
        <w:t>Выпускник получит возможность научиться:</w:t>
      </w:r>
    </w:p>
    <w:p w:rsidR="00A51F8C" w:rsidRDefault="001F6068">
      <w:pPr>
        <w:numPr>
          <w:ilvl w:val="0"/>
          <w:numId w:val="32"/>
        </w:numPr>
        <w:tabs>
          <w:tab w:val="left" w:pos="993"/>
        </w:tabs>
        <w:spacing w:after="0" w:line="240" w:lineRule="auto"/>
        <w:ind w:left="0" w:firstLine="709"/>
        <w:jc w:val="both"/>
        <w:rPr>
          <w:rFonts w:ascii="Times New Roman" w:hAnsi="Times New Roman"/>
          <w:b/>
          <w:i/>
          <w:sz w:val="24"/>
          <w:szCs w:val="24"/>
        </w:rPr>
      </w:pPr>
      <w:r>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A51F8C" w:rsidRDefault="001F6068">
      <w:pPr>
        <w:numPr>
          <w:ilvl w:val="0"/>
          <w:numId w:val="32"/>
        </w:numPr>
        <w:tabs>
          <w:tab w:val="left" w:pos="993"/>
        </w:tabs>
        <w:spacing w:after="0" w:line="240" w:lineRule="auto"/>
        <w:ind w:left="0" w:firstLine="709"/>
        <w:jc w:val="both"/>
        <w:rPr>
          <w:rFonts w:ascii="Times New Roman" w:hAnsi="Times New Roman"/>
          <w:b/>
          <w:i/>
          <w:sz w:val="24"/>
          <w:szCs w:val="24"/>
        </w:rPr>
      </w:pPr>
      <w:r>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A51F8C" w:rsidRDefault="001F6068">
      <w:pPr>
        <w:spacing w:after="0" w:line="240" w:lineRule="auto"/>
        <w:ind w:firstLine="709"/>
        <w:jc w:val="both"/>
        <w:rPr>
          <w:rFonts w:ascii="Times New Roman" w:eastAsia="Arial Unicode MS" w:hAnsi="Times New Roman"/>
          <w:b/>
          <w:sz w:val="24"/>
          <w:szCs w:val="24"/>
          <w:lang w:eastAsia="ar-SA"/>
        </w:rPr>
      </w:pPr>
      <w:r>
        <w:rPr>
          <w:rFonts w:ascii="Times New Roman" w:eastAsia="Arial Unicode MS" w:hAnsi="Times New Roman"/>
          <w:b/>
          <w:sz w:val="24"/>
          <w:szCs w:val="24"/>
          <w:lang w:eastAsia="ar-SA"/>
        </w:rPr>
        <w:t>Компенсаторные умения</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33"/>
        </w:numPr>
        <w:tabs>
          <w:tab w:val="left" w:pos="993"/>
        </w:tabs>
        <w:spacing w:after="0" w:line="240" w:lineRule="auto"/>
        <w:ind w:left="0" w:firstLine="709"/>
        <w:jc w:val="both"/>
        <w:rPr>
          <w:rFonts w:ascii="Times New Roman" w:hAnsi="Times New Roman"/>
          <w:b/>
          <w:sz w:val="24"/>
          <w:szCs w:val="24"/>
        </w:rPr>
      </w:pPr>
      <w:r>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A51F8C" w:rsidRDefault="001F6068">
      <w:pPr>
        <w:spacing w:after="0" w:line="240" w:lineRule="auto"/>
        <w:ind w:firstLine="709"/>
        <w:jc w:val="both"/>
        <w:rPr>
          <w:rFonts w:ascii="Times New Roman" w:eastAsia="Arial Unicode MS" w:hAnsi="Times New Roman"/>
          <w:sz w:val="24"/>
          <w:szCs w:val="24"/>
          <w:lang w:eastAsia="ar-SA"/>
        </w:rPr>
      </w:pPr>
      <w:r>
        <w:rPr>
          <w:rFonts w:ascii="Times New Roman" w:hAnsi="Times New Roman"/>
          <w:b/>
          <w:sz w:val="24"/>
          <w:szCs w:val="24"/>
        </w:rPr>
        <w:t>Выпускник получит возможность научиться:</w:t>
      </w:r>
    </w:p>
    <w:p w:rsidR="00A51F8C" w:rsidRDefault="001F6068">
      <w:pPr>
        <w:numPr>
          <w:ilvl w:val="0"/>
          <w:numId w:val="33"/>
        </w:numPr>
        <w:tabs>
          <w:tab w:val="left" w:pos="993"/>
        </w:tabs>
        <w:spacing w:after="0" w:line="240" w:lineRule="auto"/>
        <w:ind w:left="0" w:firstLine="709"/>
        <w:jc w:val="both"/>
        <w:rPr>
          <w:rFonts w:ascii="Times New Roman" w:eastAsia="Arial Unicode MS" w:hAnsi="Times New Roman"/>
          <w:i/>
          <w:sz w:val="24"/>
          <w:szCs w:val="24"/>
          <w:lang w:eastAsia="ar-SA"/>
        </w:rPr>
      </w:pPr>
      <w:r>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A51F8C" w:rsidRDefault="001F6068">
      <w:pPr>
        <w:numPr>
          <w:ilvl w:val="0"/>
          <w:numId w:val="33"/>
        </w:numPr>
        <w:tabs>
          <w:tab w:val="left" w:pos="993"/>
        </w:tabs>
        <w:spacing w:after="0" w:line="240" w:lineRule="auto"/>
        <w:ind w:left="0" w:firstLine="709"/>
        <w:jc w:val="both"/>
        <w:rPr>
          <w:rFonts w:ascii="Times New Roman" w:hAnsi="Times New Roman"/>
          <w:b/>
          <w:sz w:val="24"/>
          <w:szCs w:val="24"/>
        </w:rPr>
      </w:pPr>
      <w:r>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A51F8C" w:rsidRDefault="008719A8">
      <w:pPr>
        <w:pStyle w:val="41"/>
        <w:spacing w:before="0" w:line="240" w:lineRule="auto"/>
        <w:rPr>
          <w:sz w:val="24"/>
          <w:szCs w:val="24"/>
        </w:rPr>
      </w:pPr>
      <w:bookmarkStart w:id="46" w:name="_Toc410653957"/>
      <w:bookmarkStart w:id="47" w:name="_Toc409691632"/>
      <w:r>
        <w:rPr>
          <w:sz w:val="24"/>
          <w:szCs w:val="24"/>
        </w:rPr>
        <w:t>1.2.5.4</w:t>
      </w:r>
      <w:r w:rsidR="001F6068">
        <w:rPr>
          <w:sz w:val="24"/>
          <w:szCs w:val="24"/>
        </w:rPr>
        <w:t xml:space="preserve"> История России. Всеобщая история</w:t>
      </w:r>
      <w:bookmarkStart w:id="48" w:name="_Toc427525364"/>
      <w:bookmarkEnd w:id="46"/>
      <w:bookmarkEnd w:id="47"/>
      <w:bookmarkEnd w:id="48"/>
      <w:r w:rsidR="001F6068">
        <w:rPr>
          <w:rStyle w:val="a8"/>
          <w:sz w:val="24"/>
          <w:szCs w:val="24"/>
        </w:rPr>
        <w:footnoteReference w:id="1"/>
      </w:r>
    </w:p>
    <w:p w:rsidR="00A51F8C" w:rsidRDefault="001F6068">
      <w:pPr>
        <w:spacing w:after="0" w:line="240" w:lineRule="auto"/>
        <w:ind w:firstLine="709"/>
        <w:jc w:val="both"/>
        <w:rPr>
          <w:rFonts w:ascii="Times New Roman" w:hAnsi="Times New Roman"/>
          <w:sz w:val="24"/>
          <w:szCs w:val="24"/>
        </w:rPr>
      </w:pPr>
      <w:r>
        <w:rPr>
          <w:rFonts w:ascii="Times New Roman" w:hAnsi="Times New Roman"/>
          <w:b/>
          <w:sz w:val="24"/>
          <w:szCs w:val="24"/>
        </w:rPr>
        <w:t>Предметные результаты</w:t>
      </w:r>
      <w:r>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51F8C" w:rsidRDefault="001F6068">
      <w:pPr>
        <w:numPr>
          <w:ilvl w:val="0"/>
          <w:numId w:val="8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w:t>
      </w:r>
      <w:r>
        <w:rPr>
          <w:rFonts w:ascii="Times New Roman" w:hAnsi="Times New Roman"/>
          <w:sz w:val="24"/>
          <w:szCs w:val="24"/>
        </w:rPr>
        <w:lastRenderedPageBreak/>
        <w:t>преемственности исторических эпох и непрерывности исторических процессов; о месте и роли России в мировой истории;</w:t>
      </w:r>
    </w:p>
    <w:p w:rsidR="00A51F8C" w:rsidRDefault="001F6068">
      <w:pPr>
        <w:numPr>
          <w:ilvl w:val="0"/>
          <w:numId w:val="8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51F8C" w:rsidRDefault="001F6068">
      <w:pPr>
        <w:numPr>
          <w:ilvl w:val="0"/>
          <w:numId w:val="8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51F8C" w:rsidRDefault="001F6068">
      <w:pPr>
        <w:numPr>
          <w:ilvl w:val="0"/>
          <w:numId w:val="8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A51F8C" w:rsidRDefault="001F6068">
      <w:pPr>
        <w:numPr>
          <w:ilvl w:val="0"/>
          <w:numId w:val="8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1F8C" w:rsidRDefault="001F6068">
      <w:pPr>
        <w:numPr>
          <w:ilvl w:val="0"/>
          <w:numId w:val="8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51F8C" w:rsidRDefault="001F6068">
      <w:pPr>
        <w:numPr>
          <w:ilvl w:val="0"/>
          <w:numId w:val="8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51F8C" w:rsidRDefault="001F6068">
      <w:pPr>
        <w:spacing w:after="0" w:line="240" w:lineRule="auto"/>
        <w:ind w:firstLine="709"/>
        <w:rPr>
          <w:rFonts w:ascii="Times New Roman" w:hAnsi="Times New Roman"/>
          <w:b/>
          <w:sz w:val="24"/>
          <w:szCs w:val="24"/>
        </w:rPr>
      </w:pPr>
      <w:r>
        <w:rPr>
          <w:rFonts w:ascii="Times New Roman" w:hAnsi="Times New Roman"/>
          <w:b/>
          <w:sz w:val="24"/>
          <w:szCs w:val="24"/>
        </w:rPr>
        <w:t>История Древнего мира (5 класс)</w:t>
      </w:r>
    </w:p>
    <w:p w:rsidR="00A51F8C" w:rsidRDefault="001F6068">
      <w:pPr>
        <w:pStyle w:val="affffc"/>
        <w:spacing w:line="240" w:lineRule="auto"/>
        <w:ind w:firstLine="709"/>
        <w:rPr>
          <w:b/>
          <w:sz w:val="24"/>
        </w:rPr>
      </w:pPr>
      <w:r>
        <w:rPr>
          <w:b/>
          <w:sz w:val="24"/>
        </w:rPr>
        <w:t>Выпускник научится:</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давать оценку наиболее значительным событиям и личностям древней истории.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i/>
          <w:sz w:val="24"/>
          <w:szCs w:val="24"/>
        </w:rPr>
        <w:t>• давать характеристику общественного строя древних государств;</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w:t>
      </w:r>
      <w:r>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w:t>
      </w:r>
      <w:r>
        <w:rPr>
          <w:rFonts w:ascii="Times New Roman" w:hAnsi="Times New Roman"/>
          <w:i/>
          <w:sz w:val="24"/>
          <w:szCs w:val="24"/>
        </w:rPr>
        <w:t>видеть проявления влияния античного искусства в окружающей среде;</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w:t>
      </w:r>
      <w:r>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51F8C" w:rsidRDefault="001F6068">
      <w:pPr>
        <w:spacing w:after="0" w:line="240" w:lineRule="auto"/>
        <w:ind w:firstLine="709"/>
        <w:rPr>
          <w:rFonts w:ascii="Times New Roman" w:hAnsi="Times New Roman"/>
          <w:sz w:val="24"/>
          <w:szCs w:val="24"/>
        </w:rPr>
      </w:pPr>
      <w:r>
        <w:rPr>
          <w:rFonts w:ascii="Times New Roman" w:hAnsi="Times New Roman"/>
          <w:b/>
          <w:sz w:val="24"/>
          <w:szCs w:val="24"/>
        </w:rPr>
        <w:t xml:space="preserve">История Средних веков. </w:t>
      </w:r>
      <w:r>
        <w:rPr>
          <w:rFonts w:ascii="Times New Roman" w:hAnsi="Times New Roman"/>
          <w:b/>
          <w:bCs/>
          <w:sz w:val="24"/>
          <w:szCs w:val="24"/>
        </w:rPr>
        <w:t>От Древней Руси к Российскому государству (</w:t>
      </w:r>
      <w:r>
        <w:rPr>
          <w:rFonts w:ascii="Times New Roman" w:hAnsi="Times New Roman"/>
          <w:b/>
          <w:sz w:val="24"/>
          <w:szCs w:val="24"/>
          <w:lang w:val="en-US"/>
        </w:rPr>
        <w:t>VIII</w:t>
      </w:r>
      <w:r>
        <w:rPr>
          <w:rFonts w:ascii="Times New Roman" w:hAnsi="Times New Roman"/>
          <w:b/>
          <w:sz w:val="24"/>
          <w:szCs w:val="24"/>
        </w:rPr>
        <w:t xml:space="preserve"> –</w:t>
      </w:r>
      <w:r>
        <w:rPr>
          <w:rFonts w:ascii="Times New Roman" w:hAnsi="Times New Roman"/>
          <w:b/>
          <w:sz w:val="24"/>
          <w:szCs w:val="24"/>
          <w:lang w:val="en-US"/>
        </w:rPr>
        <w:t>XV</w:t>
      </w:r>
      <w:r>
        <w:rPr>
          <w:rFonts w:ascii="Times New Roman" w:hAnsi="Times New Roman"/>
          <w:b/>
          <w:sz w:val="24"/>
          <w:szCs w:val="24"/>
        </w:rPr>
        <w:t xml:space="preserve"> вв.) (6 класс)</w:t>
      </w:r>
    </w:p>
    <w:p w:rsidR="00A51F8C" w:rsidRDefault="001F6068">
      <w:pPr>
        <w:pStyle w:val="affffc"/>
        <w:spacing w:line="240" w:lineRule="auto"/>
        <w:ind w:firstLine="709"/>
        <w:rPr>
          <w:b/>
          <w:sz w:val="24"/>
        </w:rPr>
      </w:pPr>
      <w:r>
        <w:rPr>
          <w:b/>
          <w:sz w:val="24"/>
        </w:rPr>
        <w:t>Выпускник научится: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давать оценку событиям и личностям отечественной и всеобщей истории Средних веков.</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w:t>
      </w:r>
      <w:r>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w:t>
      </w:r>
      <w:r>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w:t>
      </w:r>
      <w:r>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b/>
          <w:sz w:val="24"/>
          <w:szCs w:val="24"/>
        </w:rPr>
        <w:t xml:space="preserve">История Нового времени. </w:t>
      </w:r>
      <w:r>
        <w:rPr>
          <w:rFonts w:ascii="Times New Roman" w:hAnsi="Times New Roman"/>
          <w:b/>
          <w:bCs/>
          <w:sz w:val="24"/>
          <w:szCs w:val="24"/>
        </w:rPr>
        <w:t>Россия в XVI – Х</w:t>
      </w:r>
      <w:r>
        <w:rPr>
          <w:rFonts w:ascii="Times New Roman" w:hAnsi="Times New Roman"/>
          <w:b/>
          <w:bCs/>
          <w:sz w:val="24"/>
          <w:szCs w:val="24"/>
          <w:lang w:val="en-US"/>
        </w:rPr>
        <w:t>I</w:t>
      </w:r>
      <w:r>
        <w:rPr>
          <w:rFonts w:ascii="Times New Roman" w:hAnsi="Times New Roman"/>
          <w:b/>
          <w:bCs/>
          <w:sz w:val="24"/>
          <w:szCs w:val="24"/>
        </w:rPr>
        <w:t>Х веках</w:t>
      </w:r>
      <w:r>
        <w:rPr>
          <w:rFonts w:ascii="Times New Roman" w:hAnsi="Times New Roman"/>
          <w:b/>
          <w:sz w:val="24"/>
          <w:szCs w:val="24"/>
        </w:rPr>
        <w:t xml:space="preserve"> (7</w:t>
      </w:r>
      <w:r>
        <w:rPr>
          <w:rFonts w:ascii="Times New Roman" w:hAnsi="Times New Roman"/>
          <w:sz w:val="24"/>
          <w:szCs w:val="24"/>
        </w:rPr>
        <w:t>–</w:t>
      </w:r>
      <w:r>
        <w:rPr>
          <w:rFonts w:ascii="Times New Roman" w:hAnsi="Times New Roman"/>
          <w:b/>
          <w:sz w:val="24"/>
          <w:szCs w:val="24"/>
        </w:rPr>
        <w:t>9 класс)</w:t>
      </w:r>
    </w:p>
    <w:p w:rsidR="00A51F8C" w:rsidRDefault="001F6068">
      <w:pPr>
        <w:pStyle w:val="affffc"/>
        <w:spacing w:line="240" w:lineRule="auto"/>
        <w:ind w:firstLine="709"/>
        <w:rPr>
          <w:b/>
          <w:sz w:val="24"/>
        </w:rPr>
      </w:pPr>
      <w:r>
        <w:rPr>
          <w:b/>
          <w:sz w:val="24"/>
        </w:rPr>
        <w:t>Выпускник научится: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w:t>
      </w:r>
      <w:r>
        <w:rPr>
          <w:rFonts w:ascii="Times New Roman" w:hAnsi="Times New Roman"/>
          <w:sz w:val="24"/>
          <w:szCs w:val="24"/>
        </w:rPr>
        <w:lastRenderedPageBreak/>
        <w:t>движения («консерватизм», «либерализм», «социализм»); г) представлений о мире и общественных ценностях; д) художественной культуры Нового времени;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объяснять</w:t>
      </w:r>
      <w:r w:rsidR="008719A8">
        <w:rPr>
          <w:rFonts w:ascii="Times New Roman" w:hAnsi="Times New Roman"/>
          <w:sz w:val="24"/>
          <w:szCs w:val="24"/>
        </w:rPr>
        <w:t xml:space="preserve"> </w:t>
      </w:r>
      <w:r>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сопоставлять</w:t>
      </w:r>
      <w:r w:rsidR="008719A8">
        <w:rPr>
          <w:rFonts w:ascii="Times New Roman" w:hAnsi="Times New Roman"/>
          <w:sz w:val="24"/>
          <w:szCs w:val="24"/>
        </w:rPr>
        <w:t xml:space="preserve"> </w:t>
      </w:r>
      <w:r>
        <w:rPr>
          <w:rFonts w:ascii="Times New Roman" w:hAnsi="Times New Roman"/>
          <w:sz w:val="24"/>
          <w:szCs w:val="24"/>
        </w:rPr>
        <w:t>развитие России и других стран в Новое время, сравнивать исторические ситуации и события;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давать оценку событиям и личностям отечественной и всеобщей истории Нового времени.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w:t>
      </w:r>
      <w:r>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w:t>
      </w:r>
      <w:r>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51F8C" w:rsidRDefault="001F6068">
      <w:pPr>
        <w:spacing w:after="0" w:line="240" w:lineRule="auto"/>
        <w:ind w:firstLine="709"/>
        <w:jc w:val="both"/>
        <w:rPr>
          <w:rFonts w:ascii="Times New Roman" w:hAnsi="Times New Roman"/>
          <w:i/>
          <w:sz w:val="24"/>
          <w:szCs w:val="24"/>
        </w:rPr>
      </w:pPr>
      <w:r>
        <w:rPr>
          <w:rFonts w:ascii="Times New Roman" w:hAnsi="Times New Roman"/>
          <w:sz w:val="24"/>
          <w:szCs w:val="24"/>
        </w:rPr>
        <w:t>• </w:t>
      </w:r>
      <w:r>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A51F8C" w:rsidRDefault="001F6068">
      <w:pPr>
        <w:spacing w:after="0" w:line="240" w:lineRule="auto"/>
        <w:ind w:firstLine="709"/>
        <w:jc w:val="both"/>
        <w:rPr>
          <w:rFonts w:ascii="Times New Roman" w:hAnsi="Times New Roman"/>
          <w:b/>
          <w:i/>
          <w:sz w:val="24"/>
          <w:szCs w:val="24"/>
        </w:rPr>
      </w:pPr>
      <w:r>
        <w:rPr>
          <w:rFonts w:ascii="Times New Roman" w:hAnsi="Times New Roman"/>
          <w:sz w:val="24"/>
          <w:szCs w:val="24"/>
        </w:rPr>
        <w:t>• </w:t>
      </w:r>
      <w:r>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51F8C" w:rsidRDefault="001F6068">
      <w:pPr>
        <w:pStyle w:val="41"/>
        <w:spacing w:before="0" w:line="240" w:lineRule="auto"/>
        <w:rPr>
          <w:sz w:val="24"/>
          <w:szCs w:val="24"/>
        </w:rPr>
      </w:pPr>
      <w:bookmarkStart w:id="49" w:name="_Toc427525365"/>
      <w:bookmarkStart w:id="50" w:name="_Toc410653959"/>
      <w:bookmarkStart w:id="51" w:name="_Toc409691636"/>
      <w:r>
        <w:rPr>
          <w:sz w:val="24"/>
          <w:szCs w:val="24"/>
        </w:rPr>
        <w:t>1.2.5.5.Обществознание</w:t>
      </w:r>
      <w:bookmarkEnd w:id="49"/>
      <w:bookmarkEnd w:id="50"/>
      <w:bookmarkEnd w:id="51"/>
    </w:p>
    <w:p w:rsidR="00A51F8C" w:rsidRDefault="001F6068">
      <w:pPr>
        <w:spacing w:after="0" w:line="240" w:lineRule="auto"/>
        <w:ind w:firstLine="709"/>
        <w:jc w:val="both"/>
        <w:rPr>
          <w:rFonts w:ascii="Times New Roman" w:hAnsi="Times New Roman"/>
          <w:b/>
          <w:color w:val="000000"/>
          <w:sz w:val="24"/>
          <w:szCs w:val="24"/>
          <w:highlight w:val="white"/>
        </w:rPr>
      </w:pPr>
      <w:r>
        <w:rPr>
          <w:rFonts w:ascii="Times New Roman" w:hAnsi="Times New Roman"/>
          <w:b/>
          <w:bCs/>
          <w:color w:val="000000"/>
          <w:sz w:val="24"/>
          <w:szCs w:val="24"/>
          <w:shd w:val="clear" w:color="auto" w:fill="FFFFFF"/>
        </w:rPr>
        <w:t>Человек. Деятельность человека</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85"/>
        </w:num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использовать знания о биологическом и социальном в человеке для характеристики его природы;</w:t>
      </w:r>
    </w:p>
    <w:p w:rsidR="00A51F8C" w:rsidRDefault="001F6068">
      <w:pPr>
        <w:numPr>
          <w:ilvl w:val="0"/>
          <w:numId w:val="85"/>
        </w:num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A51F8C" w:rsidRDefault="001F6068">
      <w:pPr>
        <w:numPr>
          <w:ilvl w:val="0"/>
          <w:numId w:val="85"/>
        </w:num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A51F8C" w:rsidRDefault="001F6068">
      <w:pPr>
        <w:numPr>
          <w:ilvl w:val="0"/>
          <w:numId w:val="85"/>
        </w:num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характеризовать и иллюстрировать конкретными примерами группы потребностей человека;</w:t>
      </w:r>
    </w:p>
    <w:p w:rsidR="00A51F8C" w:rsidRDefault="001F6068">
      <w:pPr>
        <w:numPr>
          <w:ilvl w:val="0"/>
          <w:numId w:val="85"/>
        </w:num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приводить примеры основных видов деятельности человека;</w:t>
      </w:r>
    </w:p>
    <w:p w:rsidR="00A51F8C" w:rsidRDefault="001F6068">
      <w:pPr>
        <w:numPr>
          <w:ilvl w:val="0"/>
          <w:numId w:val="85"/>
        </w:numPr>
        <w:shd w:val="clear" w:color="auto" w:fill="FFFFFF"/>
        <w:tabs>
          <w:tab w:val="left" w:pos="993"/>
          <w:tab w:val="left" w:pos="1023"/>
        </w:tabs>
        <w:spacing w:after="0" w:line="240" w:lineRule="auto"/>
        <w:ind w:firstLine="709"/>
        <w:jc w:val="both"/>
        <w:rPr>
          <w:rFonts w:ascii="Times New Roman" w:hAnsi="Times New Roman"/>
          <w:sz w:val="24"/>
          <w:szCs w:val="24"/>
        </w:rPr>
      </w:pPr>
      <w:r>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A51F8C" w:rsidRDefault="001F6068">
      <w:pPr>
        <w:tabs>
          <w:tab w:val="left" w:pos="1023"/>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42"/>
        </w:numPr>
        <w:shd w:val="clear" w:color="auto" w:fill="FFFFFF"/>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A51F8C" w:rsidRDefault="001F6068">
      <w:pPr>
        <w:numPr>
          <w:ilvl w:val="0"/>
          <w:numId w:val="42"/>
        </w:numPr>
        <w:shd w:val="clear" w:color="auto" w:fill="FFFFFF"/>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оценивать роль деятельности в жизни человека и общества;</w:t>
      </w:r>
    </w:p>
    <w:p w:rsidR="00A51F8C" w:rsidRDefault="001F6068">
      <w:pPr>
        <w:numPr>
          <w:ilvl w:val="0"/>
          <w:numId w:val="42"/>
        </w:numPr>
        <w:tabs>
          <w:tab w:val="left" w:pos="993"/>
          <w:tab w:val="left" w:pos="1023"/>
        </w:tabs>
        <w:spacing w:after="0" w:line="240" w:lineRule="auto"/>
        <w:ind w:left="0" w:firstLine="709"/>
        <w:jc w:val="both"/>
        <w:rPr>
          <w:rFonts w:ascii="Times New Roman" w:hAnsi="Times New Roman"/>
          <w:i/>
          <w:sz w:val="24"/>
          <w:szCs w:val="24"/>
        </w:rPr>
      </w:pPr>
      <w:r>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A51F8C" w:rsidRDefault="001F6068">
      <w:pPr>
        <w:numPr>
          <w:ilvl w:val="0"/>
          <w:numId w:val="42"/>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A51F8C" w:rsidRDefault="001F6068">
      <w:pPr>
        <w:numPr>
          <w:ilvl w:val="0"/>
          <w:numId w:val="42"/>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A51F8C" w:rsidRDefault="001F6068">
      <w:pPr>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Общество</w:t>
      </w:r>
    </w:p>
    <w:p w:rsidR="00A51F8C" w:rsidRDefault="001F6068">
      <w:pPr>
        <w:shd w:val="clear" w:color="auto" w:fill="FFFFFF"/>
        <w:tabs>
          <w:tab w:val="left" w:pos="1023"/>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43"/>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A51F8C" w:rsidRDefault="001F6068">
      <w:pPr>
        <w:numPr>
          <w:ilvl w:val="0"/>
          <w:numId w:val="43"/>
        </w:numPr>
        <w:shd w:val="clear" w:color="auto" w:fill="FFFFFF"/>
        <w:tabs>
          <w:tab w:val="left" w:pos="20"/>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распознавать на основе приведенных данных основные типы обществ;</w:t>
      </w:r>
    </w:p>
    <w:p w:rsidR="00A51F8C" w:rsidRDefault="001F6068">
      <w:pPr>
        <w:numPr>
          <w:ilvl w:val="0"/>
          <w:numId w:val="43"/>
        </w:numPr>
        <w:shd w:val="clear" w:color="auto" w:fill="FFFFFF"/>
        <w:tabs>
          <w:tab w:val="left" w:pos="20"/>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A51F8C" w:rsidRDefault="001F6068">
      <w:pPr>
        <w:numPr>
          <w:ilvl w:val="0"/>
          <w:numId w:val="43"/>
        </w:numPr>
        <w:shd w:val="clear" w:color="auto" w:fill="FFFFFF"/>
        <w:tabs>
          <w:tab w:val="left" w:pos="20"/>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различать экономические, социальные, политические, культурные явления и процессы общественной жизни;</w:t>
      </w:r>
    </w:p>
    <w:p w:rsidR="00A51F8C" w:rsidRDefault="001F6068">
      <w:pPr>
        <w:numPr>
          <w:ilvl w:val="0"/>
          <w:numId w:val="43"/>
        </w:numPr>
        <w:shd w:val="clear" w:color="auto" w:fill="FFFFFF"/>
        <w:tabs>
          <w:tab w:val="left" w:pos="20"/>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A51F8C" w:rsidRDefault="001F6068">
      <w:pPr>
        <w:numPr>
          <w:ilvl w:val="0"/>
          <w:numId w:val="43"/>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A51F8C" w:rsidRDefault="001F6068">
      <w:pPr>
        <w:numPr>
          <w:ilvl w:val="0"/>
          <w:numId w:val="43"/>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A51F8C" w:rsidRDefault="001F6068">
      <w:pPr>
        <w:numPr>
          <w:ilvl w:val="0"/>
          <w:numId w:val="43"/>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A51F8C" w:rsidRDefault="001F6068">
      <w:pPr>
        <w:numPr>
          <w:ilvl w:val="0"/>
          <w:numId w:val="43"/>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конкретизировать примерами опасность международного терроризма.</w:t>
      </w:r>
    </w:p>
    <w:p w:rsidR="00A51F8C" w:rsidRDefault="001F6068">
      <w:pPr>
        <w:shd w:val="clear" w:color="auto" w:fill="FFFFFF"/>
        <w:tabs>
          <w:tab w:val="left" w:pos="0"/>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44"/>
        </w:numPr>
        <w:shd w:val="clear" w:color="auto" w:fill="FFFFFF"/>
        <w:tabs>
          <w:tab w:val="left" w:pos="1023"/>
        </w:tabs>
        <w:spacing w:after="0" w:line="240" w:lineRule="auto"/>
        <w:ind w:left="0" w:firstLine="709"/>
        <w:jc w:val="both"/>
        <w:rPr>
          <w:rFonts w:ascii="Times New Roman" w:hAnsi="Times New Roman"/>
          <w:i/>
          <w:sz w:val="24"/>
          <w:szCs w:val="24"/>
        </w:rPr>
      </w:pPr>
      <w:r>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A51F8C" w:rsidRDefault="001F6068">
      <w:pPr>
        <w:numPr>
          <w:ilvl w:val="0"/>
          <w:numId w:val="44"/>
        </w:numPr>
        <w:shd w:val="clear" w:color="auto" w:fill="FFFFFF"/>
        <w:tabs>
          <w:tab w:val="left" w:pos="1023"/>
        </w:tabs>
        <w:spacing w:after="0" w:line="240" w:lineRule="auto"/>
        <w:ind w:left="0" w:firstLine="709"/>
        <w:jc w:val="both"/>
        <w:rPr>
          <w:rFonts w:ascii="Times New Roman" w:hAnsi="Times New Roman"/>
          <w:i/>
          <w:sz w:val="24"/>
          <w:szCs w:val="24"/>
        </w:rPr>
      </w:pPr>
      <w:r>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A51F8C" w:rsidRDefault="001F6068">
      <w:pPr>
        <w:numPr>
          <w:ilvl w:val="0"/>
          <w:numId w:val="44"/>
        </w:numPr>
        <w:shd w:val="clear" w:color="auto" w:fill="FFFFFF"/>
        <w:tabs>
          <w:tab w:val="left" w:pos="1023"/>
        </w:tabs>
        <w:spacing w:after="0" w:line="240" w:lineRule="auto"/>
        <w:ind w:left="0" w:firstLine="709"/>
        <w:jc w:val="both"/>
        <w:rPr>
          <w:rFonts w:ascii="Times New Roman" w:hAnsi="Times New Roman"/>
          <w:i/>
          <w:sz w:val="24"/>
          <w:szCs w:val="24"/>
        </w:rPr>
      </w:pPr>
      <w:r>
        <w:rPr>
          <w:rFonts w:ascii="Times New Roman" w:hAnsi="Times New Roman"/>
          <w:i/>
          <w:sz w:val="24"/>
          <w:szCs w:val="24"/>
        </w:rPr>
        <w:t>осознанно содействовать защите природы.</w:t>
      </w:r>
    </w:p>
    <w:p w:rsidR="00A51F8C" w:rsidRDefault="001F6068">
      <w:pPr>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Социальные нормы</w:t>
      </w:r>
    </w:p>
    <w:p w:rsidR="00A51F8C" w:rsidRDefault="001F6068">
      <w:pPr>
        <w:shd w:val="clear" w:color="auto" w:fill="FFFFFF"/>
        <w:tabs>
          <w:tab w:val="left" w:pos="1023"/>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45"/>
        </w:numPr>
        <w:shd w:val="clear" w:color="auto" w:fill="FFFFFF"/>
        <w:tabs>
          <w:tab w:val="left" w:pos="102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раскрывать роль социальных норм как регуляторов общественной жизни и поведения человека;</w:t>
      </w:r>
    </w:p>
    <w:p w:rsidR="00A51F8C" w:rsidRDefault="001F6068">
      <w:pPr>
        <w:numPr>
          <w:ilvl w:val="0"/>
          <w:numId w:val="45"/>
        </w:numPr>
        <w:shd w:val="clear" w:color="auto" w:fill="FFFFFF"/>
        <w:tabs>
          <w:tab w:val="left" w:pos="1023"/>
        </w:tabs>
        <w:spacing w:after="0" w:line="240" w:lineRule="auto"/>
        <w:ind w:left="0" w:firstLine="709"/>
        <w:contextualSpacing/>
        <w:jc w:val="both"/>
        <w:rPr>
          <w:rFonts w:ascii="Times New Roman" w:hAnsi="Times New Roman"/>
          <w:b/>
          <w:sz w:val="24"/>
          <w:szCs w:val="24"/>
        </w:rPr>
      </w:pPr>
      <w:r>
        <w:rPr>
          <w:rFonts w:ascii="Times New Roman" w:hAnsi="Times New Roman"/>
          <w:sz w:val="24"/>
          <w:szCs w:val="24"/>
        </w:rPr>
        <w:t>различать отдельные виды социальных норм;</w:t>
      </w:r>
    </w:p>
    <w:p w:rsidR="00A51F8C" w:rsidRDefault="001F6068">
      <w:pPr>
        <w:numPr>
          <w:ilvl w:val="0"/>
          <w:numId w:val="45"/>
        </w:numPr>
        <w:shd w:val="clear" w:color="auto" w:fill="FFFFFF"/>
        <w:tabs>
          <w:tab w:val="left" w:pos="1023"/>
        </w:tabs>
        <w:spacing w:after="0" w:line="240" w:lineRule="auto"/>
        <w:ind w:left="0" w:firstLine="709"/>
        <w:contextualSpacing/>
        <w:jc w:val="both"/>
        <w:rPr>
          <w:rFonts w:ascii="Times New Roman" w:hAnsi="Times New Roman"/>
          <w:b/>
          <w:sz w:val="24"/>
          <w:szCs w:val="24"/>
        </w:rPr>
      </w:pPr>
      <w:r>
        <w:rPr>
          <w:rFonts w:ascii="Times New Roman" w:hAnsi="Times New Roman"/>
          <w:sz w:val="24"/>
          <w:szCs w:val="24"/>
        </w:rPr>
        <w:t>характеризовать основные нормы морали;</w:t>
      </w:r>
    </w:p>
    <w:p w:rsidR="00A51F8C" w:rsidRDefault="001F6068">
      <w:pPr>
        <w:numPr>
          <w:ilvl w:val="0"/>
          <w:numId w:val="45"/>
        </w:numPr>
        <w:shd w:val="clear" w:color="auto" w:fill="FFFFFF"/>
        <w:tabs>
          <w:tab w:val="left" w:pos="102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A51F8C" w:rsidRDefault="001F6068">
      <w:pPr>
        <w:numPr>
          <w:ilvl w:val="0"/>
          <w:numId w:val="45"/>
        </w:numPr>
        <w:shd w:val="clear" w:color="auto" w:fill="FFFFFF"/>
        <w:tabs>
          <w:tab w:val="left" w:pos="102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A51F8C" w:rsidRDefault="001F6068">
      <w:pPr>
        <w:numPr>
          <w:ilvl w:val="0"/>
          <w:numId w:val="45"/>
        </w:numPr>
        <w:shd w:val="clear" w:color="auto" w:fill="FFFFFF"/>
        <w:tabs>
          <w:tab w:val="left" w:pos="102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характеризовать специфику норм права;</w:t>
      </w:r>
    </w:p>
    <w:p w:rsidR="00A51F8C" w:rsidRDefault="001F6068">
      <w:pPr>
        <w:numPr>
          <w:ilvl w:val="0"/>
          <w:numId w:val="45"/>
        </w:numPr>
        <w:shd w:val="clear" w:color="auto" w:fill="FFFFFF"/>
        <w:tabs>
          <w:tab w:val="left" w:pos="102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сравнивать нормы морали и права, выявлять их общие черты и особенности;</w:t>
      </w:r>
    </w:p>
    <w:p w:rsidR="00A51F8C" w:rsidRDefault="001F6068">
      <w:pPr>
        <w:numPr>
          <w:ilvl w:val="0"/>
          <w:numId w:val="45"/>
        </w:numPr>
        <w:shd w:val="clear" w:color="auto" w:fill="FFFFFF"/>
        <w:tabs>
          <w:tab w:val="left" w:pos="102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раскрывать сущность процесса социализации личности;</w:t>
      </w:r>
    </w:p>
    <w:p w:rsidR="00A51F8C" w:rsidRDefault="001F6068">
      <w:pPr>
        <w:numPr>
          <w:ilvl w:val="0"/>
          <w:numId w:val="45"/>
        </w:numPr>
        <w:shd w:val="clear" w:color="auto" w:fill="FFFFFF"/>
        <w:tabs>
          <w:tab w:val="left" w:pos="102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объяснять причины отклоняющегося поведения;</w:t>
      </w:r>
    </w:p>
    <w:p w:rsidR="00A51F8C" w:rsidRDefault="001F6068">
      <w:pPr>
        <w:numPr>
          <w:ilvl w:val="0"/>
          <w:numId w:val="45"/>
        </w:numPr>
        <w:shd w:val="clear" w:color="auto" w:fill="FFFFFF"/>
        <w:tabs>
          <w:tab w:val="left" w:pos="102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описывать негативные последствия наиболее опасных форм отклоняющегося поведения.</w:t>
      </w:r>
    </w:p>
    <w:p w:rsidR="00A51F8C" w:rsidRDefault="001F6068">
      <w:pPr>
        <w:shd w:val="clear" w:color="auto" w:fill="FFFFFF"/>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46"/>
        </w:numPr>
        <w:shd w:val="clear" w:color="auto" w:fill="FFFFFF"/>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A51F8C" w:rsidRDefault="001F6068">
      <w:pPr>
        <w:numPr>
          <w:ilvl w:val="0"/>
          <w:numId w:val="46"/>
        </w:numPr>
        <w:shd w:val="clear" w:color="auto" w:fill="FFFFFF"/>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оценивать социальную значимость здорового образа жизни.</w:t>
      </w:r>
    </w:p>
    <w:p w:rsidR="00A51F8C" w:rsidRDefault="001F6068">
      <w:pPr>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Сфера духовной культуры</w:t>
      </w:r>
    </w:p>
    <w:p w:rsidR="00A51F8C" w:rsidRDefault="001F6068">
      <w:pPr>
        <w:shd w:val="clear" w:color="auto" w:fill="FFFFFF"/>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Выпускник научится:</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характеризовать развитие отдельных областей и форм культуры, выражать свое мнение о явлениях культуры;</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описывать явления духовной культуры;</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объяснять причины возрастания роли науки в современном мире;</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оценивать роль образования в современном обществе;</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различать уровни общего образования в России;</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lastRenderedPageBreak/>
        <w:t>описывать духовные ценности российского народа и выражать собственное отношение к ним;</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объяснять необходимость непрерывного образования в современных условиях;</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раскрывать роль религии в современном обществе;</w:t>
      </w:r>
    </w:p>
    <w:p w:rsidR="00A51F8C" w:rsidRDefault="001F6068">
      <w:pPr>
        <w:numPr>
          <w:ilvl w:val="0"/>
          <w:numId w:val="47"/>
        </w:numPr>
        <w:shd w:val="clear" w:color="auto" w:fill="FFFFFF"/>
        <w:tabs>
          <w:tab w:val="left" w:pos="993"/>
        </w:tabs>
        <w:spacing w:after="0" w:line="240" w:lineRule="auto"/>
        <w:ind w:left="0" w:firstLine="709"/>
        <w:jc w:val="both"/>
        <w:rPr>
          <w:rFonts w:ascii="Times New Roman" w:hAnsi="Times New Roman"/>
          <w:b/>
          <w:bCs/>
          <w:color w:val="000000"/>
          <w:sz w:val="24"/>
          <w:szCs w:val="24"/>
          <w:highlight w:val="white"/>
        </w:rPr>
      </w:pPr>
      <w:r>
        <w:rPr>
          <w:rFonts w:ascii="Times New Roman" w:hAnsi="Times New Roman"/>
          <w:bCs/>
          <w:color w:val="000000"/>
          <w:sz w:val="24"/>
          <w:szCs w:val="24"/>
          <w:shd w:val="clear" w:color="auto" w:fill="FFFFFF"/>
        </w:rPr>
        <w:t>характеризовать особенности искусства как формы духовной культуры</w:t>
      </w:r>
      <w:r>
        <w:rPr>
          <w:rFonts w:ascii="Times New Roman" w:hAnsi="Times New Roman"/>
          <w:b/>
          <w:bCs/>
          <w:color w:val="000000"/>
          <w:sz w:val="24"/>
          <w:szCs w:val="24"/>
          <w:shd w:val="clear" w:color="auto" w:fill="FFFFFF"/>
        </w:rPr>
        <w:t>.</w:t>
      </w:r>
    </w:p>
    <w:p w:rsidR="00A51F8C" w:rsidRDefault="001F6068">
      <w:pPr>
        <w:shd w:val="clear" w:color="auto" w:fill="FFFFFF"/>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Выпускник получит возможность научиться:</w:t>
      </w:r>
    </w:p>
    <w:p w:rsidR="00A51F8C" w:rsidRDefault="001F6068">
      <w:pPr>
        <w:numPr>
          <w:ilvl w:val="0"/>
          <w:numId w:val="48"/>
        </w:numPr>
        <w:shd w:val="clear" w:color="auto" w:fill="FFFFFF"/>
        <w:tabs>
          <w:tab w:val="left" w:pos="993"/>
        </w:tabs>
        <w:spacing w:after="0" w:line="240" w:lineRule="auto"/>
        <w:ind w:left="0" w:firstLine="709"/>
        <w:jc w:val="both"/>
        <w:rPr>
          <w:rFonts w:ascii="Times New Roman" w:hAnsi="Times New Roman"/>
          <w:bCs/>
          <w:i/>
          <w:color w:val="000000"/>
          <w:sz w:val="24"/>
          <w:szCs w:val="24"/>
          <w:highlight w:val="white"/>
        </w:rPr>
      </w:pPr>
      <w:r>
        <w:rPr>
          <w:rFonts w:ascii="Times New Roman" w:hAnsi="Times New Roman"/>
          <w:bCs/>
          <w:i/>
          <w:color w:val="000000"/>
          <w:sz w:val="24"/>
          <w:szCs w:val="24"/>
          <w:shd w:val="clear" w:color="auto" w:fill="FFFFFF"/>
        </w:rPr>
        <w:t>описывать процессы создания, сохранения, трансляции и усвоения достижений культуры;</w:t>
      </w:r>
    </w:p>
    <w:p w:rsidR="00A51F8C" w:rsidRDefault="001F6068">
      <w:pPr>
        <w:numPr>
          <w:ilvl w:val="0"/>
          <w:numId w:val="48"/>
        </w:numPr>
        <w:shd w:val="clear" w:color="auto" w:fill="FFFFFF"/>
        <w:tabs>
          <w:tab w:val="left" w:pos="993"/>
        </w:tabs>
        <w:spacing w:after="0" w:line="240" w:lineRule="auto"/>
        <w:ind w:left="0" w:firstLine="709"/>
        <w:jc w:val="both"/>
        <w:rPr>
          <w:rFonts w:ascii="Times New Roman" w:hAnsi="Times New Roman"/>
          <w:bCs/>
          <w:i/>
          <w:color w:val="000000"/>
          <w:sz w:val="24"/>
          <w:szCs w:val="24"/>
          <w:highlight w:val="white"/>
        </w:rPr>
      </w:pPr>
      <w:r>
        <w:rPr>
          <w:rFonts w:ascii="Times New Roman" w:hAnsi="Times New Roman"/>
          <w:bCs/>
          <w:i/>
          <w:color w:val="000000"/>
          <w:sz w:val="24"/>
          <w:szCs w:val="24"/>
          <w:shd w:val="clear" w:color="auto" w:fill="FFFFFF"/>
        </w:rPr>
        <w:t>характеризовать основные направления развития отечественной культуры в современных условиях;</w:t>
      </w:r>
    </w:p>
    <w:p w:rsidR="00A51F8C" w:rsidRDefault="001F6068">
      <w:pPr>
        <w:numPr>
          <w:ilvl w:val="0"/>
          <w:numId w:val="48"/>
        </w:numPr>
        <w:shd w:val="clear" w:color="auto" w:fill="FFFFFF"/>
        <w:tabs>
          <w:tab w:val="left" w:pos="993"/>
        </w:tabs>
        <w:spacing w:after="0" w:line="240" w:lineRule="auto"/>
        <w:ind w:left="0" w:firstLine="709"/>
        <w:jc w:val="both"/>
        <w:rPr>
          <w:rFonts w:ascii="Times New Roman" w:hAnsi="Times New Roman"/>
          <w:bCs/>
          <w:i/>
          <w:color w:val="000000"/>
          <w:sz w:val="24"/>
          <w:szCs w:val="24"/>
          <w:highlight w:val="white"/>
        </w:rPr>
      </w:pPr>
      <w:r>
        <w:rPr>
          <w:rFonts w:ascii="Times New Roman" w:hAnsi="Times New Roman"/>
          <w:bCs/>
          <w:i/>
          <w:color w:val="000000"/>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A51F8C" w:rsidRDefault="001F6068">
      <w:pPr>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Социальная сфера</w:t>
      </w:r>
    </w:p>
    <w:p w:rsidR="00A51F8C" w:rsidRDefault="001F6068">
      <w:pPr>
        <w:tabs>
          <w:tab w:val="left" w:pos="1027"/>
        </w:tabs>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Выпускник научится:</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объяснять взаимодействие социальных общностей и групп;</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характеризовать ведущие направления социальной политики Российского государства;</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выделять параметры, определяющие социальный статус личности;</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приводить примеры предписанных и достигаемых статусов;</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описывать основные социальные роли подростка;</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конкретизировать примерами процесс социальной мобильности;</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характеризовать межнациональные отношения в современном мире;</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 xml:space="preserve">объяснять причины межнациональных конфликтов и основные пути их разрешения; </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характеризовать, раскрывать на конкретных примерах основные функции семьи в обществе;</w:t>
      </w:r>
    </w:p>
    <w:p w:rsidR="00A51F8C" w:rsidRDefault="001F6068">
      <w:pPr>
        <w:numPr>
          <w:ilvl w:val="0"/>
          <w:numId w:val="49"/>
        </w:numPr>
        <w:tabs>
          <w:tab w:val="left" w:pos="1027"/>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 xml:space="preserve">раскрывать основные роли членов семьи; </w:t>
      </w:r>
    </w:p>
    <w:p w:rsidR="00A51F8C" w:rsidRDefault="001F6068">
      <w:pPr>
        <w:numPr>
          <w:ilvl w:val="0"/>
          <w:numId w:val="49"/>
        </w:numPr>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A51F8C" w:rsidRDefault="001F6068">
      <w:pPr>
        <w:numPr>
          <w:ilvl w:val="0"/>
          <w:numId w:val="49"/>
        </w:numPr>
        <w:tabs>
          <w:tab w:val="left" w:pos="1027"/>
        </w:tabs>
        <w:spacing w:after="0" w:line="240" w:lineRule="auto"/>
        <w:ind w:left="0" w:firstLine="709"/>
        <w:jc w:val="both"/>
        <w:rPr>
          <w:rFonts w:ascii="Times New Roman" w:hAnsi="Times New Roman"/>
          <w:b/>
          <w:bCs/>
          <w:color w:val="000000"/>
          <w:sz w:val="24"/>
          <w:szCs w:val="24"/>
          <w:highlight w:val="white"/>
        </w:rPr>
      </w:pPr>
      <w:r>
        <w:rPr>
          <w:rFonts w:ascii="Times New Roman" w:hAnsi="Times New Roman"/>
          <w:bCs/>
          <w:color w:val="000000"/>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51F8C" w:rsidRDefault="001F6068">
      <w:pPr>
        <w:tabs>
          <w:tab w:val="left" w:pos="1027"/>
        </w:tabs>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Выпускник получит возможность научиться:</w:t>
      </w:r>
    </w:p>
    <w:p w:rsidR="00A51F8C" w:rsidRDefault="001F6068">
      <w:pPr>
        <w:numPr>
          <w:ilvl w:val="0"/>
          <w:numId w:val="50"/>
        </w:numPr>
        <w:tabs>
          <w:tab w:val="left" w:pos="1027"/>
        </w:tabs>
        <w:spacing w:after="0" w:line="240" w:lineRule="auto"/>
        <w:ind w:left="0" w:firstLine="709"/>
        <w:jc w:val="both"/>
        <w:rPr>
          <w:rFonts w:ascii="Times New Roman" w:hAnsi="Times New Roman"/>
          <w:bCs/>
          <w:i/>
          <w:color w:val="000000"/>
          <w:sz w:val="24"/>
          <w:szCs w:val="24"/>
          <w:highlight w:val="white"/>
        </w:rPr>
      </w:pPr>
      <w:r>
        <w:rPr>
          <w:rFonts w:ascii="Times New Roman" w:hAnsi="Times New Roman"/>
          <w:bCs/>
          <w:i/>
          <w:color w:val="000000"/>
          <w:sz w:val="24"/>
          <w:szCs w:val="24"/>
          <w:shd w:val="clear" w:color="auto" w:fill="FFFFFF"/>
        </w:rPr>
        <w:t>раскрывать понятия «равенство» и «социальная справедливость» с позиций историзма;</w:t>
      </w:r>
    </w:p>
    <w:p w:rsidR="00A51F8C" w:rsidRDefault="001F6068">
      <w:pPr>
        <w:numPr>
          <w:ilvl w:val="0"/>
          <w:numId w:val="50"/>
        </w:numPr>
        <w:tabs>
          <w:tab w:val="left" w:pos="1027"/>
        </w:tabs>
        <w:spacing w:after="0" w:line="240" w:lineRule="auto"/>
        <w:ind w:left="0" w:firstLine="709"/>
        <w:jc w:val="both"/>
        <w:rPr>
          <w:rFonts w:ascii="Times New Roman" w:hAnsi="Times New Roman"/>
          <w:bCs/>
          <w:i/>
          <w:color w:val="000000"/>
          <w:sz w:val="24"/>
          <w:szCs w:val="24"/>
          <w:highlight w:val="white"/>
        </w:rPr>
      </w:pPr>
      <w:r>
        <w:rPr>
          <w:rFonts w:ascii="Times New Roman" w:hAnsi="Times New Roman"/>
          <w:bCs/>
          <w:i/>
          <w:color w:val="000000"/>
          <w:sz w:val="24"/>
          <w:szCs w:val="24"/>
          <w:shd w:val="clear" w:color="auto" w:fill="FFFFFF"/>
        </w:rPr>
        <w:t>выражать и обосновывать собственную позицию по актуальным проблемам молодежи;</w:t>
      </w:r>
    </w:p>
    <w:p w:rsidR="00A51F8C" w:rsidRDefault="001F6068">
      <w:pPr>
        <w:numPr>
          <w:ilvl w:val="0"/>
          <w:numId w:val="50"/>
        </w:numPr>
        <w:tabs>
          <w:tab w:val="left" w:pos="1027"/>
        </w:tabs>
        <w:spacing w:after="0" w:line="240" w:lineRule="auto"/>
        <w:ind w:left="0" w:firstLine="709"/>
        <w:jc w:val="both"/>
        <w:rPr>
          <w:rFonts w:ascii="Times New Roman" w:hAnsi="Times New Roman"/>
          <w:bCs/>
          <w:i/>
          <w:color w:val="000000"/>
          <w:sz w:val="24"/>
          <w:szCs w:val="24"/>
          <w:highlight w:val="white"/>
        </w:rPr>
      </w:pPr>
      <w:r>
        <w:rPr>
          <w:rFonts w:ascii="Times New Roman" w:hAnsi="Times New Roman"/>
          <w:bCs/>
          <w:i/>
          <w:color w:val="000000"/>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A51F8C" w:rsidRDefault="001F6068">
      <w:pPr>
        <w:numPr>
          <w:ilvl w:val="0"/>
          <w:numId w:val="50"/>
        </w:numPr>
        <w:shd w:val="clear" w:color="auto" w:fill="FFFFFF"/>
        <w:tabs>
          <w:tab w:val="left" w:pos="1027"/>
        </w:tabs>
        <w:spacing w:after="0" w:line="240" w:lineRule="auto"/>
        <w:ind w:left="0" w:firstLine="709"/>
        <w:jc w:val="both"/>
        <w:rPr>
          <w:rFonts w:ascii="Times New Roman" w:hAnsi="Times New Roman"/>
          <w:bCs/>
          <w:i/>
          <w:color w:val="000000"/>
          <w:sz w:val="24"/>
          <w:szCs w:val="24"/>
          <w:highlight w:val="white"/>
        </w:rPr>
      </w:pPr>
      <w:r>
        <w:rPr>
          <w:rFonts w:ascii="Times New Roman" w:hAnsi="Times New Roman"/>
          <w:bCs/>
          <w:i/>
          <w:color w:val="000000"/>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51F8C" w:rsidRDefault="001F6068">
      <w:pPr>
        <w:numPr>
          <w:ilvl w:val="0"/>
          <w:numId w:val="50"/>
        </w:numPr>
        <w:shd w:val="clear" w:color="auto" w:fill="FFFFFF"/>
        <w:tabs>
          <w:tab w:val="left" w:pos="1027"/>
        </w:tabs>
        <w:spacing w:after="0" w:line="240" w:lineRule="auto"/>
        <w:ind w:left="0" w:firstLine="709"/>
        <w:jc w:val="both"/>
        <w:rPr>
          <w:rFonts w:ascii="Times New Roman" w:hAnsi="Times New Roman"/>
          <w:bCs/>
          <w:i/>
          <w:color w:val="000000"/>
          <w:sz w:val="24"/>
          <w:szCs w:val="24"/>
          <w:highlight w:val="white"/>
        </w:rPr>
      </w:pPr>
      <w:r>
        <w:rPr>
          <w:rFonts w:ascii="Times New Roman" w:hAnsi="Times New Roman"/>
          <w:bCs/>
          <w:i/>
          <w:color w:val="000000"/>
          <w:sz w:val="24"/>
          <w:szCs w:val="24"/>
          <w:shd w:val="clear" w:color="auto" w:fill="FFFFFF"/>
        </w:rPr>
        <w:t>использовать элементы причинно-следственного анализа при характеристике семейных конфликтов;</w:t>
      </w:r>
    </w:p>
    <w:p w:rsidR="00A51F8C" w:rsidRDefault="001F6068">
      <w:pPr>
        <w:numPr>
          <w:ilvl w:val="0"/>
          <w:numId w:val="50"/>
        </w:numPr>
        <w:tabs>
          <w:tab w:val="left" w:pos="1027"/>
        </w:tabs>
        <w:spacing w:after="0" w:line="240" w:lineRule="auto"/>
        <w:ind w:left="0" w:firstLine="709"/>
        <w:jc w:val="both"/>
        <w:rPr>
          <w:rFonts w:ascii="Times New Roman" w:hAnsi="Times New Roman"/>
          <w:b/>
          <w:bCs/>
          <w:i/>
          <w:color w:val="000000"/>
          <w:sz w:val="24"/>
          <w:szCs w:val="24"/>
          <w:highlight w:val="white"/>
        </w:rPr>
      </w:pPr>
      <w:r>
        <w:rPr>
          <w:rFonts w:ascii="Times New Roman" w:hAnsi="Times New Roman"/>
          <w:bCs/>
          <w:i/>
          <w:color w:val="000000"/>
          <w:sz w:val="24"/>
          <w:szCs w:val="24"/>
          <w:shd w:val="clear" w:color="auto" w:fill="FFFFFF"/>
        </w:rPr>
        <w:lastRenderedPageBreak/>
        <w:t>находить и извлекать социальную информацию о государственной семейной политике из адаптированных источников различного типа</w:t>
      </w:r>
      <w:r>
        <w:rPr>
          <w:rFonts w:ascii="Times New Roman" w:hAnsi="Times New Roman"/>
          <w:b/>
          <w:bCs/>
          <w:i/>
          <w:color w:val="000000"/>
          <w:sz w:val="24"/>
          <w:szCs w:val="24"/>
          <w:shd w:val="clear" w:color="auto" w:fill="FFFFFF"/>
        </w:rPr>
        <w:t>.</w:t>
      </w:r>
    </w:p>
    <w:p w:rsidR="00A51F8C" w:rsidRDefault="001F6068">
      <w:pPr>
        <w:tabs>
          <w:tab w:val="left" w:pos="1027"/>
        </w:tabs>
        <w:spacing w:after="0" w:line="240" w:lineRule="auto"/>
        <w:ind w:firstLine="709"/>
        <w:jc w:val="both"/>
        <w:rPr>
          <w:rFonts w:ascii="Times New Roman" w:hAnsi="Times New Roman"/>
          <w:sz w:val="24"/>
          <w:szCs w:val="24"/>
        </w:rPr>
      </w:pPr>
      <w:r>
        <w:rPr>
          <w:rFonts w:ascii="Times New Roman" w:hAnsi="Times New Roman"/>
          <w:b/>
          <w:sz w:val="24"/>
          <w:szCs w:val="24"/>
        </w:rPr>
        <w:t>Политическая сфера жизни общества</w:t>
      </w:r>
    </w:p>
    <w:p w:rsidR="00A51F8C" w:rsidRDefault="001F6068">
      <w:pPr>
        <w:tabs>
          <w:tab w:val="left" w:pos="1027"/>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51"/>
        </w:numPr>
        <w:tabs>
          <w:tab w:val="left" w:pos="1027"/>
        </w:tabs>
        <w:spacing w:after="0" w:line="240" w:lineRule="auto"/>
        <w:ind w:left="0" w:firstLine="709"/>
        <w:jc w:val="both"/>
        <w:rPr>
          <w:rFonts w:ascii="Times New Roman" w:hAnsi="Times New Roman"/>
          <w:sz w:val="24"/>
          <w:szCs w:val="24"/>
        </w:rPr>
      </w:pPr>
      <w:r>
        <w:rPr>
          <w:rFonts w:ascii="Times New Roman" w:hAnsi="Times New Roman"/>
          <w:sz w:val="24"/>
          <w:szCs w:val="24"/>
        </w:rPr>
        <w:t>объяснять роль политики в жизни общества;</w:t>
      </w:r>
    </w:p>
    <w:p w:rsidR="00A51F8C" w:rsidRDefault="001F6068">
      <w:pPr>
        <w:numPr>
          <w:ilvl w:val="0"/>
          <w:numId w:val="51"/>
        </w:numPr>
        <w:tabs>
          <w:tab w:val="left" w:pos="1027"/>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и сравнивать различные формы правления, иллюстрировать их примерами;</w:t>
      </w:r>
    </w:p>
    <w:p w:rsidR="00A51F8C" w:rsidRDefault="001F6068">
      <w:pPr>
        <w:numPr>
          <w:ilvl w:val="0"/>
          <w:numId w:val="51"/>
        </w:numPr>
        <w:tabs>
          <w:tab w:val="left" w:pos="1027"/>
        </w:tabs>
        <w:spacing w:after="0" w:line="240" w:lineRule="auto"/>
        <w:ind w:left="0" w:firstLine="709"/>
        <w:jc w:val="both"/>
        <w:rPr>
          <w:rFonts w:ascii="Times New Roman" w:hAnsi="Times New Roman"/>
          <w:sz w:val="24"/>
          <w:szCs w:val="24"/>
        </w:rPr>
      </w:pPr>
      <w:r>
        <w:rPr>
          <w:rFonts w:ascii="Times New Roman" w:hAnsi="Times New Roman"/>
          <w:sz w:val="24"/>
          <w:szCs w:val="24"/>
        </w:rPr>
        <w:t>давать характеристику формам государственно-территориального устройства;</w:t>
      </w:r>
    </w:p>
    <w:p w:rsidR="00A51F8C" w:rsidRDefault="001F6068">
      <w:pPr>
        <w:numPr>
          <w:ilvl w:val="0"/>
          <w:numId w:val="51"/>
        </w:numPr>
        <w:tabs>
          <w:tab w:val="left" w:pos="1027"/>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различные типы политических режимов, раскрывать их основные признаки;</w:t>
      </w:r>
    </w:p>
    <w:p w:rsidR="00A51F8C" w:rsidRDefault="001F6068">
      <w:pPr>
        <w:numPr>
          <w:ilvl w:val="0"/>
          <w:numId w:val="51"/>
        </w:numPr>
        <w:tabs>
          <w:tab w:val="left" w:pos="1027"/>
        </w:tabs>
        <w:spacing w:after="0" w:line="240" w:lineRule="auto"/>
        <w:ind w:left="0" w:firstLine="709"/>
        <w:jc w:val="both"/>
        <w:rPr>
          <w:rFonts w:ascii="Times New Roman" w:hAnsi="Times New Roman"/>
          <w:sz w:val="24"/>
          <w:szCs w:val="24"/>
        </w:rPr>
      </w:pPr>
      <w:r>
        <w:rPr>
          <w:rFonts w:ascii="Times New Roman" w:hAnsi="Times New Roman"/>
          <w:sz w:val="24"/>
          <w:szCs w:val="24"/>
        </w:rPr>
        <w:t>раскрывать на конкретных примерах основные черты и принципы демократии;</w:t>
      </w:r>
    </w:p>
    <w:p w:rsidR="00A51F8C" w:rsidRDefault="001F6068">
      <w:pPr>
        <w:numPr>
          <w:ilvl w:val="0"/>
          <w:numId w:val="51"/>
        </w:numPr>
        <w:tabs>
          <w:tab w:val="left" w:pos="1027"/>
        </w:tabs>
        <w:spacing w:after="0" w:line="240" w:lineRule="auto"/>
        <w:ind w:left="0" w:firstLine="709"/>
        <w:jc w:val="both"/>
        <w:rPr>
          <w:rFonts w:ascii="Times New Roman" w:hAnsi="Times New Roman"/>
          <w:sz w:val="24"/>
          <w:szCs w:val="24"/>
        </w:rPr>
      </w:pPr>
      <w:r>
        <w:rPr>
          <w:rFonts w:ascii="Times New Roman" w:hAnsi="Times New Roman"/>
          <w:sz w:val="24"/>
          <w:szCs w:val="24"/>
        </w:rPr>
        <w:t>называть признаки политической партии, раскрывать их на конкретных примерах;</w:t>
      </w:r>
    </w:p>
    <w:p w:rsidR="00A51F8C" w:rsidRDefault="001F6068">
      <w:pPr>
        <w:numPr>
          <w:ilvl w:val="0"/>
          <w:numId w:val="51"/>
        </w:numPr>
        <w:tabs>
          <w:tab w:val="left" w:pos="1027"/>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характеризовать различные формы участия граждан в политической жизни.</w:t>
      </w:r>
    </w:p>
    <w:p w:rsidR="00A51F8C" w:rsidRDefault="001F6068">
      <w:pPr>
        <w:tabs>
          <w:tab w:val="left" w:pos="1027"/>
        </w:tabs>
        <w:spacing w:after="0" w:line="240" w:lineRule="auto"/>
        <w:ind w:firstLine="709"/>
        <w:jc w:val="both"/>
        <w:rPr>
          <w:rFonts w:ascii="Times New Roman" w:hAnsi="Times New Roman"/>
          <w:b/>
          <w:sz w:val="24"/>
          <w:szCs w:val="24"/>
        </w:rPr>
      </w:pPr>
      <w:r>
        <w:rPr>
          <w:rFonts w:ascii="Times New Roman" w:hAnsi="Times New Roman"/>
          <w:b/>
          <w:sz w:val="24"/>
          <w:szCs w:val="24"/>
        </w:rPr>
        <w:t xml:space="preserve">Выпускник получит возможность научиться: </w:t>
      </w:r>
    </w:p>
    <w:p w:rsidR="00A51F8C" w:rsidRDefault="001F6068">
      <w:pPr>
        <w:numPr>
          <w:ilvl w:val="0"/>
          <w:numId w:val="51"/>
        </w:numPr>
        <w:tabs>
          <w:tab w:val="left" w:pos="1027"/>
        </w:tabs>
        <w:spacing w:after="0" w:line="240" w:lineRule="auto"/>
        <w:ind w:left="0" w:firstLine="709"/>
        <w:jc w:val="both"/>
        <w:rPr>
          <w:rFonts w:ascii="Times New Roman" w:hAnsi="Times New Roman"/>
          <w:sz w:val="24"/>
          <w:szCs w:val="24"/>
        </w:rPr>
      </w:pPr>
      <w:r>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A51F8C" w:rsidRDefault="001F6068">
      <w:pPr>
        <w:numPr>
          <w:ilvl w:val="0"/>
          <w:numId w:val="52"/>
        </w:numPr>
        <w:tabs>
          <w:tab w:val="left" w:pos="1027"/>
        </w:tabs>
        <w:spacing w:after="0" w:line="240" w:lineRule="auto"/>
        <w:ind w:left="0" w:firstLine="709"/>
        <w:jc w:val="both"/>
        <w:rPr>
          <w:rFonts w:ascii="Times New Roman" w:hAnsi="Times New Roman"/>
          <w:i/>
          <w:sz w:val="24"/>
          <w:szCs w:val="24"/>
        </w:rPr>
      </w:pPr>
      <w:r>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A51F8C" w:rsidRDefault="001F6068">
      <w:pPr>
        <w:tabs>
          <w:tab w:val="left" w:pos="1200"/>
        </w:tabs>
        <w:spacing w:after="0" w:line="240" w:lineRule="auto"/>
        <w:ind w:firstLine="709"/>
        <w:jc w:val="both"/>
        <w:rPr>
          <w:rFonts w:ascii="Times New Roman" w:hAnsi="Times New Roman"/>
          <w:sz w:val="24"/>
          <w:szCs w:val="24"/>
        </w:rPr>
      </w:pPr>
      <w:r>
        <w:rPr>
          <w:rFonts w:ascii="Times New Roman" w:hAnsi="Times New Roman"/>
          <w:b/>
          <w:bCs/>
          <w:color w:val="000000"/>
          <w:sz w:val="24"/>
          <w:szCs w:val="24"/>
          <w:shd w:val="clear" w:color="auto" w:fill="FFFFFF"/>
        </w:rPr>
        <w:t>Гражданин и государство</w:t>
      </w:r>
    </w:p>
    <w:p w:rsidR="00A51F8C" w:rsidRDefault="001F6068">
      <w:pPr>
        <w:tabs>
          <w:tab w:val="left" w:pos="1200"/>
        </w:tabs>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Выпускник научится:</w:t>
      </w:r>
    </w:p>
    <w:p w:rsidR="00A51F8C" w:rsidRDefault="001F6068">
      <w:pPr>
        <w:numPr>
          <w:ilvl w:val="0"/>
          <w:numId w:val="53"/>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A51F8C" w:rsidRDefault="001F6068">
      <w:pPr>
        <w:numPr>
          <w:ilvl w:val="0"/>
          <w:numId w:val="53"/>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объяснять порядок формирования органов государственной власти РФ;</w:t>
      </w:r>
    </w:p>
    <w:p w:rsidR="00A51F8C" w:rsidRDefault="001F6068">
      <w:pPr>
        <w:numPr>
          <w:ilvl w:val="0"/>
          <w:numId w:val="53"/>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раскрывать достижения российского народа;</w:t>
      </w:r>
    </w:p>
    <w:p w:rsidR="00A51F8C" w:rsidRDefault="001F6068">
      <w:pPr>
        <w:numPr>
          <w:ilvl w:val="0"/>
          <w:numId w:val="53"/>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объяснять и конкретизировать примерами смысл понятия «гражданство»;</w:t>
      </w:r>
    </w:p>
    <w:p w:rsidR="00A51F8C" w:rsidRDefault="001F6068">
      <w:pPr>
        <w:numPr>
          <w:ilvl w:val="0"/>
          <w:numId w:val="58"/>
        </w:numPr>
        <w:shd w:val="clear" w:color="auto" w:fill="FFFFFF"/>
        <w:tabs>
          <w:tab w:val="left" w:pos="993"/>
        </w:tabs>
        <w:spacing w:after="0" w:line="240" w:lineRule="auto"/>
        <w:ind w:left="0" w:firstLine="709"/>
        <w:jc w:val="both"/>
        <w:rPr>
          <w:rFonts w:ascii="Times New Roman" w:hAnsi="Times New Roman"/>
          <w:bCs/>
          <w:i/>
          <w:color w:val="000000"/>
          <w:sz w:val="24"/>
          <w:szCs w:val="24"/>
          <w:highlight w:val="white"/>
        </w:rPr>
      </w:pPr>
      <w:r>
        <w:rPr>
          <w:rFonts w:ascii="Times New Roman" w:hAnsi="Times New Roman"/>
          <w:bCs/>
          <w:color w:val="000000"/>
          <w:sz w:val="24"/>
          <w:szCs w:val="24"/>
          <w:shd w:val="clear" w:color="auto" w:fill="FFFFFF"/>
        </w:rPr>
        <w:t>называть и иллюстрировать примерами основные права и свободы граждан, гарантированные Конституцией РФ;</w:t>
      </w:r>
    </w:p>
    <w:p w:rsidR="00A51F8C" w:rsidRDefault="001F6068">
      <w:pPr>
        <w:numPr>
          <w:ilvl w:val="0"/>
          <w:numId w:val="53"/>
        </w:numPr>
        <w:shd w:val="clear" w:color="auto" w:fill="FFFFFF"/>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осознавать значение патриотической позиции в укреплении нашего государства;</w:t>
      </w:r>
    </w:p>
    <w:p w:rsidR="00A51F8C" w:rsidRDefault="001F6068">
      <w:pPr>
        <w:numPr>
          <w:ilvl w:val="0"/>
          <w:numId w:val="53"/>
        </w:numPr>
        <w:tabs>
          <w:tab w:val="left" w:pos="993"/>
        </w:tabs>
        <w:spacing w:after="0" w:line="240" w:lineRule="auto"/>
        <w:ind w:left="0" w:firstLine="709"/>
        <w:jc w:val="both"/>
        <w:rPr>
          <w:rFonts w:ascii="Times New Roman" w:hAnsi="Times New Roman"/>
          <w:bCs/>
          <w:color w:val="000000"/>
          <w:sz w:val="24"/>
          <w:szCs w:val="24"/>
          <w:highlight w:val="white"/>
        </w:rPr>
      </w:pPr>
      <w:r>
        <w:rPr>
          <w:rFonts w:ascii="Times New Roman" w:hAnsi="Times New Roman"/>
          <w:bCs/>
          <w:color w:val="000000"/>
          <w:sz w:val="24"/>
          <w:szCs w:val="24"/>
          <w:shd w:val="clear" w:color="auto" w:fill="FFFFFF"/>
        </w:rPr>
        <w:t>характеризовать конституционные обязанности гражданина.</w:t>
      </w:r>
    </w:p>
    <w:p w:rsidR="00A51F8C" w:rsidRDefault="001F6068">
      <w:pPr>
        <w:tabs>
          <w:tab w:val="left" w:pos="1200"/>
        </w:tabs>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Выпускник получит возможность научиться:</w:t>
      </w:r>
    </w:p>
    <w:p w:rsidR="00A51F8C" w:rsidRDefault="001F6068">
      <w:pPr>
        <w:numPr>
          <w:ilvl w:val="0"/>
          <w:numId w:val="58"/>
        </w:numPr>
        <w:shd w:val="clear" w:color="auto" w:fill="FFFFFF"/>
        <w:tabs>
          <w:tab w:val="left" w:pos="993"/>
        </w:tabs>
        <w:spacing w:after="0" w:line="240" w:lineRule="auto"/>
        <w:ind w:left="0" w:firstLine="709"/>
        <w:jc w:val="both"/>
        <w:rPr>
          <w:rFonts w:ascii="Times New Roman" w:hAnsi="Times New Roman"/>
          <w:bCs/>
          <w:i/>
          <w:color w:val="000000"/>
          <w:sz w:val="24"/>
          <w:szCs w:val="24"/>
          <w:highlight w:val="white"/>
        </w:rPr>
      </w:pPr>
      <w:r>
        <w:rPr>
          <w:rFonts w:ascii="Times New Roman" w:hAnsi="Times New Roman"/>
          <w:bCs/>
          <w:i/>
          <w:color w:val="000000"/>
          <w:sz w:val="24"/>
          <w:szCs w:val="24"/>
          <w:shd w:val="clear" w:color="auto" w:fill="FFFFFF"/>
        </w:rPr>
        <w:t>аргументированно обосновыватьвлияние происходящих в обществе изменений на положение России в мире;</w:t>
      </w:r>
    </w:p>
    <w:p w:rsidR="00A51F8C" w:rsidRDefault="001F6068">
      <w:pPr>
        <w:numPr>
          <w:ilvl w:val="0"/>
          <w:numId w:val="58"/>
        </w:numPr>
        <w:tabs>
          <w:tab w:val="left" w:pos="993"/>
        </w:tabs>
        <w:spacing w:after="0" w:line="240" w:lineRule="auto"/>
        <w:ind w:left="0" w:firstLine="709"/>
        <w:jc w:val="both"/>
        <w:rPr>
          <w:rFonts w:ascii="Times New Roman" w:hAnsi="Times New Roman"/>
          <w:b/>
          <w:bCs/>
          <w:i/>
          <w:color w:val="000000"/>
          <w:sz w:val="24"/>
          <w:szCs w:val="24"/>
          <w:highlight w:val="white"/>
        </w:rPr>
      </w:pPr>
      <w:r>
        <w:rPr>
          <w:rFonts w:ascii="Times New Roman" w:hAnsi="Times New Roman"/>
          <w:bCs/>
          <w:i/>
          <w:color w:val="000000"/>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Pr>
          <w:rFonts w:ascii="Times New Roman" w:hAnsi="Times New Roman"/>
          <w:b/>
          <w:bCs/>
          <w:i/>
          <w:color w:val="000000"/>
          <w:sz w:val="24"/>
          <w:szCs w:val="24"/>
          <w:shd w:val="clear" w:color="auto" w:fill="FFFFFF"/>
        </w:rPr>
        <w:t>.</w:t>
      </w:r>
    </w:p>
    <w:p w:rsidR="00A51F8C" w:rsidRDefault="001F6068">
      <w:pPr>
        <w:tabs>
          <w:tab w:val="left" w:pos="994"/>
        </w:tabs>
        <w:spacing w:after="0" w:line="240" w:lineRule="auto"/>
        <w:ind w:firstLine="709"/>
        <w:jc w:val="both"/>
        <w:rPr>
          <w:rFonts w:ascii="Times New Roman" w:hAnsi="Times New Roman"/>
          <w:sz w:val="24"/>
          <w:szCs w:val="24"/>
        </w:rPr>
      </w:pPr>
      <w:r>
        <w:rPr>
          <w:rFonts w:ascii="Times New Roman" w:hAnsi="Times New Roman"/>
          <w:b/>
          <w:bCs/>
          <w:color w:val="000000"/>
          <w:sz w:val="24"/>
          <w:szCs w:val="24"/>
          <w:shd w:val="clear" w:color="auto" w:fill="FFFFFF"/>
        </w:rPr>
        <w:t>Основы российского законодательства</w:t>
      </w:r>
    </w:p>
    <w:p w:rsidR="00A51F8C" w:rsidRDefault="001F6068">
      <w:pPr>
        <w:tabs>
          <w:tab w:val="left" w:pos="994"/>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характеризовать систему российского законодательства;</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раскрывать особенности гражданской дееспособности несовершеннолетних;</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характеризовать гражданские правоотношения;</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раскрывать смысл права на труд;</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объяснять роль трудового договора;</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разъяснять на примерах особенности положения несовершеннолетних в трудовых отношениях;</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характеризовать права и обязанности супругов, родителей, детей;</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характеризовать особенности уголовного права и уголовных правоотношений;</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конкретизировать примерами виды преступлений и наказания за них;</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характеризовать специфику уголовной ответственности несовершеннолетних;</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раскрывать связь права на образование и обязанности получить образование;</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lastRenderedPageBreak/>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51F8C" w:rsidRDefault="001F6068">
      <w:pPr>
        <w:numPr>
          <w:ilvl w:val="0"/>
          <w:numId w:val="54"/>
        </w:numPr>
        <w:tabs>
          <w:tab w:val="left" w:pos="994"/>
        </w:tabs>
        <w:spacing w:after="0" w:line="240" w:lineRule="auto"/>
        <w:ind w:left="0" w:firstLine="709"/>
        <w:jc w:val="both"/>
        <w:rPr>
          <w:rFonts w:ascii="Times New Roman" w:hAnsi="Times New Roman"/>
          <w:bCs/>
          <w:sz w:val="24"/>
          <w:szCs w:val="24"/>
        </w:rPr>
      </w:pPr>
      <w:r>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A51F8C" w:rsidRDefault="001F6068">
      <w:pPr>
        <w:numPr>
          <w:ilvl w:val="0"/>
          <w:numId w:val="54"/>
        </w:numPr>
        <w:tabs>
          <w:tab w:val="left" w:pos="994"/>
        </w:tabs>
        <w:spacing w:after="0" w:line="240" w:lineRule="auto"/>
        <w:ind w:left="0" w:firstLine="709"/>
        <w:jc w:val="both"/>
        <w:rPr>
          <w:rFonts w:ascii="Times New Roman" w:hAnsi="Times New Roman"/>
          <w:sz w:val="24"/>
          <w:szCs w:val="24"/>
        </w:rPr>
      </w:pPr>
      <w:r>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hAnsi="Times New Roman"/>
          <w:sz w:val="24"/>
          <w:szCs w:val="24"/>
        </w:rPr>
        <w:t>.</w:t>
      </w:r>
    </w:p>
    <w:p w:rsidR="00A51F8C" w:rsidRDefault="001F6068">
      <w:pPr>
        <w:tabs>
          <w:tab w:val="left" w:pos="994"/>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55"/>
        </w:numPr>
        <w:tabs>
          <w:tab w:val="left" w:pos="994"/>
        </w:tabs>
        <w:spacing w:after="0" w:line="240" w:lineRule="auto"/>
        <w:ind w:left="0" w:firstLine="709"/>
        <w:jc w:val="both"/>
        <w:rPr>
          <w:rFonts w:ascii="Times New Roman" w:hAnsi="Times New Roman"/>
          <w:bCs/>
          <w:i/>
          <w:sz w:val="24"/>
          <w:szCs w:val="24"/>
        </w:rPr>
      </w:pPr>
      <w:r>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51F8C" w:rsidRDefault="001F6068">
      <w:pPr>
        <w:numPr>
          <w:ilvl w:val="0"/>
          <w:numId w:val="55"/>
        </w:numPr>
        <w:tabs>
          <w:tab w:val="left" w:pos="994"/>
        </w:tabs>
        <w:spacing w:after="0" w:line="240" w:lineRule="auto"/>
        <w:ind w:left="0" w:firstLine="709"/>
        <w:jc w:val="both"/>
        <w:rPr>
          <w:rFonts w:ascii="Times New Roman" w:hAnsi="Times New Roman"/>
          <w:bCs/>
          <w:i/>
          <w:sz w:val="24"/>
          <w:szCs w:val="24"/>
        </w:rPr>
      </w:pPr>
      <w:r>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A51F8C" w:rsidRDefault="001F6068">
      <w:pPr>
        <w:numPr>
          <w:ilvl w:val="0"/>
          <w:numId w:val="55"/>
        </w:numPr>
        <w:tabs>
          <w:tab w:val="left" w:pos="994"/>
        </w:tabs>
        <w:spacing w:after="0" w:line="240" w:lineRule="auto"/>
        <w:ind w:left="0" w:firstLine="709"/>
        <w:jc w:val="both"/>
        <w:rPr>
          <w:rFonts w:ascii="Times New Roman" w:hAnsi="Times New Roman"/>
          <w:bCs/>
          <w:i/>
          <w:sz w:val="24"/>
          <w:szCs w:val="24"/>
        </w:rPr>
      </w:pPr>
      <w:r>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A51F8C" w:rsidRDefault="001F6068">
      <w:pPr>
        <w:tabs>
          <w:tab w:val="left" w:pos="1267"/>
        </w:tabs>
        <w:spacing w:after="0" w:line="240" w:lineRule="auto"/>
        <w:ind w:firstLine="709"/>
        <w:jc w:val="both"/>
        <w:rPr>
          <w:rFonts w:ascii="Times New Roman" w:hAnsi="Times New Roman"/>
          <w:color w:val="000000"/>
          <w:sz w:val="24"/>
          <w:szCs w:val="24"/>
        </w:rPr>
      </w:pPr>
      <w:r>
        <w:rPr>
          <w:rFonts w:ascii="Times New Roman" w:hAnsi="Times New Roman"/>
          <w:b/>
          <w:bCs/>
          <w:color w:val="000000"/>
          <w:sz w:val="24"/>
          <w:szCs w:val="24"/>
          <w:shd w:val="clear" w:color="auto" w:fill="FFFFFF"/>
        </w:rPr>
        <w:t>Экономика</w:t>
      </w:r>
    </w:p>
    <w:p w:rsidR="00A51F8C" w:rsidRDefault="001F6068">
      <w:pPr>
        <w:tabs>
          <w:tab w:val="left" w:pos="1267"/>
        </w:tabs>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Выпускник научится:</w:t>
      </w:r>
    </w:p>
    <w:p w:rsidR="00A51F8C" w:rsidRDefault="001F6068">
      <w:pPr>
        <w:numPr>
          <w:ilvl w:val="0"/>
          <w:numId w:val="56"/>
        </w:numPr>
        <w:shd w:val="clear" w:color="auto" w:fill="FFFFFF"/>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color w:val="000000"/>
          <w:sz w:val="24"/>
          <w:szCs w:val="24"/>
        </w:rPr>
        <w:t>объяснять проблему ограниченности экономических ресурсов;</w:t>
      </w:r>
    </w:p>
    <w:p w:rsidR="00A51F8C" w:rsidRDefault="001F6068">
      <w:pPr>
        <w:numPr>
          <w:ilvl w:val="0"/>
          <w:numId w:val="56"/>
        </w:numPr>
        <w:shd w:val="clear" w:color="auto" w:fill="FFFFFF"/>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color w:val="000000"/>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A51F8C" w:rsidRDefault="001F6068">
      <w:pPr>
        <w:numPr>
          <w:ilvl w:val="0"/>
          <w:numId w:val="56"/>
        </w:numPr>
        <w:shd w:val="clear" w:color="auto" w:fill="FFFFFF"/>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color w:val="000000"/>
          <w:sz w:val="24"/>
          <w:szCs w:val="24"/>
        </w:rPr>
        <w:t>раскрывать факторы, влияющие на производительность труда;</w:t>
      </w:r>
    </w:p>
    <w:p w:rsidR="00A51F8C" w:rsidRDefault="001F6068">
      <w:pPr>
        <w:numPr>
          <w:ilvl w:val="0"/>
          <w:numId w:val="56"/>
        </w:numPr>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color w:val="000000"/>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A51F8C" w:rsidRDefault="001F6068">
      <w:pPr>
        <w:numPr>
          <w:ilvl w:val="0"/>
          <w:numId w:val="56"/>
        </w:numPr>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color w:val="000000"/>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A51F8C" w:rsidRDefault="001F6068">
      <w:pPr>
        <w:numPr>
          <w:ilvl w:val="0"/>
          <w:numId w:val="56"/>
        </w:numPr>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color w:val="000000"/>
          <w:sz w:val="24"/>
          <w:szCs w:val="24"/>
        </w:rPr>
        <w:t>объяснять роль государства в регулировании рыночной экономики; анализировать структуру бюджета государства;</w:t>
      </w:r>
    </w:p>
    <w:p w:rsidR="00A51F8C" w:rsidRDefault="001F6068">
      <w:pPr>
        <w:numPr>
          <w:ilvl w:val="0"/>
          <w:numId w:val="56"/>
        </w:numPr>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color w:val="000000"/>
          <w:sz w:val="24"/>
          <w:szCs w:val="24"/>
        </w:rPr>
        <w:t>называть и конкретизировать примерами виды налогов;</w:t>
      </w:r>
    </w:p>
    <w:p w:rsidR="00A51F8C" w:rsidRDefault="001F6068">
      <w:pPr>
        <w:numPr>
          <w:ilvl w:val="0"/>
          <w:numId w:val="56"/>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характеризовать функции денег и их роль в экономике;</w:t>
      </w:r>
    </w:p>
    <w:p w:rsidR="00A51F8C" w:rsidRDefault="001F6068">
      <w:pPr>
        <w:numPr>
          <w:ilvl w:val="0"/>
          <w:numId w:val="56"/>
        </w:numPr>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sz w:val="24"/>
          <w:szCs w:val="24"/>
        </w:rPr>
        <w:t xml:space="preserve">раскрывать социально-экономическую </w:t>
      </w:r>
      <w:r>
        <w:rPr>
          <w:rFonts w:ascii="Times New Roman" w:hAnsi="Times New Roman"/>
          <w:bCs/>
          <w:color w:val="000000"/>
          <w:sz w:val="24"/>
          <w:szCs w:val="24"/>
        </w:rPr>
        <w:t>роль и функции предпринимательства;</w:t>
      </w:r>
    </w:p>
    <w:p w:rsidR="00A51F8C" w:rsidRDefault="001F6068">
      <w:pPr>
        <w:numPr>
          <w:ilvl w:val="0"/>
          <w:numId w:val="56"/>
        </w:numPr>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color w:val="000000"/>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A51F8C" w:rsidRDefault="001F6068">
      <w:pPr>
        <w:numPr>
          <w:ilvl w:val="0"/>
          <w:numId w:val="56"/>
        </w:numPr>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color w:val="000000"/>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A51F8C" w:rsidRDefault="001F6068">
      <w:pPr>
        <w:numPr>
          <w:ilvl w:val="0"/>
          <w:numId w:val="56"/>
        </w:numPr>
        <w:shd w:val="clear" w:color="auto" w:fill="FFFFFF"/>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раскрывать рациональное поведение субъектов экономической деятельности;</w:t>
      </w:r>
    </w:p>
    <w:p w:rsidR="00A51F8C" w:rsidRDefault="001F6068">
      <w:pPr>
        <w:numPr>
          <w:ilvl w:val="0"/>
          <w:numId w:val="56"/>
        </w:numPr>
        <w:shd w:val="clear" w:color="auto" w:fill="FFFFFF"/>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характеризовать экономику семьи; анализировать структуру семейного бюджета;</w:t>
      </w:r>
    </w:p>
    <w:p w:rsidR="00A51F8C" w:rsidRDefault="001F6068">
      <w:pPr>
        <w:numPr>
          <w:ilvl w:val="0"/>
          <w:numId w:val="57"/>
        </w:numPr>
        <w:shd w:val="clear" w:color="auto" w:fill="FFFFFF"/>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color w:val="000000"/>
          <w:sz w:val="24"/>
          <w:szCs w:val="24"/>
        </w:rPr>
        <w:t>использовать полученные знания при анализе фактов поведения участников экономической деятельности;</w:t>
      </w:r>
    </w:p>
    <w:p w:rsidR="00A51F8C" w:rsidRDefault="001F6068">
      <w:pPr>
        <w:numPr>
          <w:ilvl w:val="0"/>
          <w:numId w:val="57"/>
        </w:numPr>
        <w:shd w:val="clear" w:color="auto" w:fill="FFFFFF"/>
        <w:tabs>
          <w:tab w:val="left" w:pos="993"/>
        </w:tabs>
        <w:spacing w:after="0" w:line="240" w:lineRule="auto"/>
        <w:ind w:left="0" w:firstLine="709"/>
        <w:jc w:val="both"/>
        <w:rPr>
          <w:rFonts w:ascii="Times New Roman" w:hAnsi="Times New Roman"/>
          <w:bCs/>
          <w:color w:val="000000"/>
          <w:sz w:val="24"/>
          <w:szCs w:val="24"/>
        </w:rPr>
      </w:pPr>
      <w:r>
        <w:rPr>
          <w:rFonts w:ascii="Times New Roman" w:hAnsi="Times New Roman"/>
          <w:bCs/>
          <w:color w:val="000000"/>
          <w:sz w:val="24"/>
          <w:szCs w:val="24"/>
        </w:rPr>
        <w:t>обосновывать связь профессионализма и жизненного успеха.</w:t>
      </w:r>
    </w:p>
    <w:p w:rsidR="00A51F8C" w:rsidRDefault="001F6068">
      <w:pPr>
        <w:tabs>
          <w:tab w:val="left" w:pos="1267"/>
        </w:tabs>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Выпускник получит возможность научиться:</w:t>
      </w:r>
    </w:p>
    <w:p w:rsidR="00A51F8C" w:rsidRDefault="001F6068">
      <w:pPr>
        <w:numPr>
          <w:ilvl w:val="0"/>
          <w:numId w:val="57"/>
        </w:numPr>
        <w:tabs>
          <w:tab w:val="left" w:pos="993"/>
        </w:tabs>
        <w:spacing w:after="0" w:line="240" w:lineRule="auto"/>
        <w:ind w:left="0" w:firstLine="709"/>
        <w:jc w:val="both"/>
        <w:rPr>
          <w:rFonts w:ascii="Times New Roman" w:hAnsi="Times New Roman"/>
          <w:bCs/>
          <w:i/>
          <w:color w:val="000000"/>
          <w:sz w:val="24"/>
          <w:szCs w:val="24"/>
        </w:rPr>
      </w:pPr>
      <w:r>
        <w:rPr>
          <w:rFonts w:ascii="Times New Roman" w:hAnsi="Times New Roman"/>
          <w:bCs/>
          <w:i/>
          <w:color w:val="000000"/>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51F8C" w:rsidRDefault="001F6068">
      <w:pPr>
        <w:numPr>
          <w:ilvl w:val="0"/>
          <w:numId w:val="57"/>
        </w:numPr>
        <w:shd w:val="clear" w:color="auto" w:fill="FFFFFF"/>
        <w:tabs>
          <w:tab w:val="left" w:pos="993"/>
        </w:tabs>
        <w:spacing w:after="0" w:line="240" w:lineRule="auto"/>
        <w:ind w:left="0" w:firstLine="709"/>
        <w:jc w:val="both"/>
        <w:rPr>
          <w:rFonts w:ascii="Times New Roman" w:hAnsi="Times New Roman"/>
          <w:bCs/>
          <w:i/>
          <w:color w:val="000000"/>
          <w:sz w:val="24"/>
          <w:szCs w:val="24"/>
        </w:rPr>
      </w:pPr>
      <w:r>
        <w:rPr>
          <w:rFonts w:ascii="Times New Roman" w:hAnsi="Times New Roman"/>
          <w:bCs/>
          <w:i/>
          <w:color w:val="000000"/>
          <w:sz w:val="24"/>
          <w:szCs w:val="24"/>
        </w:rPr>
        <w:lastRenderedPageBreak/>
        <w:t>выполнять практические задания, основанные на ситуациях, связанных с описанием состояния российской экономики;</w:t>
      </w:r>
    </w:p>
    <w:p w:rsidR="00A51F8C" w:rsidRDefault="001F6068">
      <w:pPr>
        <w:numPr>
          <w:ilvl w:val="0"/>
          <w:numId w:val="57"/>
        </w:numPr>
        <w:tabs>
          <w:tab w:val="left" w:pos="993"/>
        </w:tabs>
        <w:spacing w:after="0" w:line="240" w:lineRule="auto"/>
        <w:ind w:left="0" w:firstLine="709"/>
        <w:jc w:val="both"/>
        <w:rPr>
          <w:rFonts w:ascii="Times New Roman" w:hAnsi="Times New Roman"/>
          <w:bCs/>
          <w:i/>
          <w:color w:val="000000"/>
          <w:sz w:val="24"/>
          <w:szCs w:val="24"/>
        </w:rPr>
      </w:pPr>
      <w:r>
        <w:rPr>
          <w:rFonts w:ascii="Times New Roman" w:hAnsi="Times New Roman"/>
          <w:bCs/>
          <w:i/>
          <w:color w:val="000000"/>
          <w:sz w:val="24"/>
          <w:szCs w:val="24"/>
        </w:rPr>
        <w:t>анализировать и оценивать с позиций экономических знаний сложившиеся практики и модели поведения потребителя;</w:t>
      </w:r>
    </w:p>
    <w:p w:rsidR="00A51F8C" w:rsidRDefault="001F6068">
      <w:pPr>
        <w:numPr>
          <w:ilvl w:val="0"/>
          <w:numId w:val="57"/>
        </w:numPr>
        <w:tabs>
          <w:tab w:val="left" w:pos="993"/>
        </w:tabs>
        <w:spacing w:after="0" w:line="240" w:lineRule="auto"/>
        <w:ind w:left="0" w:firstLine="709"/>
        <w:jc w:val="both"/>
        <w:rPr>
          <w:rFonts w:ascii="Times New Roman" w:hAnsi="Times New Roman"/>
          <w:bCs/>
          <w:i/>
          <w:color w:val="000000"/>
          <w:sz w:val="24"/>
          <w:szCs w:val="24"/>
        </w:rPr>
      </w:pPr>
      <w:r>
        <w:rPr>
          <w:rFonts w:ascii="Times New Roman" w:hAnsi="Times New Roman"/>
          <w:bCs/>
          <w:i/>
          <w:color w:val="000000"/>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A51F8C" w:rsidRDefault="001F6068">
      <w:pPr>
        <w:numPr>
          <w:ilvl w:val="0"/>
          <w:numId w:val="57"/>
        </w:numPr>
        <w:shd w:val="clear" w:color="auto" w:fill="FFFFFF"/>
        <w:tabs>
          <w:tab w:val="left" w:pos="993"/>
        </w:tabs>
        <w:spacing w:after="0" w:line="240" w:lineRule="auto"/>
        <w:ind w:left="0" w:firstLine="709"/>
        <w:jc w:val="both"/>
        <w:rPr>
          <w:rFonts w:ascii="Times New Roman" w:hAnsi="Times New Roman"/>
          <w:i/>
          <w:color w:val="000000"/>
          <w:sz w:val="24"/>
          <w:szCs w:val="24"/>
        </w:rPr>
      </w:pPr>
      <w:r>
        <w:rPr>
          <w:rFonts w:ascii="Times New Roman" w:hAnsi="Times New Roman"/>
          <w:i/>
          <w:color w:val="000000"/>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A51F8C" w:rsidRDefault="001F6068">
      <w:pPr>
        <w:numPr>
          <w:ilvl w:val="0"/>
          <w:numId w:val="57"/>
        </w:numPr>
        <w:tabs>
          <w:tab w:val="left" w:pos="993"/>
        </w:tabs>
        <w:spacing w:after="0" w:line="240" w:lineRule="auto"/>
        <w:ind w:left="0" w:firstLine="709"/>
        <w:jc w:val="both"/>
        <w:rPr>
          <w:rFonts w:ascii="Times New Roman" w:hAnsi="Times New Roman"/>
          <w:i/>
          <w:color w:val="000000"/>
          <w:sz w:val="24"/>
          <w:szCs w:val="24"/>
        </w:rPr>
      </w:pPr>
      <w:r>
        <w:rPr>
          <w:rFonts w:ascii="Times New Roman" w:hAnsi="Times New Roman"/>
          <w:i/>
          <w:color w:val="000000"/>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A51F8C" w:rsidRDefault="008719A8">
      <w:pPr>
        <w:pStyle w:val="31"/>
        <w:spacing w:before="280" w:beforeAutospacing="0" w:after="0" w:afterAutospacing="0"/>
        <w:ind w:firstLine="709"/>
        <w:rPr>
          <w:sz w:val="24"/>
          <w:szCs w:val="24"/>
        </w:rPr>
      </w:pPr>
      <w:bookmarkStart w:id="52" w:name="_Toc427525366"/>
      <w:bookmarkStart w:id="53" w:name="_Toc410653960"/>
      <w:bookmarkStart w:id="54" w:name="_Toc409691637"/>
      <w:r>
        <w:rPr>
          <w:sz w:val="24"/>
          <w:szCs w:val="24"/>
        </w:rPr>
        <w:t>1.2.5.6</w:t>
      </w:r>
      <w:r w:rsidR="001F6068">
        <w:rPr>
          <w:sz w:val="24"/>
          <w:szCs w:val="24"/>
        </w:rPr>
        <w:t>. География</w:t>
      </w:r>
      <w:bookmarkEnd w:id="52"/>
      <w:bookmarkEnd w:id="53"/>
      <w:bookmarkEnd w:id="54"/>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описывать по карте положение и взаиморасположение географических объектов; </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объяснять особенности компонентов природы отдельных территорий; </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приводить примеры взаимодействия природы и общества в пределах отдельных территорий;</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объяснять особенности компонентов природы отдельных частей страны;</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объяснять и сравнивать особенности природы, населения и хозяйства отдельных регионов России;</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сравнивать особенности природы, населения и хозяйства отдельных регионов России;</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описывать погоду своей местности; </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объяснять расовые отличия разных народов мира;</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давать характеристику рельефа своей местности; </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уметь выделять в записках путешественников географические особенности территории</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A51F8C" w:rsidRDefault="001F6068">
      <w:pPr>
        <w:numPr>
          <w:ilvl w:val="0"/>
          <w:numId w:val="59"/>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оценивать место и роль России в мировом хозяйстве.</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создавать простейшие географические карты различного содержания;</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моделировать географические объекты и явления;</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ориентироваться на местности: в мегаполисе и в природе;</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наносить на контурные карты основные формы рельефа;</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давать характеристику климата своей области (края, республики);</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lastRenderedPageBreak/>
        <w:t>показывать на карте артезианские бассейны и области распространения многолетней мерзлоты;</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оценивать ситуацию на рынке труда и ее динамику;</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объяснять различия в обеспеченности трудовыми ресурсами отдельных регионов России</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обосновывать возможные пути решения проблем развития хозяйства России;</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выбирать критерии для сравнения, сопоставления, места страны в мировой экономике;</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объяснять возможности России в решении современных глобальных проблем человечества;</w:t>
      </w:r>
    </w:p>
    <w:p w:rsidR="00A51F8C" w:rsidRDefault="001F6068">
      <w:pPr>
        <w:numPr>
          <w:ilvl w:val="0"/>
          <w:numId w:val="5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оценивать социально-экономическое положение и перспективы развития России.</w:t>
      </w:r>
    </w:p>
    <w:p w:rsidR="00A51F8C" w:rsidRDefault="008719A8">
      <w:pPr>
        <w:pStyle w:val="41"/>
        <w:spacing w:before="0" w:line="240" w:lineRule="auto"/>
        <w:rPr>
          <w:sz w:val="24"/>
          <w:szCs w:val="24"/>
        </w:rPr>
      </w:pPr>
      <w:bookmarkStart w:id="55" w:name="_Toc427525367"/>
      <w:bookmarkStart w:id="56" w:name="_Toc410653961"/>
      <w:bookmarkStart w:id="57" w:name="_Toc409691638"/>
      <w:r>
        <w:rPr>
          <w:sz w:val="24"/>
          <w:szCs w:val="24"/>
        </w:rPr>
        <w:t>1.2.5.7</w:t>
      </w:r>
      <w:r w:rsidR="001F6068">
        <w:rPr>
          <w:sz w:val="24"/>
          <w:szCs w:val="24"/>
        </w:rPr>
        <w:t>. Математика</w:t>
      </w:r>
      <w:bookmarkEnd w:id="55"/>
      <w:bookmarkEnd w:id="56"/>
      <w:bookmarkEnd w:id="57"/>
    </w:p>
    <w:p w:rsidR="00A51F8C" w:rsidRDefault="001F6068">
      <w:pPr>
        <w:pStyle w:val="31"/>
        <w:tabs>
          <w:tab w:val="left" w:pos="1134"/>
        </w:tabs>
        <w:spacing w:before="280" w:beforeAutospacing="0" w:after="0" w:afterAutospacing="0"/>
        <w:ind w:firstLine="709"/>
        <w:jc w:val="both"/>
        <w:rPr>
          <w:sz w:val="24"/>
          <w:szCs w:val="24"/>
        </w:rPr>
      </w:pPr>
      <w:bookmarkStart w:id="58" w:name="_Toc427525368"/>
      <w:r>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58"/>
    </w:p>
    <w:p w:rsidR="00A51F8C" w:rsidRDefault="001F6068">
      <w:pPr>
        <w:pStyle w:val="afffe"/>
        <w:numPr>
          <w:ilvl w:val="0"/>
          <w:numId w:val="92"/>
        </w:numPr>
        <w:tabs>
          <w:tab w:val="left" w:pos="993"/>
        </w:tabs>
        <w:ind w:left="0" w:firstLine="709"/>
        <w:jc w:val="both"/>
        <w:rPr>
          <w:rFonts w:ascii="Times New Roman" w:hAnsi="Times New Roman"/>
        </w:rPr>
      </w:pPr>
      <w:r>
        <w:rPr>
          <w:rFonts w:ascii="Times New Roman" w:hAnsi="Times New Roman"/>
        </w:rPr>
        <w:t>Оперировать на базовом уровне</w:t>
      </w:r>
      <w:r>
        <w:rPr>
          <w:rStyle w:val="a8"/>
          <w:rFonts w:ascii="Times New Roman" w:hAnsi="Times New Roman"/>
        </w:rPr>
        <w:footnoteReference w:id="2"/>
      </w:r>
      <w:r>
        <w:rPr>
          <w:rFonts w:ascii="Times New Roman" w:hAnsi="Times New Roman"/>
        </w:rPr>
        <w:t xml:space="preserve"> понятиями: множество, элемент множества, подмножество, принадлежность;</w:t>
      </w:r>
    </w:p>
    <w:p w:rsidR="00A51F8C" w:rsidRDefault="001F6068">
      <w:pPr>
        <w:pStyle w:val="afffe"/>
        <w:numPr>
          <w:ilvl w:val="0"/>
          <w:numId w:val="92"/>
        </w:numPr>
        <w:tabs>
          <w:tab w:val="left" w:pos="993"/>
        </w:tabs>
        <w:ind w:left="0" w:firstLine="709"/>
        <w:jc w:val="both"/>
        <w:rPr>
          <w:rFonts w:ascii="Times New Roman" w:hAnsi="Times New Roman"/>
        </w:rPr>
      </w:pPr>
      <w:r>
        <w:rPr>
          <w:rFonts w:ascii="Times New Roman" w:hAnsi="Times New Roman"/>
        </w:rPr>
        <w:t>задавать множества перечислением их элементов;</w:t>
      </w:r>
    </w:p>
    <w:p w:rsidR="00A51F8C" w:rsidRDefault="001F6068">
      <w:pPr>
        <w:pStyle w:val="afffe"/>
        <w:numPr>
          <w:ilvl w:val="0"/>
          <w:numId w:val="92"/>
        </w:numPr>
        <w:tabs>
          <w:tab w:val="left" w:pos="993"/>
        </w:tabs>
        <w:ind w:left="0" w:firstLine="709"/>
        <w:jc w:val="both"/>
        <w:rPr>
          <w:rFonts w:ascii="Times New Roman" w:hAnsi="Times New Roman"/>
        </w:rPr>
      </w:pPr>
      <w:r>
        <w:rPr>
          <w:rFonts w:ascii="Times New Roman" w:hAnsi="Times New Roman"/>
        </w:rPr>
        <w:t>находить пересечение, объединение, подмножество в простейших ситуациях</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993"/>
        </w:tabs>
        <w:ind w:left="0" w:firstLine="709"/>
        <w:rPr>
          <w:rFonts w:ascii="Times New Roman" w:hAnsi="Times New Roman"/>
          <w:sz w:val="24"/>
          <w:szCs w:val="24"/>
        </w:rPr>
      </w:pPr>
      <w:r>
        <w:rPr>
          <w:rFonts w:ascii="Times New Roman" w:hAnsi="Times New Roman"/>
          <w:sz w:val="24"/>
          <w:szCs w:val="24"/>
        </w:rPr>
        <w:t>распознавать логически некорректные высказывания</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Числа</w:t>
      </w:r>
    </w:p>
    <w:p w:rsidR="00A51F8C" w:rsidRDefault="001F6068">
      <w:pPr>
        <w:pStyle w:val="afffe"/>
        <w:numPr>
          <w:ilvl w:val="0"/>
          <w:numId w:val="89"/>
        </w:numPr>
        <w:tabs>
          <w:tab w:val="left" w:pos="993"/>
        </w:tabs>
        <w:ind w:left="0" w:firstLine="709"/>
        <w:jc w:val="both"/>
        <w:rPr>
          <w:rFonts w:ascii="Times New Roman" w:hAnsi="Times New Roman"/>
        </w:rPr>
      </w:pPr>
      <w:r>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A51F8C" w:rsidRDefault="001F6068">
      <w:pPr>
        <w:pStyle w:val="afffe"/>
        <w:numPr>
          <w:ilvl w:val="0"/>
          <w:numId w:val="89"/>
        </w:numPr>
        <w:tabs>
          <w:tab w:val="left" w:pos="993"/>
        </w:tabs>
        <w:ind w:left="0" w:firstLine="709"/>
        <w:jc w:val="both"/>
        <w:rPr>
          <w:rFonts w:ascii="Times New Roman" w:hAnsi="Times New Roman"/>
        </w:rPr>
      </w:pPr>
      <w:r>
        <w:rPr>
          <w:rFonts w:ascii="Times New Roman" w:hAnsi="Times New Roman"/>
        </w:rPr>
        <w:t>использовать свойства чисел и правила действий с рациональными числами при выполнении вычислений;</w:t>
      </w:r>
    </w:p>
    <w:p w:rsidR="00A51F8C" w:rsidRDefault="001F6068">
      <w:pPr>
        <w:pStyle w:val="afffe"/>
        <w:numPr>
          <w:ilvl w:val="0"/>
          <w:numId w:val="89"/>
        </w:numPr>
        <w:tabs>
          <w:tab w:val="left" w:pos="993"/>
        </w:tabs>
        <w:ind w:left="0" w:firstLine="709"/>
        <w:jc w:val="both"/>
        <w:rPr>
          <w:rFonts w:ascii="Times New Roman" w:hAnsi="Times New Roman"/>
        </w:rPr>
      </w:pPr>
      <w:r>
        <w:rPr>
          <w:rFonts w:ascii="Times New Roman" w:hAnsi="Times New Roman"/>
        </w:rPr>
        <w:t>использовать признаки делимости на 2, 5, 3, 9, 10 при выполнении вычислений и решении несложных задач;</w:t>
      </w:r>
    </w:p>
    <w:p w:rsidR="00A51F8C" w:rsidRDefault="001F6068">
      <w:pPr>
        <w:pStyle w:val="afffe"/>
        <w:numPr>
          <w:ilvl w:val="0"/>
          <w:numId w:val="89"/>
        </w:numPr>
        <w:tabs>
          <w:tab w:val="left" w:pos="993"/>
        </w:tabs>
        <w:ind w:left="0" w:firstLine="709"/>
        <w:jc w:val="both"/>
        <w:rPr>
          <w:rFonts w:ascii="Times New Roman" w:hAnsi="Times New Roman"/>
        </w:rPr>
      </w:pPr>
      <w:r>
        <w:rPr>
          <w:rFonts w:ascii="Times New Roman" w:hAnsi="Times New Roman"/>
        </w:rPr>
        <w:t>выполнять округление рациональных чисел в соответствии с правилами;</w:t>
      </w:r>
    </w:p>
    <w:p w:rsidR="00A51F8C" w:rsidRDefault="001F6068">
      <w:pPr>
        <w:pStyle w:val="afffe"/>
        <w:numPr>
          <w:ilvl w:val="0"/>
          <w:numId w:val="89"/>
        </w:numPr>
        <w:tabs>
          <w:tab w:val="left" w:pos="993"/>
        </w:tabs>
        <w:ind w:left="0" w:firstLine="709"/>
        <w:jc w:val="both"/>
        <w:rPr>
          <w:rFonts w:ascii="Times New Roman" w:hAnsi="Times New Roman"/>
        </w:rPr>
      </w:pPr>
      <w:r>
        <w:rPr>
          <w:rFonts w:ascii="Times New Roman" w:hAnsi="Times New Roman"/>
        </w:rPr>
        <w:t>сравнивать рациональные числа</w:t>
      </w:r>
      <w:r>
        <w:rPr>
          <w:rFonts w:ascii="Times New Roman" w:hAnsi="Times New Roman"/>
          <w:b/>
        </w:rPr>
        <w:t>.</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89"/>
        </w:numPr>
        <w:tabs>
          <w:tab w:val="left" w:pos="993"/>
        </w:tabs>
        <w:ind w:left="0" w:firstLine="709"/>
        <w:jc w:val="both"/>
        <w:rPr>
          <w:rFonts w:ascii="Times New Roman" w:hAnsi="Times New Roman"/>
        </w:rPr>
      </w:pPr>
      <w:r>
        <w:rPr>
          <w:rFonts w:ascii="Times New Roman" w:hAnsi="Times New Roman"/>
        </w:rPr>
        <w:t>оценивать результаты вычислений при решении практических задач;</w:t>
      </w:r>
    </w:p>
    <w:p w:rsidR="00A51F8C" w:rsidRDefault="001F6068">
      <w:pPr>
        <w:pStyle w:val="afffe"/>
        <w:numPr>
          <w:ilvl w:val="0"/>
          <w:numId w:val="89"/>
        </w:numPr>
        <w:tabs>
          <w:tab w:val="left" w:pos="993"/>
        </w:tabs>
        <w:ind w:left="0" w:firstLine="709"/>
        <w:jc w:val="both"/>
        <w:rPr>
          <w:rFonts w:ascii="Times New Roman" w:hAnsi="Times New Roman"/>
        </w:rPr>
      </w:pPr>
      <w:r>
        <w:rPr>
          <w:rFonts w:ascii="Times New Roman" w:hAnsi="Times New Roman"/>
        </w:rPr>
        <w:t>выполнять сравнение чисел в реальных ситуациях;</w:t>
      </w:r>
    </w:p>
    <w:p w:rsidR="00A51F8C" w:rsidRDefault="001F6068">
      <w:pPr>
        <w:pStyle w:val="afffe"/>
        <w:numPr>
          <w:ilvl w:val="0"/>
          <w:numId w:val="89"/>
        </w:numPr>
        <w:tabs>
          <w:tab w:val="left" w:pos="993"/>
        </w:tabs>
        <w:ind w:left="0" w:firstLine="709"/>
        <w:jc w:val="both"/>
        <w:rPr>
          <w:rFonts w:ascii="Times New Roman" w:hAnsi="Times New Roman"/>
        </w:rPr>
      </w:pPr>
      <w:r>
        <w:rPr>
          <w:rFonts w:ascii="Times New Roman" w:hAnsi="Times New Roman"/>
        </w:rPr>
        <w:t>составлять числовые выражения при решении практических задач и задач из других учебных предметов</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Статистика и теория вероятностей</w:t>
      </w:r>
    </w:p>
    <w:p w:rsidR="00A51F8C" w:rsidRDefault="001F6068">
      <w:pPr>
        <w:pStyle w:val="affffff6"/>
        <w:numPr>
          <w:ilvl w:val="0"/>
          <w:numId w:val="88"/>
        </w:numPr>
        <w:tabs>
          <w:tab w:val="left" w:pos="993"/>
        </w:tabs>
        <w:ind w:left="0" w:firstLine="709"/>
        <w:rPr>
          <w:rFonts w:ascii="Times New Roman" w:hAnsi="Times New Roman"/>
          <w:sz w:val="24"/>
          <w:szCs w:val="24"/>
        </w:rPr>
      </w:pPr>
      <w:r>
        <w:rPr>
          <w:rFonts w:ascii="Times New Roman" w:hAnsi="Times New Roman"/>
          <w:sz w:val="24"/>
          <w:szCs w:val="24"/>
        </w:rPr>
        <w:t xml:space="preserve">Представлять данные в виде таблиц, диаграмм, </w:t>
      </w:r>
    </w:p>
    <w:p w:rsidR="00A51F8C" w:rsidRDefault="001F6068">
      <w:pPr>
        <w:pStyle w:val="affffff6"/>
        <w:numPr>
          <w:ilvl w:val="0"/>
          <w:numId w:val="88"/>
        </w:numPr>
        <w:tabs>
          <w:tab w:val="left" w:pos="993"/>
        </w:tabs>
        <w:ind w:left="0" w:firstLine="709"/>
        <w:rPr>
          <w:rFonts w:ascii="Times New Roman" w:hAnsi="Times New Roman"/>
          <w:sz w:val="24"/>
          <w:szCs w:val="24"/>
        </w:rPr>
      </w:pPr>
      <w:r>
        <w:rPr>
          <w:rFonts w:ascii="Times New Roman" w:hAnsi="Times New Roman"/>
          <w:sz w:val="24"/>
          <w:szCs w:val="24"/>
        </w:rPr>
        <w:t>читать информацию, представленную в виде таблицы, диаграммы,.</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lastRenderedPageBreak/>
        <w:t>Текстовые задачи</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Решать несложные сюжетные задачи разных типов на все арифметические действия;</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 xml:space="preserve">составлять план решения задачи; </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выделять этапы решения задачи;</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интерпретировать вычислительные результаты в задаче, исследовать полученное решение задачи;</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знать различие скоростей объекта в стоячей воде, против течения и по течению реки;</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решать задачи на нахождение части числа и числа по его части;</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51F8C" w:rsidRDefault="001F6068">
      <w:pPr>
        <w:pStyle w:val="afffe"/>
        <w:numPr>
          <w:ilvl w:val="0"/>
          <w:numId w:val="119"/>
        </w:numPr>
        <w:tabs>
          <w:tab w:val="left" w:pos="993"/>
        </w:tabs>
        <w:ind w:left="0" w:firstLine="709"/>
        <w:jc w:val="both"/>
        <w:rPr>
          <w:rFonts w:ascii="Times New Roman" w:hAnsi="Times New Roman"/>
        </w:rPr>
      </w:pPr>
      <w:r>
        <w:rPr>
          <w:rFonts w:ascii="Times New Roman" w:hAnsi="Times New Roman"/>
        </w:rPr>
        <w:t>решать несложные логические задачи методом рассуждений.</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numPr>
          <w:ilvl w:val="0"/>
          <w:numId w:val="120"/>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Наглядная геометрия</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Геометрические фигуры</w:t>
      </w:r>
    </w:p>
    <w:p w:rsidR="00A51F8C" w:rsidRDefault="001F6068">
      <w:pPr>
        <w:numPr>
          <w:ilvl w:val="0"/>
          <w:numId w:val="121"/>
        </w:numPr>
        <w:tabs>
          <w:tab w:val="left" w:pos="0"/>
          <w:tab w:val="left" w:pos="993"/>
        </w:tabs>
        <w:spacing w:after="0" w:line="240" w:lineRule="auto"/>
        <w:ind w:left="0" w:firstLine="709"/>
        <w:jc w:val="both"/>
        <w:rPr>
          <w:rFonts w:ascii="Times New Roman" w:hAnsi="Times New Roman"/>
          <w:b/>
          <w:i/>
          <w:sz w:val="24"/>
          <w:szCs w:val="24"/>
        </w:rPr>
      </w:pPr>
      <w:r>
        <w:rPr>
          <w:rFonts w:ascii="Times New Roman" w:hAnsi="Times New Roman"/>
          <w:sz w:val="24"/>
          <w:szCs w:val="24"/>
        </w:rPr>
        <w:t>Оперировать на базовом уровне понятиями: фигура,</w:t>
      </w:r>
      <w:r>
        <w:rPr>
          <w:rFonts w:ascii="Times New Roman" w:hAnsi="Times New Roman"/>
          <w:bCs/>
          <w:sz w:val="24"/>
          <w:szCs w:val="24"/>
        </w:rPr>
        <w:t>т</w:t>
      </w:r>
      <w:r>
        <w:rPr>
          <w:rFonts w:ascii="Times New Roman" w:hAnsi="Times New Roman"/>
          <w:sz w:val="24"/>
          <w:szCs w:val="24"/>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Pr>
          <w:rFonts w:ascii="Times New Roman" w:hAnsi="Times New Roman"/>
          <w:sz w:val="24"/>
          <w:szCs w:val="24"/>
          <w:lang w:eastAsia="ru-RU"/>
        </w:rPr>
        <w:t>Изображать изучаемые фигуры от руки и с помощью линейки и циркуля.</w:t>
      </w:r>
    </w:p>
    <w:p w:rsidR="00A51F8C" w:rsidRDefault="001F6068">
      <w:pPr>
        <w:tabs>
          <w:tab w:val="left" w:pos="0"/>
          <w:tab w:val="left" w:pos="993"/>
        </w:tabs>
        <w:spacing w:after="0" w:line="240" w:lineRule="auto"/>
        <w:ind w:left="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105"/>
        </w:numPr>
        <w:tabs>
          <w:tab w:val="left" w:pos="993"/>
        </w:tabs>
        <w:ind w:left="0" w:firstLine="709"/>
        <w:jc w:val="both"/>
        <w:rPr>
          <w:rFonts w:ascii="Times New Roman" w:hAnsi="Times New Roman"/>
        </w:rPr>
      </w:pPr>
      <w:r>
        <w:rPr>
          <w:rFonts w:ascii="Times New Roman" w:hAnsi="Times New Roman"/>
        </w:rPr>
        <w:t xml:space="preserve">решать практические задачи с применением простейших свойств фигур. </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Измерения и вычисления</w:t>
      </w:r>
    </w:p>
    <w:p w:rsidR="00A51F8C" w:rsidRDefault="001F6068">
      <w:pPr>
        <w:pStyle w:val="affffff6"/>
        <w:numPr>
          <w:ilvl w:val="0"/>
          <w:numId w:val="122"/>
        </w:numPr>
        <w:tabs>
          <w:tab w:val="left" w:pos="993"/>
        </w:tabs>
        <w:ind w:left="0" w:firstLine="709"/>
        <w:rPr>
          <w:rFonts w:ascii="Times New Roman" w:hAnsi="Times New Roman"/>
          <w:sz w:val="24"/>
          <w:szCs w:val="24"/>
        </w:rPr>
      </w:pPr>
      <w:r>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A51F8C" w:rsidRDefault="001F6068">
      <w:pPr>
        <w:pStyle w:val="affffff6"/>
        <w:numPr>
          <w:ilvl w:val="0"/>
          <w:numId w:val="122"/>
        </w:numPr>
        <w:tabs>
          <w:tab w:val="left" w:pos="993"/>
        </w:tabs>
        <w:ind w:left="0" w:firstLine="709"/>
        <w:rPr>
          <w:rFonts w:ascii="Times New Roman" w:hAnsi="Times New Roman"/>
          <w:sz w:val="24"/>
          <w:szCs w:val="24"/>
        </w:rPr>
      </w:pPr>
      <w:r>
        <w:rPr>
          <w:rFonts w:ascii="Times New Roman" w:hAnsi="Times New Roman"/>
          <w:sz w:val="24"/>
          <w:szCs w:val="24"/>
        </w:rPr>
        <w:t xml:space="preserve">вычислять площади прямоугольников. </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numPr>
          <w:ilvl w:val="0"/>
          <w:numId w:val="95"/>
        </w:numPr>
        <w:tabs>
          <w:tab w:val="left" w:pos="0"/>
          <w:tab w:val="left" w:pos="993"/>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rPr>
        <w:t>вычислять расстояния на местности в стандартных ситуациях, площади прямоугольников;</w:t>
      </w:r>
    </w:p>
    <w:p w:rsidR="00A51F8C" w:rsidRDefault="001F6068">
      <w:pPr>
        <w:numPr>
          <w:ilvl w:val="0"/>
          <w:numId w:val="97"/>
        </w:numPr>
        <w:tabs>
          <w:tab w:val="left" w:pos="0"/>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выполнять простейшие построения и измерения на местности, необходимые в реальной жизни </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История математики</w:t>
      </w:r>
    </w:p>
    <w:p w:rsidR="00A51F8C" w:rsidRDefault="001F6068">
      <w:pPr>
        <w:numPr>
          <w:ilvl w:val="0"/>
          <w:numId w:val="123"/>
        </w:numPr>
        <w:tabs>
          <w:tab w:val="left" w:pos="34"/>
          <w:tab w:val="left" w:pos="993"/>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A51F8C" w:rsidRDefault="001F6068">
      <w:pPr>
        <w:numPr>
          <w:ilvl w:val="0"/>
          <w:numId w:val="123"/>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A51F8C" w:rsidRDefault="001F6068">
      <w:pPr>
        <w:pStyle w:val="31"/>
        <w:spacing w:before="280" w:beforeAutospacing="0" w:after="0" w:afterAutospacing="0"/>
        <w:rPr>
          <w:sz w:val="24"/>
          <w:szCs w:val="24"/>
        </w:rPr>
      </w:pPr>
      <w:bookmarkStart w:id="59" w:name="_Toc427525369"/>
      <w:bookmarkStart w:id="60" w:name="_Toc284663346"/>
      <w:bookmarkStart w:id="61" w:name="_Toc284662720"/>
      <w:r>
        <w:rPr>
          <w:sz w:val="24"/>
          <w:szCs w:val="24"/>
        </w:rPr>
        <w:lastRenderedPageBreak/>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9"/>
      <w:bookmarkEnd w:id="60"/>
      <w:bookmarkEnd w:id="61"/>
    </w:p>
    <w:p w:rsidR="00A51F8C" w:rsidRDefault="001F6068">
      <w:pPr>
        <w:spacing w:after="0" w:line="240" w:lineRule="auto"/>
        <w:rPr>
          <w:rFonts w:ascii="Times New Roman" w:hAnsi="Times New Roman"/>
          <w:sz w:val="24"/>
          <w:szCs w:val="24"/>
        </w:rPr>
      </w:pPr>
      <w:r>
        <w:rPr>
          <w:rFonts w:ascii="Times New Roman" w:hAnsi="Times New Roman"/>
          <w:b/>
          <w:sz w:val="24"/>
          <w:szCs w:val="24"/>
        </w:rPr>
        <w:t>Элементы теории множеств и математической логики</w:t>
      </w:r>
    </w:p>
    <w:p w:rsidR="00A51F8C" w:rsidRDefault="001F6068">
      <w:pPr>
        <w:pStyle w:val="afffe"/>
        <w:numPr>
          <w:ilvl w:val="0"/>
          <w:numId w:val="124"/>
        </w:numPr>
        <w:tabs>
          <w:tab w:val="left" w:pos="1134"/>
        </w:tabs>
        <w:ind w:left="0" w:firstLine="709"/>
        <w:jc w:val="both"/>
        <w:rPr>
          <w:rFonts w:ascii="Times New Roman" w:hAnsi="Times New Roman"/>
          <w:i/>
        </w:rPr>
      </w:pPr>
      <w:r>
        <w:rPr>
          <w:rFonts w:ascii="Times New Roman" w:hAnsi="Times New Roman"/>
          <w:i/>
        </w:rPr>
        <w:t>Оперировать</w:t>
      </w:r>
      <w:r>
        <w:rPr>
          <w:rStyle w:val="a8"/>
          <w:rFonts w:ascii="Times New Roman" w:hAnsi="Times New Roman"/>
          <w:i/>
        </w:rPr>
        <w:footnoteReference w:id="3"/>
      </w:r>
      <w:r>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A51F8C" w:rsidRDefault="001F6068">
      <w:pPr>
        <w:pStyle w:val="afffe"/>
        <w:numPr>
          <w:ilvl w:val="0"/>
          <w:numId w:val="124"/>
        </w:numPr>
        <w:tabs>
          <w:tab w:val="left" w:pos="1134"/>
        </w:tabs>
        <w:ind w:left="0" w:firstLine="709"/>
        <w:jc w:val="both"/>
        <w:rPr>
          <w:rFonts w:ascii="Times New Roman" w:hAnsi="Times New Roman"/>
          <w:i/>
        </w:rPr>
      </w:pPr>
      <w:r>
        <w:rPr>
          <w:rFonts w:ascii="Times New Roman" w:hAnsi="Times New Roman"/>
          <w:i/>
        </w:rPr>
        <w:t xml:space="preserve">определять принадлежность элемента множеству, объединению и пересечению множеств; </w:t>
      </w:r>
    </w:p>
    <w:p w:rsidR="00A51F8C" w:rsidRDefault="001F6068">
      <w:pPr>
        <w:spacing w:after="0" w:line="240" w:lineRule="auto"/>
        <w:rPr>
          <w:rFonts w:ascii="Times New Roman" w:hAnsi="Times New Roman"/>
          <w:i/>
          <w:sz w:val="24"/>
          <w:szCs w:val="24"/>
        </w:rPr>
      </w:pPr>
      <w:r>
        <w:rPr>
          <w:rFonts w:ascii="Times New Roman" w:hAnsi="Times New Roman"/>
          <w:i/>
          <w:sz w:val="24"/>
          <w:szCs w:val="24"/>
        </w:rPr>
        <w:t>задавать множество с помощью перечисления элементов, словесного описания</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125"/>
        </w:numPr>
        <w:tabs>
          <w:tab w:val="left" w:pos="993"/>
        </w:tabs>
        <w:ind w:left="0" w:firstLine="709"/>
        <w:rPr>
          <w:rFonts w:ascii="Times New Roman" w:hAnsi="Times New Roman"/>
          <w:i/>
          <w:sz w:val="24"/>
          <w:szCs w:val="24"/>
        </w:rPr>
      </w:pPr>
      <w:r>
        <w:rPr>
          <w:rFonts w:ascii="Times New Roman" w:hAnsi="Times New Roman"/>
          <w:i/>
          <w:sz w:val="24"/>
          <w:szCs w:val="24"/>
        </w:rPr>
        <w:t xml:space="preserve">распознавать логически некорректные высказывания; </w:t>
      </w:r>
    </w:p>
    <w:p w:rsidR="00A51F8C" w:rsidRDefault="001F6068">
      <w:pPr>
        <w:pStyle w:val="affffff6"/>
        <w:numPr>
          <w:ilvl w:val="0"/>
          <w:numId w:val="125"/>
        </w:numPr>
        <w:tabs>
          <w:tab w:val="left" w:pos="993"/>
        </w:tabs>
        <w:ind w:left="0" w:firstLine="709"/>
        <w:rPr>
          <w:rFonts w:ascii="Times New Roman" w:hAnsi="Times New Roman"/>
          <w:i/>
          <w:sz w:val="24"/>
          <w:szCs w:val="24"/>
        </w:rPr>
      </w:pPr>
      <w:r>
        <w:rPr>
          <w:rFonts w:ascii="Times New Roman" w:hAnsi="Times New Roman"/>
          <w:i/>
          <w:sz w:val="24"/>
          <w:szCs w:val="24"/>
        </w:rPr>
        <w:t>строить цепочки умозаключений на основе использования правил логики</w:t>
      </w:r>
    </w:p>
    <w:p w:rsidR="00A51F8C" w:rsidRDefault="001F6068">
      <w:pPr>
        <w:spacing w:after="0" w:line="240" w:lineRule="auto"/>
        <w:rPr>
          <w:rFonts w:ascii="Times New Roman" w:hAnsi="Times New Roman"/>
          <w:b/>
          <w:i/>
          <w:sz w:val="24"/>
          <w:szCs w:val="24"/>
        </w:rPr>
      </w:pPr>
      <w:r>
        <w:rPr>
          <w:rFonts w:ascii="Times New Roman" w:hAnsi="Times New Roman"/>
          <w:b/>
          <w:i/>
          <w:sz w:val="24"/>
          <w:szCs w:val="24"/>
        </w:rPr>
        <w:t>Числа</w:t>
      </w:r>
    </w:p>
    <w:p w:rsidR="00A51F8C" w:rsidRDefault="001F6068">
      <w:pPr>
        <w:pStyle w:val="afffe"/>
        <w:numPr>
          <w:ilvl w:val="0"/>
          <w:numId w:val="126"/>
        </w:numPr>
        <w:tabs>
          <w:tab w:val="left" w:pos="1134"/>
        </w:tabs>
        <w:ind w:left="0" w:firstLine="709"/>
        <w:jc w:val="both"/>
        <w:rPr>
          <w:rFonts w:ascii="Times New Roman" w:hAnsi="Times New Roman"/>
          <w:i/>
        </w:rPr>
      </w:pPr>
      <w:r>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A51F8C" w:rsidRDefault="001F6068">
      <w:pPr>
        <w:pStyle w:val="afffe"/>
        <w:numPr>
          <w:ilvl w:val="0"/>
          <w:numId w:val="126"/>
        </w:numPr>
        <w:tabs>
          <w:tab w:val="left" w:pos="1134"/>
        </w:tabs>
        <w:ind w:left="0" w:firstLine="709"/>
        <w:jc w:val="both"/>
        <w:rPr>
          <w:rFonts w:ascii="Times New Roman" w:hAnsi="Times New Roman"/>
          <w:i/>
        </w:rPr>
      </w:pPr>
      <w:r>
        <w:rPr>
          <w:rFonts w:ascii="Times New Roman" w:hAnsi="Times New Roman"/>
          <w:i/>
        </w:rPr>
        <w:t>понимать и объяснять смысл позиционной записи натурального числа;</w:t>
      </w:r>
    </w:p>
    <w:p w:rsidR="00A51F8C" w:rsidRDefault="001F6068">
      <w:pPr>
        <w:pStyle w:val="afffe"/>
        <w:numPr>
          <w:ilvl w:val="0"/>
          <w:numId w:val="126"/>
        </w:numPr>
        <w:tabs>
          <w:tab w:val="left" w:pos="1134"/>
        </w:tabs>
        <w:ind w:left="0" w:firstLine="709"/>
        <w:jc w:val="both"/>
        <w:rPr>
          <w:rFonts w:ascii="Times New Roman" w:hAnsi="Times New Roman"/>
          <w:i/>
        </w:rPr>
      </w:pPr>
      <w:r>
        <w:rPr>
          <w:rFonts w:ascii="Times New Roman" w:hAnsi="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A51F8C" w:rsidRDefault="001F6068">
      <w:pPr>
        <w:pStyle w:val="afffe"/>
        <w:numPr>
          <w:ilvl w:val="0"/>
          <w:numId w:val="126"/>
        </w:numPr>
        <w:tabs>
          <w:tab w:val="left" w:pos="1134"/>
        </w:tabs>
        <w:ind w:left="0" w:firstLine="709"/>
        <w:jc w:val="both"/>
        <w:rPr>
          <w:rFonts w:ascii="Times New Roman" w:hAnsi="Times New Roman"/>
          <w:i/>
        </w:rPr>
      </w:pPr>
      <w:r>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51F8C" w:rsidRDefault="001F6068">
      <w:pPr>
        <w:pStyle w:val="afffe"/>
        <w:numPr>
          <w:ilvl w:val="0"/>
          <w:numId w:val="126"/>
        </w:numPr>
        <w:tabs>
          <w:tab w:val="left" w:pos="1134"/>
        </w:tabs>
        <w:ind w:left="0" w:firstLine="709"/>
        <w:jc w:val="both"/>
        <w:rPr>
          <w:rFonts w:ascii="Times New Roman" w:hAnsi="Times New Roman"/>
          <w:i/>
        </w:rPr>
      </w:pPr>
      <w:r>
        <w:rPr>
          <w:rFonts w:ascii="Times New Roman" w:hAnsi="Times New Roman"/>
          <w:i/>
        </w:rPr>
        <w:t>выполнять округление рациональных чисел с заданной точностью;</w:t>
      </w:r>
    </w:p>
    <w:p w:rsidR="00A51F8C" w:rsidRDefault="001F6068">
      <w:pPr>
        <w:pStyle w:val="afffe"/>
        <w:numPr>
          <w:ilvl w:val="0"/>
          <w:numId w:val="126"/>
        </w:numPr>
        <w:tabs>
          <w:tab w:val="left" w:pos="1134"/>
        </w:tabs>
        <w:ind w:left="0" w:firstLine="709"/>
        <w:jc w:val="both"/>
        <w:rPr>
          <w:rFonts w:ascii="Times New Roman" w:hAnsi="Times New Roman"/>
          <w:i/>
        </w:rPr>
      </w:pPr>
      <w:r>
        <w:rPr>
          <w:rFonts w:ascii="Times New Roman" w:hAnsi="Times New Roman"/>
          <w:i/>
        </w:rPr>
        <w:t>упорядочивать числа, записанные в виде обыкновенных и десятичных дробей;</w:t>
      </w:r>
    </w:p>
    <w:p w:rsidR="00A51F8C" w:rsidRDefault="001F6068">
      <w:pPr>
        <w:pStyle w:val="afffe"/>
        <w:numPr>
          <w:ilvl w:val="0"/>
          <w:numId w:val="126"/>
        </w:numPr>
        <w:tabs>
          <w:tab w:val="left" w:pos="1134"/>
        </w:tabs>
        <w:ind w:left="0" w:firstLine="709"/>
        <w:jc w:val="both"/>
        <w:rPr>
          <w:rFonts w:ascii="Times New Roman" w:hAnsi="Times New Roman"/>
          <w:i/>
        </w:rPr>
      </w:pPr>
      <w:r>
        <w:rPr>
          <w:rFonts w:ascii="Times New Roman" w:hAnsi="Times New Roman"/>
          <w:i/>
        </w:rPr>
        <w:t>находить НОД и НОК чисел и использовать их при решении задач.</w:t>
      </w:r>
    </w:p>
    <w:p w:rsidR="00A51F8C" w:rsidRDefault="001F6068">
      <w:pPr>
        <w:pStyle w:val="afffe"/>
        <w:numPr>
          <w:ilvl w:val="0"/>
          <w:numId w:val="126"/>
        </w:numPr>
        <w:tabs>
          <w:tab w:val="left" w:pos="1134"/>
        </w:tabs>
        <w:ind w:left="0" w:firstLine="709"/>
        <w:jc w:val="both"/>
        <w:rPr>
          <w:rFonts w:ascii="Times New Roman" w:hAnsi="Times New Roman"/>
          <w:i/>
        </w:rPr>
      </w:pPr>
      <w:r>
        <w:rPr>
          <w:rFonts w:ascii="Times New Roman" w:hAnsi="Times New Roman"/>
          <w:i/>
        </w:rPr>
        <w:t>оперировать понятием модуль числа, геометрическая интерпретация модуля числа.</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127"/>
        </w:numPr>
        <w:tabs>
          <w:tab w:val="left" w:pos="1134"/>
        </w:tabs>
        <w:ind w:left="0" w:firstLine="709"/>
        <w:rPr>
          <w:rFonts w:ascii="Times New Roman" w:hAnsi="Times New Roman"/>
          <w:i/>
          <w:sz w:val="24"/>
          <w:szCs w:val="24"/>
        </w:rPr>
      </w:pPr>
      <w:r>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A51F8C" w:rsidRDefault="001F6068">
      <w:pPr>
        <w:pStyle w:val="affffff6"/>
        <w:numPr>
          <w:ilvl w:val="0"/>
          <w:numId w:val="127"/>
        </w:numPr>
        <w:tabs>
          <w:tab w:val="left" w:pos="1134"/>
        </w:tabs>
        <w:ind w:left="0" w:firstLine="709"/>
        <w:rPr>
          <w:rFonts w:ascii="Times New Roman" w:hAnsi="Times New Roman"/>
          <w:i/>
          <w:sz w:val="24"/>
          <w:szCs w:val="24"/>
        </w:rPr>
      </w:pPr>
      <w:r>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A51F8C" w:rsidRDefault="001F6068">
      <w:pPr>
        <w:pStyle w:val="affffff6"/>
        <w:numPr>
          <w:ilvl w:val="0"/>
          <w:numId w:val="127"/>
        </w:numPr>
        <w:tabs>
          <w:tab w:val="left" w:pos="1134"/>
        </w:tabs>
        <w:ind w:left="0" w:firstLine="709"/>
        <w:rPr>
          <w:rFonts w:ascii="Times New Roman" w:hAnsi="Times New Roman"/>
          <w:i/>
          <w:sz w:val="24"/>
          <w:szCs w:val="24"/>
        </w:rPr>
      </w:pPr>
      <w:r>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Уравнения и неравенства Этого в содержании нет</w:t>
      </w:r>
    </w:p>
    <w:p w:rsidR="00A51F8C" w:rsidRDefault="001F6068">
      <w:pPr>
        <w:pStyle w:val="affffff6"/>
        <w:numPr>
          <w:ilvl w:val="0"/>
          <w:numId w:val="128"/>
        </w:numPr>
        <w:tabs>
          <w:tab w:val="left" w:pos="1134"/>
        </w:tabs>
        <w:ind w:left="0" w:firstLine="709"/>
        <w:rPr>
          <w:rFonts w:ascii="Times New Roman" w:hAnsi="Times New Roman"/>
          <w:i/>
          <w:sz w:val="24"/>
          <w:szCs w:val="24"/>
        </w:rPr>
      </w:pPr>
      <w:r>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Статистика и теория вероятностей</w:t>
      </w:r>
    </w:p>
    <w:p w:rsidR="00A51F8C" w:rsidRDefault="001F6068">
      <w:pPr>
        <w:pStyle w:val="afffe"/>
        <w:numPr>
          <w:ilvl w:val="0"/>
          <w:numId w:val="129"/>
        </w:numPr>
        <w:tabs>
          <w:tab w:val="left" w:pos="1134"/>
        </w:tabs>
        <w:ind w:left="0" w:firstLine="709"/>
        <w:jc w:val="both"/>
        <w:rPr>
          <w:rFonts w:ascii="Times New Roman" w:hAnsi="Times New Roman"/>
          <w:i/>
        </w:rPr>
      </w:pPr>
      <w:r>
        <w:rPr>
          <w:rFonts w:ascii="Times New Roman" w:hAnsi="Times New Roman"/>
          <w:i/>
        </w:rPr>
        <w:lastRenderedPageBreak/>
        <w:t xml:space="preserve">Оперировать понятиями: столбчатые и круговые диаграммы, таблицы данных, среднее арифметическое, </w:t>
      </w:r>
    </w:p>
    <w:p w:rsidR="00A51F8C" w:rsidRDefault="001F6068">
      <w:pPr>
        <w:pStyle w:val="affffff6"/>
        <w:numPr>
          <w:ilvl w:val="0"/>
          <w:numId w:val="129"/>
        </w:numPr>
        <w:tabs>
          <w:tab w:val="left" w:pos="1134"/>
        </w:tabs>
        <w:ind w:left="0" w:firstLine="709"/>
        <w:rPr>
          <w:rFonts w:ascii="Times New Roman" w:hAnsi="Times New Roman"/>
          <w:i/>
          <w:sz w:val="24"/>
          <w:szCs w:val="24"/>
        </w:rPr>
      </w:pPr>
      <w:r>
        <w:rPr>
          <w:rFonts w:ascii="Times New Roman" w:hAnsi="Times New Roman"/>
          <w:i/>
          <w:sz w:val="24"/>
          <w:szCs w:val="24"/>
        </w:rPr>
        <w:t xml:space="preserve">извлекать, информацию, </w:t>
      </w:r>
      <w:r>
        <w:rPr>
          <w:rStyle w:val="dash041e0431044b0447043d044b0439char1"/>
          <w:i/>
        </w:rPr>
        <w:t>представленную в таблицах, на диаграммах</w:t>
      </w:r>
      <w:r>
        <w:rPr>
          <w:rFonts w:ascii="Times New Roman" w:hAnsi="Times New Roman"/>
          <w:i/>
          <w:sz w:val="24"/>
          <w:szCs w:val="24"/>
        </w:rPr>
        <w:t>;</w:t>
      </w:r>
    </w:p>
    <w:p w:rsidR="00A51F8C" w:rsidRDefault="001F6068">
      <w:pPr>
        <w:pStyle w:val="affffff6"/>
        <w:numPr>
          <w:ilvl w:val="0"/>
          <w:numId w:val="129"/>
        </w:numPr>
        <w:tabs>
          <w:tab w:val="left" w:pos="1134"/>
        </w:tabs>
        <w:ind w:left="0" w:firstLine="709"/>
        <w:rPr>
          <w:rFonts w:ascii="Times New Roman" w:hAnsi="Times New Roman"/>
          <w:i/>
          <w:sz w:val="24"/>
          <w:szCs w:val="24"/>
        </w:rPr>
      </w:pPr>
      <w:r>
        <w:rPr>
          <w:rFonts w:ascii="Times New Roman" w:hAnsi="Times New Roman"/>
          <w:i/>
          <w:sz w:val="24"/>
          <w:szCs w:val="24"/>
        </w:rPr>
        <w:t>составлять таблицы, строить диаграммы на основе данных</w:t>
      </w:r>
      <w:r>
        <w:rPr>
          <w:rFonts w:ascii="Times New Roman" w:hAnsi="Times New Roman"/>
          <w:i/>
          <w:color w:val="FF0000"/>
          <w:sz w:val="24"/>
          <w:szCs w:val="24"/>
        </w:rPr>
        <w:t>.</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130"/>
        </w:numPr>
        <w:tabs>
          <w:tab w:val="left" w:pos="1134"/>
        </w:tabs>
        <w:ind w:left="0" w:firstLine="709"/>
        <w:jc w:val="both"/>
        <w:rPr>
          <w:rFonts w:ascii="Times New Roman" w:hAnsi="Times New Roman"/>
          <w:i/>
        </w:rPr>
      </w:pPr>
      <w:r>
        <w:rPr>
          <w:rFonts w:ascii="Times New Roman" w:hAnsi="Times New Roman"/>
          <w:i/>
        </w:rPr>
        <w:t xml:space="preserve">извлекать, интерпретировать и преобразовывать информацию, </w:t>
      </w:r>
      <w:r>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Текстовые задачи</w:t>
      </w:r>
    </w:p>
    <w:p w:rsidR="00A51F8C" w:rsidRDefault="001F6068">
      <w:pPr>
        <w:pStyle w:val="afffe"/>
        <w:numPr>
          <w:ilvl w:val="0"/>
          <w:numId w:val="131"/>
        </w:numPr>
        <w:tabs>
          <w:tab w:val="left" w:pos="1134"/>
        </w:tabs>
        <w:ind w:left="0" w:firstLine="709"/>
        <w:jc w:val="both"/>
        <w:rPr>
          <w:rFonts w:ascii="Times New Roman" w:hAnsi="Times New Roman"/>
          <w:i/>
        </w:rPr>
      </w:pPr>
      <w:r>
        <w:rPr>
          <w:rFonts w:ascii="Times New Roman" w:hAnsi="Times New Roman"/>
          <w:i/>
        </w:rPr>
        <w:t>Решать простые и сложные задачи разных типов, а также задачи повышенной трудности;</w:t>
      </w:r>
    </w:p>
    <w:p w:rsidR="00A51F8C" w:rsidRDefault="001F6068">
      <w:pPr>
        <w:pStyle w:val="afffe"/>
        <w:numPr>
          <w:ilvl w:val="0"/>
          <w:numId w:val="131"/>
        </w:numPr>
        <w:tabs>
          <w:tab w:val="left" w:pos="1134"/>
        </w:tabs>
        <w:ind w:left="0" w:firstLine="709"/>
        <w:jc w:val="both"/>
        <w:rPr>
          <w:rFonts w:ascii="Times New Roman" w:hAnsi="Times New Roman"/>
          <w:i/>
        </w:rPr>
      </w:pPr>
      <w:r>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A51F8C" w:rsidRDefault="001F6068">
      <w:pPr>
        <w:pStyle w:val="afffe"/>
        <w:numPr>
          <w:ilvl w:val="0"/>
          <w:numId w:val="131"/>
        </w:numPr>
        <w:tabs>
          <w:tab w:val="left" w:pos="1134"/>
        </w:tabs>
        <w:ind w:left="0" w:firstLine="709"/>
        <w:jc w:val="both"/>
        <w:rPr>
          <w:rFonts w:ascii="Times New Roman" w:hAnsi="Times New Roman"/>
          <w:i/>
        </w:rPr>
      </w:pPr>
      <w:r>
        <w:rPr>
          <w:rFonts w:ascii="Times New Roman" w:hAnsi="Times New Roman"/>
          <w:i/>
        </w:rPr>
        <w:t>знать и применять оба способа поиска решения задач (от требования к условию и от условия к требованию);</w:t>
      </w:r>
    </w:p>
    <w:p w:rsidR="00A51F8C" w:rsidRDefault="001F6068">
      <w:pPr>
        <w:pStyle w:val="afffe"/>
        <w:numPr>
          <w:ilvl w:val="0"/>
          <w:numId w:val="131"/>
        </w:numPr>
        <w:tabs>
          <w:tab w:val="left" w:pos="1134"/>
        </w:tabs>
        <w:ind w:left="0" w:firstLine="709"/>
        <w:jc w:val="both"/>
        <w:rPr>
          <w:rFonts w:ascii="Times New Roman" w:hAnsi="Times New Roman"/>
          <w:i/>
        </w:rPr>
      </w:pPr>
      <w:r>
        <w:rPr>
          <w:rFonts w:ascii="Times New Roman" w:hAnsi="Times New Roman"/>
          <w:i/>
        </w:rPr>
        <w:t>моделировать рассуждения при поиске решения задач с помощью граф-схемы;</w:t>
      </w:r>
    </w:p>
    <w:p w:rsidR="00A51F8C" w:rsidRDefault="001F6068">
      <w:pPr>
        <w:pStyle w:val="afffe"/>
        <w:numPr>
          <w:ilvl w:val="0"/>
          <w:numId w:val="131"/>
        </w:numPr>
        <w:tabs>
          <w:tab w:val="left" w:pos="1134"/>
        </w:tabs>
        <w:ind w:left="0" w:firstLine="709"/>
        <w:jc w:val="both"/>
        <w:rPr>
          <w:rFonts w:ascii="Times New Roman" w:hAnsi="Times New Roman"/>
          <w:i/>
        </w:rPr>
      </w:pPr>
      <w:r>
        <w:rPr>
          <w:rFonts w:ascii="Times New Roman" w:hAnsi="Times New Roman"/>
          <w:i/>
        </w:rPr>
        <w:t>выделять этапы решения задачи и содержание каждого этапа;</w:t>
      </w:r>
    </w:p>
    <w:p w:rsidR="00A51F8C" w:rsidRDefault="001F6068">
      <w:pPr>
        <w:pStyle w:val="afffe"/>
        <w:numPr>
          <w:ilvl w:val="0"/>
          <w:numId w:val="131"/>
        </w:numPr>
        <w:tabs>
          <w:tab w:val="left" w:pos="1134"/>
        </w:tabs>
        <w:ind w:left="0" w:firstLine="709"/>
        <w:jc w:val="both"/>
        <w:rPr>
          <w:rFonts w:ascii="Times New Roman" w:hAnsi="Times New Roman"/>
          <w:i/>
        </w:rPr>
      </w:pPr>
      <w:r>
        <w:rPr>
          <w:rFonts w:ascii="Times New Roman" w:hAnsi="Times New Roman"/>
          <w:i/>
        </w:rPr>
        <w:t>интерпретировать вычислительные результаты в задаче, исследовать полученное решение задачи;</w:t>
      </w:r>
    </w:p>
    <w:p w:rsidR="00A51F8C" w:rsidRDefault="001F6068">
      <w:pPr>
        <w:pStyle w:val="afffe"/>
        <w:numPr>
          <w:ilvl w:val="0"/>
          <w:numId w:val="131"/>
        </w:numPr>
        <w:tabs>
          <w:tab w:val="left" w:pos="1134"/>
        </w:tabs>
        <w:ind w:left="0" w:firstLine="709"/>
        <w:jc w:val="both"/>
        <w:rPr>
          <w:rFonts w:ascii="Times New Roman" w:hAnsi="Times New Roman"/>
          <w:i/>
        </w:rPr>
      </w:pPr>
      <w:r>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51F8C" w:rsidRDefault="001F6068">
      <w:pPr>
        <w:pStyle w:val="afffe"/>
        <w:numPr>
          <w:ilvl w:val="0"/>
          <w:numId w:val="131"/>
        </w:numPr>
        <w:tabs>
          <w:tab w:val="left" w:pos="1134"/>
        </w:tabs>
        <w:ind w:left="0" w:firstLine="709"/>
        <w:jc w:val="both"/>
        <w:rPr>
          <w:rFonts w:ascii="Times New Roman" w:hAnsi="Times New Roman"/>
          <w:i/>
        </w:rPr>
      </w:pPr>
      <w:r>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A51F8C" w:rsidRDefault="001F6068">
      <w:pPr>
        <w:pStyle w:val="afffe"/>
        <w:numPr>
          <w:ilvl w:val="0"/>
          <w:numId w:val="131"/>
        </w:numPr>
        <w:tabs>
          <w:tab w:val="left" w:pos="1134"/>
        </w:tabs>
        <w:ind w:left="0" w:firstLine="709"/>
        <w:jc w:val="both"/>
        <w:rPr>
          <w:rFonts w:ascii="Times New Roman" w:hAnsi="Times New Roman"/>
          <w:i/>
        </w:rPr>
      </w:pPr>
      <w:r>
        <w:rPr>
          <w:rFonts w:ascii="Times New Roman" w:hAnsi="Times New Roman"/>
          <w:i/>
        </w:rPr>
        <w:t xml:space="preserve">решать разнообразные задачи «на части», </w:t>
      </w:r>
    </w:p>
    <w:p w:rsidR="00A51F8C" w:rsidRDefault="001F6068">
      <w:pPr>
        <w:numPr>
          <w:ilvl w:val="0"/>
          <w:numId w:val="131"/>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51F8C" w:rsidRDefault="001F6068">
      <w:pPr>
        <w:numPr>
          <w:ilvl w:val="0"/>
          <w:numId w:val="131"/>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132"/>
        </w:numPr>
        <w:tabs>
          <w:tab w:val="left" w:pos="1134"/>
        </w:tabs>
        <w:ind w:left="0" w:firstLine="709"/>
        <w:rPr>
          <w:rFonts w:ascii="Times New Roman" w:hAnsi="Times New Roman"/>
          <w:i/>
          <w:sz w:val="24"/>
          <w:szCs w:val="24"/>
          <w:lang w:eastAsia="en-US"/>
        </w:rPr>
      </w:pPr>
      <w:r>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51F8C" w:rsidRDefault="001F6068">
      <w:pPr>
        <w:pStyle w:val="affffff6"/>
        <w:numPr>
          <w:ilvl w:val="0"/>
          <w:numId w:val="132"/>
        </w:numPr>
        <w:tabs>
          <w:tab w:val="left" w:pos="1134"/>
        </w:tabs>
        <w:ind w:left="0" w:firstLine="709"/>
        <w:rPr>
          <w:rFonts w:ascii="Times New Roman" w:hAnsi="Times New Roman"/>
          <w:i/>
          <w:sz w:val="24"/>
          <w:szCs w:val="24"/>
          <w:lang w:eastAsia="en-US"/>
        </w:rPr>
      </w:pPr>
      <w:r>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A51F8C" w:rsidRDefault="001F6068">
      <w:pPr>
        <w:pStyle w:val="affffff6"/>
        <w:numPr>
          <w:ilvl w:val="0"/>
          <w:numId w:val="132"/>
        </w:numPr>
        <w:tabs>
          <w:tab w:val="left" w:pos="1134"/>
        </w:tabs>
        <w:ind w:left="0" w:firstLine="709"/>
        <w:rPr>
          <w:rFonts w:ascii="Times New Roman" w:hAnsi="Times New Roman"/>
          <w:i/>
          <w:sz w:val="24"/>
          <w:szCs w:val="24"/>
        </w:rPr>
      </w:pPr>
      <w:r>
        <w:rPr>
          <w:rFonts w:ascii="Times New Roman" w:hAnsi="Times New Roman"/>
          <w:i/>
          <w:sz w:val="24"/>
          <w:szCs w:val="24"/>
          <w:lang w:eastAsia="en-US"/>
        </w:rPr>
        <w:t>решать задачи на движение по реке, рассматривая разные системы отсчета</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Наглядная геометрия</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Геометрические фигуры</w:t>
      </w:r>
    </w:p>
    <w:p w:rsidR="00A51F8C" w:rsidRDefault="001F6068">
      <w:pPr>
        <w:pStyle w:val="afffe"/>
        <w:numPr>
          <w:ilvl w:val="0"/>
          <w:numId w:val="133"/>
        </w:numPr>
        <w:tabs>
          <w:tab w:val="left" w:pos="1134"/>
        </w:tabs>
        <w:ind w:left="0" w:firstLine="709"/>
        <w:jc w:val="both"/>
        <w:rPr>
          <w:rFonts w:ascii="Times New Roman" w:hAnsi="Times New Roman"/>
          <w:i/>
        </w:rPr>
      </w:pPr>
      <w:r>
        <w:rPr>
          <w:rFonts w:ascii="Times New Roman" w:hAnsi="Times New Roman"/>
          <w:i/>
        </w:rPr>
        <w:lastRenderedPageBreak/>
        <w:t>Оперировать понятиями фигура,</w:t>
      </w:r>
      <w:r>
        <w:rPr>
          <w:rFonts w:ascii="Times New Roman" w:hAnsi="Times New Roman"/>
          <w:bCs/>
          <w:i/>
        </w:rPr>
        <w:t>т</w:t>
      </w:r>
      <w:r>
        <w:rPr>
          <w:rFonts w:ascii="Times New Roman" w:hAnsi="Times New Roman"/>
          <w:i/>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A51F8C" w:rsidRDefault="001F6068">
      <w:pPr>
        <w:pStyle w:val="afffe"/>
        <w:numPr>
          <w:ilvl w:val="0"/>
          <w:numId w:val="133"/>
        </w:numPr>
        <w:tabs>
          <w:tab w:val="left" w:pos="1134"/>
        </w:tabs>
        <w:ind w:left="0" w:firstLine="709"/>
        <w:jc w:val="both"/>
        <w:rPr>
          <w:rFonts w:ascii="Times New Roman" w:hAnsi="Times New Roman"/>
          <w:i/>
        </w:rPr>
      </w:pPr>
      <w:r>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A51F8C" w:rsidRDefault="001F6068">
      <w:pPr>
        <w:pStyle w:val="afffe"/>
        <w:numPr>
          <w:ilvl w:val="0"/>
          <w:numId w:val="133"/>
        </w:numPr>
        <w:tabs>
          <w:tab w:val="left" w:pos="1134"/>
        </w:tabs>
        <w:jc w:val="both"/>
        <w:rPr>
          <w:rFonts w:ascii="Times New Roman" w:hAnsi="Times New Roman"/>
          <w:i/>
        </w:rPr>
      </w:pPr>
      <w:r>
        <w:rPr>
          <w:rFonts w:ascii="Times New Roman" w:hAnsi="Times New Roman"/>
          <w:i/>
        </w:rPr>
        <w:t>изображать изучаемые фигуры от руки и с помощью линейки, циркуля, компьютерных инструментов.</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134"/>
        </w:numPr>
        <w:tabs>
          <w:tab w:val="left" w:pos="1134"/>
        </w:tabs>
        <w:ind w:left="0" w:firstLine="709"/>
        <w:jc w:val="both"/>
        <w:rPr>
          <w:rFonts w:ascii="Times New Roman" w:hAnsi="Times New Roman"/>
          <w:i/>
        </w:rPr>
      </w:pPr>
      <w:r>
        <w:rPr>
          <w:rFonts w:ascii="Times New Roman" w:hAnsi="Times New Roman"/>
          <w:i/>
        </w:rPr>
        <w:t xml:space="preserve">решать практические задачи с применением простейших свойств фигур </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Измерения и вычисления</w:t>
      </w:r>
    </w:p>
    <w:p w:rsidR="00A51F8C" w:rsidRDefault="001F6068">
      <w:pPr>
        <w:pStyle w:val="affffff6"/>
        <w:numPr>
          <w:ilvl w:val="0"/>
          <w:numId w:val="135"/>
        </w:numPr>
        <w:tabs>
          <w:tab w:val="left" w:pos="1134"/>
        </w:tabs>
        <w:ind w:left="0" w:firstLine="709"/>
        <w:rPr>
          <w:rFonts w:ascii="Times New Roman" w:hAnsi="Times New Roman"/>
          <w:i/>
          <w:sz w:val="24"/>
          <w:szCs w:val="24"/>
        </w:rPr>
      </w:pPr>
      <w:r>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A51F8C" w:rsidRDefault="001F6068">
      <w:pPr>
        <w:pStyle w:val="affffff6"/>
        <w:numPr>
          <w:ilvl w:val="0"/>
          <w:numId w:val="135"/>
        </w:numPr>
        <w:tabs>
          <w:tab w:val="left" w:pos="1134"/>
        </w:tabs>
        <w:ind w:left="0" w:firstLine="709"/>
        <w:rPr>
          <w:rFonts w:ascii="Times New Roman" w:hAnsi="Times New Roman"/>
          <w:i/>
          <w:sz w:val="24"/>
          <w:szCs w:val="24"/>
        </w:rPr>
      </w:pPr>
      <w:r>
        <w:rPr>
          <w:rFonts w:ascii="Times New Roman" w:hAnsi="Times New Roman"/>
          <w:i/>
          <w:sz w:val="24"/>
          <w:szCs w:val="24"/>
        </w:rPr>
        <w:t>вычислять площади прямоугольников, квадратов, объёмы прямоугольных параллелепипедов, кубов.</w:t>
      </w:r>
    </w:p>
    <w:p w:rsidR="00A51F8C" w:rsidRDefault="001F6068">
      <w:pPr>
        <w:tabs>
          <w:tab w:val="left" w:pos="1134"/>
        </w:tabs>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135"/>
        </w:numPr>
        <w:tabs>
          <w:tab w:val="left" w:pos="1134"/>
        </w:tabs>
        <w:ind w:left="0" w:firstLine="709"/>
        <w:jc w:val="both"/>
        <w:rPr>
          <w:rFonts w:ascii="Times New Roman" w:hAnsi="Times New Roman"/>
          <w:i/>
        </w:rPr>
      </w:pPr>
      <w:r>
        <w:rPr>
          <w:rFonts w:ascii="Times New Roman" w:hAnsi="Times New Roman"/>
          <w:i/>
        </w:rPr>
        <w:t>вычислять расстояния на местности в стандартных ситуациях, площади участков прямоугольной формы, объёмы комнат;</w:t>
      </w:r>
    </w:p>
    <w:p w:rsidR="00A51F8C" w:rsidRDefault="001F6068">
      <w:pPr>
        <w:pStyle w:val="afffe"/>
        <w:numPr>
          <w:ilvl w:val="0"/>
          <w:numId w:val="135"/>
        </w:numPr>
        <w:tabs>
          <w:tab w:val="left" w:pos="1134"/>
        </w:tabs>
        <w:jc w:val="both"/>
        <w:rPr>
          <w:rFonts w:ascii="Times New Roman" w:hAnsi="Times New Roman"/>
          <w:i/>
        </w:rPr>
      </w:pPr>
      <w:r>
        <w:rPr>
          <w:rFonts w:ascii="Times New Roman" w:hAnsi="Times New Roman"/>
          <w:i/>
        </w:rPr>
        <w:t xml:space="preserve">выполнять простейшие построения на местности, необходимые в реальной жизни; </w:t>
      </w:r>
    </w:p>
    <w:p w:rsidR="00A51F8C" w:rsidRDefault="001F6068">
      <w:pPr>
        <w:pStyle w:val="afffe"/>
        <w:numPr>
          <w:ilvl w:val="0"/>
          <w:numId w:val="135"/>
        </w:numPr>
        <w:tabs>
          <w:tab w:val="left" w:pos="1134"/>
        </w:tabs>
        <w:ind w:left="0" w:firstLine="709"/>
        <w:jc w:val="both"/>
        <w:rPr>
          <w:rFonts w:ascii="Times New Roman" w:hAnsi="Times New Roman"/>
          <w:i/>
        </w:rPr>
      </w:pPr>
      <w:r>
        <w:rPr>
          <w:rFonts w:ascii="Times New Roman" w:hAnsi="Times New Roman"/>
          <w:i/>
        </w:rPr>
        <w:t>оценивать размеры реальных объектов окружающего мира</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История математики</w:t>
      </w:r>
    </w:p>
    <w:p w:rsidR="00A51F8C" w:rsidRDefault="001F6068">
      <w:pPr>
        <w:pStyle w:val="afffe"/>
        <w:numPr>
          <w:ilvl w:val="0"/>
          <w:numId w:val="106"/>
        </w:numPr>
        <w:ind w:left="0" w:firstLine="709"/>
        <w:jc w:val="both"/>
        <w:rPr>
          <w:rFonts w:ascii="Times New Roman" w:hAnsi="Times New Roman"/>
          <w:i/>
        </w:rPr>
      </w:pPr>
      <w:r>
        <w:rPr>
          <w:rFonts w:ascii="Times New Roman" w:hAnsi="Times New Roman"/>
          <w:i/>
        </w:rPr>
        <w:t>Характеризовать вклад выдающихся математиков в развитие математики и иных научных областей</w:t>
      </w:r>
    </w:p>
    <w:p w:rsidR="00A51F8C" w:rsidRDefault="00A51F8C">
      <w:pPr>
        <w:pStyle w:val="31"/>
        <w:spacing w:before="280" w:beforeAutospacing="0" w:after="0" w:afterAutospacing="0"/>
        <w:rPr>
          <w:sz w:val="24"/>
          <w:szCs w:val="24"/>
        </w:rPr>
      </w:pPr>
    </w:p>
    <w:p w:rsidR="00A51F8C" w:rsidRDefault="001F6068">
      <w:pPr>
        <w:pStyle w:val="31"/>
        <w:spacing w:before="280" w:beforeAutospacing="0" w:after="0" w:afterAutospacing="0"/>
        <w:rPr>
          <w:sz w:val="24"/>
          <w:szCs w:val="24"/>
        </w:rPr>
      </w:pPr>
      <w:bookmarkStart w:id="62" w:name="_Toc427525370"/>
      <w:bookmarkStart w:id="63" w:name="_Toc284663347"/>
      <w:bookmarkStart w:id="64" w:name="_Toc284662721"/>
      <w:r>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2"/>
      <w:bookmarkEnd w:id="63"/>
      <w:bookmarkEnd w:id="64"/>
    </w:p>
    <w:p w:rsidR="00A51F8C" w:rsidRDefault="001F6068">
      <w:pPr>
        <w:spacing w:after="0" w:line="240" w:lineRule="auto"/>
        <w:rPr>
          <w:rFonts w:ascii="Times New Roman" w:hAnsi="Times New Roman"/>
          <w:sz w:val="24"/>
          <w:szCs w:val="24"/>
        </w:rPr>
      </w:pPr>
      <w:r>
        <w:rPr>
          <w:rFonts w:ascii="Times New Roman" w:hAnsi="Times New Roman"/>
          <w:b/>
          <w:sz w:val="24"/>
          <w:szCs w:val="24"/>
        </w:rPr>
        <w:t>Элементы теории множеств и математической логики</w:t>
      </w:r>
    </w:p>
    <w:p w:rsidR="00A51F8C" w:rsidRDefault="001F6068">
      <w:pPr>
        <w:pStyle w:val="afffe"/>
        <w:numPr>
          <w:ilvl w:val="0"/>
          <w:numId w:val="92"/>
        </w:numPr>
        <w:tabs>
          <w:tab w:val="left" w:pos="1134"/>
        </w:tabs>
        <w:ind w:left="0" w:firstLine="709"/>
        <w:jc w:val="both"/>
        <w:rPr>
          <w:rFonts w:ascii="Times New Roman" w:hAnsi="Times New Roman"/>
        </w:rPr>
      </w:pPr>
      <w:r>
        <w:rPr>
          <w:rFonts w:ascii="Times New Roman" w:hAnsi="Times New Roman"/>
        </w:rPr>
        <w:t>Оперировать на базовом уровне</w:t>
      </w:r>
      <w:r>
        <w:rPr>
          <w:rStyle w:val="a8"/>
          <w:rFonts w:ascii="Times New Roman" w:hAnsi="Times New Roman"/>
        </w:rPr>
        <w:footnoteReference w:id="4"/>
      </w:r>
      <w:r>
        <w:rPr>
          <w:rFonts w:ascii="Times New Roman" w:hAnsi="Times New Roman"/>
        </w:rPr>
        <w:t xml:space="preserve"> понятиями: множество, элемент множества, подмножество, принадлежность;</w:t>
      </w:r>
    </w:p>
    <w:p w:rsidR="00A51F8C" w:rsidRDefault="001F6068">
      <w:pPr>
        <w:pStyle w:val="afffe"/>
        <w:numPr>
          <w:ilvl w:val="0"/>
          <w:numId w:val="92"/>
        </w:numPr>
        <w:tabs>
          <w:tab w:val="left" w:pos="1134"/>
        </w:tabs>
        <w:ind w:left="0" w:firstLine="709"/>
        <w:jc w:val="both"/>
        <w:rPr>
          <w:rFonts w:ascii="Times New Roman" w:hAnsi="Times New Roman"/>
        </w:rPr>
      </w:pPr>
      <w:r>
        <w:rPr>
          <w:rFonts w:ascii="Times New Roman" w:hAnsi="Times New Roman"/>
        </w:rPr>
        <w:t>задавать множества перечислением их элементов;</w:t>
      </w:r>
    </w:p>
    <w:p w:rsidR="00A51F8C" w:rsidRDefault="001F6068">
      <w:pPr>
        <w:pStyle w:val="afffe"/>
        <w:numPr>
          <w:ilvl w:val="0"/>
          <w:numId w:val="92"/>
        </w:numPr>
        <w:tabs>
          <w:tab w:val="left" w:pos="993"/>
          <w:tab w:val="left" w:pos="1134"/>
        </w:tabs>
        <w:ind w:left="0" w:firstLine="709"/>
        <w:jc w:val="both"/>
        <w:rPr>
          <w:rFonts w:ascii="Times New Roman" w:hAnsi="Times New Roman"/>
        </w:rPr>
      </w:pPr>
      <w:r>
        <w:rPr>
          <w:rFonts w:ascii="Times New Roman" w:hAnsi="Times New Roman"/>
        </w:rPr>
        <w:t>находить пересечение, объединение, подмножество в простейших ситуациях;</w:t>
      </w:r>
    </w:p>
    <w:p w:rsidR="00A51F8C" w:rsidRDefault="001F6068">
      <w:pPr>
        <w:pStyle w:val="afffe"/>
        <w:numPr>
          <w:ilvl w:val="0"/>
          <w:numId w:val="92"/>
        </w:numPr>
        <w:tabs>
          <w:tab w:val="left" w:pos="993"/>
        </w:tabs>
        <w:ind w:left="0" w:firstLine="709"/>
        <w:jc w:val="both"/>
        <w:rPr>
          <w:rFonts w:ascii="Times New Roman" w:hAnsi="Times New Roman"/>
        </w:rPr>
      </w:pPr>
      <w:r>
        <w:rPr>
          <w:rFonts w:ascii="Times New Roman" w:hAnsi="Times New Roman"/>
        </w:rPr>
        <w:t>оперировать на базовом уровне понятиями: определение, аксиома, теорема, доказательство;</w:t>
      </w:r>
    </w:p>
    <w:p w:rsidR="00A51F8C" w:rsidRDefault="001F6068">
      <w:pPr>
        <w:pStyle w:val="afffe"/>
        <w:numPr>
          <w:ilvl w:val="0"/>
          <w:numId w:val="92"/>
        </w:numPr>
        <w:tabs>
          <w:tab w:val="left" w:pos="993"/>
          <w:tab w:val="left" w:pos="1134"/>
        </w:tabs>
        <w:ind w:left="0" w:firstLine="709"/>
        <w:jc w:val="both"/>
        <w:rPr>
          <w:rFonts w:ascii="Times New Roman" w:hAnsi="Times New Roman"/>
        </w:rPr>
      </w:pPr>
      <w:r>
        <w:rPr>
          <w:rFonts w:ascii="Times New Roman" w:hAnsi="Times New Roman"/>
        </w:rPr>
        <w:t>приводить примеры и контрпримеры для подтвержнения своих высказываний</w:t>
      </w:r>
    </w:p>
    <w:p w:rsidR="00A51F8C" w:rsidRDefault="001F6068">
      <w:pPr>
        <w:tabs>
          <w:tab w:val="left" w:pos="1134"/>
        </w:tabs>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Числа</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использовать свойства чисел и правила действий при выполнении вычислений;</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lastRenderedPageBreak/>
        <w:t>использовать признаки делимости на 2, 5, 3, 9, 10 при выполнении вычислений и решении несложных задач;</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выполнять округление рациональных чисел в соответствии с правилами;</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 xml:space="preserve">оценивать значение квадратного корня из положительного целого числа; </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распознавать рациональные и иррациональные числа;</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сравнивать числа.</w:t>
      </w:r>
    </w:p>
    <w:p w:rsidR="00A51F8C" w:rsidRDefault="001F6068">
      <w:pPr>
        <w:tabs>
          <w:tab w:val="left" w:pos="1134"/>
        </w:tabs>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оценивать результаты вычислений при решении практических задач;</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выполнять сравнение чисел в реальных ситуациях;</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составлять числовые выражения при решении практических задач и задач из других учебных предметов</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Тождественные преобразования</w:t>
      </w:r>
    </w:p>
    <w:p w:rsidR="00A51F8C" w:rsidRDefault="001F6068">
      <w:pPr>
        <w:pStyle w:val="afffe"/>
        <w:numPr>
          <w:ilvl w:val="0"/>
          <w:numId w:val="96"/>
        </w:numPr>
        <w:tabs>
          <w:tab w:val="left" w:pos="1134"/>
        </w:tabs>
        <w:ind w:left="0" w:firstLine="709"/>
        <w:jc w:val="both"/>
        <w:rPr>
          <w:rFonts w:ascii="Times New Roman" w:hAnsi="Times New Roman"/>
        </w:rPr>
      </w:pPr>
      <w:r>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A51F8C" w:rsidRDefault="001F6068">
      <w:pPr>
        <w:pStyle w:val="afffe"/>
        <w:numPr>
          <w:ilvl w:val="0"/>
          <w:numId w:val="96"/>
        </w:numPr>
        <w:tabs>
          <w:tab w:val="left" w:pos="1134"/>
        </w:tabs>
        <w:ind w:left="0" w:firstLine="709"/>
        <w:jc w:val="both"/>
        <w:rPr>
          <w:rFonts w:ascii="Times New Roman" w:hAnsi="Times New Roman"/>
        </w:rPr>
      </w:pPr>
      <w:r>
        <w:rPr>
          <w:rFonts w:ascii="Times New Roman" w:hAnsi="Times New Roman"/>
        </w:rPr>
        <w:t>выполнять несложные преобразования целых выражений: раскрывать скобки, приводить подобные слагаемые;</w:t>
      </w:r>
    </w:p>
    <w:p w:rsidR="00A51F8C" w:rsidRDefault="001F6068">
      <w:pPr>
        <w:pStyle w:val="afffe"/>
        <w:numPr>
          <w:ilvl w:val="0"/>
          <w:numId w:val="96"/>
        </w:numPr>
        <w:tabs>
          <w:tab w:val="left" w:pos="1134"/>
        </w:tabs>
        <w:ind w:left="0" w:firstLine="709"/>
        <w:jc w:val="both"/>
        <w:rPr>
          <w:rFonts w:ascii="Times New Roman" w:hAnsi="Times New Roman"/>
        </w:rPr>
      </w:pPr>
      <w:r>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A51F8C" w:rsidRDefault="001F6068">
      <w:pPr>
        <w:pStyle w:val="afffe"/>
        <w:numPr>
          <w:ilvl w:val="0"/>
          <w:numId w:val="96"/>
        </w:numPr>
        <w:tabs>
          <w:tab w:val="left" w:pos="1134"/>
        </w:tabs>
        <w:ind w:left="0" w:firstLine="709"/>
        <w:jc w:val="both"/>
        <w:rPr>
          <w:rFonts w:ascii="Times New Roman" w:hAnsi="Times New Roman"/>
        </w:rPr>
      </w:pPr>
      <w:r>
        <w:rPr>
          <w:rFonts w:ascii="Times New Roman" w:hAnsi="Times New Roman"/>
        </w:rPr>
        <w:t>выполнять несложные преобразования дробно-линейных выражений и выражений с квадратными корнями .</w:t>
      </w:r>
    </w:p>
    <w:p w:rsidR="00A51F8C" w:rsidRDefault="001F6068">
      <w:pPr>
        <w:tabs>
          <w:tab w:val="left" w:pos="1134"/>
        </w:tabs>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90"/>
        </w:numPr>
        <w:tabs>
          <w:tab w:val="left" w:pos="1134"/>
        </w:tabs>
        <w:ind w:left="0" w:firstLine="709"/>
        <w:jc w:val="both"/>
        <w:rPr>
          <w:rFonts w:ascii="Times New Roman" w:hAnsi="Times New Roman"/>
        </w:rPr>
      </w:pPr>
      <w:r>
        <w:rPr>
          <w:rFonts w:ascii="Times New Roman" w:hAnsi="Times New Roman"/>
        </w:rPr>
        <w:t xml:space="preserve">понимать смысл записи числа в стандартном виде; </w:t>
      </w:r>
    </w:p>
    <w:p w:rsidR="00A51F8C" w:rsidRDefault="001F6068">
      <w:pPr>
        <w:pStyle w:val="afffe"/>
        <w:numPr>
          <w:ilvl w:val="0"/>
          <w:numId w:val="90"/>
        </w:numPr>
        <w:tabs>
          <w:tab w:val="left" w:pos="1134"/>
        </w:tabs>
        <w:ind w:left="0" w:firstLine="709"/>
        <w:jc w:val="both"/>
        <w:rPr>
          <w:rFonts w:ascii="Times New Roman" w:hAnsi="Times New Roman"/>
        </w:rPr>
      </w:pPr>
      <w:r>
        <w:rPr>
          <w:rFonts w:ascii="Times New Roman" w:hAnsi="Times New Roman"/>
        </w:rPr>
        <w:t>оперировать на базовом уровне понятием «стандартная запись числа»</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Уравнения и неравенства</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проверять справедливость числовых равенств и неравенств;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решать линейные неравенства и несложные неравенства, сводящиеся к линейным;</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решать системы несложных линейных уравнений, неравенств;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проверять, является ли данное число решением уравнения (неравенства);</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решать квадратные уравнения по формуле корней квадратного уравнения;</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изображать решения неравенств и их систем на числовой прямой.</w:t>
      </w:r>
    </w:p>
    <w:p w:rsidR="00A51F8C" w:rsidRDefault="001F6068">
      <w:pPr>
        <w:tabs>
          <w:tab w:val="left" w:pos="1134"/>
        </w:tabs>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составлять и решать линейные уравнения при решении задач, возникающих в других учебных предметах</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Функции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 xml:space="preserve">находить значение функции по заданному значению аргумента; </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lastRenderedPageBreak/>
        <w:t>находить значение аргумента по заданному значению функции в несложных ситуациях;</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строить график линейной функции;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определять приближённые значения координат точки пересечения графиков функций;</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A51F8C" w:rsidRDefault="001F6068">
      <w:pPr>
        <w:pStyle w:val="afffe"/>
        <w:numPr>
          <w:ilvl w:val="0"/>
          <w:numId w:val="88"/>
        </w:numPr>
        <w:tabs>
          <w:tab w:val="left" w:pos="1134"/>
        </w:tabs>
        <w:ind w:left="0" w:firstLine="709"/>
        <w:jc w:val="both"/>
        <w:rPr>
          <w:rFonts w:ascii="Times New Roman" w:hAnsi="Times New Roman"/>
        </w:rPr>
      </w:pPr>
      <w:r>
        <w:rPr>
          <w:rFonts w:ascii="Times New Roman" w:hAnsi="Times New Roman"/>
        </w:rPr>
        <w:t>решать задачи на прогрессии, в которых ответ может быть получен непосредственным подсчётом без применения формул.</w:t>
      </w:r>
    </w:p>
    <w:p w:rsidR="00A51F8C" w:rsidRDefault="001F6068">
      <w:pPr>
        <w:tabs>
          <w:tab w:val="left" w:pos="1134"/>
        </w:tabs>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88"/>
        </w:numPr>
        <w:tabs>
          <w:tab w:val="left" w:pos="1134"/>
        </w:tabs>
        <w:ind w:left="0" w:firstLine="709"/>
        <w:jc w:val="both"/>
        <w:rPr>
          <w:rFonts w:ascii="Times New Roman" w:hAnsi="Times New Roman"/>
        </w:rPr>
      </w:pPr>
      <w:r>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A51F8C" w:rsidRDefault="001F6068">
      <w:pPr>
        <w:pStyle w:val="afffe"/>
        <w:numPr>
          <w:ilvl w:val="0"/>
          <w:numId w:val="88"/>
        </w:numPr>
        <w:tabs>
          <w:tab w:val="left" w:pos="1134"/>
        </w:tabs>
        <w:ind w:left="0" w:firstLine="709"/>
        <w:jc w:val="both"/>
        <w:rPr>
          <w:rFonts w:ascii="Times New Roman" w:hAnsi="Times New Roman"/>
        </w:rPr>
      </w:pPr>
      <w:r>
        <w:rPr>
          <w:rFonts w:ascii="Times New Roman" w:hAnsi="Times New Roman"/>
        </w:rPr>
        <w:t>использовать свойства линейной функции и ее график при решении задач из других учебных предметов</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Статистика и теория вероятностей поставить после текстовых задач, как с содержании.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решать простейшие комбинаторные задачи методом прямого и организованного перебора;</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представлять данные в виде таблиц, диаграмм, графиков;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читать информацию, представленную в виде таблицы, диаграммы, графика;</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 xml:space="preserve">определять </w:t>
      </w:r>
      <w:r>
        <w:rPr>
          <w:rStyle w:val="dash041e0431044b0447043d044b0439char1"/>
        </w:rPr>
        <w:t>основные статистические характеристики числовых наборов;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оценивать вероятность события в простейших случаях;</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иметь представление о роли закона больших чисел в массовых явлениях.</w:t>
      </w:r>
    </w:p>
    <w:p w:rsidR="00A51F8C" w:rsidRDefault="001F6068">
      <w:pPr>
        <w:tabs>
          <w:tab w:val="left" w:pos="1134"/>
        </w:tabs>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91"/>
        </w:numPr>
        <w:tabs>
          <w:tab w:val="left" w:pos="1134"/>
        </w:tabs>
        <w:ind w:left="0" w:firstLine="709"/>
        <w:jc w:val="both"/>
        <w:rPr>
          <w:rFonts w:ascii="Times New Roman" w:hAnsi="Times New Roman"/>
        </w:rPr>
      </w:pPr>
      <w:r>
        <w:rPr>
          <w:rFonts w:ascii="Times New Roman" w:hAnsi="Times New Roman"/>
        </w:rPr>
        <w:t>оценивать количество возможных вариантов методом перебора;</w:t>
      </w:r>
    </w:p>
    <w:p w:rsidR="00A51F8C" w:rsidRDefault="001F6068">
      <w:pPr>
        <w:pStyle w:val="afffe"/>
        <w:numPr>
          <w:ilvl w:val="0"/>
          <w:numId w:val="91"/>
        </w:numPr>
        <w:tabs>
          <w:tab w:val="left" w:pos="1134"/>
        </w:tabs>
        <w:ind w:left="0" w:firstLine="709"/>
        <w:jc w:val="both"/>
        <w:rPr>
          <w:rFonts w:ascii="Times New Roman" w:hAnsi="Times New Roman"/>
        </w:rPr>
      </w:pPr>
      <w:r>
        <w:rPr>
          <w:rFonts w:ascii="Times New Roman" w:hAnsi="Times New Roman"/>
        </w:rPr>
        <w:t>иметь представление о роли практически достоверных и маловероятных событий;</w:t>
      </w:r>
    </w:p>
    <w:p w:rsidR="00A51F8C" w:rsidRDefault="001F6068">
      <w:pPr>
        <w:pStyle w:val="afffe"/>
        <w:numPr>
          <w:ilvl w:val="0"/>
          <w:numId w:val="91"/>
        </w:numPr>
        <w:tabs>
          <w:tab w:val="left" w:pos="1134"/>
        </w:tabs>
        <w:ind w:left="0" w:firstLine="709"/>
        <w:jc w:val="both"/>
        <w:rPr>
          <w:rFonts w:ascii="Times New Roman" w:hAnsi="Times New Roman"/>
        </w:rPr>
      </w:pPr>
      <w:r>
        <w:rPr>
          <w:rFonts w:ascii="Times New Roman" w:hAnsi="Times New Roman"/>
        </w:rPr>
        <w:lastRenderedPageBreak/>
        <w:t xml:space="preserve">сравнивать </w:t>
      </w:r>
      <w:r>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Pr>
          <w:rFonts w:ascii="Times New Roman" w:hAnsi="Times New Roman"/>
        </w:rPr>
        <w:t xml:space="preserve">; </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оценивать вероятность реальных событий и явлений в несложных ситуациях</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Текстовые задачи</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Решать несложные сюжетные задачи разных типов на все арифметические действия;</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 xml:space="preserve">составлять план решения задачи; </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выделять этапы решения задачи;</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интерпретировать вычислительные результаты в задаче, исследовать полученное решение задачи;</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знать различие скоростей объекта в стоячей воде, против течения и по течению реки;</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решать задачи на нахождение части числа и числа по его части;</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решать несложные логические задачи методом рассуждений.</w:t>
      </w:r>
    </w:p>
    <w:p w:rsidR="00A51F8C" w:rsidRDefault="001F6068">
      <w:pPr>
        <w:tabs>
          <w:tab w:val="left" w:pos="1134"/>
        </w:tabs>
        <w:spacing w:after="0" w:line="240" w:lineRule="auto"/>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numPr>
          <w:ilvl w:val="0"/>
          <w:numId w:val="101"/>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Геометрические фигуры</w:t>
      </w:r>
    </w:p>
    <w:p w:rsidR="00A51F8C" w:rsidRDefault="001F6068">
      <w:pPr>
        <w:pStyle w:val="affffff6"/>
        <w:numPr>
          <w:ilvl w:val="0"/>
          <w:numId w:val="98"/>
        </w:numPr>
        <w:tabs>
          <w:tab w:val="left" w:pos="1134"/>
        </w:tabs>
        <w:ind w:left="0" w:firstLine="709"/>
        <w:rPr>
          <w:rFonts w:ascii="Times New Roman" w:hAnsi="Times New Roman"/>
          <w:sz w:val="24"/>
          <w:szCs w:val="24"/>
        </w:rPr>
      </w:pPr>
      <w:r>
        <w:rPr>
          <w:rFonts w:ascii="Times New Roman" w:hAnsi="Times New Roman"/>
          <w:sz w:val="24"/>
          <w:szCs w:val="24"/>
        </w:rPr>
        <w:t>Оперировать на базовом уровне понятиями геометрических фигур;</w:t>
      </w:r>
    </w:p>
    <w:p w:rsidR="00A51F8C" w:rsidRDefault="001F6068">
      <w:pPr>
        <w:pStyle w:val="affffff6"/>
        <w:numPr>
          <w:ilvl w:val="0"/>
          <w:numId w:val="98"/>
        </w:numPr>
        <w:tabs>
          <w:tab w:val="left" w:pos="1134"/>
        </w:tabs>
        <w:ind w:left="0" w:firstLine="709"/>
        <w:rPr>
          <w:rFonts w:ascii="Times New Roman" w:hAnsi="Times New Roman"/>
          <w:sz w:val="24"/>
          <w:szCs w:val="24"/>
        </w:rPr>
      </w:pPr>
      <w:r>
        <w:rPr>
          <w:rFonts w:ascii="Times New Roman" w:hAnsi="Times New Roman"/>
          <w:sz w:val="24"/>
          <w:szCs w:val="24"/>
        </w:rPr>
        <w:t>извлекать информацию о геометрических фигурах, представленную на чертежах в явном виде;</w:t>
      </w:r>
    </w:p>
    <w:p w:rsidR="00A51F8C" w:rsidRDefault="001F6068">
      <w:pPr>
        <w:pStyle w:val="affffff6"/>
        <w:numPr>
          <w:ilvl w:val="0"/>
          <w:numId w:val="98"/>
        </w:numPr>
        <w:tabs>
          <w:tab w:val="left" w:pos="1134"/>
        </w:tabs>
        <w:ind w:left="0" w:firstLine="709"/>
        <w:rPr>
          <w:rFonts w:ascii="Times New Roman" w:hAnsi="Times New Roman"/>
          <w:sz w:val="24"/>
          <w:szCs w:val="24"/>
        </w:rPr>
      </w:pPr>
      <w:r>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A51F8C" w:rsidRDefault="001F6068">
      <w:pPr>
        <w:pStyle w:val="affffff6"/>
        <w:numPr>
          <w:ilvl w:val="0"/>
          <w:numId w:val="98"/>
        </w:numPr>
        <w:tabs>
          <w:tab w:val="left" w:pos="1134"/>
        </w:tabs>
        <w:ind w:left="0" w:firstLine="709"/>
        <w:rPr>
          <w:rFonts w:ascii="Times New Roman" w:hAnsi="Times New Roman"/>
          <w:i/>
          <w:sz w:val="24"/>
          <w:szCs w:val="24"/>
        </w:rPr>
      </w:pPr>
      <w:r>
        <w:rPr>
          <w:rFonts w:ascii="Times New Roman" w:hAnsi="Times New Roman"/>
          <w:sz w:val="24"/>
          <w:szCs w:val="24"/>
        </w:rPr>
        <w:t xml:space="preserve">решать задачи на нахождение геометрических величин по образцам или алгоритмам. </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numPr>
          <w:ilvl w:val="0"/>
          <w:numId w:val="99"/>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Отношения</w:t>
      </w:r>
    </w:p>
    <w:p w:rsidR="00A51F8C" w:rsidRDefault="001F6068">
      <w:pPr>
        <w:numPr>
          <w:ilvl w:val="0"/>
          <w:numId w:val="88"/>
        </w:numPr>
        <w:tabs>
          <w:tab w:val="left" w:pos="34"/>
          <w:tab w:val="left" w:pos="1134"/>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 xml:space="preserve">В повседневной жизни и при изучении других предметов: </w:t>
      </w:r>
    </w:p>
    <w:p w:rsidR="00A51F8C" w:rsidRDefault="001F6068">
      <w:pPr>
        <w:pStyle w:val="afffe"/>
        <w:numPr>
          <w:ilvl w:val="0"/>
          <w:numId w:val="88"/>
        </w:numPr>
        <w:tabs>
          <w:tab w:val="left" w:pos="34"/>
          <w:tab w:val="left" w:pos="1134"/>
        </w:tabs>
        <w:ind w:left="0" w:firstLine="709"/>
        <w:jc w:val="both"/>
        <w:rPr>
          <w:rFonts w:ascii="Times New Roman" w:hAnsi="Times New Roman"/>
        </w:rPr>
      </w:pPr>
      <w:r>
        <w:rPr>
          <w:rFonts w:ascii="Times New Roman" w:hAnsi="Times New Roman"/>
        </w:rPr>
        <w:lastRenderedPageBreak/>
        <w:t>использовать отношения для решения простейших задач, возникающих в реальной жизни</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Измерения и вычисления</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97"/>
        </w:numPr>
        <w:tabs>
          <w:tab w:val="left" w:pos="1134"/>
        </w:tabs>
        <w:ind w:left="0" w:firstLine="709"/>
        <w:rPr>
          <w:rFonts w:ascii="Times New Roman" w:hAnsi="Times New Roman"/>
          <w:sz w:val="24"/>
          <w:szCs w:val="24"/>
        </w:rPr>
      </w:pPr>
      <w:r>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Геометрические построения</w:t>
      </w:r>
    </w:p>
    <w:p w:rsidR="00A51F8C" w:rsidRDefault="001F6068">
      <w:pPr>
        <w:numPr>
          <w:ilvl w:val="0"/>
          <w:numId w:val="95"/>
        </w:numPr>
        <w:tabs>
          <w:tab w:val="left" w:pos="0"/>
          <w:tab w:val="left" w:pos="1134"/>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numPr>
          <w:ilvl w:val="0"/>
          <w:numId w:val="95"/>
        </w:numPr>
        <w:tabs>
          <w:tab w:val="left" w:pos="0"/>
          <w:tab w:val="left" w:pos="1134"/>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rPr>
        <w:t>выполнять простейшие построения на местности, необходимые в реальной жизни</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Геометрические преобразования</w:t>
      </w:r>
    </w:p>
    <w:p w:rsidR="00A51F8C" w:rsidRDefault="001F6068">
      <w:pPr>
        <w:pStyle w:val="affffff6"/>
        <w:numPr>
          <w:ilvl w:val="0"/>
          <w:numId w:val="94"/>
        </w:numPr>
        <w:tabs>
          <w:tab w:val="left" w:pos="1134"/>
        </w:tabs>
        <w:ind w:left="0" w:firstLine="709"/>
        <w:rPr>
          <w:rFonts w:ascii="Times New Roman" w:hAnsi="Times New Roman"/>
          <w:sz w:val="24"/>
          <w:szCs w:val="24"/>
        </w:rPr>
      </w:pPr>
      <w:r>
        <w:rPr>
          <w:rFonts w:ascii="Times New Roman" w:hAnsi="Times New Roman"/>
          <w:sz w:val="24"/>
          <w:szCs w:val="24"/>
        </w:rPr>
        <w:t>Строить фигуру, симметричную данной фигуре относительно оси и точки.</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94"/>
        </w:numPr>
        <w:tabs>
          <w:tab w:val="left" w:pos="1134"/>
        </w:tabs>
        <w:ind w:left="0" w:firstLine="709"/>
        <w:rPr>
          <w:rFonts w:ascii="Times New Roman" w:hAnsi="Times New Roman"/>
          <w:sz w:val="24"/>
          <w:szCs w:val="24"/>
        </w:rPr>
      </w:pPr>
      <w:r>
        <w:rPr>
          <w:rFonts w:ascii="Times New Roman" w:hAnsi="Times New Roman"/>
          <w:sz w:val="24"/>
          <w:szCs w:val="24"/>
        </w:rPr>
        <w:t>распознавать движение объектов в окружающем мире;</w:t>
      </w:r>
    </w:p>
    <w:p w:rsidR="00A51F8C" w:rsidRDefault="001F6068">
      <w:pPr>
        <w:pStyle w:val="affffff6"/>
        <w:numPr>
          <w:ilvl w:val="0"/>
          <w:numId w:val="94"/>
        </w:numPr>
        <w:tabs>
          <w:tab w:val="left" w:pos="1134"/>
        </w:tabs>
        <w:ind w:left="0" w:firstLine="709"/>
        <w:rPr>
          <w:rFonts w:ascii="Times New Roman" w:hAnsi="Times New Roman"/>
          <w:sz w:val="24"/>
          <w:szCs w:val="24"/>
        </w:rPr>
      </w:pPr>
      <w:r>
        <w:rPr>
          <w:rFonts w:ascii="Times New Roman" w:hAnsi="Times New Roman"/>
          <w:sz w:val="24"/>
          <w:szCs w:val="24"/>
        </w:rPr>
        <w:t>распознавать симметричные фигуры в окружающем мире</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Векторы и координаты на плоскости</w:t>
      </w:r>
    </w:p>
    <w:p w:rsidR="00A51F8C" w:rsidRDefault="001F6068">
      <w:pPr>
        <w:pStyle w:val="affffff6"/>
        <w:numPr>
          <w:ilvl w:val="0"/>
          <w:numId w:val="93"/>
        </w:numPr>
        <w:tabs>
          <w:tab w:val="left" w:pos="1134"/>
        </w:tabs>
        <w:ind w:left="0" w:firstLine="709"/>
        <w:rPr>
          <w:rFonts w:ascii="Times New Roman" w:hAnsi="Times New Roman"/>
          <w:sz w:val="24"/>
          <w:szCs w:val="24"/>
        </w:rPr>
      </w:pPr>
      <w:r>
        <w:rPr>
          <w:rFonts w:ascii="Times New Roman" w:hAnsi="Times New Roman"/>
          <w:sz w:val="24"/>
          <w:szCs w:val="24"/>
        </w:rPr>
        <w:t>Оперировать на базовом уровне понятиями вектор, сумма векторов</w:t>
      </w:r>
      <w:r>
        <w:rPr>
          <w:rFonts w:ascii="Times New Roman" w:hAnsi="Times New Roman"/>
          <w:i/>
          <w:sz w:val="24"/>
          <w:szCs w:val="24"/>
        </w:rPr>
        <w:t xml:space="preserve">, </w:t>
      </w:r>
      <w:r>
        <w:rPr>
          <w:rFonts w:ascii="Times New Roman" w:hAnsi="Times New Roman"/>
          <w:sz w:val="24"/>
          <w:szCs w:val="24"/>
        </w:rPr>
        <w:t>произведение вектора на число,координаты на плоскости;</w:t>
      </w:r>
    </w:p>
    <w:p w:rsidR="00A51F8C" w:rsidRDefault="001F6068">
      <w:pPr>
        <w:pStyle w:val="affffff6"/>
        <w:numPr>
          <w:ilvl w:val="0"/>
          <w:numId w:val="93"/>
        </w:numPr>
        <w:tabs>
          <w:tab w:val="left" w:pos="1134"/>
        </w:tabs>
        <w:ind w:left="0" w:firstLine="709"/>
        <w:rPr>
          <w:rFonts w:ascii="Times New Roman" w:hAnsi="Times New Roman"/>
          <w:sz w:val="24"/>
          <w:szCs w:val="24"/>
        </w:rPr>
      </w:pPr>
      <w:r>
        <w:rPr>
          <w:rFonts w:ascii="Times New Roman" w:hAnsi="Times New Roman"/>
          <w:sz w:val="24"/>
          <w:szCs w:val="24"/>
        </w:rPr>
        <w:t>определять приближённо координаты точки по её изображению на координатной плоскости.</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 xml:space="preserve">В повседневной жизни и при изучении других предметов: </w:t>
      </w:r>
    </w:p>
    <w:p w:rsidR="00A51F8C" w:rsidRDefault="001F6068">
      <w:pPr>
        <w:pStyle w:val="affffff6"/>
        <w:numPr>
          <w:ilvl w:val="0"/>
          <w:numId w:val="93"/>
        </w:numPr>
        <w:tabs>
          <w:tab w:val="left" w:pos="1134"/>
        </w:tabs>
        <w:ind w:left="0" w:firstLine="709"/>
        <w:rPr>
          <w:rFonts w:ascii="Times New Roman" w:hAnsi="Times New Roman"/>
          <w:sz w:val="24"/>
          <w:szCs w:val="24"/>
        </w:rPr>
      </w:pPr>
      <w:r>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История математики</w:t>
      </w:r>
    </w:p>
    <w:p w:rsidR="00A51F8C" w:rsidRDefault="001F6068">
      <w:pPr>
        <w:numPr>
          <w:ilvl w:val="0"/>
          <w:numId w:val="100"/>
        </w:numPr>
        <w:tabs>
          <w:tab w:val="left" w:pos="34"/>
          <w:tab w:val="left" w:pos="1134"/>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A51F8C" w:rsidRDefault="001F6068">
      <w:pPr>
        <w:numPr>
          <w:ilvl w:val="0"/>
          <w:numId w:val="100"/>
        </w:numPr>
        <w:tabs>
          <w:tab w:val="left" w:pos="34"/>
          <w:tab w:val="left" w:pos="1134"/>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A51F8C" w:rsidRDefault="001F6068">
      <w:pPr>
        <w:numPr>
          <w:ilvl w:val="0"/>
          <w:numId w:val="100"/>
        </w:numPr>
        <w:tabs>
          <w:tab w:val="left" w:pos="34"/>
          <w:tab w:val="left" w:pos="1134"/>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rPr>
        <w:t>понимать роль математики в развитии России</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 xml:space="preserve">Методы математики </w:t>
      </w:r>
    </w:p>
    <w:p w:rsidR="00A51F8C" w:rsidRDefault="001F6068">
      <w:pPr>
        <w:numPr>
          <w:ilvl w:val="0"/>
          <w:numId w:val="100"/>
        </w:numPr>
        <w:tabs>
          <w:tab w:val="left" w:pos="34"/>
          <w:tab w:val="left" w:pos="1134"/>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lastRenderedPageBreak/>
        <w:t>Выбирать подходящий изученный метод для решении изученных типов математических задач;</w:t>
      </w:r>
    </w:p>
    <w:p w:rsidR="00A51F8C" w:rsidRDefault="001F6068">
      <w:pPr>
        <w:numPr>
          <w:ilvl w:val="0"/>
          <w:numId w:val="100"/>
        </w:numPr>
        <w:tabs>
          <w:tab w:val="left" w:pos="34"/>
          <w:tab w:val="left" w:pos="1134"/>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A51F8C" w:rsidRDefault="00A51F8C">
      <w:pPr>
        <w:pStyle w:val="31"/>
        <w:spacing w:before="280" w:beforeAutospacing="0" w:after="0" w:afterAutospacing="0"/>
        <w:rPr>
          <w:sz w:val="24"/>
          <w:szCs w:val="24"/>
        </w:rPr>
      </w:pPr>
    </w:p>
    <w:p w:rsidR="00A51F8C" w:rsidRDefault="001F6068">
      <w:pPr>
        <w:pStyle w:val="31"/>
        <w:spacing w:before="280" w:beforeAutospacing="0" w:after="0" w:afterAutospacing="0"/>
        <w:rPr>
          <w:sz w:val="24"/>
          <w:szCs w:val="24"/>
        </w:rPr>
      </w:pPr>
      <w:bookmarkStart w:id="65" w:name="_Toc284663348"/>
      <w:bookmarkStart w:id="66" w:name="_Toc284662722"/>
      <w:bookmarkStart w:id="67" w:name="_Toc427525371"/>
      <w:r>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5"/>
      <w:bookmarkEnd w:id="66"/>
      <w:bookmarkEnd w:id="67"/>
    </w:p>
    <w:p w:rsidR="00A51F8C" w:rsidRDefault="001F6068">
      <w:pPr>
        <w:spacing w:after="0" w:line="240" w:lineRule="auto"/>
        <w:rPr>
          <w:rFonts w:ascii="Times New Roman" w:hAnsi="Times New Roman"/>
          <w:sz w:val="24"/>
          <w:szCs w:val="24"/>
        </w:rPr>
      </w:pPr>
      <w:r>
        <w:rPr>
          <w:rFonts w:ascii="Times New Roman" w:hAnsi="Times New Roman"/>
          <w:b/>
          <w:sz w:val="24"/>
          <w:szCs w:val="24"/>
        </w:rPr>
        <w:t>Элементы теории множеств и математической логики</w:t>
      </w:r>
    </w:p>
    <w:p w:rsidR="00A51F8C" w:rsidRDefault="001F6068">
      <w:pPr>
        <w:pStyle w:val="afffe"/>
        <w:numPr>
          <w:ilvl w:val="0"/>
          <w:numId w:val="92"/>
        </w:numPr>
        <w:tabs>
          <w:tab w:val="left" w:pos="1134"/>
        </w:tabs>
        <w:ind w:left="0" w:firstLine="709"/>
        <w:jc w:val="both"/>
        <w:rPr>
          <w:rFonts w:ascii="Times New Roman" w:hAnsi="Times New Roman"/>
          <w:i/>
        </w:rPr>
      </w:pPr>
      <w:r>
        <w:rPr>
          <w:rFonts w:ascii="Times New Roman" w:hAnsi="Times New Roman"/>
          <w:i/>
        </w:rPr>
        <w:t>Оперировать</w:t>
      </w:r>
      <w:r>
        <w:rPr>
          <w:rStyle w:val="a8"/>
          <w:rFonts w:ascii="Times New Roman" w:hAnsi="Times New Roman"/>
          <w:i/>
        </w:rPr>
        <w:footnoteReference w:id="5"/>
      </w:r>
      <w:r>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A51F8C" w:rsidRDefault="001F6068">
      <w:pPr>
        <w:pStyle w:val="afffe"/>
        <w:numPr>
          <w:ilvl w:val="0"/>
          <w:numId w:val="92"/>
        </w:numPr>
        <w:tabs>
          <w:tab w:val="left" w:pos="1134"/>
        </w:tabs>
        <w:ind w:left="0" w:firstLine="709"/>
        <w:jc w:val="both"/>
        <w:rPr>
          <w:rFonts w:ascii="Times New Roman" w:hAnsi="Times New Roman"/>
          <w:i/>
        </w:rPr>
      </w:pPr>
      <w:r>
        <w:rPr>
          <w:rFonts w:ascii="Times New Roman" w:hAnsi="Times New Roman"/>
          <w:i/>
        </w:rPr>
        <w:t>изображать множества и отношение множеств с помощью кругов Эйлера;</w:t>
      </w:r>
    </w:p>
    <w:p w:rsidR="00A51F8C" w:rsidRDefault="001F6068">
      <w:pPr>
        <w:pStyle w:val="afffe"/>
        <w:numPr>
          <w:ilvl w:val="0"/>
          <w:numId w:val="92"/>
        </w:numPr>
        <w:tabs>
          <w:tab w:val="left" w:pos="1134"/>
        </w:tabs>
        <w:ind w:left="0" w:firstLine="709"/>
        <w:jc w:val="both"/>
        <w:rPr>
          <w:rFonts w:ascii="Times New Roman" w:hAnsi="Times New Roman"/>
          <w:i/>
        </w:rPr>
      </w:pPr>
      <w:r>
        <w:rPr>
          <w:rFonts w:ascii="Times New Roman" w:hAnsi="Times New Roman"/>
          <w:i/>
        </w:rPr>
        <w:t xml:space="preserve">определять принадлежность элемента множеству, объединению и пересечению множеств; </w:t>
      </w:r>
    </w:p>
    <w:p w:rsidR="00A51F8C" w:rsidRDefault="001F6068">
      <w:pPr>
        <w:pStyle w:val="afffe"/>
        <w:numPr>
          <w:ilvl w:val="0"/>
          <w:numId w:val="92"/>
        </w:numPr>
        <w:tabs>
          <w:tab w:val="left" w:pos="1134"/>
        </w:tabs>
        <w:ind w:left="0" w:firstLine="709"/>
        <w:jc w:val="both"/>
        <w:rPr>
          <w:rFonts w:ascii="Times New Roman" w:hAnsi="Times New Roman"/>
          <w:i/>
        </w:rPr>
      </w:pPr>
      <w:r>
        <w:rPr>
          <w:rFonts w:ascii="Times New Roman" w:hAnsi="Times New Roman"/>
          <w:i/>
        </w:rPr>
        <w:t>задавать множество с помощью перечисления элементов, словесного описания;</w:t>
      </w:r>
    </w:p>
    <w:p w:rsidR="00A51F8C" w:rsidRDefault="001F6068">
      <w:pPr>
        <w:pStyle w:val="afffe"/>
        <w:numPr>
          <w:ilvl w:val="0"/>
          <w:numId w:val="92"/>
        </w:numPr>
        <w:tabs>
          <w:tab w:val="left" w:pos="1134"/>
        </w:tabs>
        <w:ind w:left="0" w:firstLine="709"/>
        <w:jc w:val="both"/>
        <w:rPr>
          <w:rFonts w:ascii="Times New Roman" w:hAnsi="Times New Roman"/>
          <w:i/>
        </w:rPr>
      </w:pPr>
      <w:r>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A51F8C" w:rsidRDefault="001F6068">
      <w:pPr>
        <w:pStyle w:val="afffe"/>
        <w:numPr>
          <w:ilvl w:val="0"/>
          <w:numId w:val="92"/>
        </w:numPr>
        <w:tabs>
          <w:tab w:val="left" w:pos="1134"/>
        </w:tabs>
        <w:ind w:left="0" w:firstLine="709"/>
        <w:jc w:val="both"/>
        <w:rPr>
          <w:rFonts w:ascii="Times New Roman" w:hAnsi="Times New Roman"/>
          <w:i/>
        </w:rPr>
      </w:pPr>
      <w:r>
        <w:rPr>
          <w:rFonts w:ascii="Times New Roman" w:hAnsi="Times New Roman"/>
          <w:i/>
        </w:rPr>
        <w:t>строить высказывания, отрицания высказываний.</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строить цепочки умозаключений на основе использования правил логики;</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Числа</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понимать и объяснять смысл позиционной записи натурального числа;</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выполнять вычисления, в том числе с использованием приёмов рациональных вычислений;</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выполнять округление рациональных чисел с заданной точностью;</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сравнивать рациональные и иррациональные числа;</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представлять рациональное число в виде десятичной дроби</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упорядочивать числа, записанные в виде обыкновенной и десятичной дроби;</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находить НОД и НОК чисел и использовать их при решении задач.</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lastRenderedPageBreak/>
        <w:t>выполнять сравнение результатов вычислений при решении практических задач, в том числе приближенных вычислений;</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Тождественные преобразования</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выделять квадрат суммы и разности одночленов;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раскладывать на множители квадратный   трёхчлен;</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выполнять преобразования выражений, содержащих квадратные корни;</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выделять квадрат суммы или разности двучлена в выражениях, содержащих квадратные корни;</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выполнять преобразования выражений, содержащих модуль.</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102"/>
        </w:numPr>
        <w:tabs>
          <w:tab w:val="left" w:pos="1134"/>
        </w:tabs>
        <w:ind w:left="0" w:firstLine="709"/>
        <w:rPr>
          <w:rFonts w:ascii="Times New Roman" w:hAnsi="Times New Roman"/>
          <w:i/>
          <w:sz w:val="24"/>
          <w:szCs w:val="24"/>
        </w:rPr>
      </w:pPr>
      <w:r>
        <w:rPr>
          <w:rFonts w:ascii="Times New Roman" w:hAnsi="Times New Roman"/>
          <w:i/>
          <w:sz w:val="24"/>
          <w:szCs w:val="24"/>
        </w:rPr>
        <w:t>выполнять преобразования и действия с числами, записанными в стандартном виде;</w:t>
      </w:r>
    </w:p>
    <w:p w:rsidR="00A51F8C" w:rsidRDefault="001F6068">
      <w:pPr>
        <w:pStyle w:val="affffff6"/>
        <w:numPr>
          <w:ilvl w:val="0"/>
          <w:numId w:val="102"/>
        </w:numPr>
        <w:tabs>
          <w:tab w:val="left" w:pos="1134"/>
        </w:tabs>
        <w:ind w:left="0" w:firstLine="709"/>
        <w:rPr>
          <w:rFonts w:ascii="Times New Roman" w:hAnsi="Times New Roman"/>
          <w:i/>
          <w:sz w:val="24"/>
          <w:szCs w:val="24"/>
        </w:rPr>
      </w:pPr>
      <w:r>
        <w:rPr>
          <w:rFonts w:ascii="Times New Roman" w:hAnsi="Times New Roman"/>
          <w:i/>
          <w:sz w:val="24"/>
          <w:szCs w:val="24"/>
        </w:rPr>
        <w:t xml:space="preserve">выполнять преобразования алгебраических выражений при решении задач других учебных предметов </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Уравнения и неравенства</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решать дробно-линейные уравнения;</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 xml:space="preserve">решать простейшие иррациональные уравнения вида </w:t>
      </w:r>
      <w:r>
        <w:object w:dxaOrig="1110" w:dyaOrig="420">
          <v:shape id="ole_rId3" o:spid="_x0000_i1025" style="width:55.5pt;height:21pt" coordsize="" o:spt="100" adj="0,,0" path="" stroked="f">
            <v:stroke joinstyle="miter"/>
            <v:imagedata r:id="rId9" o:title=""/>
            <v:formulas/>
            <v:path o:connecttype="segments"/>
          </v:shape>
          <o:OLEObject Type="Embed" ProgID="Equation.DSMT4" ShapeID="ole_rId3" DrawAspect="Content" ObjectID="_1849364426" r:id="rId10"/>
        </w:object>
      </w:r>
      <w:r>
        <w:rPr>
          <w:rFonts w:ascii="Times New Roman" w:hAnsi="Times New Roman"/>
          <w:i/>
          <w:sz w:val="24"/>
          <w:szCs w:val="24"/>
        </w:rPr>
        <w:t xml:space="preserve">, </w:t>
      </w:r>
      <w:r>
        <w:object w:dxaOrig="1665" w:dyaOrig="420">
          <v:shape id="ole_rId5" o:spid="_x0000_i1026" style="width:83.25pt;height:21pt" coordsize="" o:spt="100" adj="0,,0" path="" stroked="f">
            <v:stroke joinstyle="miter"/>
            <v:imagedata r:id="rId11" o:title=""/>
            <v:formulas/>
            <v:path o:connecttype="segments"/>
          </v:shape>
          <o:OLEObject Type="Embed" ProgID="Equation.DSMT4" ShapeID="ole_rId5" DrawAspect="Content" ObjectID="_1849364427" r:id="rId12"/>
        </w:object>
      </w:r>
      <w:r>
        <w:rPr>
          <w:rFonts w:ascii="Times New Roman" w:hAnsi="Times New Roman"/>
          <w:i/>
          <w:sz w:val="24"/>
          <w:szCs w:val="24"/>
        </w:rPr>
        <w:t>;</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решать уравнения вида</w:t>
      </w:r>
      <w:r>
        <w:object w:dxaOrig="705" w:dyaOrig="360">
          <v:shape id="ole_rId7" o:spid="_x0000_i1027" style="width:35.25pt;height:18pt" coordsize="" o:spt="100" adj="0,,0" path="" stroked="f">
            <v:stroke joinstyle="miter"/>
            <v:imagedata r:id="rId13" o:title=""/>
            <v:formulas/>
            <v:path o:connecttype="segments"/>
          </v:shape>
          <o:OLEObject Type="Embed" ProgID="Equation.DSMT4" ShapeID="ole_rId7" DrawAspect="Content" ObjectID="_1849364428" r:id="rId14"/>
        </w:object>
      </w:r>
      <w:r>
        <w:rPr>
          <w:rFonts w:ascii="Times New Roman" w:hAnsi="Times New Roman"/>
          <w:i/>
          <w:sz w:val="24"/>
          <w:szCs w:val="24"/>
        </w:rPr>
        <w:t>;</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решать уравнения способом разложения на множители и замены переменной;</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использовать метод интервалов для решения целых и дробно-рациональных неравенств;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решать линейные уравнения и неравенства с параметрами;</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решать несложные квадратные уравнения с параметром;</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решать несложные системы линейных уравнений с параметрами;</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решать несложные уравнения в целых числах.</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Функции</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w:t>
      </w:r>
      <w:r>
        <w:rPr>
          <w:rFonts w:ascii="Times New Roman" w:hAnsi="Times New Roman"/>
          <w:i/>
          <w:sz w:val="24"/>
          <w:szCs w:val="24"/>
        </w:rPr>
        <w:lastRenderedPageBreak/>
        <w:t xml:space="preserve">множество значений функции, нули функции, промежутки знакопостоянства, монотонность функции, чётность/нечётность функции; </w:t>
      </w:r>
    </w:p>
    <w:p w:rsidR="00A51F8C" w:rsidRDefault="001F6068">
      <w:pPr>
        <w:pStyle w:val="affffff6"/>
        <w:numPr>
          <w:ilvl w:val="0"/>
          <w:numId w:val="88"/>
        </w:numPr>
        <w:tabs>
          <w:tab w:val="left" w:pos="1134"/>
        </w:tabs>
        <w:ind w:left="0" w:firstLine="709"/>
      </w:pPr>
      <w:r>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object w:dxaOrig="1275" w:dyaOrig="615">
          <v:shape id="ole_rId9" o:spid="_x0000_i1028" style="width:63.75pt;height:30.75pt" coordsize="" o:spt="100" adj="0,,0" path="" stroked="f">
            <v:stroke joinstyle="miter"/>
            <v:imagedata r:id="rId15" o:title=""/>
            <v:formulas/>
            <v:path o:connecttype="segments"/>
          </v:shape>
          <o:OLEObject Type="Embed" ProgID="Equation.DSMT4" ShapeID="ole_rId9" DrawAspect="Content" ObjectID="_1849364429" r:id="rId16"/>
        </w:object>
      </w:r>
      <w:r>
        <w:rPr>
          <w:rFonts w:ascii="Times New Roman" w:hAnsi="Times New Roman"/>
          <w:i/>
          <w:sz w:val="24"/>
          <w:szCs w:val="24"/>
        </w:rPr>
        <w:t xml:space="preserve">, </w:t>
      </w:r>
      <w:r>
        <w:object w:dxaOrig="795" w:dyaOrig="360">
          <v:shape id="ole_rId11" o:spid="_x0000_i1029" style="width:39.75pt;height:18pt" coordsize="" o:spt="100" adj="0,,0" path="" stroked="f">
            <v:stroke joinstyle="miter"/>
            <v:imagedata r:id="rId17" o:title=""/>
            <v:formulas/>
            <v:path o:connecttype="segments"/>
          </v:shape>
          <o:OLEObject Type="Embed" ProgID="Equation.DSMT4" ShapeID="ole_rId11" DrawAspect="Content" ObjectID="_1849364430" r:id="rId18"/>
        </w:object>
      </w:r>
      <w:r w:rsidR="00A25E8E">
        <w:fldChar w:fldCharType="begin"/>
      </w:r>
      <w:r>
        <w:instrText>QUOTE</w:instrText>
      </w:r>
      <w:r w:rsidR="00A25E8E">
        <w:fldChar w:fldCharType="end"/>
      </w:r>
      <w:bookmarkStart w:id="68" w:name="Bookmark"/>
      <w:bookmarkStart w:id="69" w:name="Bookmark15"/>
      <w:bookmarkStart w:id="70" w:name="Bookmark13"/>
      <w:bookmarkStart w:id="71" w:name="Bookmark11"/>
      <w:bookmarkStart w:id="72" w:name="Bookmark12"/>
      <w:bookmarkStart w:id="73" w:name="Bookmark14"/>
      <w:bookmarkStart w:id="74" w:name="Bookmark1"/>
      <w:bookmarkEnd w:id="68"/>
      <w:bookmarkEnd w:id="69"/>
      <w:bookmarkEnd w:id="70"/>
      <w:bookmarkEnd w:id="71"/>
      <w:bookmarkEnd w:id="72"/>
      <w:bookmarkEnd w:id="73"/>
      <w:bookmarkEnd w:id="74"/>
      <w:r>
        <w:rPr>
          <w:rFonts w:ascii="Times New Roman" w:hAnsi="Times New Roman"/>
          <w:b/>
          <w:bCs/>
          <w:i/>
          <w:sz w:val="24"/>
          <w:szCs w:val="24"/>
        </w:rPr>
        <w:t>,</w:t>
      </w:r>
      <w:r>
        <w:object w:dxaOrig="735" w:dyaOrig="360">
          <v:shape id="ole_rId13" o:spid="_x0000_i1030" style="width:36.75pt;height:18pt" coordsize="" o:spt="100" adj="0,,0" path="" stroked="f">
            <v:stroke joinstyle="miter"/>
            <v:imagedata r:id="rId19" o:title=""/>
            <v:formulas/>
            <v:path o:connecttype="segments"/>
          </v:shape>
          <o:OLEObject Type="Embed" ProgID="Equation.DSMT4" ShapeID="ole_rId13" DrawAspect="Content" ObjectID="_1849364431" r:id="rId20"/>
        </w:object>
      </w:r>
      <w:r w:rsidR="00A25E8E">
        <w:fldChar w:fldCharType="begin"/>
      </w:r>
      <w:bookmarkStart w:id="75" w:name="Bookmark2"/>
      <w:r w:rsidR="00A25E8E">
        <w:fldChar w:fldCharType="end"/>
      </w:r>
      <w:bookmarkStart w:id="76" w:name="Bookmark213"/>
      <w:bookmarkStart w:id="77" w:name="Bookmark211"/>
      <w:bookmarkStart w:id="78" w:name="Bookmark111"/>
      <w:bookmarkStart w:id="79" w:name="Bookmark212"/>
      <w:bookmarkStart w:id="80" w:name="Bookmark21"/>
      <w:bookmarkEnd w:id="75"/>
      <w:bookmarkEnd w:id="76"/>
      <w:bookmarkEnd w:id="77"/>
      <w:bookmarkEnd w:id="78"/>
      <w:bookmarkEnd w:id="79"/>
      <w:bookmarkEnd w:id="80"/>
      <w:r>
        <w:rPr>
          <w:noProof/>
        </w:rPr>
        <w:drawing>
          <wp:inline distT="0" distB="0" distL="0" distR="0">
            <wp:extent cx="478790" cy="25019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2"/>
                    <pic:cNvPicPr>
                      <a:picLocks noChangeAspect="1" noChangeArrowheads="1"/>
                    </pic:cNvPicPr>
                  </pic:nvPicPr>
                  <pic:blipFill>
                    <a:blip r:embed="rId21" cstate="print"/>
                    <a:stretch>
                      <a:fillRect/>
                    </a:stretch>
                  </pic:blipFill>
                  <pic:spPr bwMode="auto">
                    <a:xfrm>
                      <a:off x="0" y="0"/>
                      <a:ext cx="478790" cy="250190"/>
                    </a:xfrm>
                    <a:prstGeom prst="rect">
                      <a:avLst/>
                    </a:prstGeom>
                  </pic:spPr>
                </pic:pic>
              </a:graphicData>
            </a:graphic>
          </wp:inline>
        </w:drawing>
      </w:r>
      <w:r>
        <w:rPr>
          <w:rFonts w:ascii="Times New Roman" w:hAnsi="Times New Roman"/>
          <w:bCs/>
          <w:i/>
          <w:sz w:val="24"/>
          <w:szCs w:val="24"/>
        </w:rPr>
        <w:t xml:space="preserve">, </w:t>
      </w:r>
      <w:r>
        <w:object w:dxaOrig="645" w:dyaOrig="360">
          <v:shape id="ole_rId16" o:spid="_x0000_i1031" style="width:32.25pt;height:18pt" coordsize="" o:spt="100" adj="0,,0" path="" stroked="f">
            <v:stroke joinstyle="miter"/>
            <v:imagedata r:id="rId22" o:title=""/>
            <v:formulas/>
            <v:path o:connecttype="segments"/>
          </v:shape>
          <o:OLEObject Type="Embed" ProgID="Equation.DSMT4" ShapeID="ole_rId16" DrawAspect="Content" ObjectID="_1849364432" r:id="rId23"/>
        </w:object>
      </w:r>
      <w:r>
        <w:rPr>
          <w:rFonts w:ascii="Times New Roman" w:hAnsi="Times New Roman"/>
          <w:bCs/>
          <w:i/>
          <w:sz w:val="24"/>
          <w:szCs w:val="24"/>
        </w:rPr>
        <w:t>;</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 xml:space="preserve">на примере квадратичной функции, использовать преобразования графика функции </w:t>
      </w:r>
      <w:r>
        <w:rPr>
          <w:rFonts w:ascii="Times New Roman" w:hAnsi="Times New Roman"/>
          <w:i/>
          <w:sz w:val="24"/>
          <w:szCs w:val="24"/>
          <w:lang w:val="en-US"/>
        </w:rPr>
        <w:t>y</w:t>
      </w:r>
      <w:r>
        <w:rPr>
          <w:rFonts w:ascii="Times New Roman" w:hAnsi="Times New Roman"/>
          <w:i/>
          <w:sz w:val="24"/>
          <w:szCs w:val="24"/>
        </w:rPr>
        <w:t>=</w:t>
      </w:r>
      <w:r>
        <w:rPr>
          <w:rFonts w:ascii="Times New Roman" w:hAnsi="Times New Roman"/>
          <w:i/>
          <w:sz w:val="24"/>
          <w:szCs w:val="24"/>
          <w:lang w:val="en-US"/>
        </w:rPr>
        <w:t>f</w:t>
      </w:r>
      <w:r>
        <w:rPr>
          <w:rFonts w:ascii="Times New Roman" w:hAnsi="Times New Roman"/>
          <w:i/>
          <w:sz w:val="24"/>
          <w:szCs w:val="24"/>
        </w:rPr>
        <w:t>(</w:t>
      </w:r>
      <w:r>
        <w:rPr>
          <w:rFonts w:ascii="Times New Roman" w:hAnsi="Times New Roman"/>
          <w:i/>
          <w:sz w:val="24"/>
          <w:szCs w:val="24"/>
          <w:lang w:val="en-US"/>
        </w:rPr>
        <w:t>x</w:t>
      </w:r>
      <w:r>
        <w:rPr>
          <w:rFonts w:ascii="Times New Roman" w:hAnsi="Times New Roman"/>
          <w:i/>
          <w:sz w:val="24"/>
          <w:szCs w:val="24"/>
        </w:rPr>
        <w:t xml:space="preserve">) для построения графиков функций </w:t>
      </w:r>
      <w:r>
        <w:object w:dxaOrig="1755" w:dyaOrig="360">
          <v:shape id="ole_rId18" o:spid="_x0000_i1032" style="width:87.75pt;height:18pt" coordsize="" o:spt="100" adj="0,,0" path="" stroked="f">
            <v:stroke joinstyle="miter"/>
            <v:imagedata r:id="rId24" o:title=""/>
            <v:formulas/>
            <v:path o:connecttype="segments"/>
          </v:shape>
          <o:OLEObject Type="Embed" ProgID="Equation.DSMT4" ShapeID="ole_rId18" DrawAspect="Content" ObjectID="_1849364433" r:id="rId25"/>
        </w:object>
      </w:r>
      <w:r>
        <w:rPr>
          <w:rFonts w:ascii="Times New Roman" w:hAnsi="Times New Roman"/>
          <w:i/>
          <w:sz w:val="24"/>
          <w:szCs w:val="24"/>
        </w:rPr>
        <w:t xml:space="preserve">; </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исследовать функцию по её графику;</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решать задачи на арифметическую и геометрическую прогрессию.</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иллюстрировать с помощью графика реальную зависимость или процесс по их характеристикам;</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Текстовые задачи</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Решать простые и сложные задачи разных типов, а также задачи повышенной трудности;</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A51F8C" w:rsidRDefault="001F6068">
      <w:pPr>
        <w:pStyle w:val="affffff6"/>
        <w:numPr>
          <w:ilvl w:val="0"/>
          <w:numId w:val="88"/>
        </w:numPr>
        <w:tabs>
          <w:tab w:val="left" w:pos="1134"/>
        </w:tabs>
        <w:ind w:left="0" w:firstLine="709"/>
        <w:rPr>
          <w:rFonts w:ascii="Times New Roman" w:hAnsi="Times New Roman"/>
          <w:i/>
          <w:sz w:val="24"/>
          <w:szCs w:val="24"/>
          <w:lang w:eastAsia="en-US"/>
        </w:rPr>
      </w:pPr>
      <w:r>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знать и применять оба способа поиска решения задач (от требования к условию и от условия к требованию);</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моделировать рассуждения при поиске решения задач с помощью граф-схемы;</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выделять этапы решения задачи и содержание каждого этапа;</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анализировать затруднения при решении задач;</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lastRenderedPageBreak/>
        <w:t>интерпретировать вычислительные результаты в задаче, исследовать полученное решение задачи;</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исследовать всевозможные ситуации при решении задач на движение по реке, рассматривать разные системы отсчёта;</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 xml:space="preserve">решать разнообразные задачи «на части», </w:t>
      </w:r>
    </w:p>
    <w:p w:rsidR="00A51F8C" w:rsidRDefault="001F6068">
      <w:pPr>
        <w:numPr>
          <w:ilvl w:val="0"/>
          <w:numId w:val="89"/>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51F8C" w:rsidRDefault="001F6068">
      <w:pPr>
        <w:numPr>
          <w:ilvl w:val="0"/>
          <w:numId w:val="89"/>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владеть основными методами решения задач на смеси, сплавы, концентрации;</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решать задачи на проценты, в том числе, сложные проценты с обоснованием, используя разные способы;</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решать несложные задачи по математической статистике;</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i/>
          <w:sz w:val="24"/>
          <w:szCs w:val="24"/>
          <w:lang w:eastAsia="en-US"/>
        </w:rPr>
      </w:pPr>
      <w:r>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51F8C" w:rsidRDefault="001F6068">
      <w:pPr>
        <w:pStyle w:val="affffff6"/>
        <w:numPr>
          <w:ilvl w:val="0"/>
          <w:numId w:val="88"/>
        </w:numPr>
        <w:tabs>
          <w:tab w:val="left" w:pos="1134"/>
        </w:tabs>
        <w:ind w:left="0" w:firstLine="709"/>
        <w:rPr>
          <w:rFonts w:ascii="Times New Roman" w:hAnsi="Times New Roman"/>
          <w:i/>
          <w:sz w:val="24"/>
          <w:szCs w:val="24"/>
          <w:lang w:eastAsia="en-US"/>
        </w:rPr>
      </w:pPr>
      <w:r>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lang w:eastAsia="en-US"/>
        </w:rPr>
        <w:t>решать задачи на движение по реке, рассматривая разные системы отсчета</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 xml:space="preserve">Статистика и теория вероятностей </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 xml:space="preserve">извлекать информацию, </w:t>
      </w:r>
      <w:r>
        <w:rPr>
          <w:rStyle w:val="dash041e0431044b0447043d044b0439char1"/>
          <w:i/>
        </w:rPr>
        <w:t>представленную в таблицах, на диаграммах, графиках</w:t>
      </w:r>
      <w:r>
        <w:rPr>
          <w:rFonts w:ascii="Times New Roman" w:hAnsi="Times New Roman"/>
          <w:i/>
          <w:sz w:val="24"/>
          <w:szCs w:val="24"/>
        </w:rPr>
        <w:t>;</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составлять таблицы, строить диаграммы и графики на основе данных;</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оперировать понятиями: факториал числа, перестановки и сочетания, треугольник Паскаля;</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применять правило произведения при решении комбинаторных задач;</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lastRenderedPageBreak/>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представлять информацию с помощью кругов Эйлера;</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решать задачи на вычисление вероятности с подсчетом количества вариантов с помощью комбинаторики.</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 xml:space="preserve">извлекать, интерпретировать и преобразовывать информацию, </w:t>
      </w:r>
      <w:r>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51F8C" w:rsidRDefault="001F6068">
      <w:pPr>
        <w:pStyle w:val="affffff6"/>
        <w:numPr>
          <w:ilvl w:val="0"/>
          <w:numId w:val="88"/>
        </w:numPr>
        <w:tabs>
          <w:tab w:val="left" w:pos="1134"/>
        </w:tabs>
        <w:ind w:left="0" w:firstLine="709"/>
        <w:rPr>
          <w:rFonts w:ascii="Times New Roman" w:hAnsi="Times New Roman"/>
          <w:i/>
          <w:sz w:val="24"/>
          <w:szCs w:val="24"/>
        </w:rPr>
      </w:pPr>
      <w:r>
        <w:rPr>
          <w:rFonts w:ascii="Times New Roman" w:hAnsi="Times New Roman"/>
          <w:i/>
          <w:sz w:val="24"/>
          <w:szCs w:val="24"/>
        </w:rPr>
        <w:t>оценивать вероятность реальных событий и явлений.</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Геометрические фигуры</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 xml:space="preserve">Оперировать понятиями геометрических фигур; </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формулировать в простейших случаях свойства и признаки фигур;</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доказывать геометрические утверждения</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владеть стандартной классификацией плоских фигур (треугольников и четырёхугольников).</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 xml:space="preserve">использовать свойства геометрических фигур для решения </w:t>
      </w:r>
      <w:r>
        <w:rPr>
          <w:rStyle w:val="dash041e0431044b0447043d044b0439char1"/>
          <w:i/>
        </w:rPr>
        <w:t>задач практического характера и задач из смежных дисциплин</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Отношения</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применять теорему Фалеса и теорему о пропорциональных отрезках при решении задач;</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характеризовать взаимное расположение прямой и окружности, двух окружностей.</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 xml:space="preserve">В повседневной жизни и при изучении других предметов: </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использовать отношения для решения задач, возникающих в реальной жизни</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Измерения и вычисления</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проводить простые вычисления на объёмных телах;</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lastRenderedPageBreak/>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проводить вычисления на местности;</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i/>
        </w:rPr>
        <w:t>применять формулы при вычислениях в смежных учебных предметах, в окружающей действительности</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Геометрические построения</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Изображать геометрические фигуры по текстовому и символьному описанию;</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 xml:space="preserve">свободно оперировать чертёжными инструментами в несложных случаях, </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изображать типовые плоские фигуры и объемные тела с помощью простейших компьютерных инструментов.</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 xml:space="preserve">В повседневной жизни и при изучении других предметов: </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 xml:space="preserve">выполнять простейшие построения на местности, необходимые в реальной жизни; </w:t>
      </w:r>
    </w:p>
    <w:p w:rsidR="00A51F8C" w:rsidRDefault="001F6068">
      <w:pPr>
        <w:pStyle w:val="afffe"/>
        <w:numPr>
          <w:ilvl w:val="0"/>
          <w:numId w:val="89"/>
        </w:numPr>
        <w:tabs>
          <w:tab w:val="left" w:pos="1134"/>
        </w:tabs>
        <w:ind w:left="0" w:firstLine="709"/>
        <w:jc w:val="both"/>
        <w:rPr>
          <w:rFonts w:ascii="Times New Roman" w:hAnsi="Times New Roman"/>
          <w:i/>
        </w:rPr>
      </w:pPr>
      <w:r>
        <w:rPr>
          <w:rFonts w:ascii="Times New Roman" w:hAnsi="Times New Roman"/>
          <w:i/>
        </w:rPr>
        <w:t>оценивать размеры реальных объектов окружающего мира</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Преобразования</w:t>
      </w:r>
    </w:p>
    <w:p w:rsidR="00A51F8C" w:rsidRDefault="001F6068">
      <w:pPr>
        <w:pStyle w:val="affffff6"/>
        <w:numPr>
          <w:ilvl w:val="0"/>
          <w:numId w:val="94"/>
        </w:numPr>
        <w:tabs>
          <w:tab w:val="left" w:pos="1134"/>
        </w:tabs>
        <w:ind w:left="0" w:firstLine="709"/>
        <w:rPr>
          <w:rFonts w:ascii="Times New Roman" w:hAnsi="Times New Roman"/>
          <w:i/>
          <w:sz w:val="24"/>
          <w:szCs w:val="24"/>
        </w:rPr>
      </w:pPr>
      <w:r>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A51F8C" w:rsidRDefault="001F6068">
      <w:pPr>
        <w:pStyle w:val="affffff6"/>
        <w:numPr>
          <w:ilvl w:val="0"/>
          <w:numId w:val="94"/>
        </w:numPr>
        <w:tabs>
          <w:tab w:val="left" w:pos="1134"/>
        </w:tabs>
        <w:ind w:left="0" w:firstLine="709"/>
        <w:rPr>
          <w:rFonts w:ascii="Times New Roman" w:hAnsi="Times New Roman"/>
          <w:i/>
          <w:sz w:val="24"/>
          <w:szCs w:val="24"/>
        </w:rPr>
      </w:pPr>
      <w:r>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A51F8C" w:rsidRDefault="001F6068">
      <w:pPr>
        <w:pStyle w:val="affffff6"/>
        <w:numPr>
          <w:ilvl w:val="0"/>
          <w:numId w:val="94"/>
        </w:numPr>
        <w:tabs>
          <w:tab w:val="left" w:pos="1134"/>
        </w:tabs>
        <w:ind w:left="0" w:firstLine="709"/>
        <w:rPr>
          <w:rFonts w:ascii="Times New Roman" w:hAnsi="Times New Roman"/>
          <w:i/>
          <w:sz w:val="24"/>
          <w:szCs w:val="24"/>
        </w:rPr>
      </w:pPr>
      <w:r>
        <w:rPr>
          <w:rFonts w:ascii="Times New Roman" w:hAnsi="Times New Roman"/>
          <w:i/>
          <w:sz w:val="24"/>
          <w:szCs w:val="24"/>
        </w:rPr>
        <w:t>применять свойства движений для проведения простейших обоснований свойств фигур.</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94"/>
        </w:numPr>
        <w:tabs>
          <w:tab w:val="left" w:pos="1134"/>
        </w:tabs>
        <w:ind w:left="0" w:firstLine="709"/>
        <w:rPr>
          <w:rFonts w:ascii="Times New Roman" w:hAnsi="Times New Roman"/>
          <w:i/>
          <w:sz w:val="24"/>
          <w:szCs w:val="24"/>
        </w:rPr>
      </w:pPr>
      <w:r>
        <w:rPr>
          <w:rFonts w:ascii="Times New Roman" w:hAnsi="Times New Roman"/>
          <w:i/>
          <w:sz w:val="24"/>
          <w:szCs w:val="24"/>
        </w:rPr>
        <w:t xml:space="preserve">применять свойства движений и применять подобие для построений и вычислений </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Векторы и координаты на плоскости</w:t>
      </w:r>
    </w:p>
    <w:p w:rsidR="00A51F8C" w:rsidRDefault="001F6068">
      <w:pPr>
        <w:pStyle w:val="afffe"/>
        <w:numPr>
          <w:ilvl w:val="0"/>
          <w:numId w:val="93"/>
        </w:numPr>
        <w:tabs>
          <w:tab w:val="left" w:pos="1134"/>
        </w:tabs>
        <w:ind w:left="0" w:firstLine="709"/>
        <w:jc w:val="both"/>
        <w:rPr>
          <w:rFonts w:ascii="Times New Roman" w:hAnsi="Times New Roman"/>
          <w:i/>
        </w:rPr>
      </w:pPr>
      <w:r>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A51F8C" w:rsidRDefault="001F6068">
      <w:pPr>
        <w:pStyle w:val="afffe"/>
        <w:numPr>
          <w:ilvl w:val="0"/>
          <w:numId w:val="93"/>
        </w:numPr>
        <w:tabs>
          <w:tab w:val="left" w:pos="1134"/>
        </w:tabs>
        <w:ind w:left="0" w:firstLine="709"/>
        <w:jc w:val="both"/>
        <w:rPr>
          <w:rFonts w:ascii="Times New Roman" w:hAnsi="Times New Roman"/>
          <w:i/>
        </w:rPr>
      </w:pPr>
      <w:r>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A51F8C" w:rsidRDefault="001F6068">
      <w:pPr>
        <w:pStyle w:val="afffe"/>
        <w:numPr>
          <w:ilvl w:val="0"/>
          <w:numId w:val="93"/>
        </w:numPr>
        <w:tabs>
          <w:tab w:val="left" w:pos="1134"/>
        </w:tabs>
        <w:ind w:left="0" w:firstLine="709"/>
        <w:jc w:val="both"/>
        <w:rPr>
          <w:rFonts w:ascii="Times New Roman" w:hAnsi="Times New Roman"/>
          <w:i/>
        </w:rPr>
      </w:pPr>
      <w:r>
        <w:rPr>
          <w:rFonts w:ascii="Times New Roman" w:hAnsi="Times New Roman"/>
          <w:i/>
        </w:rPr>
        <w:t>применять векторы и координаты для решения геометрических задач на вычисление длин, углов.</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 xml:space="preserve">В повседневной жизни и при изучении других предметов: </w:t>
      </w:r>
    </w:p>
    <w:p w:rsidR="00A51F8C" w:rsidRDefault="001F6068">
      <w:pPr>
        <w:pStyle w:val="afffe"/>
        <w:numPr>
          <w:ilvl w:val="0"/>
          <w:numId w:val="93"/>
        </w:numPr>
        <w:tabs>
          <w:tab w:val="left" w:pos="1134"/>
        </w:tabs>
        <w:ind w:left="0" w:firstLine="709"/>
        <w:jc w:val="both"/>
        <w:rPr>
          <w:rFonts w:ascii="Times New Roman" w:hAnsi="Times New Roman"/>
          <w:i/>
        </w:rPr>
      </w:pPr>
      <w:r>
        <w:rPr>
          <w:rFonts w:ascii="Times New Roman" w:hAnsi="Times New Roman"/>
          <w:i/>
        </w:rPr>
        <w:t>использовать понятия векторов и координат для решения задач по физике, географии и другим учебным предметам</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История математики</w:t>
      </w:r>
    </w:p>
    <w:p w:rsidR="00A51F8C" w:rsidRDefault="001F6068">
      <w:pPr>
        <w:numPr>
          <w:ilvl w:val="0"/>
          <w:numId w:val="100"/>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lastRenderedPageBreak/>
        <w:t>Характеризовать вклад выдающихся математиков в развитие математики и иных научных областей;</w:t>
      </w:r>
    </w:p>
    <w:p w:rsidR="00A51F8C" w:rsidRDefault="001F6068">
      <w:pPr>
        <w:numPr>
          <w:ilvl w:val="0"/>
          <w:numId w:val="100"/>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понимать роль математики в развитии России</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Методы математики</w:t>
      </w:r>
    </w:p>
    <w:p w:rsidR="00A51F8C" w:rsidRDefault="001F6068">
      <w:pPr>
        <w:numPr>
          <w:ilvl w:val="0"/>
          <w:numId w:val="100"/>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Используя изученные методы, проводить доказательство, выполнять опровержение;</w:t>
      </w:r>
    </w:p>
    <w:p w:rsidR="00A51F8C" w:rsidRDefault="001F6068">
      <w:pPr>
        <w:numPr>
          <w:ilvl w:val="0"/>
          <w:numId w:val="100"/>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Выбирать изученные методы и их комбинации для решения математических задач;</w:t>
      </w:r>
    </w:p>
    <w:p w:rsidR="00A51F8C" w:rsidRDefault="001F6068">
      <w:pPr>
        <w:numPr>
          <w:ilvl w:val="0"/>
          <w:numId w:val="100"/>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Pr>
          <w:rFonts w:ascii="Times New Roman" w:hAnsi="Times New Roman"/>
          <w:i/>
          <w:sz w:val="24"/>
          <w:szCs w:val="24"/>
        </w:rPr>
        <w:t>;</w:t>
      </w:r>
    </w:p>
    <w:p w:rsidR="00A51F8C" w:rsidRDefault="001F6068">
      <w:pPr>
        <w:numPr>
          <w:ilvl w:val="0"/>
          <w:numId w:val="100"/>
        </w:numPr>
        <w:tabs>
          <w:tab w:val="left" w:pos="1134"/>
        </w:tabs>
        <w:spacing w:after="0" w:line="240" w:lineRule="auto"/>
        <w:ind w:left="0" w:firstLine="709"/>
        <w:jc w:val="both"/>
        <w:rPr>
          <w:rFonts w:ascii="Times New Roman" w:hAnsi="Times New Roman"/>
          <w:i/>
          <w:sz w:val="24"/>
          <w:szCs w:val="24"/>
        </w:rPr>
      </w:pPr>
      <w:r>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A51F8C" w:rsidRDefault="001F6068">
      <w:pPr>
        <w:pStyle w:val="31"/>
        <w:spacing w:before="280" w:beforeAutospacing="0" w:after="0" w:afterAutospacing="0"/>
        <w:rPr>
          <w:sz w:val="24"/>
          <w:szCs w:val="24"/>
        </w:rPr>
      </w:pPr>
      <w:bookmarkStart w:id="81" w:name="_Toc427525372"/>
      <w:bookmarkStart w:id="82" w:name="_Toc284663349"/>
      <w:bookmarkStart w:id="83" w:name="_Toc284662723"/>
      <w:r>
        <w:rPr>
          <w:sz w:val="24"/>
          <w:szCs w:val="24"/>
        </w:rPr>
        <w:t>Выпускник получит возможность научиться в 7-9 классах для успешного продолжения образования на углублённом уровне</w:t>
      </w:r>
      <w:bookmarkEnd w:id="81"/>
      <w:bookmarkEnd w:id="82"/>
      <w:bookmarkEnd w:id="83"/>
    </w:p>
    <w:p w:rsidR="00A51F8C" w:rsidRDefault="001F6068">
      <w:pPr>
        <w:spacing w:after="0" w:line="240" w:lineRule="auto"/>
        <w:rPr>
          <w:rFonts w:ascii="Times New Roman" w:hAnsi="Times New Roman"/>
          <w:sz w:val="24"/>
          <w:szCs w:val="24"/>
        </w:rPr>
      </w:pPr>
      <w:r>
        <w:rPr>
          <w:rFonts w:ascii="Times New Roman" w:hAnsi="Times New Roman"/>
          <w:b/>
          <w:sz w:val="24"/>
          <w:szCs w:val="24"/>
        </w:rPr>
        <w:t>Элементы теории множеств и математической логики</w:t>
      </w:r>
    </w:p>
    <w:p w:rsidR="00A51F8C" w:rsidRDefault="001F6068">
      <w:pPr>
        <w:pStyle w:val="afffe"/>
        <w:numPr>
          <w:ilvl w:val="0"/>
          <w:numId w:val="92"/>
        </w:numPr>
        <w:tabs>
          <w:tab w:val="left" w:pos="1134"/>
        </w:tabs>
        <w:ind w:left="0" w:firstLine="709"/>
        <w:jc w:val="both"/>
        <w:rPr>
          <w:rFonts w:ascii="Times New Roman" w:hAnsi="Times New Roman"/>
        </w:rPr>
      </w:pPr>
      <w:r>
        <w:rPr>
          <w:rFonts w:ascii="Times New Roman" w:hAnsi="Times New Roman"/>
        </w:rPr>
        <w:t>Свободно оперировать</w:t>
      </w:r>
      <w:r>
        <w:rPr>
          <w:rStyle w:val="a8"/>
          <w:rFonts w:ascii="Times New Roman" w:hAnsi="Times New Roman"/>
        </w:rPr>
        <w:footnoteReference w:id="6"/>
      </w:r>
      <w:r>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A51F8C" w:rsidRDefault="001F6068">
      <w:pPr>
        <w:pStyle w:val="afffe"/>
        <w:numPr>
          <w:ilvl w:val="0"/>
          <w:numId w:val="92"/>
        </w:numPr>
        <w:tabs>
          <w:tab w:val="left" w:pos="1134"/>
        </w:tabs>
        <w:ind w:left="0" w:firstLine="709"/>
        <w:jc w:val="both"/>
        <w:rPr>
          <w:rFonts w:ascii="Times New Roman" w:hAnsi="Times New Roman"/>
        </w:rPr>
      </w:pPr>
      <w:r>
        <w:rPr>
          <w:rFonts w:ascii="Times New Roman" w:hAnsi="Times New Roman"/>
        </w:rPr>
        <w:t>задавать множества разными способами;</w:t>
      </w:r>
    </w:p>
    <w:p w:rsidR="00A51F8C" w:rsidRDefault="001F6068">
      <w:pPr>
        <w:pStyle w:val="afffe"/>
        <w:numPr>
          <w:ilvl w:val="0"/>
          <w:numId w:val="92"/>
        </w:numPr>
        <w:tabs>
          <w:tab w:val="left" w:pos="1134"/>
        </w:tabs>
        <w:ind w:left="0" w:firstLine="709"/>
        <w:jc w:val="both"/>
        <w:rPr>
          <w:rFonts w:ascii="Times New Roman" w:hAnsi="Times New Roman"/>
        </w:rPr>
      </w:pPr>
      <w:r>
        <w:rPr>
          <w:rFonts w:ascii="Times New Roman" w:hAnsi="Times New Roman"/>
        </w:rPr>
        <w:t>проверять выполнение характеристического свойства множества;</w:t>
      </w:r>
    </w:p>
    <w:p w:rsidR="00A51F8C" w:rsidRDefault="001F6068">
      <w:pPr>
        <w:pStyle w:val="afffe"/>
        <w:numPr>
          <w:ilvl w:val="0"/>
          <w:numId w:val="92"/>
        </w:numPr>
        <w:tabs>
          <w:tab w:val="left" w:pos="1134"/>
        </w:tabs>
        <w:ind w:left="0" w:firstLine="709"/>
        <w:jc w:val="both"/>
        <w:rPr>
          <w:rFonts w:ascii="Times New Roman" w:hAnsi="Times New Roman"/>
        </w:rPr>
      </w:pPr>
      <w:r>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A51F8C" w:rsidRDefault="001F6068">
      <w:pPr>
        <w:pStyle w:val="afffe"/>
        <w:numPr>
          <w:ilvl w:val="0"/>
          <w:numId w:val="92"/>
        </w:numPr>
        <w:tabs>
          <w:tab w:val="left" w:pos="1134"/>
        </w:tabs>
        <w:ind w:left="0" w:firstLine="709"/>
        <w:jc w:val="both"/>
        <w:rPr>
          <w:rFonts w:ascii="Times New Roman" w:hAnsi="Times New Roman"/>
        </w:rPr>
      </w:pPr>
      <w:r>
        <w:rPr>
          <w:rFonts w:ascii="Times New Roman" w:hAnsi="Times New Roman"/>
        </w:rPr>
        <w:t>строить высказывания с использованием законов алгебры высказываний.</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строить рассуждения на основе использования правил логики;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Числа</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понимать и объяснять разницу между позиционной и непозиционной системами записи чисел;</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переводить числа из одной системы записи (системы счисления) в другую;</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lastRenderedPageBreak/>
        <w:t>выполнять округление рациональных и иррациональных чисел с заданной точностью;</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сравнивать действительные числа разными способами;</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находить НОД и НОК чисел разными способами и использовать их при решении задач;</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Тождественные преобразования</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Свободно оперировать понятиями степени с целым и дробным показателем;</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выполнять доказательство свойств степени с целыми и дробными показателями;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свободно владеть приемами преобразования целых и дробно-рациональных выражений;</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выполнять деление многочлена на многочлен с остатком;</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 xml:space="preserve">доказывать свойства квадратных корней и корней степени </w:t>
      </w:r>
      <w:r>
        <w:rPr>
          <w:rFonts w:ascii="Times New Roman" w:hAnsi="Times New Roman"/>
          <w:i/>
          <w:sz w:val="24"/>
          <w:szCs w:val="24"/>
        </w:rPr>
        <w:t>n</w:t>
      </w:r>
      <w:r>
        <w:rPr>
          <w:rFonts w:ascii="Times New Roman" w:hAnsi="Times New Roman"/>
          <w:sz w:val="24"/>
          <w:szCs w:val="24"/>
        </w:rPr>
        <w:t>;</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 xml:space="preserve">выполнять преобразования выражений, содержащих квадратные корни, корни степени </w:t>
      </w:r>
      <w:r>
        <w:rPr>
          <w:rFonts w:ascii="Times New Roman" w:hAnsi="Times New Roman"/>
          <w:i/>
          <w:sz w:val="24"/>
          <w:szCs w:val="24"/>
          <w:lang w:val="en-US"/>
        </w:rPr>
        <w:t>n</w:t>
      </w:r>
      <w:r>
        <w:rPr>
          <w:rFonts w:ascii="Times New Roman" w:hAnsi="Times New Roman"/>
          <w:sz w:val="24"/>
          <w:szCs w:val="24"/>
        </w:rPr>
        <w:t>;</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A51F8C" w:rsidRDefault="001F6068">
      <w:pPr>
        <w:pStyle w:val="affffff6"/>
        <w:numPr>
          <w:ilvl w:val="0"/>
          <w:numId w:val="88"/>
        </w:numPr>
        <w:tabs>
          <w:tab w:val="left" w:pos="1134"/>
        </w:tabs>
        <w:ind w:left="0" w:firstLine="709"/>
      </w:pPr>
      <w:r>
        <w:rPr>
          <w:rFonts w:ascii="Times New Roman" w:hAnsi="Times New Roman"/>
          <w:sz w:val="24"/>
          <w:szCs w:val="24"/>
        </w:rPr>
        <w:lastRenderedPageBreak/>
        <w:t>выполнять различные преобразования выражений, содержащих модули.</w:t>
      </w:r>
      <w:r w:rsidR="00A25E8E">
        <w:fldChar w:fldCharType="begin"/>
      </w:r>
      <w:r>
        <w:rPr>
          <w:rFonts w:ascii="Times New Roman" w:hAnsi="Times New Roman"/>
          <w:sz w:val="24"/>
          <w:szCs w:val="24"/>
        </w:rPr>
        <w:instrText>QUOTE</w:instrText>
      </w:r>
      <w:r w:rsidR="00A25E8E">
        <w:rPr>
          <w:rFonts w:ascii="Times New Roman" w:hAnsi="Times New Roman"/>
          <w:sz w:val="24"/>
          <w:szCs w:val="24"/>
        </w:rPr>
        <w:fldChar w:fldCharType="end"/>
      </w:r>
      <w:bookmarkStart w:id="84" w:name="Bookmark3"/>
      <w:bookmarkStart w:id="85" w:name="Bookmark314"/>
      <w:bookmarkStart w:id="86" w:name="Bookmark312"/>
      <w:bookmarkStart w:id="87" w:name="Bookmark2111"/>
      <w:bookmarkStart w:id="88" w:name="Bookmark311"/>
      <w:bookmarkStart w:id="89" w:name="Bookmark313"/>
      <w:bookmarkStart w:id="90" w:name="Bookmark31"/>
      <w:bookmarkEnd w:id="84"/>
      <w:bookmarkEnd w:id="85"/>
      <w:bookmarkEnd w:id="86"/>
      <w:bookmarkEnd w:id="87"/>
      <w:bookmarkEnd w:id="88"/>
      <w:bookmarkEnd w:id="89"/>
      <w:bookmarkEnd w:id="90"/>
      <w:r>
        <w:rPr>
          <w:noProof/>
        </w:rPr>
        <w:drawing>
          <wp:inline distT="0" distB="0" distL="0" distR="0">
            <wp:extent cx="762000" cy="272415"/>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26" cstate="print"/>
                    <a:stretch>
                      <a:fillRect/>
                    </a:stretch>
                  </pic:blipFill>
                  <pic:spPr bwMode="auto">
                    <a:xfrm>
                      <a:off x="0" y="0"/>
                      <a:ext cx="762000" cy="272415"/>
                    </a:xfrm>
                    <a:prstGeom prst="rect">
                      <a:avLst/>
                    </a:prstGeom>
                  </pic:spPr>
                </pic:pic>
              </a:graphicData>
            </a:graphic>
          </wp:inline>
        </w:drawing>
      </w:r>
      <w:r>
        <w:rPr>
          <w:noProof/>
        </w:rPr>
        <w:drawing>
          <wp:inline distT="0" distB="0" distL="0" distR="0">
            <wp:extent cx="762000" cy="272415"/>
            <wp:effectExtent l="0" t="0" r="0" b="0"/>
            <wp:docPr id="3"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
                    <pic:cNvPicPr>
                      <a:picLocks noChangeAspect="1" noChangeArrowheads="1"/>
                    </pic:cNvPicPr>
                  </pic:nvPicPr>
                  <pic:blipFill>
                    <a:blip r:embed="rId26" cstate="print"/>
                    <a:stretch>
                      <a:fillRect/>
                    </a:stretch>
                  </pic:blipFill>
                  <pic:spPr bwMode="auto">
                    <a:xfrm>
                      <a:off x="0" y="0"/>
                      <a:ext cx="762000" cy="272415"/>
                    </a:xfrm>
                    <a:prstGeom prst="rect">
                      <a:avLst/>
                    </a:prstGeom>
                  </pic:spPr>
                </pic:pic>
              </a:graphicData>
            </a:graphic>
          </wp:inline>
        </w:drawing>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103"/>
        </w:numPr>
        <w:tabs>
          <w:tab w:val="left" w:pos="1134"/>
        </w:tabs>
        <w:ind w:left="0" w:firstLine="709"/>
        <w:rPr>
          <w:rFonts w:ascii="Times New Roman" w:hAnsi="Times New Roman"/>
          <w:sz w:val="24"/>
          <w:szCs w:val="24"/>
        </w:rPr>
      </w:pPr>
      <w:r>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A51F8C" w:rsidRDefault="001F6068">
      <w:pPr>
        <w:pStyle w:val="affffff6"/>
        <w:numPr>
          <w:ilvl w:val="0"/>
          <w:numId w:val="103"/>
        </w:numPr>
        <w:tabs>
          <w:tab w:val="left" w:pos="1134"/>
        </w:tabs>
        <w:ind w:left="0" w:firstLine="709"/>
        <w:rPr>
          <w:rFonts w:ascii="Times New Roman" w:hAnsi="Times New Roman"/>
          <w:sz w:val="24"/>
          <w:szCs w:val="24"/>
        </w:rPr>
      </w:pPr>
      <w:r>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A51F8C" w:rsidRDefault="001F6068">
      <w:pPr>
        <w:pStyle w:val="affffff6"/>
        <w:numPr>
          <w:ilvl w:val="0"/>
          <w:numId w:val="103"/>
        </w:numPr>
        <w:tabs>
          <w:tab w:val="left" w:pos="1134"/>
        </w:tabs>
        <w:ind w:left="0" w:firstLine="709"/>
        <w:rPr>
          <w:rFonts w:ascii="Times New Roman" w:hAnsi="Times New Roman"/>
          <w:sz w:val="24"/>
          <w:szCs w:val="24"/>
        </w:rPr>
      </w:pPr>
      <w:r>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Уравнения и неравенства</w:t>
      </w:r>
    </w:p>
    <w:p w:rsidR="00A51F8C" w:rsidRDefault="001F6068">
      <w:pPr>
        <w:pStyle w:val="afffe"/>
        <w:numPr>
          <w:ilvl w:val="0"/>
          <w:numId w:val="88"/>
        </w:numPr>
        <w:tabs>
          <w:tab w:val="left" w:pos="1134"/>
        </w:tabs>
        <w:ind w:left="0" w:firstLine="709"/>
        <w:jc w:val="both"/>
        <w:rPr>
          <w:rFonts w:ascii="Times New Roman" w:hAnsi="Times New Roman"/>
          <w:i/>
        </w:rPr>
      </w:pPr>
      <w:r>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знать теорему Виета для уравнений степени выше второй;</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владеть разными методами доказательства неравенств;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решать уравнения в целых числах;</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изображать множества на плоскости, задаваемые уравнениями, неравенствами и их системами.</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lastRenderedPageBreak/>
        <w:t>составлять и решать уравнения и неравенства с параметрами при решении задач других учебных предметов;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Функции</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object w:dxaOrig="645" w:dyaOrig="360">
          <v:shape id="ole_rId22" o:spid="_x0000_i1033" style="width:32.25pt;height:18pt" coordsize="" o:spt="100" adj="0,,0" path="" stroked="f">
            <v:stroke joinstyle="miter"/>
            <v:imagedata r:id="rId22" o:title=""/>
            <v:formulas/>
            <v:path o:connecttype="segments"/>
          </v:shape>
          <o:OLEObject Type="Embed" ProgID="Equation.DSMT4" ShapeID="ole_rId22" DrawAspect="Content" ObjectID="_1849364434" r:id="rId27"/>
        </w:object>
      </w:r>
      <w:r>
        <w:rPr>
          <w:rFonts w:ascii="Times New Roman" w:hAnsi="Times New Roman"/>
          <w:bCs/>
          <w:sz w:val="24"/>
          <w:szCs w:val="24"/>
        </w:rPr>
        <w:t>;</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 xml:space="preserve">использовать преобразования графика функции </w:t>
      </w:r>
      <w:r>
        <w:object w:dxaOrig="960" w:dyaOrig="360">
          <v:shape id="ole_rId24" o:spid="_x0000_i1034" style="width:48pt;height:18pt" coordsize="" o:spt="100" adj="0,,0" path="" stroked="f">
            <v:stroke joinstyle="miter"/>
            <v:imagedata r:id="rId28" o:title=""/>
            <v:formulas/>
            <v:path o:connecttype="segments"/>
          </v:shape>
          <o:OLEObject Type="Embed" ProgID="Equation.DSMT4" ShapeID="ole_rId24" DrawAspect="Content" ObjectID="_1849364435" r:id="rId29"/>
        </w:object>
      </w:r>
      <w:r>
        <w:rPr>
          <w:rFonts w:ascii="Times New Roman" w:hAnsi="Times New Roman"/>
          <w:sz w:val="24"/>
          <w:szCs w:val="24"/>
        </w:rPr>
        <w:t xml:space="preserve"> для построения графиков функций </w:t>
      </w:r>
      <w:r>
        <w:object w:dxaOrig="1755" w:dyaOrig="360">
          <v:shape id="ole_rId26" o:spid="_x0000_i1035" style="width:87.75pt;height:18pt" coordsize="" o:spt="100" adj="0,,0" path="" stroked="f">
            <v:stroke joinstyle="miter"/>
            <v:imagedata r:id="rId24" o:title=""/>
            <v:formulas/>
            <v:path o:connecttype="segments"/>
          </v:shape>
          <o:OLEObject Type="Embed" ProgID="Equation.DSMT4" ShapeID="ole_rId26" DrawAspect="Content" ObjectID="_1849364436" r:id="rId30"/>
        </w:object>
      </w:r>
      <w:r>
        <w:rPr>
          <w:rFonts w:ascii="Times New Roman" w:hAnsi="Times New Roman"/>
          <w:sz w:val="24"/>
          <w:szCs w:val="24"/>
        </w:rPr>
        <w:t xml:space="preserve">; </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анализировать свойства функций и вид графика в зависимости от параметров;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исследовать последовательности, заданные рекуррентно;</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решать комбинированные задачи на арифметическую и геометрическую прогрессии.</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использовать графики зависимостей для исследования реальных процессов и явлений;</w:t>
      </w:r>
    </w:p>
    <w:p w:rsidR="00A51F8C" w:rsidRDefault="001F6068">
      <w:pPr>
        <w:pStyle w:val="affffff6"/>
        <w:numPr>
          <w:ilvl w:val="0"/>
          <w:numId w:val="88"/>
        </w:numPr>
        <w:tabs>
          <w:tab w:val="left" w:pos="1134"/>
        </w:tabs>
        <w:ind w:left="0" w:firstLine="709"/>
        <w:rPr>
          <w:rFonts w:ascii="Times New Roman" w:hAnsi="Times New Roman"/>
          <w:sz w:val="24"/>
          <w:szCs w:val="24"/>
        </w:rPr>
      </w:pPr>
      <w:r>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Статистика и теория вероятностей после задач</w:t>
      </w:r>
    </w:p>
    <w:p w:rsidR="00A51F8C" w:rsidRDefault="001F6068">
      <w:pPr>
        <w:pStyle w:val="afffe"/>
        <w:numPr>
          <w:ilvl w:val="0"/>
          <w:numId w:val="91"/>
        </w:numPr>
        <w:tabs>
          <w:tab w:val="left" w:pos="1134"/>
        </w:tabs>
        <w:ind w:left="0" w:firstLine="709"/>
        <w:jc w:val="both"/>
        <w:rPr>
          <w:rFonts w:ascii="Times New Roman" w:hAnsi="Times New Roman"/>
        </w:rPr>
      </w:pPr>
      <w:r>
        <w:rPr>
          <w:rFonts w:ascii="Times New Roman" w:hAnsi="Times New Roman"/>
        </w:rPr>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51F8C" w:rsidRDefault="001F6068">
      <w:pPr>
        <w:pStyle w:val="afffe"/>
        <w:numPr>
          <w:ilvl w:val="0"/>
          <w:numId w:val="91"/>
        </w:numPr>
        <w:tabs>
          <w:tab w:val="left" w:pos="1134"/>
        </w:tabs>
        <w:ind w:left="0" w:firstLine="709"/>
        <w:jc w:val="both"/>
        <w:rPr>
          <w:rFonts w:ascii="Times New Roman" w:hAnsi="Times New Roman"/>
        </w:rPr>
      </w:pPr>
      <w:r>
        <w:rPr>
          <w:rFonts w:ascii="Times New Roman" w:hAnsi="Times New Roman"/>
        </w:rPr>
        <w:t>выбирать наиболее удобный способ представления информации, адекватный её свойствам и целям анализа;</w:t>
      </w:r>
    </w:p>
    <w:p w:rsidR="00A51F8C" w:rsidRDefault="001F6068">
      <w:pPr>
        <w:pStyle w:val="afffe"/>
        <w:numPr>
          <w:ilvl w:val="0"/>
          <w:numId w:val="91"/>
        </w:numPr>
        <w:tabs>
          <w:tab w:val="left" w:pos="1134"/>
        </w:tabs>
        <w:ind w:left="0" w:firstLine="709"/>
        <w:jc w:val="both"/>
        <w:rPr>
          <w:rFonts w:ascii="Times New Roman" w:hAnsi="Times New Roman"/>
        </w:rPr>
      </w:pPr>
      <w:r>
        <w:rPr>
          <w:rFonts w:ascii="Times New Roman" w:hAnsi="Times New Roman"/>
        </w:rPr>
        <w:t>вычислять числовые характеристики выборки;</w:t>
      </w:r>
    </w:p>
    <w:p w:rsidR="00A51F8C" w:rsidRDefault="001F6068">
      <w:pPr>
        <w:pStyle w:val="afffe"/>
        <w:numPr>
          <w:ilvl w:val="0"/>
          <w:numId w:val="91"/>
        </w:numPr>
        <w:tabs>
          <w:tab w:val="left" w:pos="1134"/>
        </w:tabs>
        <w:ind w:left="0" w:firstLine="709"/>
        <w:jc w:val="both"/>
        <w:rPr>
          <w:rFonts w:ascii="Times New Roman" w:hAnsi="Times New Roman"/>
        </w:rPr>
      </w:pPr>
      <w:r>
        <w:rPr>
          <w:rFonts w:ascii="Times New Roman" w:hAnsi="Times New Roman"/>
        </w:rPr>
        <w:t>свободно оперировать понятиями: факториал числа, перестановки, сочетания и размещения, треугольник Паскаля;</w:t>
      </w:r>
    </w:p>
    <w:p w:rsidR="00A51F8C" w:rsidRDefault="001F6068">
      <w:pPr>
        <w:pStyle w:val="afffe"/>
        <w:numPr>
          <w:ilvl w:val="0"/>
          <w:numId w:val="91"/>
        </w:numPr>
        <w:tabs>
          <w:tab w:val="left" w:pos="1134"/>
        </w:tabs>
        <w:ind w:left="0" w:firstLine="709"/>
        <w:jc w:val="both"/>
        <w:rPr>
          <w:rFonts w:ascii="Times New Roman" w:hAnsi="Times New Roman"/>
        </w:rPr>
      </w:pPr>
      <w:r>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51F8C" w:rsidRDefault="001F6068">
      <w:pPr>
        <w:pStyle w:val="afffe"/>
        <w:numPr>
          <w:ilvl w:val="0"/>
          <w:numId w:val="91"/>
        </w:numPr>
        <w:tabs>
          <w:tab w:val="left" w:pos="1134"/>
        </w:tabs>
        <w:ind w:left="0" w:firstLine="709"/>
        <w:jc w:val="both"/>
        <w:rPr>
          <w:rFonts w:ascii="Times New Roman" w:hAnsi="Times New Roman"/>
        </w:rPr>
      </w:pPr>
      <w:r>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51F8C" w:rsidRDefault="001F6068">
      <w:pPr>
        <w:pStyle w:val="afffe"/>
        <w:numPr>
          <w:ilvl w:val="0"/>
          <w:numId w:val="91"/>
        </w:numPr>
        <w:tabs>
          <w:tab w:val="left" w:pos="1134"/>
        </w:tabs>
        <w:ind w:left="0" w:firstLine="709"/>
        <w:jc w:val="both"/>
        <w:rPr>
          <w:rFonts w:ascii="Times New Roman" w:hAnsi="Times New Roman"/>
        </w:rPr>
      </w:pPr>
      <w:r>
        <w:rPr>
          <w:rFonts w:ascii="Times New Roman" w:hAnsi="Times New Roman"/>
        </w:rPr>
        <w:t>знать примеры случайных величин, и вычислять их статистические характеристики;</w:t>
      </w:r>
    </w:p>
    <w:p w:rsidR="00A51F8C" w:rsidRDefault="001F6068">
      <w:pPr>
        <w:pStyle w:val="affffff6"/>
        <w:numPr>
          <w:ilvl w:val="0"/>
          <w:numId w:val="91"/>
        </w:numPr>
        <w:tabs>
          <w:tab w:val="left" w:pos="1134"/>
        </w:tabs>
        <w:ind w:left="0" w:firstLine="709"/>
        <w:rPr>
          <w:rFonts w:ascii="Times New Roman" w:hAnsi="Times New Roman"/>
          <w:sz w:val="24"/>
          <w:szCs w:val="24"/>
        </w:rPr>
      </w:pPr>
      <w:r>
        <w:rPr>
          <w:rFonts w:ascii="Times New Roman" w:hAnsi="Times New Roman"/>
          <w:sz w:val="24"/>
          <w:szCs w:val="24"/>
        </w:rPr>
        <w:t>использовать формулы комбинаторики при решении комбинаторных задач;</w:t>
      </w:r>
    </w:p>
    <w:p w:rsidR="00A51F8C" w:rsidRDefault="001F6068">
      <w:pPr>
        <w:pStyle w:val="affffff6"/>
        <w:numPr>
          <w:ilvl w:val="0"/>
          <w:numId w:val="91"/>
        </w:numPr>
        <w:tabs>
          <w:tab w:val="left" w:pos="1134"/>
        </w:tabs>
        <w:ind w:left="0" w:firstLine="709"/>
        <w:rPr>
          <w:rFonts w:ascii="Times New Roman" w:hAnsi="Times New Roman"/>
          <w:sz w:val="24"/>
          <w:szCs w:val="24"/>
        </w:rPr>
      </w:pPr>
      <w:r>
        <w:rPr>
          <w:rFonts w:ascii="Times New Roman" w:hAnsi="Times New Roman"/>
          <w:sz w:val="24"/>
          <w:szCs w:val="24"/>
        </w:rPr>
        <w:t>решать задачи на вычисление вероятности в том числе с использованием формул.</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91"/>
        </w:numPr>
        <w:tabs>
          <w:tab w:val="left" w:pos="1134"/>
        </w:tabs>
        <w:ind w:left="0" w:firstLine="709"/>
        <w:rPr>
          <w:rFonts w:ascii="Times New Roman" w:hAnsi="Times New Roman"/>
          <w:sz w:val="24"/>
          <w:szCs w:val="24"/>
        </w:rPr>
      </w:pPr>
      <w:r>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A51F8C" w:rsidRDefault="001F6068">
      <w:pPr>
        <w:pStyle w:val="affffff6"/>
        <w:numPr>
          <w:ilvl w:val="0"/>
          <w:numId w:val="91"/>
        </w:numPr>
        <w:tabs>
          <w:tab w:val="left" w:pos="1134"/>
        </w:tabs>
        <w:ind w:left="0" w:firstLine="709"/>
        <w:rPr>
          <w:rFonts w:ascii="Times New Roman" w:hAnsi="Times New Roman"/>
          <w:sz w:val="24"/>
          <w:szCs w:val="24"/>
        </w:rPr>
      </w:pPr>
      <w:r>
        <w:rPr>
          <w:rFonts w:ascii="Times New Roman" w:hAnsi="Times New Roman"/>
          <w:sz w:val="24"/>
          <w:szCs w:val="24"/>
        </w:rPr>
        <w:t xml:space="preserve">анализировать и сравнивать статистические характеристики выборок, </w:t>
      </w:r>
      <w:r>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Pr>
          <w:rFonts w:ascii="Times New Roman" w:hAnsi="Times New Roman"/>
          <w:sz w:val="24"/>
          <w:szCs w:val="24"/>
        </w:rPr>
        <w:t>;</w:t>
      </w:r>
    </w:p>
    <w:p w:rsidR="00A51F8C" w:rsidRDefault="001F6068">
      <w:pPr>
        <w:pStyle w:val="affffff6"/>
        <w:numPr>
          <w:ilvl w:val="0"/>
          <w:numId w:val="91"/>
        </w:numPr>
        <w:tabs>
          <w:tab w:val="left" w:pos="1134"/>
        </w:tabs>
        <w:ind w:left="0" w:firstLine="709"/>
        <w:rPr>
          <w:rFonts w:ascii="Times New Roman" w:hAnsi="Times New Roman"/>
          <w:sz w:val="24"/>
          <w:szCs w:val="24"/>
        </w:rPr>
      </w:pPr>
      <w:r>
        <w:rPr>
          <w:rFonts w:ascii="Times New Roman" w:hAnsi="Times New Roman"/>
          <w:sz w:val="24"/>
          <w:szCs w:val="24"/>
        </w:rPr>
        <w:t>оценивать вероятность реальных событий и явлений в различных ситуациях</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Текстовые задачи</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распознавать разные виды и типы задач;</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lastRenderedPageBreak/>
        <w:t>моделировать рассуждения при поиске решения задач с помощью граф-схемы;</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выделять этапы решения задачи и содержание каждого этапа;</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анализировать затруднения при решении задач;</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решать разнообразные задачи «на части»;</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A51F8C" w:rsidRDefault="001F6068">
      <w:pPr>
        <w:numPr>
          <w:ilvl w:val="0"/>
          <w:numId w:val="88"/>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решать несложные задачи по математической статистике;</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решать задачи на движение по реке, рассматривая разные системы отсчёта;</w:t>
      </w:r>
    </w:p>
    <w:p w:rsidR="00A51F8C" w:rsidRDefault="001F6068">
      <w:pPr>
        <w:pStyle w:val="affffff6"/>
        <w:numPr>
          <w:ilvl w:val="0"/>
          <w:numId w:val="88"/>
        </w:numPr>
        <w:tabs>
          <w:tab w:val="left" w:pos="1134"/>
        </w:tabs>
        <w:ind w:left="0" w:firstLine="709"/>
        <w:rPr>
          <w:rFonts w:ascii="Times New Roman" w:hAnsi="Times New Roman"/>
          <w:sz w:val="24"/>
          <w:szCs w:val="24"/>
          <w:lang w:eastAsia="en-US"/>
        </w:rPr>
      </w:pPr>
      <w:r>
        <w:rPr>
          <w:rFonts w:ascii="Times New Roman" w:hAnsi="Times New Roman"/>
          <w:sz w:val="24"/>
          <w:szCs w:val="24"/>
          <w:lang w:eastAsia="en-US"/>
        </w:rPr>
        <w:t>конструировать задачные ситуации, приближенные к реальной действительности</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Геометрические фигуры</w:t>
      </w:r>
    </w:p>
    <w:p w:rsidR="00A51F8C" w:rsidRDefault="001F6068">
      <w:pPr>
        <w:pStyle w:val="affffff6"/>
        <w:numPr>
          <w:ilvl w:val="0"/>
          <w:numId w:val="104"/>
        </w:numPr>
        <w:tabs>
          <w:tab w:val="left" w:pos="1134"/>
        </w:tabs>
        <w:ind w:left="0" w:firstLine="709"/>
        <w:rPr>
          <w:rFonts w:ascii="Times New Roman" w:hAnsi="Times New Roman"/>
          <w:sz w:val="24"/>
          <w:szCs w:val="24"/>
        </w:rPr>
      </w:pPr>
      <w:r>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A51F8C" w:rsidRDefault="001F6068">
      <w:pPr>
        <w:pStyle w:val="affffff6"/>
        <w:numPr>
          <w:ilvl w:val="0"/>
          <w:numId w:val="104"/>
        </w:numPr>
        <w:tabs>
          <w:tab w:val="left" w:pos="1134"/>
        </w:tabs>
        <w:ind w:left="0" w:firstLine="709"/>
        <w:rPr>
          <w:rFonts w:ascii="Times New Roman" w:hAnsi="Times New Roman"/>
          <w:sz w:val="24"/>
          <w:szCs w:val="24"/>
        </w:rPr>
      </w:pPr>
      <w:r>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A51F8C" w:rsidRDefault="001F6068">
      <w:pPr>
        <w:pStyle w:val="afffe"/>
        <w:numPr>
          <w:ilvl w:val="0"/>
          <w:numId w:val="104"/>
        </w:numPr>
        <w:tabs>
          <w:tab w:val="left" w:pos="1134"/>
        </w:tabs>
        <w:ind w:left="0" w:firstLine="709"/>
        <w:jc w:val="both"/>
        <w:rPr>
          <w:rFonts w:ascii="Times New Roman" w:hAnsi="Times New Roman"/>
        </w:rPr>
      </w:pPr>
      <w:r>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A51F8C" w:rsidRDefault="001F6068">
      <w:pPr>
        <w:pStyle w:val="afffe"/>
        <w:numPr>
          <w:ilvl w:val="0"/>
          <w:numId w:val="104"/>
        </w:numPr>
        <w:tabs>
          <w:tab w:val="left" w:pos="1134"/>
        </w:tabs>
        <w:ind w:left="0" w:firstLine="709"/>
        <w:jc w:val="both"/>
        <w:rPr>
          <w:rFonts w:ascii="Times New Roman" w:hAnsi="Times New Roman"/>
        </w:rPr>
      </w:pPr>
      <w:r>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51F8C" w:rsidRDefault="001F6068">
      <w:pPr>
        <w:pStyle w:val="afffe"/>
        <w:numPr>
          <w:ilvl w:val="0"/>
          <w:numId w:val="104"/>
        </w:numPr>
        <w:tabs>
          <w:tab w:val="left" w:pos="1134"/>
        </w:tabs>
        <w:ind w:left="0" w:firstLine="709"/>
        <w:jc w:val="both"/>
        <w:rPr>
          <w:rFonts w:ascii="Times New Roman" w:hAnsi="Times New Roman"/>
        </w:rPr>
      </w:pPr>
      <w:r>
        <w:rPr>
          <w:rFonts w:ascii="Times New Roman" w:hAnsi="Times New Roman"/>
        </w:rPr>
        <w:t>формулировать и доказывать геометрические утверждения.</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104"/>
        </w:numPr>
        <w:tabs>
          <w:tab w:val="left" w:pos="1134"/>
        </w:tabs>
        <w:ind w:left="0" w:firstLine="709"/>
        <w:rPr>
          <w:rFonts w:ascii="Times New Roman" w:hAnsi="Times New Roman"/>
          <w:sz w:val="24"/>
          <w:szCs w:val="24"/>
        </w:rPr>
      </w:pPr>
      <w:r>
        <w:rPr>
          <w:rFonts w:ascii="Times New Roman" w:hAnsi="Times New Roman"/>
          <w:sz w:val="24"/>
          <w:szCs w:val="24"/>
        </w:rPr>
        <w:t xml:space="preserve">составлять с использованием свойств геометрических фигур математические модели </w:t>
      </w:r>
      <w:r>
        <w:rPr>
          <w:rStyle w:val="dash041e0431044b0447043d044b0439char1"/>
        </w:rPr>
        <w:t>для решения задач практического характера и задач из смежных дисциплин</w:t>
      </w:r>
      <w:r>
        <w:rPr>
          <w:rFonts w:ascii="Times New Roman" w:hAnsi="Times New Roman"/>
          <w:sz w:val="24"/>
          <w:szCs w:val="24"/>
        </w:rPr>
        <w:t>, исследовать полученные модели и интерпретировать результат</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Отношения</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Владеть понятием отношения как метапредметным;</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использовать свойства подобия и равенства фигур при решении задач.</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 xml:space="preserve">В повседневной жизни и при изучении других предметов: </w:t>
      </w:r>
    </w:p>
    <w:p w:rsidR="00A51F8C" w:rsidRDefault="001F6068">
      <w:pPr>
        <w:pStyle w:val="afffe"/>
        <w:numPr>
          <w:ilvl w:val="0"/>
          <w:numId w:val="89"/>
        </w:numPr>
        <w:tabs>
          <w:tab w:val="left" w:pos="1134"/>
        </w:tabs>
        <w:ind w:left="0" w:firstLine="709"/>
        <w:jc w:val="both"/>
        <w:rPr>
          <w:rFonts w:ascii="Times New Roman" w:hAnsi="Times New Roman"/>
        </w:rPr>
      </w:pPr>
      <w:r>
        <w:rPr>
          <w:rFonts w:ascii="Times New Roman" w:hAnsi="Times New Roman"/>
        </w:rPr>
        <w:t>использовать отношения для построения и исследования математических моделей объектов реальной жизни</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Измерения и вычисления</w:t>
      </w:r>
    </w:p>
    <w:p w:rsidR="00A51F8C" w:rsidRDefault="001F6068">
      <w:pPr>
        <w:pStyle w:val="afffe"/>
        <w:numPr>
          <w:ilvl w:val="0"/>
          <w:numId w:val="88"/>
        </w:numPr>
        <w:tabs>
          <w:tab w:val="left" w:pos="1134"/>
        </w:tabs>
        <w:ind w:left="0" w:firstLine="709"/>
        <w:jc w:val="both"/>
        <w:rPr>
          <w:rFonts w:ascii="Times New Roman" w:hAnsi="Times New Roman"/>
        </w:rPr>
      </w:pPr>
      <w:r>
        <w:rPr>
          <w:rFonts w:ascii="Times New Roman" w:hAnsi="Times New Roman"/>
        </w:rPr>
        <w:t xml:space="preserve">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w:t>
      </w:r>
      <w:r>
        <w:rPr>
          <w:rFonts w:ascii="Times New Roman" w:hAnsi="Times New Roman"/>
        </w:rPr>
        <w:lastRenderedPageBreak/>
        <w:t>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A51F8C" w:rsidRDefault="001F6068">
      <w:pPr>
        <w:pStyle w:val="afffe"/>
        <w:numPr>
          <w:ilvl w:val="0"/>
          <w:numId w:val="88"/>
        </w:numPr>
        <w:tabs>
          <w:tab w:val="left" w:pos="1134"/>
        </w:tabs>
        <w:ind w:left="0" w:firstLine="709"/>
        <w:jc w:val="both"/>
        <w:rPr>
          <w:rFonts w:ascii="Times New Roman" w:hAnsi="Times New Roman"/>
        </w:rPr>
      </w:pPr>
      <w:r>
        <w:rPr>
          <w:rFonts w:ascii="Times New Roman" w:hAnsi="Times New Roman"/>
        </w:rPr>
        <w:t>самостоятельно формулировать гипотезы и проверять их достоверность.</w:t>
      </w:r>
    </w:p>
    <w:p w:rsidR="00A51F8C" w:rsidRDefault="001F6068">
      <w:pPr>
        <w:tabs>
          <w:tab w:val="left" w:pos="1134"/>
        </w:tabs>
        <w:spacing w:after="0" w:line="240" w:lineRule="auto"/>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e"/>
        <w:numPr>
          <w:ilvl w:val="0"/>
          <w:numId w:val="88"/>
        </w:numPr>
        <w:tabs>
          <w:tab w:val="left" w:pos="1134"/>
        </w:tabs>
        <w:ind w:left="0" w:firstLine="709"/>
        <w:jc w:val="both"/>
        <w:rPr>
          <w:rFonts w:ascii="Times New Roman" w:hAnsi="Times New Roman"/>
        </w:rPr>
      </w:pPr>
      <w:r>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Геометрические построения</w:t>
      </w:r>
    </w:p>
    <w:p w:rsidR="00A51F8C" w:rsidRDefault="001F6068">
      <w:pPr>
        <w:pStyle w:val="affffff6"/>
        <w:numPr>
          <w:ilvl w:val="0"/>
          <w:numId w:val="89"/>
        </w:numPr>
        <w:tabs>
          <w:tab w:val="left" w:pos="1134"/>
        </w:tabs>
        <w:ind w:left="0" w:firstLine="709"/>
        <w:rPr>
          <w:rFonts w:ascii="Times New Roman" w:hAnsi="Times New Roman"/>
          <w:sz w:val="24"/>
          <w:szCs w:val="24"/>
        </w:rPr>
      </w:pPr>
      <w:r>
        <w:rPr>
          <w:rFonts w:ascii="Times New Roman" w:hAnsi="Times New Roman"/>
          <w:sz w:val="24"/>
          <w:szCs w:val="24"/>
        </w:rPr>
        <w:t xml:space="preserve">Оперировать понятием набора элементов, определяющих геометрическую фигуру, </w:t>
      </w:r>
    </w:p>
    <w:p w:rsidR="00A51F8C" w:rsidRDefault="001F6068">
      <w:pPr>
        <w:pStyle w:val="affffff6"/>
        <w:numPr>
          <w:ilvl w:val="0"/>
          <w:numId w:val="89"/>
        </w:numPr>
        <w:tabs>
          <w:tab w:val="left" w:pos="1134"/>
        </w:tabs>
        <w:ind w:left="0" w:firstLine="709"/>
        <w:rPr>
          <w:rFonts w:ascii="Times New Roman" w:hAnsi="Times New Roman"/>
          <w:sz w:val="24"/>
          <w:szCs w:val="24"/>
        </w:rPr>
      </w:pPr>
      <w:r>
        <w:rPr>
          <w:rFonts w:ascii="Times New Roman" w:hAnsi="Times New Roman"/>
          <w:sz w:val="24"/>
          <w:szCs w:val="24"/>
        </w:rPr>
        <w:t>владеть набором методов построений циркулем и линейкой;</w:t>
      </w:r>
    </w:p>
    <w:p w:rsidR="00A51F8C" w:rsidRDefault="001F6068">
      <w:pPr>
        <w:pStyle w:val="affffff6"/>
        <w:numPr>
          <w:ilvl w:val="0"/>
          <w:numId w:val="89"/>
        </w:numPr>
        <w:tabs>
          <w:tab w:val="left" w:pos="1134"/>
        </w:tabs>
        <w:ind w:left="0" w:firstLine="709"/>
        <w:rPr>
          <w:rFonts w:ascii="Times New Roman" w:hAnsi="Times New Roman"/>
          <w:sz w:val="24"/>
          <w:szCs w:val="24"/>
        </w:rPr>
      </w:pPr>
      <w:r>
        <w:rPr>
          <w:rFonts w:ascii="Times New Roman" w:hAnsi="Times New Roman"/>
          <w:sz w:val="24"/>
          <w:szCs w:val="24"/>
        </w:rPr>
        <w:t>проводить анализ и реализовывать этапы решения задач на построение.</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В повседневной жизни и при изучении других предметов:</w:t>
      </w:r>
    </w:p>
    <w:p w:rsidR="00A51F8C" w:rsidRDefault="001F6068">
      <w:pPr>
        <w:pStyle w:val="affffff6"/>
        <w:numPr>
          <w:ilvl w:val="0"/>
          <w:numId w:val="89"/>
        </w:numPr>
        <w:tabs>
          <w:tab w:val="left" w:pos="1134"/>
        </w:tabs>
        <w:ind w:left="0" w:firstLine="709"/>
        <w:rPr>
          <w:rFonts w:ascii="Times New Roman" w:hAnsi="Times New Roman"/>
          <w:sz w:val="24"/>
          <w:szCs w:val="24"/>
        </w:rPr>
      </w:pPr>
      <w:r>
        <w:rPr>
          <w:rFonts w:ascii="Times New Roman" w:hAnsi="Times New Roman"/>
          <w:sz w:val="24"/>
          <w:szCs w:val="24"/>
        </w:rPr>
        <w:t>выполнять построения на местности;</w:t>
      </w:r>
    </w:p>
    <w:p w:rsidR="00A51F8C" w:rsidRDefault="001F6068">
      <w:pPr>
        <w:pStyle w:val="affffff6"/>
        <w:numPr>
          <w:ilvl w:val="0"/>
          <w:numId w:val="89"/>
        </w:numPr>
        <w:tabs>
          <w:tab w:val="left" w:pos="1134"/>
        </w:tabs>
        <w:ind w:left="0" w:firstLine="709"/>
        <w:rPr>
          <w:rFonts w:ascii="Times New Roman" w:hAnsi="Times New Roman"/>
          <w:sz w:val="24"/>
          <w:szCs w:val="24"/>
        </w:rPr>
      </w:pPr>
      <w:r>
        <w:rPr>
          <w:rFonts w:ascii="Times New Roman" w:hAnsi="Times New Roman"/>
          <w:sz w:val="24"/>
          <w:szCs w:val="24"/>
        </w:rPr>
        <w:t>оценивать размеры реальных объектов окружающего мира</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Преобразования</w:t>
      </w:r>
    </w:p>
    <w:p w:rsidR="00A51F8C" w:rsidRDefault="001F6068">
      <w:pPr>
        <w:pStyle w:val="afffe"/>
        <w:numPr>
          <w:ilvl w:val="0"/>
          <w:numId w:val="94"/>
        </w:numPr>
        <w:tabs>
          <w:tab w:val="left" w:pos="1134"/>
        </w:tabs>
        <w:ind w:left="0" w:firstLine="709"/>
        <w:jc w:val="both"/>
        <w:rPr>
          <w:rFonts w:ascii="Times New Roman" w:hAnsi="Times New Roman"/>
        </w:rPr>
      </w:pPr>
      <w:r>
        <w:rPr>
          <w:rFonts w:ascii="Times New Roman" w:hAnsi="Times New Roman"/>
        </w:rPr>
        <w:t>Оперировать движениями и преобразованиями как метапредметными понятиями;</w:t>
      </w:r>
    </w:p>
    <w:p w:rsidR="00A51F8C" w:rsidRDefault="001F6068">
      <w:pPr>
        <w:pStyle w:val="afffe"/>
        <w:numPr>
          <w:ilvl w:val="0"/>
          <w:numId w:val="94"/>
        </w:numPr>
        <w:tabs>
          <w:tab w:val="left" w:pos="1134"/>
        </w:tabs>
        <w:ind w:left="0" w:firstLine="709"/>
        <w:jc w:val="both"/>
        <w:rPr>
          <w:rFonts w:ascii="Times New Roman" w:hAnsi="Times New Roman"/>
        </w:rPr>
      </w:pPr>
      <w:r>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A51F8C" w:rsidRDefault="001F6068">
      <w:pPr>
        <w:pStyle w:val="afffe"/>
        <w:numPr>
          <w:ilvl w:val="0"/>
          <w:numId w:val="94"/>
        </w:numPr>
        <w:tabs>
          <w:tab w:val="left" w:pos="1134"/>
        </w:tabs>
        <w:ind w:left="0" w:firstLine="709"/>
        <w:jc w:val="both"/>
        <w:rPr>
          <w:rFonts w:ascii="Times New Roman" w:hAnsi="Times New Roman"/>
        </w:rPr>
      </w:pPr>
      <w:r>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A51F8C" w:rsidRDefault="001F6068">
      <w:pPr>
        <w:pStyle w:val="afffe"/>
        <w:numPr>
          <w:ilvl w:val="1"/>
          <w:numId w:val="94"/>
        </w:numPr>
        <w:tabs>
          <w:tab w:val="left" w:pos="1134"/>
        </w:tabs>
        <w:jc w:val="both"/>
        <w:rPr>
          <w:rFonts w:ascii="Times New Roman" w:hAnsi="Times New Roman"/>
        </w:rPr>
      </w:pPr>
      <w:r>
        <w:rPr>
          <w:rFonts w:ascii="Times New Roman" w:hAnsi="Times New Roman"/>
        </w:rPr>
        <w:t>пользоваться свойствами движений и преобразований при решении задач.</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 xml:space="preserve">В повседневной жизни и при изучении других предметов: </w:t>
      </w:r>
    </w:p>
    <w:p w:rsidR="00A51F8C" w:rsidRDefault="001F6068">
      <w:pPr>
        <w:pStyle w:val="afffe"/>
        <w:numPr>
          <w:ilvl w:val="0"/>
          <w:numId w:val="94"/>
        </w:numPr>
        <w:tabs>
          <w:tab w:val="left" w:pos="1134"/>
        </w:tabs>
        <w:ind w:left="0" w:firstLine="709"/>
        <w:jc w:val="both"/>
        <w:rPr>
          <w:rFonts w:ascii="Times New Roman" w:hAnsi="Times New Roman"/>
        </w:rPr>
      </w:pPr>
      <w:r>
        <w:rPr>
          <w:rFonts w:ascii="Times New Roman" w:hAnsi="Times New Roman"/>
        </w:rPr>
        <w:t>применять свойства движений и применять подобие для построений и вычислений</w:t>
      </w:r>
    </w:p>
    <w:p w:rsidR="00A51F8C" w:rsidRDefault="001F6068">
      <w:pPr>
        <w:spacing w:after="0" w:line="240" w:lineRule="auto"/>
        <w:rPr>
          <w:rFonts w:ascii="Times New Roman" w:hAnsi="Times New Roman"/>
          <w:b/>
          <w:sz w:val="24"/>
          <w:szCs w:val="24"/>
        </w:rPr>
      </w:pPr>
      <w:r>
        <w:rPr>
          <w:rFonts w:ascii="Times New Roman" w:hAnsi="Times New Roman"/>
          <w:b/>
          <w:sz w:val="24"/>
          <w:szCs w:val="24"/>
        </w:rPr>
        <w:t>Векторы и координаты на плоскости</w:t>
      </w:r>
    </w:p>
    <w:p w:rsidR="00A51F8C" w:rsidRDefault="001F6068">
      <w:pPr>
        <w:pStyle w:val="afffe"/>
        <w:numPr>
          <w:ilvl w:val="0"/>
          <w:numId w:val="93"/>
        </w:numPr>
        <w:tabs>
          <w:tab w:val="left" w:pos="1134"/>
        </w:tabs>
        <w:ind w:left="0" w:firstLine="709"/>
        <w:jc w:val="both"/>
        <w:rPr>
          <w:rFonts w:ascii="Times New Roman" w:hAnsi="Times New Roman"/>
        </w:rPr>
      </w:pPr>
      <w:r>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A51F8C" w:rsidRDefault="001F6068">
      <w:pPr>
        <w:pStyle w:val="afffe"/>
        <w:numPr>
          <w:ilvl w:val="0"/>
          <w:numId w:val="93"/>
        </w:numPr>
        <w:tabs>
          <w:tab w:val="left" w:pos="1134"/>
        </w:tabs>
        <w:ind w:left="0" w:firstLine="709"/>
        <w:jc w:val="both"/>
        <w:rPr>
          <w:rFonts w:ascii="Times New Roman" w:hAnsi="Times New Roman"/>
        </w:rPr>
      </w:pPr>
      <w:r>
        <w:rPr>
          <w:rFonts w:ascii="Times New Roman" w:hAnsi="Times New Roman"/>
        </w:rPr>
        <w:t>Владеть векторным и координатным методом на плоскости для решения задач на вычисление и доказательства;</w:t>
      </w:r>
    </w:p>
    <w:p w:rsidR="00A51F8C" w:rsidRDefault="001F6068">
      <w:pPr>
        <w:pStyle w:val="afffe"/>
        <w:numPr>
          <w:ilvl w:val="0"/>
          <w:numId w:val="93"/>
        </w:numPr>
        <w:tabs>
          <w:tab w:val="left" w:pos="1134"/>
        </w:tabs>
        <w:ind w:left="0" w:firstLine="709"/>
        <w:jc w:val="both"/>
        <w:rPr>
          <w:rFonts w:ascii="Times New Roman" w:hAnsi="Times New Roman"/>
        </w:rPr>
      </w:pPr>
      <w:r>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A51F8C" w:rsidRDefault="001F6068">
      <w:pPr>
        <w:pStyle w:val="afffe"/>
        <w:numPr>
          <w:ilvl w:val="0"/>
          <w:numId w:val="93"/>
        </w:numPr>
        <w:tabs>
          <w:tab w:val="left" w:pos="1134"/>
        </w:tabs>
        <w:ind w:left="0" w:firstLine="709"/>
        <w:jc w:val="both"/>
        <w:rPr>
          <w:rFonts w:ascii="Times New Roman" w:hAnsi="Times New Roman"/>
        </w:rPr>
      </w:pPr>
      <w:r>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A51F8C" w:rsidRDefault="001F6068">
      <w:pPr>
        <w:pStyle w:val="affffff6"/>
        <w:tabs>
          <w:tab w:val="left" w:pos="1134"/>
        </w:tabs>
        <w:ind w:firstLine="709"/>
        <w:rPr>
          <w:rFonts w:ascii="Times New Roman" w:hAnsi="Times New Roman"/>
          <w:b/>
          <w:sz w:val="24"/>
          <w:szCs w:val="24"/>
        </w:rPr>
      </w:pPr>
      <w:r>
        <w:rPr>
          <w:rFonts w:ascii="Times New Roman" w:hAnsi="Times New Roman"/>
          <w:b/>
          <w:sz w:val="24"/>
          <w:szCs w:val="24"/>
        </w:rPr>
        <w:t xml:space="preserve">В повседневной жизни и при изучении других предметов: </w:t>
      </w:r>
    </w:p>
    <w:p w:rsidR="00A51F8C" w:rsidRDefault="001F6068">
      <w:pPr>
        <w:pStyle w:val="afffe"/>
        <w:numPr>
          <w:ilvl w:val="0"/>
          <w:numId w:val="93"/>
        </w:numPr>
        <w:tabs>
          <w:tab w:val="left" w:pos="1134"/>
        </w:tabs>
        <w:ind w:left="0" w:firstLine="709"/>
        <w:jc w:val="both"/>
        <w:rPr>
          <w:rFonts w:ascii="Times New Roman" w:hAnsi="Times New Roman"/>
        </w:rPr>
      </w:pPr>
      <w:r>
        <w:rPr>
          <w:rFonts w:ascii="Times New Roman" w:hAnsi="Times New Roman"/>
        </w:rPr>
        <w:t>использовать понятия векторов и координат для решения задач по физике, географии и другим учебным предметам</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История математики</w:t>
      </w:r>
    </w:p>
    <w:p w:rsidR="00A51F8C" w:rsidRDefault="001F6068">
      <w:pPr>
        <w:pStyle w:val="afffe"/>
        <w:numPr>
          <w:ilvl w:val="0"/>
          <w:numId w:val="100"/>
        </w:numPr>
        <w:tabs>
          <w:tab w:val="left" w:pos="1134"/>
        </w:tabs>
        <w:ind w:left="0" w:firstLine="709"/>
        <w:jc w:val="both"/>
        <w:rPr>
          <w:rFonts w:ascii="Times New Roman" w:hAnsi="Times New Roman"/>
        </w:rPr>
      </w:pPr>
      <w:r>
        <w:rPr>
          <w:rFonts w:ascii="Times New Roman" w:hAnsi="Times New Roman"/>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A51F8C" w:rsidRDefault="001F6068">
      <w:pPr>
        <w:pStyle w:val="affffff6"/>
        <w:numPr>
          <w:ilvl w:val="0"/>
          <w:numId w:val="100"/>
        </w:numPr>
        <w:tabs>
          <w:tab w:val="left" w:pos="1134"/>
        </w:tabs>
        <w:ind w:left="0" w:firstLine="709"/>
        <w:rPr>
          <w:rFonts w:ascii="Times New Roman" w:hAnsi="Times New Roman"/>
          <w:sz w:val="24"/>
          <w:szCs w:val="24"/>
        </w:rPr>
      </w:pPr>
      <w:r>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A51F8C" w:rsidRDefault="001F6068">
      <w:pPr>
        <w:spacing w:after="0" w:line="240" w:lineRule="auto"/>
        <w:rPr>
          <w:rFonts w:ascii="Times New Roman" w:hAnsi="Times New Roman"/>
          <w:b/>
          <w:bCs/>
          <w:sz w:val="24"/>
          <w:szCs w:val="24"/>
        </w:rPr>
      </w:pPr>
      <w:r>
        <w:rPr>
          <w:rFonts w:ascii="Times New Roman" w:hAnsi="Times New Roman"/>
          <w:b/>
          <w:bCs/>
          <w:sz w:val="24"/>
          <w:szCs w:val="24"/>
        </w:rPr>
        <w:t xml:space="preserve">Методы математики </w:t>
      </w:r>
    </w:p>
    <w:p w:rsidR="00A51F8C" w:rsidRDefault="001F6068">
      <w:pPr>
        <w:numPr>
          <w:ilvl w:val="0"/>
          <w:numId w:val="100"/>
        </w:numPr>
        <w:tabs>
          <w:tab w:val="left" w:pos="1134"/>
        </w:tabs>
        <w:spacing w:after="0" w:line="240" w:lineRule="auto"/>
        <w:ind w:left="0" w:firstLine="709"/>
        <w:jc w:val="both"/>
        <w:rPr>
          <w:rFonts w:ascii="Times New Roman" w:hAnsi="Times New Roman"/>
          <w:bCs/>
          <w:iCs/>
          <w:sz w:val="24"/>
          <w:szCs w:val="24"/>
        </w:rPr>
      </w:pPr>
      <w:r>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A51F8C" w:rsidRDefault="001F6068">
      <w:pPr>
        <w:numPr>
          <w:ilvl w:val="0"/>
          <w:numId w:val="100"/>
        </w:numPr>
        <w:tabs>
          <w:tab w:val="left" w:pos="1134"/>
        </w:tabs>
        <w:spacing w:after="0" w:line="240" w:lineRule="auto"/>
        <w:ind w:left="0" w:firstLine="709"/>
        <w:jc w:val="both"/>
        <w:rPr>
          <w:rFonts w:ascii="Times New Roman" w:hAnsi="Times New Roman"/>
          <w:b/>
          <w:iCs/>
          <w:sz w:val="24"/>
          <w:szCs w:val="24"/>
        </w:rPr>
      </w:pPr>
      <w:r>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Pr>
          <w:rFonts w:ascii="Times New Roman" w:hAnsi="Times New Roman"/>
          <w:bCs/>
          <w:iCs/>
          <w:sz w:val="24"/>
          <w:szCs w:val="24"/>
        </w:rPr>
        <w:t>;</w:t>
      </w:r>
    </w:p>
    <w:p w:rsidR="00A51F8C" w:rsidRDefault="001F6068">
      <w:pPr>
        <w:numPr>
          <w:ilvl w:val="0"/>
          <w:numId w:val="100"/>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A51F8C" w:rsidRDefault="008719A8">
      <w:pPr>
        <w:pStyle w:val="41"/>
        <w:spacing w:before="0" w:line="240" w:lineRule="auto"/>
        <w:rPr>
          <w:sz w:val="24"/>
          <w:szCs w:val="24"/>
        </w:rPr>
      </w:pPr>
      <w:bookmarkStart w:id="91" w:name="_Toc427525373"/>
      <w:bookmarkStart w:id="92" w:name="_Toc410653962"/>
      <w:bookmarkStart w:id="93" w:name="_Toc409691639"/>
      <w:r>
        <w:rPr>
          <w:sz w:val="24"/>
          <w:szCs w:val="24"/>
        </w:rPr>
        <w:t>1.2.5.8</w:t>
      </w:r>
      <w:r w:rsidR="001F6068">
        <w:rPr>
          <w:sz w:val="24"/>
          <w:szCs w:val="24"/>
        </w:rPr>
        <w:t>. Информатика</w:t>
      </w:r>
      <w:bookmarkEnd w:id="91"/>
      <w:bookmarkEnd w:id="92"/>
      <w:bookmarkEnd w:id="93"/>
    </w:p>
    <w:p w:rsidR="00A51F8C" w:rsidRDefault="001F6068">
      <w:pPr>
        <w:spacing w:after="0" w:line="240" w:lineRule="auto"/>
        <w:ind w:firstLine="709"/>
        <w:jc w:val="both"/>
        <w:rPr>
          <w:rFonts w:ascii="Times New Roman" w:hAnsi="Times New Roman"/>
          <w:sz w:val="24"/>
          <w:szCs w:val="24"/>
        </w:rPr>
      </w:pPr>
      <w:r>
        <w:rPr>
          <w:rFonts w:ascii="Times New Roman" w:hAnsi="Times New Roman"/>
          <w:b/>
          <w:bCs/>
          <w:sz w:val="24"/>
          <w:szCs w:val="24"/>
        </w:rPr>
        <w:t>Введение. Информация и информационные процессы</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pacing w:val="1"/>
          <w:sz w:val="24"/>
          <w:szCs w:val="24"/>
        </w:rPr>
        <w:t>Выпускни</w:t>
      </w:r>
      <w:r>
        <w:rPr>
          <w:rFonts w:ascii="Times New Roman" w:hAnsi="Times New Roman"/>
          <w:b/>
          <w:sz w:val="24"/>
          <w:szCs w:val="24"/>
        </w:rPr>
        <w:t xml:space="preserve">к </w:t>
      </w:r>
      <w:r>
        <w:rPr>
          <w:rFonts w:ascii="Times New Roman" w:hAnsi="Times New Roman"/>
          <w:b/>
          <w:spacing w:val="1"/>
          <w:sz w:val="24"/>
          <w:szCs w:val="24"/>
        </w:rPr>
        <w:t>научитс</w:t>
      </w:r>
      <w:r>
        <w:rPr>
          <w:rFonts w:ascii="Times New Roman" w:hAnsi="Times New Roman"/>
          <w:b/>
          <w:spacing w:val="2"/>
          <w:sz w:val="24"/>
          <w:szCs w:val="24"/>
        </w:rPr>
        <w:t>я</w:t>
      </w:r>
      <w:r>
        <w:rPr>
          <w:rFonts w:ascii="Times New Roman" w:hAnsi="Times New Roman"/>
          <w:b/>
          <w:sz w:val="24"/>
          <w:szCs w:val="24"/>
        </w:rPr>
        <w:t>:</w:t>
      </w:r>
    </w:p>
    <w:p w:rsidR="00A51F8C" w:rsidRDefault="001F6068">
      <w:pPr>
        <w:pStyle w:val="afffe"/>
        <w:numPr>
          <w:ilvl w:val="0"/>
          <w:numId w:val="60"/>
        </w:numPr>
        <w:tabs>
          <w:tab w:val="left" w:pos="820"/>
          <w:tab w:val="left" w:pos="993"/>
          <w:tab w:val="left" w:pos="4100"/>
          <w:tab w:val="left" w:pos="6260"/>
          <w:tab w:val="left" w:pos="8240"/>
        </w:tabs>
        <w:ind w:left="0" w:firstLine="709"/>
        <w:jc w:val="both"/>
        <w:rPr>
          <w:rFonts w:ascii="Times New Roman" w:eastAsia="Times New Roman" w:hAnsi="Times New Roman"/>
        </w:rPr>
      </w:pPr>
      <w:r>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51F8C" w:rsidRDefault="001F6068">
      <w:pPr>
        <w:pStyle w:val="afffe"/>
        <w:numPr>
          <w:ilvl w:val="0"/>
          <w:numId w:val="60"/>
        </w:numPr>
        <w:tabs>
          <w:tab w:val="left" w:pos="820"/>
          <w:tab w:val="left" w:pos="993"/>
          <w:tab w:val="left" w:pos="4100"/>
          <w:tab w:val="left" w:pos="6260"/>
          <w:tab w:val="left" w:pos="8240"/>
        </w:tabs>
        <w:ind w:left="0" w:firstLine="709"/>
        <w:jc w:val="both"/>
        <w:rPr>
          <w:rFonts w:ascii="Times New Roman" w:eastAsia="Times New Roman" w:hAnsi="Times New Roman"/>
        </w:rPr>
      </w:pPr>
      <w:r>
        <w:rPr>
          <w:rFonts w:ascii="Times New Roman" w:hAnsi="Times New Roman"/>
        </w:rPr>
        <w:t>различать виды информации по способам её восприятия человеком и по способам её представления на материальных носителях;</w:t>
      </w:r>
    </w:p>
    <w:p w:rsidR="00A51F8C" w:rsidRDefault="001F6068">
      <w:pPr>
        <w:pStyle w:val="afffe"/>
        <w:numPr>
          <w:ilvl w:val="0"/>
          <w:numId w:val="60"/>
        </w:numPr>
        <w:tabs>
          <w:tab w:val="left" w:pos="820"/>
          <w:tab w:val="left" w:pos="993"/>
          <w:tab w:val="left" w:pos="4100"/>
          <w:tab w:val="left" w:pos="6260"/>
          <w:tab w:val="left" w:pos="8240"/>
        </w:tabs>
        <w:ind w:left="0" w:firstLine="709"/>
        <w:jc w:val="both"/>
        <w:rPr>
          <w:rFonts w:ascii="Times New Roman" w:hAnsi="Times New Roman"/>
          <w:strike/>
        </w:rPr>
      </w:pPr>
      <w:r>
        <w:rPr>
          <w:rFonts w:ascii="Times New Roman" w:hAnsi="Times New Roman"/>
        </w:rPr>
        <w:t>раскрывать общие закономерности протекания информационных процессов в системах различной природы;</w:t>
      </w:r>
    </w:p>
    <w:p w:rsidR="00A51F8C" w:rsidRDefault="001F6068">
      <w:pPr>
        <w:pStyle w:val="afffe"/>
        <w:numPr>
          <w:ilvl w:val="0"/>
          <w:numId w:val="60"/>
        </w:numPr>
        <w:tabs>
          <w:tab w:val="left" w:pos="820"/>
          <w:tab w:val="left" w:pos="993"/>
          <w:tab w:val="left" w:pos="4100"/>
          <w:tab w:val="left" w:pos="6260"/>
          <w:tab w:val="left" w:pos="8240"/>
        </w:tabs>
        <w:ind w:left="0" w:firstLine="709"/>
        <w:jc w:val="both"/>
        <w:rPr>
          <w:rFonts w:ascii="Times New Roman" w:hAnsi="Times New Roman"/>
        </w:rPr>
      </w:pPr>
      <w:r>
        <w:rPr>
          <w:rFonts w:ascii="Times New Roman" w:eastAsia="Times New Roman" w:hAnsi="Times New Roman"/>
          <w:spacing w:val="1"/>
        </w:rPr>
        <w:t>приводит</w:t>
      </w:r>
      <w:r>
        <w:rPr>
          <w:rFonts w:ascii="Times New Roman" w:eastAsia="Times New Roman" w:hAnsi="Times New Roman"/>
        </w:rPr>
        <w:t xml:space="preserve">ь </w:t>
      </w:r>
      <w:r>
        <w:rPr>
          <w:rFonts w:ascii="Times New Roman" w:eastAsia="Times New Roman" w:hAnsi="Times New Roman"/>
          <w:spacing w:val="1"/>
        </w:rPr>
        <w:t>пример</w:t>
      </w:r>
      <w:r>
        <w:rPr>
          <w:rFonts w:ascii="Times New Roman" w:eastAsia="Times New Roman" w:hAnsi="Times New Roman"/>
        </w:rPr>
        <w:t>ы и</w:t>
      </w:r>
      <w:r>
        <w:rPr>
          <w:rFonts w:ascii="Times New Roman" w:eastAsia="Times New Roman" w:hAnsi="Times New Roman"/>
          <w:spacing w:val="2"/>
        </w:rPr>
        <w:t>н</w:t>
      </w:r>
      <w:r>
        <w:rPr>
          <w:rFonts w:ascii="Times New Roman" w:eastAsia="Times New Roman" w:hAnsi="Times New Roman"/>
          <w:spacing w:val="1"/>
        </w:rPr>
        <w:t>форм</w:t>
      </w:r>
      <w:r>
        <w:rPr>
          <w:rFonts w:ascii="Times New Roman" w:eastAsia="Times New Roman" w:hAnsi="Times New Roman"/>
          <w:spacing w:val="-1"/>
        </w:rPr>
        <w:t>а</w:t>
      </w:r>
      <w:r>
        <w:rPr>
          <w:rFonts w:ascii="Times New Roman" w:eastAsia="Times New Roman" w:hAnsi="Times New Roman"/>
        </w:rPr>
        <w:t>ц</w:t>
      </w:r>
      <w:r>
        <w:rPr>
          <w:rFonts w:ascii="Times New Roman" w:eastAsia="Times New Roman" w:hAnsi="Times New Roman"/>
          <w:spacing w:val="2"/>
        </w:rPr>
        <w:t>и</w:t>
      </w:r>
      <w:r>
        <w:rPr>
          <w:rFonts w:ascii="Times New Roman" w:eastAsia="Times New Roman" w:hAnsi="Times New Roman"/>
        </w:rPr>
        <w:t>о</w:t>
      </w:r>
      <w:r>
        <w:rPr>
          <w:rFonts w:ascii="Times New Roman" w:eastAsia="Times New Roman" w:hAnsi="Times New Roman"/>
          <w:spacing w:val="2"/>
        </w:rPr>
        <w:t>н</w:t>
      </w:r>
      <w:r>
        <w:rPr>
          <w:rFonts w:ascii="Times New Roman" w:eastAsia="Times New Roman" w:hAnsi="Times New Roman"/>
        </w:rPr>
        <w:t>н</w:t>
      </w:r>
      <w:r>
        <w:rPr>
          <w:rFonts w:ascii="Times New Roman" w:eastAsia="Times New Roman" w:hAnsi="Times New Roman"/>
          <w:spacing w:val="2"/>
        </w:rPr>
        <w:t>ы</w:t>
      </w:r>
      <w:r>
        <w:rPr>
          <w:rFonts w:ascii="Times New Roman" w:eastAsia="Times New Roman" w:hAnsi="Times New Roman"/>
        </w:rPr>
        <w:t xml:space="preserve">х </w:t>
      </w:r>
      <w:r>
        <w:rPr>
          <w:rFonts w:ascii="Times New Roman" w:eastAsia="Times New Roman" w:hAnsi="Times New Roman"/>
          <w:spacing w:val="2"/>
        </w:rPr>
        <w:t>п</w:t>
      </w:r>
      <w:r>
        <w:rPr>
          <w:rFonts w:ascii="Times New Roman" w:eastAsia="Times New Roman" w:hAnsi="Times New Roman"/>
        </w:rPr>
        <w:t>р</w:t>
      </w:r>
      <w:r>
        <w:rPr>
          <w:rFonts w:ascii="Times New Roman" w:eastAsia="Times New Roman" w:hAnsi="Times New Roman"/>
          <w:spacing w:val="2"/>
        </w:rPr>
        <w:t>о</w:t>
      </w:r>
      <w:r>
        <w:rPr>
          <w:rFonts w:ascii="Times New Roman" w:eastAsia="Times New Roman" w:hAnsi="Times New Roman"/>
        </w:rPr>
        <w:t>ц</w:t>
      </w:r>
      <w:r>
        <w:rPr>
          <w:rFonts w:ascii="Times New Roman" w:eastAsia="Times New Roman" w:hAnsi="Times New Roman"/>
          <w:spacing w:val="1"/>
        </w:rPr>
        <w:t>ес</w:t>
      </w:r>
      <w:r>
        <w:rPr>
          <w:rFonts w:ascii="Times New Roman" w:eastAsia="Times New Roman" w:hAnsi="Times New Roman"/>
          <w:spacing w:val="-1"/>
        </w:rPr>
        <w:t>со</w:t>
      </w:r>
      <w:r>
        <w:rPr>
          <w:rFonts w:ascii="Times New Roman" w:eastAsia="Times New Roman" w:hAnsi="Times New Roman"/>
        </w:rPr>
        <w:t xml:space="preserve">в – </w:t>
      </w:r>
      <w:r>
        <w:rPr>
          <w:rFonts w:ascii="Times New Roman" w:eastAsia="Times New Roman" w:hAnsi="Times New Roman"/>
          <w:spacing w:val="1"/>
        </w:rPr>
        <w:t>процессов</w:t>
      </w:r>
      <w:r>
        <w:rPr>
          <w:rFonts w:ascii="Times New Roman" w:eastAsia="Times New Roman" w:hAnsi="Times New Roman"/>
        </w:rPr>
        <w:t xml:space="preserve">, </w:t>
      </w:r>
      <w:r>
        <w:rPr>
          <w:rFonts w:ascii="Times New Roman" w:eastAsia="Times New Roman" w:hAnsi="Times New Roman"/>
          <w:spacing w:val="1"/>
        </w:rPr>
        <w:t>связанны</w:t>
      </w:r>
      <w:r>
        <w:rPr>
          <w:rFonts w:ascii="Times New Roman" w:eastAsia="Times New Roman" w:hAnsi="Times New Roman"/>
        </w:rPr>
        <w:t xml:space="preserve">е с </w:t>
      </w:r>
      <w:r>
        <w:rPr>
          <w:rFonts w:ascii="Times New Roman" w:eastAsia="Times New Roman" w:hAnsi="Times New Roman"/>
          <w:spacing w:val="1"/>
        </w:rPr>
        <w:t>хранением</w:t>
      </w:r>
      <w:r>
        <w:rPr>
          <w:rFonts w:ascii="Times New Roman" w:eastAsia="Times New Roman" w:hAnsi="Times New Roman"/>
        </w:rPr>
        <w:t>,</w:t>
      </w:r>
      <w:r>
        <w:rPr>
          <w:rFonts w:ascii="Times New Roman" w:eastAsia="Times New Roman" w:hAnsi="Times New Roman"/>
          <w:spacing w:val="1"/>
        </w:rPr>
        <w:t>преобразование</w:t>
      </w:r>
      <w:r>
        <w:rPr>
          <w:rFonts w:ascii="Times New Roman" w:eastAsia="Times New Roman" w:hAnsi="Times New Roman"/>
        </w:rPr>
        <w:t xml:space="preserve">м и </w:t>
      </w:r>
      <w:r>
        <w:rPr>
          <w:rFonts w:ascii="Times New Roman" w:eastAsia="Times New Roman" w:hAnsi="Times New Roman"/>
          <w:spacing w:val="1"/>
        </w:rPr>
        <w:t>передаче</w:t>
      </w:r>
      <w:r>
        <w:rPr>
          <w:rFonts w:ascii="Times New Roman" w:eastAsia="Times New Roman" w:hAnsi="Times New Roman"/>
        </w:rPr>
        <w:t xml:space="preserve">й </w:t>
      </w:r>
      <w:r>
        <w:rPr>
          <w:rFonts w:ascii="Times New Roman" w:eastAsia="Times New Roman" w:hAnsi="Times New Roman"/>
          <w:spacing w:val="1"/>
        </w:rPr>
        <w:t>данны</w:t>
      </w:r>
      <w:r>
        <w:rPr>
          <w:rFonts w:ascii="Times New Roman" w:eastAsia="Times New Roman" w:hAnsi="Times New Roman"/>
        </w:rPr>
        <w:t xml:space="preserve">х–в </w:t>
      </w:r>
      <w:r>
        <w:rPr>
          <w:rFonts w:ascii="Times New Roman" w:eastAsia="Times New Roman" w:hAnsi="Times New Roman"/>
          <w:spacing w:val="1"/>
        </w:rPr>
        <w:t>живо</w:t>
      </w:r>
      <w:r>
        <w:rPr>
          <w:rFonts w:ascii="Times New Roman" w:eastAsia="Times New Roman" w:hAnsi="Times New Roman"/>
        </w:rPr>
        <w:t xml:space="preserve">й </w:t>
      </w:r>
      <w:r>
        <w:rPr>
          <w:rFonts w:ascii="Times New Roman" w:eastAsia="Times New Roman" w:hAnsi="Times New Roman"/>
          <w:spacing w:val="1"/>
        </w:rPr>
        <w:t>природ</w:t>
      </w:r>
      <w:r>
        <w:rPr>
          <w:rFonts w:ascii="Times New Roman" w:eastAsia="Times New Roman" w:hAnsi="Times New Roman"/>
        </w:rPr>
        <w:t xml:space="preserve">е и </w:t>
      </w:r>
      <w:r>
        <w:rPr>
          <w:rFonts w:ascii="Times New Roman" w:eastAsia="Times New Roman" w:hAnsi="Times New Roman"/>
          <w:spacing w:val="1"/>
        </w:rPr>
        <w:t>технике</w:t>
      </w:r>
      <w:r>
        <w:rPr>
          <w:rFonts w:ascii="Times New Roman" w:eastAsia="Times New Roman" w:hAnsi="Times New Roman"/>
        </w:rPr>
        <w:t>;</w:t>
      </w:r>
    </w:p>
    <w:p w:rsidR="00A51F8C" w:rsidRDefault="001F6068">
      <w:pPr>
        <w:pStyle w:val="afffe"/>
        <w:numPr>
          <w:ilvl w:val="0"/>
          <w:numId w:val="60"/>
        </w:numPr>
        <w:tabs>
          <w:tab w:val="left" w:pos="820"/>
          <w:tab w:val="left" w:pos="993"/>
          <w:tab w:val="left" w:pos="4100"/>
          <w:tab w:val="left" w:pos="6260"/>
          <w:tab w:val="left" w:pos="8240"/>
        </w:tabs>
        <w:ind w:left="0" w:firstLine="709"/>
        <w:jc w:val="both"/>
        <w:rPr>
          <w:rFonts w:ascii="Times New Roman" w:hAnsi="Times New Roman"/>
        </w:rPr>
      </w:pPr>
      <w:r>
        <w:rPr>
          <w:rFonts w:ascii="Times New Roman" w:hAnsi="Times New Roman"/>
        </w:rPr>
        <w:t>классифицировать средства ИКТ в соответствии с кругом выполняемых задач;</w:t>
      </w:r>
    </w:p>
    <w:p w:rsidR="00A51F8C" w:rsidRDefault="001F6068">
      <w:pPr>
        <w:pStyle w:val="afffe"/>
        <w:numPr>
          <w:ilvl w:val="0"/>
          <w:numId w:val="60"/>
        </w:numPr>
        <w:tabs>
          <w:tab w:val="left" w:pos="820"/>
          <w:tab w:val="left" w:pos="993"/>
          <w:tab w:val="left" w:pos="4100"/>
          <w:tab w:val="left" w:pos="6260"/>
          <w:tab w:val="left" w:pos="8240"/>
        </w:tabs>
        <w:ind w:left="0" w:firstLine="709"/>
        <w:jc w:val="both"/>
        <w:rPr>
          <w:rFonts w:ascii="Times New Roman" w:hAnsi="Times New Roman"/>
        </w:rPr>
      </w:pPr>
      <w:r>
        <w:rPr>
          <w:rFonts w:ascii="Times New Roman" w:eastAsia="Times New Roman" w:hAnsi="Times New Roman"/>
          <w:spacing w:val="1"/>
        </w:rPr>
        <w:t>узнает</w:t>
      </w:r>
      <w:r>
        <w:rPr>
          <w:rFonts w:ascii="Times New Roman" w:eastAsia="Times New Roman" w:hAnsi="Times New Roman"/>
          <w:spacing w:val="65"/>
        </w:rPr>
        <w:t xml:space="preserve"> о </w:t>
      </w:r>
      <w:r>
        <w:rPr>
          <w:rFonts w:ascii="Times New Roman" w:eastAsia="Times New Roman" w:hAnsi="Times New Roman"/>
          <w:spacing w:val="1"/>
        </w:rPr>
        <w:t>назначени</w:t>
      </w:r>
      <w:r>
        <w:rPr>
          <w:rFonts w:ascii="Times New Roman" w:eastAsia="Times New Roman" w:hAnsi="Times New Roman"/>
        </w:rPr>
        <w:t xml:space="preserve">и </w:t>
      </w:r>
      <w:r>
        <w:rPr>
          <w:rFonts w:ascii="Times New Roman" w:eastAsia="Times New Roman" w:hAnsi="Times New Roman"/>
          <w:spacing w:val="1"/>
        </w:rPr>
        <w:t>основны</w:t>
      </w:r>
      <w:r>
        <w:rPr>
          <w:rFonts w:ascii="Times New Roman" w:eastAsia="Times New Roman" w:hAnsi="Times New Roman"/>
        </w:rPr>
        <w:t xml:space="preserve">х </w:t>
      </w:r>
      <w:r>
        <w:rPr>
          <w:rFonts w:ascii="Times New Roman" w:eastAsia="Times New Roman" w:hAnsi="Times New Roman"/>
          <w:spacing w:val="1"/>
        </w:rPr>
        <w:t>компон</w:t>
      </w:r>
      <w:r>
        <w:rPr>
          <w:rFonts w:ascii="Times New Roman" w:eastAsia="Times New Roman" w:hAnsi="Times New Roman"/>
        </w:rPr>
        <w:t>е</w:t>
      </w:r>
      <w:r>
        <w:rPr>
          <w:rFonts w:ascii="Times New Roman" w:eastAsia="Times New Roman" w:hAnsi="Times New Roman"/>
          <w:spacing w:val="1"/>
        </w:rPr>
        <w:t>нто</w:t>
      </w:r>
      <w:r>
        <w:rPr>
          <w:rFonts w:ascii="Times New Roman" w:eastAsia="Times New Roman" w:hAnsi="Times New Roman"/>
        </w:rPr>
        <w:t xml:space="preserve">в </w:t>
      </w:r>
      <w:r>
        <w:rPr>
          <w:rFonts w:ascii="Times New Roman" w:eastAsia="Times New Roman" w:hAnsi="Times New Roman"/>
          <w:spacing w:val="1"/>
        </w:rPr>
        <w:t>компьютер</w:t>
      </w:r>
      <w:r>
        <w:rPr>
          <w:rFonts w:ascii="Times New Roman" w:eastAsia="Times New Roman" w:hAnsi="Times New Roman"/>
        </w:rPr>
        <w:t>а</w:t>
      </w:r>
      <w:r>
        <w:rPr>
          <w:rFonts w:ascii="Times New Roman" w:eastAsia="Times New Roman" w:hAnsi="Times New Roman"/>
          <w:spacing w:val="1"/>
        </w:rPr>
        <w:t>(процессора</w:t>
      </w:r>
      <w:r>
        <w:rPr>
          <w:rFonts w:ascii="Times New Roman" w:eastAsia="Times New Roman" w:hAnsi="Times New Roman"/>
        </w:rPr>
        <w:t xml:space="preserve">, </w:t>
      </w:r>
      <w:r>
        <w:rPr>
          <w:rFonts w:ascii="Times New Roman" w:eastAsia="Times New Roman" w:hAnsi="Times New Roman"/>
          <w:spacing w:val="1"/>
        </w:rPr>
        <w:t>оперативно</w:t>
      </w:r>
      <w:r>
        <w:rPr>
          <w:rFonts w:ascii="Times New Roman" w:eastAsia="Times New Roman" w:hAnsi="Times New Roman"/>
        </w:rPr>
        <w:t xml:space="preserve">й </w:t>
      </w:r>
      <w:r>
        <w:rPr>
          <w:rFonts w:ascii="Times New Roman" w:eastAsia="Times New Roman" w:hAnsi="Times New Roman"/>
          <w:spacing w:val="1"/>
        </w:rPr>
        <w:t>памяти</w:t>
      </w:r>
      <w:r>
        <w:rPr>
          <w:rFonts w:ascii="Times New Roman" w:eastAsia="Times New Roman" w:hAnsi="Times New Roman"/>
        </w:rPr>
        <w:t>,</w:t>
      </w:r>
      <w:r>
        <w:rPr>
          <w:rFonts w:ascii="Times New Roman" w:eastAsia="Times New Roman" w:hAnsi="Times New Roman"/>
          <w:spacing w:val="1"/>
        </w:rPr>
        <w:t>внешне</w:t>
      </w:r>
      <w:r>
        <w:rPr>
          <w:rFonts w:ascii="Times New Roman" w:eastAsia="Times New Roman" w:hAnsi="Times New Roman"/>
        </w:rPr>
        <w:t xml:space="preserve">й </w:t>
      </w:r>
      <w:r>
        <w:rPr>
          <w:rFonts w:ascii="Times New Roman" w:eastAsia="Times New Roman" w:hAnsi="Times New Roman"/>
          <w:spacing w:val="1"/>
        </w:rPr>
        <w:t>энергонезависи</w:t>
      </w:r>
      <w:r>
        <w:rPr>
          <w:rFonts w:ascii="Times New Roman" w:eastAsia="Times New Roman" w:hAnsi="Times New Roman"/>
        </w:rPr>
        <w:t>м</w:t>
      </w:r>
      <w:r>
        <w:rPr>
          <w:rFonts w:ascii="Times New Roman" w:eastAsia="Times New Roman" w:hAnsi="Times New Roman"/>
          <w:spacing w:val="1"/>
        </w:rPr>
        <w:t>о</w:t>
      </w:r>
      <w:r>
        <w:rPr>
          <w:rFonts w:ascii="Times New Roman" w:eastAsia="Times New Roman" w:hAnsi="Times New Roman"/>
        </w:rPr>
        <w:t xml:space="preserve">й </w:t>
      </w:r>
      <w:r>
        <w:rPr>
          <w:rFonts w:ascii="Times New Roman" w:eastAsia="Times New Roman" w:hAnsi="Times New Roman"/>
          <w:spacing w:val="1"/>
        </w:rPr>
        <w:t>памяти</w:t>
      </w:r>
      <w:r>
        <w:rPr>
          <w:rFonts w:ascii="Times New Roman" w:eastAsia="Times New Roman" w:hAnsi="Times New Roman"/>
        </w:rPr>
        <w:t>,</w:t>
      </w:r>
      <w:r>
        <w:rPr>
          <w:rFonts w:ascii="Times New Roman" w:eastAsia="Times New Roman" w:hAnsi="Times New Roman"/>
          <w:spacing w:val="1"/>
        </w:rPr>
        <w:t>устройст</w:t>
      </w:r>
      <w:r>
        <w:rPr>
          <w:rFonts w:ascii="Times New Roman" w:eastAsia="Times New Roman" w:hAnsi="Times New Roman"/>
        </w:rPr>
        <w:t xml:space="preserve">в </w:t>
      </w:r>
      <w:r>
        <w:rPr>
          <w:rFonts w:ascii="Times New Roman" w:eastAsia="Times New Roman" w:hAnsi="Times New Roman"/>
          <w:spacing w:val="1"/>
        </w:rPr>
        <w:t>ввода-вывода)</w:t>
      </w:r>
      <w:r>
        <w:rPr>
          <w:rFonts w:ascii="Times New Roman" w:eastAsia="Times New Roman" w:hAnsi="Times New Roman"/>
        </w:rPr>
        <w:t>,</w:t>
      </w:r>
      <w:r>
        <w:rPr>
          <w:rFonts w:ascii="Times New Roman" w:eastAsia="Times New Roman" w:hAnsi="Times New Roman"/>
          <w:spacing w:val="1"/>
        </w:rPr>
        <w:t xml:space="preserve"> характеристик</w:t>
      </w:r>
      <w:r>
        <w:rPr>
          <w:rFonts w:ascii="Times New Roman" w:eastAsia="Times New Roman" w:hAnsi="Times New Roman"/>
        </w:rPr>
        <w:t xml:space="preserve">ах </w:t>
      </w:r>
      <w:r>
        <w:rPr>
          <w:rFonts w:ascii="Times New Roman" w:eastAsia="Times New Roman" w:hAnsi="Times New Roman"/>
          <w:spacing w:val="1"/>
        </w:rPr>
        <w:t>эти</w:t>
      </w:r>
      <w:r>
        <w:rPr>
          <w:rFonts w:ascii="Times New Roman" w:eastAsia="Times New Roman" w:hAnsi="Times New Roman"/>
        </w:rPr>
        <w:t xml:space="preserve">х </w:t>
      </w:r>
      <w:r>
        <w:rPr>
          <w:rFonts w:ascii="Times New Roman" w:eastAsia="Times New Roman" w:hAnsi="Times New Roman"/>
          <w:spacing w:val="1"/>
        </w:rPr>
        <w:t>устройст</w:t>
      </w:r>
      <w:r>
        <w:rPr>
          <w:rFonts w:ascii="Times New Roman" w:eastAsia="Times New Roman" w:hAnsi="Times New Roman"/>
        </w:rPr>
        <w:t>в;</w:t>
      </w:r>
    </w:p>
    <w:p w:rsidR="00A51F8C" w:rsidRDefault="001F6068">
      <w:pPr>
        <w:pStyle w:val="afffe"/>
        <w:numPr>
          <w:ilvl w:val="0"/>
          <w:numId w:val="60"/>
        </w:numPr>
        <w:tabs>
          <w:tab w:val="left" w:pos="820"/>
          <w:tab w:val="left" w:pos="993"/>
          <w:tab w:val="left" w:pos="4100"/>
          <w:tab w:val="left" w:pos="6260"/>
          <w:tab w:val="left" w:pos="8240"/>
        </w:tabs>
        <w:ind w:left="0" w:firstLine="709"/>
        <w:jc w:val="both"/>
        <w:rPr>
          <w:rFonts w:ascii="Times New Roman" w:hAnsi="Times New Roman"/>
        </w:rPr>
      </w:pPr>
      <w:r>
        <w:rPr>
          <w:rFonts w:ascii="Times New Roman" w:hAnsi="Times New Roman"/>
        </w:rPr>
        <w:t>определять качественные и количественные характеристики компонентов компьютера;</w:t>
      </w:r>
    </w:p>
    <w:p w:rsidR="00A51F8C" w:rsidRDefault="001F6068">
      <w:pPr>
        <w:pStyle w:val="afffe"/>
        <w:numPr>
          <w:ilvl w:val="0"/>
          <w:numId w:val="60"/>
        </w:numPr>
        <w:tabs>
          <w:tab w:val="left" w:pos="820"/>
          <w:tab w:val="left" w:pos="993"/>
          <w:tab w:val="left" w:pos="4100"/>
          <w:tab w:val="left" w:pos="6260"/>
          <w:tab w:val="left" w:pos="8240"/>
        </w:tabs>
        <w:ind w:left="0" w:firstLine="709"/>
        <w:jc w:val="both"/>
        <w:rPr>
          <w:rFonts w:ascii="Times New Roman" w:hAnsi="Times New Roman"/>
        </w:rPr>
      </w:pPr>
      <w:r>
        <w:rPr>
          <w:rFonts w:ascii="Times New Roman" w:hAnsi="Times New Roman"/>
        </w:rPr>
        <w:t xml:space="preserve">узнает о истории и тенденциях развития компьютеров; о том как можно улучшить характеристики компьютеров; </w:t>
      </w:r>
    </w:p>
    <w:p w:rsidR="00A51F8C" w:rsidRDefault="001F6068">
      <w:pPr>
        <w:pStyle w:val="afffe"/>
        <w:numPr>
          <w:ilvl w:val="0"/>
          <w:numId w:val="60"/>
        </w:numPr>
        <w:tabs>
          <w:tab w:val="left" w:pos="820"/>
          <w:tab w:val="left" w:pos="993"/>
          <w:tab w:val="left" w:pos="4100"/>
          <w:tab w:val="left" w:pos="6260"/>
          <w:tab w:val="left" w:pos="8240"/>
        </w:tabs>
        <w:ind w:left="0" w:firstLine="709"/>
        <w:jc w:val="both"/>
        <w:rPr>
          <w:rFonts w:ascii="Times New Roman" w:hAnsi="Times New Roman"/>
        </w:rPr>
      </w:pPr>
      <w:r>
        <w:rPr>
          <w:rFonts w:ascii="Times New Roman" w:hAnsi="Times New Roman"/>
        </w:rPr>
        <w:t>узнает о том какие задачи решаются с помощью суперкомпьютеров.</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pacing w:val="1"/>
          <w:sz w:val="24"/>
          <w:szCs w:val="24"/>
        </w:rPr>
        <w:t>Выпускни</w:t>
      </w:r>
      <w:r>
        <w:rPr>
          <w:rFonts w:ascii="Times New Roman" w:hAnsi="Times New Roman"/>
          <w:b/>
          <w:sz w:val="24"/>
          <w:szCs w:val="24"/>
        </w:rPr>
        <w:t xml:space="preserve">к </w:t>
      </w:r>
      <w:r>
        <w:rPr>
          <w:rFonts w:ascii="Times New Roman" w:hAnsi="Times New Roman"/>
          <w:b/>
          <w:spacing w:val="1"/>
          <w:sz w:val="24"/>
          <w:szCs w:val="24"/>
        </w:rPr>
        <w:t>получи</w:t>
      </w:r>
      <w:r>
        <w:rPr>
          <w:rFonts w:ascii="Times New Roman" w:hAnsi="Times New Roman"/>
          <w:b/>
          <w:sz w:val="24"/>
          <w:szCs w:val="24"/>
        </w:rPr>
        <w:t xml:space="preserve">т </w:t>
      </w:r>
      <w:r>
        <w:rPr>
          <w:rFonts w:ascii="Times New Roman" w:hAnsi="Times New Roman"/>
          <w:b/>
          <w:spacing w:val="1"/>
          <w:sz w:val="24"/>
          <w:szCs w:val="24"/>
        </w:rPr>
        <w:t>возможност</w:t>
      </w:r>
      <w:r>
        <w:rPr>
          <w:rFonts w:ascii="Times New Roman" w:hAnsi="Times New Roman"/>
          <w:b/>
          <w:spacing w:val="2"/>
          <w:sz w:val="24"/>
          <w:szCs w:val="24"/>
        </w:rPr>
        <w:t>ь</w:t>
      </w:r>
      <w:r>
        <w:rPr>
          <w:rFonts w:ascii="Times New Roman" w:hAnsi="Times New Roman"/>
          <w:b/>
          <w:sz w:val="24"/>
          <w:szCs w:val="24"/>
        </w:rPr>
        <w:t>:</w:t>
      </w:r>
    </w:p>
    <w:p w:rsidR="00A51F8C" w:rsidRDefault="001F6068">
      <w:pPr>
        <w:pStyle w:val="afffe"/>
        <w:numPr>
          <w:ilvl w:val="0"/>
          <w:numId w:val="61"/>
        </w:numPr>
        <w:tabs>
          <w:tab w:val="left" w:pos="940"/>
        </w:tabs>
        <w:ind w:left="0" w:firstLine="709"/>
        <w:jc w:val="both"/>
        <w:rPr>
          <w:rFonts w:ascii="Times New Roman" w:hAnsi="Times New Roman"/>
          <w:i/>
        </w:rPr>
      </w:pPr>
      <w:r>
        <w:rPr>
          <w:rFonts w:ascii="Times New Roman" w:eastAsia="Times New Roman" w:hAnsi="Times New Roman"/>
          <w:i/>
          <w:spacing w:val="1"/>
        </w:rPr>
        <w:t>осознано подходить к выбору ИКТ – средств для своих учебных и иных целей;</w:t>
      </w:r>
    </w:p>
    <w:p w:rsidR="00A51F8C" w:rsidRDefault="001F6068">
      <w:pPr>
        <w:pStyle w:val="afffe"/>
        <w:numPr>
          <w:ilvl w:val="0"/>
          <w:numId w:val="61"/>
        </w:numPr>
        <w:tabs>
          <w:tab w:val="left" w:pos="940"/>
        </w:tabs>
        <w:ind w:left="0" w:firstLine="709"/>
        <w:jc w:val="both"/>
        <w:rPr>
          <w:rFonts w:ascii="Times New Roman" w:hAnsi="Times New Roman"/>
          <w:i/>
        </w:rPr>
      </w:pPr>
      <w:r>
        <w:rPr>
          <w:rFonts w:ascii="Times New Roman" w:eastAsia="Times New Roman" w:hAnsi="Times New Roman"/>
          <w:i/>
          <w:spacing w:val="1"/>
        </w:rPr>
        <w:t>узнать о физических ограничениях на значения характеристик компьютера.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b/>
          <w:bCs/>
          <w:spacing w:val="2"/>
          <w:sz w:val="24"/>
          <w:szCs w:val="24"/>
        </w:rPr>
        <w:t>М</w:t>
      </w:r>
      <w:r>
        <w:rPr>
          <w:rFonts w:ascii="Times New Roman" w:hAnsi="Times New Roman"/>
          <w:b/>
          <w:bCs/>
          <w:spacing w:val="1"/>
          <w:sz w:val="24"/>
          <w:szCs w:val="24"/>
        </w:rPr>
        <w:t>атематически</w:t>
      </w:r>
      <w:r>
        <w:rPr>
          <w:rFonts w:ascii="Times New Roman" w:hAnsi="Times New Roman"/>
          <w:b/>
          <w:bCs/>
          <w:sz w:val="24"/>
          <w:szCs w:val="24"/>
        </w:rPr>
        <w:t xml:space="preserve">е </w:t>
      </w:r>
      <w:r>
        <w:rPr>
          <w:rFonts w:ascii="Times New Roman" w:hAnsi="Times New Roman"/>
          <w:b/>
          <w:bCs/>
          <w:spacing w:val="1"/>
          <w:sz w:val="24"/>
          <w:szCs w:val="24"/>
        </w:rPr>
        <w:t>основ</w:t>
      </w:r>
      <w:r>
        <w:rPr>
          <w:rFonts w:ascii="Times New Roman" w:hAnsi="Times New Roman"/>
          <w:b/>
          <w:bCs/>
          <w:sz w:val="24"/>
          <w:szCs w:val="24"/>
        </w:rPr>
        <w:t xml:space="preserve">ы </w:t>
      </w:r>
      <w:r>
        <w:rPr>
          <w:rFonts w:ascii="Times New Roman" w:hAnsi="Times New Roman"/>
          <w:b/>
          <w:bCs/>
          <w:spacing w:val="1"/>
          <w:sz w:val="24"/>
          <w:szCs w:val="24"/>
        </w:rPr>
        <w:t>информатики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pacing w:val="1"/>
          <w:sz w:val="24"/>
          <w:szCs w:val="24"/>
        </w:rPr>
        <w:t>Выпускни</w:t>
      </w:r>
      <w:r>
        <w:rPr>
          <w:rFonts w:ascii="Times New Roman" w:hAnsi="Times New Roman"/>
          <w:b/>
          <w:sz w:val="24"/>
          <w:szCs w:val="24"/>
        </w:rPr>
        <w:t xml:space="preserve">к </w:t>
      </w:r>
      <w:r>
        <w:rPr>
          <w:rFonts w:ascii="Times New Roman" w:hAnsi="Times New Roman"/>
          <w:b/>
          <w:spacing w:val="1"/>
          <w:sz w:val="24"/>
          <w:szCs w:val="24"/>
        </w:rPr>
        <w:t>научитс</w:t>
      </w:r>
      <w:r>
        <w:rPr>
          <w:rFonts w:ascii="Times New Roman" w:hAnsi="Times New Roman"/>
          <w:b/>
          <w:spacing w:val="2"/>
          <w:sz w:val="24"/>
          <w:szCs w:val="24"/>
        </w:rPr>
        <w:t>я</w:t>
      </w:r>
      <w:r>
        <w:rPr>
          <w:rFonts w:ascii="Times New Roman" w:hAnsi="Times New Roman"/>
          <w:b/>
          <w:sz w:val="24"/>
          <w:szCs w:val="24"/>
        </w:rPr>
        <w:t>:</w:t>
      </w:r>
    </w:p>
    <w:p w:rsidR="00A51F8C" w:rsidRDefault="001F6068">
      <w:pPr>
        <w:pStyle w:val="afffe"/>
        <w:numPr>
          <w:ilvl w:val="0"/>
          <w:numId w:val="61"/>
        </w:numPr>
        <w:tabs>
          <w:tab w:val="left" w:pos="820"/>
          <w:tab w:val="left" w:pos="993"/>
        </w:tabs>
        <w:ind w:left="0" w:firstLine="709"/>
        <w:jc w:val="both"/>
      </w:pPr>
      <w:r>
        <w:rPr>
          <w:rFonts w:ascii="Times New Roman" w:eastAsia="Times New Roman" w:hAnsi="Times New Roman"/>
          <w:spacing w:val="1"/>
        </w:rPr>
        <w:t>опи</w:t>
      </w:r>
      <w:r>
        <w:rPr>
          <w:rFonts w:ascii="Times New Roman" w:eastAsia="Times New Roman" w:hAnsi="Times New Roman"/>
        </w:rPr>
        <w:t>с</w:t>
      </w:r>
      <w:r>
        <w:rPr>
          <w:rFonts w:ascii="Times New Roman" w:eastAsia="Times New Roman" w:hAnsi="Times New Roman"/>
          <w:spacing w:val="1"/>
        </w:rPr>
        <w:t>ыват</w:t>
      </w:r>
      <w:r>
        <w:rPr>
          <w:rFonts w:ascii="Times New Roman" w:eastAsia="Times New Roman" w:hAnsi="Times New Roman"/>
        </w:rPr>
        <w:t xml:space="preserve">ь </w:t>
      </w:r>
      <w:r>
        <w:rPr>
          <w:rFonts w:ascii="Times New Roman" w:eastAsia="Times New Roman" w:hAnsi="Times New Roman"/>
          <w:spacing w:val="1"/>
        </w:rPr>
        <w:t>разме</w:t>
      </w:r>
      <w:r>
        <w:rPr>
          <w:rFonts w:ascii="Times New Roman" w:eastAsia="Times New Roman" w:hAnsi="Times New Roman"/>
        </w:rPr>
        <w:t xml:space="preserve">р </w:t>
      </w:r>
      <w:r>
        <w:rPr>
          <w:rFonts w:ascii="Times New Roman" w:eastAsia="Times New Roman" w:hAnsi="Times New Roman"/>
          <w:spacing w:val="1"/>
        </w:rPr>
        <w:t>двоичны</w:t>
      </w:r>
      <w:r>
        <w:rPr>
          <w:rFonts w:ascii="Times New Roman" w:eastAsia="Times New Roman" w:hAnsi="Times New Roman"/>
        </w:rPr>
        <w:t xml:space="preserve">х </w:t>
      </w:r>
      <w:r>
        <w:rPr>
          <w:rFonts w:ascii="Times New Roman" w:eastAsia="Times New Roman" w:hAnsi="Times New Roman"/>
          <w:spacing w:val="1"/>
        </w:rPr>
        <w:t>текстов</w:t>
      </w:r>
      <w:r>
        <w:rPr>
          <w:rFonts w:ascii="Times New Roman" w:eastAsia="Times New Roman" w:hAnsi="Times New Roman"/>
        </w:rPr>
        <w:t>,</w:t>
      </w:r>
      <w:r>
        <w:rPr>
          <w:rFonts w:ascii="Times New Roman" w:eastAsia="Times New Roman" w:hAnsi="Times New Roman"/>
          <w:spacing w:val="1"/>
        </w:rPr>
        <w:t xml:space="preserve"> исполь</w:t>
      </w:r>
      <w:r>
        <w:rPr>
          <w:rFonts w:ascii="Times New Roman" w:eastAsia="Times New Roman" w:hAnsi="Times New Roman"/>
        </w:rPr>
        <w:t>з</w:t>
      </w:r>
      <w:r>
        <w:rPr>
          <w:rFonts w:ascii="Times New Roman" w:eastAsia="Times New Roman" w:hAnsi="Times New Roman"/>
          <w:spacing w:val="1"/>
        </w:rPr>
        <w:t>у</w:t>
      </w:r>
      <w:r>
        <w:rPr>
          <w:rFonts w:ascii="Times New Roman" w:eastAsia="Times New Roman" w:hAnsi="Times New Roman"/>
        </w:rPr>
        <w:t xml:space="preserve">я </w:t>
      </w:r>
      <w:r>
        <w:rPr>
          <w:rFonts w:ascii="Times New Roman" w:eastAsia="Times New Roman" w:hAnsi="Times New Roman"/>
          <w:spacing w:val="1"/>
        </w:rPr>
        <w:t>термин</w:t>
      </w:r>
      <w:r>
        <w:rPr>
          <w:rFonts w:ascii="Times New Roman" w:eastAsia="Times New Roman" w:hAnsi="Times New Roman"/>
        </w:rPr>
        <w:t>ы</w:t>
      </w:r>
      <w:r>
        <w:rPr>
          <w:rFonts w:ascii="Times New Roman" w:eastAsia="Times New Roman" w:hAnsi="Times New Roman"/>
          <w:spacing w:val="1"/>
        </w:rPr>
        <w:t xml:space="preserve"> «бит»</w:t>
      </w:r>
      <w:r>
        <w:rPr>
          <w:rFonts w:ascii="Times New Roman" w:eastAsia="Times New Roman" w:hAnsi="Times New Roman"/>
        </w:rPr>
        <w:t>,</w:t>
      </w:r>
      <w:r>
        <w:rPr>
          <w:rFonts w:ascii="Times New Roman" w:eastAsia="Times New Roman" w:hAnsi="Times New Roman"/>
          <w:spacing w:val="1"/>
        </w:rPr>
        <w:t>«байт</w:t>
      </w:r>
      <w:r>
        <w:rPr>
          <w:rFonts w:ascii="Times New Roman" w:eastAsia="Times New Roman" w:hAnsi="Times New Roman"/>
        </w:rPr>
        <w:t xml:space="preserve">» и </w:t>
      </w:r>
      <w:r>
        <w:rPr>
          <w:rFonts w:ascii="Times New Roman" w:eastAsia="Times New Roman" w:hAnsi="Times New Roman"/>
          <w:spacing w:val="1"/>
        </w:rPr>
        <w:t>производны</w:t>
      </w:r>
      <w:r>
        <w:rPr>
          <w:rFonts w:ascii="Times New Roman" w:eastAsia="Times New Roman" w:hAnsi="Times New Roman"/>
        </w:rPr>
        <w:t>е</w:t>
      </w:r>
      <w:r>
        <w:rPr>
          <w:rFonts w:ascii="Times New Roman" w:eastAsia="Times New Roman" w:hAnsi="Times New Roman"/>
          <w:spacing w:val="1"/>
        </w:rPr>
        <w:t xml:space="preserve"> о</w:t>
      </w:r>
      <w:r>
        <w:rPr>
          <w:rFonts w:ascii="Times New Roman" w:eastAsia="Times New Roman" w:hAnsi="Times New Roman"/>
        </w:rPr>
        <w:t xml:space="preserve">т </w:t>
      </w:r>
      <w:r>
        <w:rPr>
          <w:rFonts w:ascii="Times New Roman" w:eastAsia="Times New Roman" w:hAnsi="Times New Roman"/>
          <w:spacing w:val="1"/>
        </w:rPr>
        <w:t>них</w:t>
      </w:r>
      <w:r>
        <w:rPr>
          <w:rFonts w:ascii="Times New Roman" w:eastAsia="Times New Roman" w:hAnsi="Times New Roman"/>
        </w:rPr>
        <w:t xml:space="preserve">; </w:t>
      </w:r>
      <w:r>
        <w:rPr>
          <w:rFonts w:ascii="Times New Roman" w:eastAsia="Times New Roman" w:hAnsi="Times New Roman"/>
          <w:spacing w:val="1"/>
        </w:rPr>
        <w:t>использоват</w:t>
      </w:r>
      <w:r>
        <w:rPr>
          <w:rFonts w:ascii="Times New Roman" w:eastAsia="Times New Roman" w:hAnsi="Times New Roman"/>
        </w:rPr>
        <w:t>ь</w:t>
      </w:r>
      <w:r>
        <w:rPr>
          <w:rFonts w:ascii="Times New Roman" w:eastAsia="Times New Roman" w:hAnsi="Times New Roman"/>
          <w:spacing w:val="1"/>
        </w:rPr>
        <w:t xml:space="preserve"> термины</w:t>
      </w:r>
      <w:r>
        <w:rPr>
          <w:rFonts w:ascii="Times New Roman" w:eastAsia="Times New Roman" w:hAnsi="Times New Roman"/>
        </w:rPr>
        <w:t>,</w:t>
      </w:r>
      <w:r>
        <w:rPr>
          <w:rFonts w:ascii="Times New Roman" w:eastAsia="Times New Roman" w:hAnsi="Times New Roman"/>
          <w:spacing w:val="1"/>
        </w:rPr>
        <w:t>описывающи</w:t>
      </w:r>
      <w:r>
        <w:rPr>
          <w:rFonts w:ascii="Times New Roman" w:eastAsia="Times New Roman" w:hAnsi="Times New Roman"/>
        </w:rPr>
        <w:t xml:space="preserve">е </w:t>
      </w:r>
      <w:r>
        <w:rPr>
          <w:rFonts w:ascii="Times New Roman" w:eastAsia="Times New Roman" w:hAnsi="Times New Roman"/>
          <w:spacing w:val="1"/>
        </w:rPr>
        <w:t>скорост</w:t>
      </w:r>
      <w:r>
        <w:rPr>
          <w:rFonts w:ascii="Times New Roman" w:eastAsia="Times New Roman" w:hAnsi="Times New Roman"/>
        </w:rPr>
        <w:t xml:space="preserve">ь </w:t>
      </w:r>
      <w:r>
        <w:rPr>
          <w:rFonts w:ascii="Times New Roman" w:eastAsia="Times New Roman" w:hAnsi="Times New Roman"/>
          <w:spacing w:val="1"/>
        </w:rPr>
        <w:t>передач</w:t>
      </w:r>
      <w:r>
        <w:rPr>
          <w:rFonts w:ascii="Times New Roman" w:eastAsia="Times New Roman" w:hAnsi="Times New Roman"/>
        </w:rPr>
        <w:t xml:space="preserve">и </w:t>
      </w:r>
      <w:r>
        <w:rPr>
          <w:rFonts w:ascii="Times New Roman" w:eastAsia="Times New Roman" w:hAnsi="Times New Roman"/>
          <w:spacing w:val="1"/>
        </w:rPr>
        <w:t>данных</w:t>
      </w:r>
      <w:r>
        <w:rPr>
          <w:rFonts w:ascii="Times New Roman" w:eastAsia="Times New Roman" w:hAnsi="Times New Roman"/>
        </w:rPr>
        <w:t>,</w:t>
      </w:r>
      <w:r>
        <w:rPr>
          <w:rFonts w:ascii="Times New Roman" w:eastAsia="Times New Roman" w:hAnsi="Times New Roman"/>
          <w:spacing w:val="1"/>
        </w:rPr>
        <w:t>оцениват</w:t>
      </w:r>
      <w:r>
        <w:rPr>
          <w:rFonts w:ascii="Times New Roman" w:eastAsia="Times New Roman" w:hAnsi="Times New Roman"/>
        </w:rPr>
        <w:t xml:space="preserve">ь </w:t>
      </w:r>
      <w:r>
        <w:rPr>
          <w:rFonts w:ascii="Times New Roman" w:eastAsia="Times New Roman" w:hAnsi="Times New Roman"/>
          <w:spacing w:val="1"/>
        </w:rPr>
        <w:t>врем</w:t>
      </w:r>
      <w:r>
        <w:rPr>
          <w:rFonts w:ascii="Times New Roman" w:eastAsia="Times New Roman" w:hAnsi="Times New Roman"/>
        </w:rPr>
        <w:t xml:space="preserve">я </w:t>
      </w:r>
      <w:r>
        <w:rPr>
          <w:rFonts w:ascii="Times New Roman" w:eastAsia="Times New Roman" w:hAnsi="Times New Roman"/>
          <w:spacing w:val="1"/>
        </w:rPr>
        <w:t>передач</w:t>
      </w:r>
      <w:r>
        <w:rPr>
          <w:rFonts w:ascii="Times New Roman" w:eastAsia="Times New Roman" w:hAnsi="Times New Roman"/>
        </w:rPr>
        <w:t xml:space="preserve">и </w:t>
      </w:r>
      <w:r>
        <w:rPr>
          <w:rFonts w:ascii="Times New Roman" w:eastAsia="Times New Roman" w:hAnsi="Times New Roman"/>
          <w:spacing w:val="1"/>
        </w:rPr>
        <w:t>данных</w:t>
      </w:r>
      <w:r>
        <w:rPr>
          <w:rFonts w:ascii="Times New Roman" w:eastAsia="Times New Roman" w:hAnsi="Times New Roman"/>
        </w:rPr>
        <w:t>;</w:t>
      </w:r>
    </w:p>
    <w:p w:rsidR="00A51F8C" w:rsidRDefault="001F6068">
      <w:pPr>
        <w:pStyle w:val="afffe"/>
        <w:numPr>
          <w:ilvl w:val="0"/>
          <w:numId w:val="61"/>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кодироват</w:t>
      </w:r>
      <w:r>
        <w:rPr>
          <w:rFonts w:ascii="Times New Roman" w:eastAsia="Times New Roman" w:hAnsi="Times New Roman"/>
        </w:rPr>
        <w:t xml:space="preserve">ь и </w:t>
      </w:r>
      <w:r>
        <w:rPr>
          <w:rFonts w:ascii="Times New Roman" w:eastAsia="Times New Roman" w:hAnsi="Times New Roman"/>
          <w:spacing w:val="1"/>
        </w:rPr>
        <w:t>декодироват</w:t>
      </w:r>
      <w:r>
        <w:rPr>
          <w:rFonts w:ascii="Times New Roman" w:eastAsia="Times New Roman" w:hAnsi="Times New Roman"/>
        </w:rPr>
        <w:t xml:space="preserve">ь </w:t>
      </w:r>
      <w:r>
        <w:rPr>
          <w:rFonts w:ascii="Times New Roman" w:eastAsia="Times New Roman" w:hAnsi="Times New Roman"/>
          <w:spacing w:val="1"/>
        </w:rPr>
        <w:t>текст</w:t>
      </w:r>
      <w:r>
        <w:rPr>
          <w:rFonts w:ascii="Times New Roman" w:eastAsia="Times New Roman" w:hAnsi="Times New Roman"/>
        </w:rPr>
        <w:t xml:space="preserve">ы </w:t>
      </w:r>
      <w:r>
        <w:rPr>
          <w:rFonts w:ascii="Times New Roman" w:eastAsia="Times New Roman" w:hAnsi="Times New Roman"/>
          <w:spacing w:val="1"/>
        </w:rPr>
        <w:t>п</w:t>
      </w:r>
      <w:r>
        <w:rPr>
          <w:rFonts w:ascii="Times New Roman" w:eastAsia="Times New Roman" w:hAnsi="Times New Roman"/>
        </w:rPr>
        <w:t xml:space="preserve">о </w:t>
      </w:r>
      <w:r>
        <w:rPr>
          <w:rFonts w:ascii="Times New Roman" w:eastAsia="Times New Roman" w:hAnsi="Times New Roman"/>
          <w:spacing w:val="1"/>
        </w:rPr>
        <w:t>заданно</w:t>
      </w:r>
      <w:r>
        <w:rPr>
          <w:rFonts w:ascii="Times New Roman" w:eastAsia="Times New Roman" w:hAnsi="Times New Roman"/>
        </w:rPr>
        <w:t xml:space="preserve">й </w:t>
      </w:r>
      <w:r>
        <w:rPr>
          <w:rFonts w:ascii="Times New Roman" w:eastAsia="Times New Roman" w:hAnsi="Times New Roman"/>
          <w:spacing w:val="1"/>
        </w:rPr>
        <w:t>кодовой таблице</w:t>
      </w:r>
      <w:r>
        <w:rPr>
          <w:rFonts w:ascii="Times New Roman" w:eastAsia="Times New Roman" w:hAnsi="Times New Roman"/>
        </w:rPr>
        <w:t>;</w:t>
      </w:r>
    </w:p>
    <w:p w:rsidR="00A51F8C" w:rsidRDefault="001F6068">
      <w:pPr>
        <w:pStyle w:val="afffe"/>
        <w:numPr>
          <w:ilvl w:val="0"/>
          <w:numId w:val="61"/>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опериров</w:t>
      </w:r>
      <w:r>
        <w:rPr>
          <w:rFonts w:ascii="Times New Roman" w:eastAsia="Times New Roman" w:hAnsi="Times New Roman"/>
        </w:rPr>
        <w:t>а</w:t>
      </w:r>
      <w:r>
        <w:rPr>
          <w:rFonts w:ascii="Times New Roman" w:eastAsia="Times New Roman" w:hAnsi="Times New Roman"/>
          <w:spacing w:val="1"/>
        </w:rPr>
        <w:t>т</w:t>
      </w:r>
      <w:r>
        <w:rPr>
          <w:rFonts w:ascii="Times New Roman" w:eastAsia="Times New Roman" w:hAnsi="Times New Roman"/>
        </w:rPr>
        <w:t xml:space="preserve">ь </w:t>
      </w:r>
      <w:r>
        <w:rPr>
          <w:rFonts w:ascii="Times New Roman" w:eastAsia="Times New Roman" w:hAnsi="Times New Roman"/>
          <w:spacing w:val="1"/>
        </w:rPr>
        <w:t>понятиями</w:t>
      </w:r>
      <w:r>
        <w:rPr>
          <w:rFonts w:ascii="Times New Roman" w:eastAsia="Times New Roman" w:hAnsi="Times New Roman"/>
        </w:rPr>
        <w:t>,</w:t>
      </w:r>
      <w:r>
        <w:rPr>
          <w:rFonts w:ascii="Times New Roman" w:eastAsia="Times New Roman" w:hAnsi="Times New Roman"/>
          <w:spacing w:val="1"/>
        </w:rPr>
        <w:t>свя</w:t>
      </w:r>
      <w:r>
        <w:rPr>
          <w:rFonts w:ascii="Times New Roman" w:eastAsia="Times New Roman" w:hAnsi="Times New Roman"/>
        </w:rPr>
        <w:t>з</w:t>
      </w:r>
      <w:r>
        <w:rPr>
          <w:rFonts w:ascii="Times New Roman" w:eastAsia="Times New Roman" w:hAnsi="Times New Roman"/>
          <w:spacing w:val="1"/>
        </w:rPr>
        <w:t>анным</w:t>
      </w:r>
      <w:r>
        <w:rPr>
          <w:rFonts w:ascii="Times New Roman" w:eastAsia="Times New Roman" w:hAnsi="Times New Roman"/>
        </w:rPr>
        <w:t xml:space="preserve">и с </w:t>
      </w:r>
      <w:r>
        <w:rPr>
          <w:rFonts w:ascii="Times New Roman" w:eastAsia="Times New Roman" w:hAnsi="Times New Roman"/>
          <w:spacing w:val="1"/>
        </w:rPr>
        <w:t>передаче</w:t>
      </w:r>
      <w:r>
        <w:rPr>
          <w:rFonts w:ascii="Times New Roman" w:eastAsia="Times New Roman" w:hAnsi="Times New Roman"/>
        </w:rPr>
        <w:t xml:space="preserve">й </w:t>
      </w:r>
      <w:r>
        <w:rPr>
          <w:rFonts w:ascii="Times New Roman" w:eastAsia="Times New Roman" w:hAnsi="Times New Roman"/>
          <w:spacing w:val="1"/>
        </w:rPr>
        <w:t>данны</w:t>
      </w:r>
      <w:r>
        <w:rPr>
          <w:rFonts w:ascii="Times New Roman" w:eastAsia="Times New Roman" w:hAnsi="Times New Roman"/>
        </w:rPr>
        <w:t>х</w:t>
      </w:r>
      <w:r>
        <w:rPr>
          <w:rFonts w:ascii="Times New Roman" w:eastAsia="Times New Roman" w:hAnsi="Times New Roman"/>
          <w:spacing w:val="1"/>
        </w:rPr>
        <w:t>(источни</w:t>
      </w:r>
      <w:r>
        <w:rPr>
          <w:rFonts w:ascii="Times New Roman" w:eastAsia="Times New Roman" w:hAnsi="Times New Roman"/>
        </w:rPr>
        <w:t xml:space="preserve">ки </w:t>
      </w:r>
      <w:r>
        <w:rPr>
          <w:rFonts w:ascii="Times New Roman" w:eastAsia="Times New Roman" w:hAnsi="Times New Roman"/>
          <w:spacing w:val="1"/>
        </w:rPr>
        <w:t>приемни</w:t>
      </w:r>
      <w:r>
        <w:rPr>
          <w:rFonts w:ascii="Times New Roman" w:eastAsia="Times New Roman" w:hAnsi="Times New Roman"/>
        </w:rPr>
        <w:t xml:space="preserve">к </w:t>
      </w:r>
      <w:r>
        <w:rPr>
          <w:rFonts w:ascii="Times New Roman" w:eastAsia="Times New Roman" w:hAnsi="Times New Roman"/>
          <w:spacing w:val="1"/>
        </w:rPr>
        <w:t>данных</w:t>
      </w:r>
      <w:r>
        <w:rPr>
          <w:rFonts w:ascii="Times New Roman" w:eastAsia="Times New Roman" w:hAnsi="Times New Roman"/>
        </w:rPr>
        <w:t xml:space="preserve">: </w:t>
      </w:r>
      <w:r>
        <w:rPr>
          <w:rFonts w:ascii="Times New Roman" w:eastAsia="Times New Roman" w:hAnsi="Times New Roman"/>
          <w:spacing w:val="1"/>
        </w:rPr>
        <w:t>кана</w:t>
      </w:r>
      <w:r>
        <w:rPr>
          <w:rFonts w:ascii="Times New Roman" w:eastAsia="Times New Roman" w:hAnsi="Times New Roman"/>
        </w:rPr>
        <w:t xml:space="preserve">л </w:t>
      </w:r>
      <w:r>
        <w:rPr>
          <w:rFonts w:ascii="Times New Roman" w:eastAsia="Times New Roman" w:hAnsi="Times New Roman"/>
          <w:spacing w:val="1"/>
        </w:rPr>
        <w:t>связи</w:t>
      </w:r>
      <w:r>
        <w:rPr>
          <w:rFonts w:ascii="Times New Roman" w:eastAsia="Times New Roman" w:hAnsi="Times New Roman"/>
        </w:rPr>
        <w:t>,</w:t>
      </w:r>
      <w:r>
        <w:rPr>
          <w:rFonts w:ascii="Times New Roman" w:eastAsia="Times New Roman" w:hAnsi="Times New Roman"/>
          <w:spacing w:val="1"/>
        </w:rPr>
        <w:t>скорост</w:t>
      </w:r>
      <w:r>
        <w:rPr>
          <w:rFonts w:ascii="Times New Roman" w:eastAsia="Times New Roman" w:hAnsi="Times New Roman"/>
        </w:rPr>
        <w:t xml:space="preserve">ь </w:t>
      </w:r>
      <w:r>
        <w:rPr>
          <w:rFonts w:ascii="Times New Roman" w:eastAsia="Times New Roman" w:hAnsi="Times New Roman"/>
          <w:spacing w:val="1"/>
        </w:rPr>
        <w:t>передач</w:t>
      </w:r>
      <w:r>
        <w:rPr>
          <w:rFonts w:ascii="Times New Roman" w:eastAsia="Times New Roman" w:hAnsi="Times New Roman"/>
        </w:rPr>
        <w:t xml:space="preserve">и </w:t>
      </w:r>
      <w:r>
        <w:rPr>
          <w:rFonts w:ascii="Times New Roman" w:eastAsia="Times New Roman" w:hAnsi="Times New Roman"/>
          <w:spacing w:val="1"/>
        </w:rPr>
        <w:t>данны</w:t>
      </w:r>
      <w:r>
        <w:rPr>
          <w:rFonts w:ascii="Times New Roman" w:eastAsia="Times New Roman" w:hAnsi="Times New Roman"/>
        </w:rPr>
        <w:t xml:space="preserve">х </w:t>
      </w:r>
      <w:r>
        <w:rPr>
          <w:rFonts w:ascii="Times New Roman" w:eastAsia="Times New Roman" w:hAnsi="Times New Roman"/>
          <w:spacing w:val="1"/>
        </w:rPr>
        <w:t>п</w:t>
      </w:r>
      <w:r>
        <w:rPr>
          <w:rFonts w:ascii="Times New Roman" w:eastAsia="Times New Roman" w:hAnsi="Times New Roman"/>
        </w:rPr>
        <w:t xml:space="preserve">о </w:t>
      </w:r>
      <w:r>
        <w:rPr>
          <w:rFonts w:ascii="Times New Roman" w:eastAsia="Times New Roman" w:hAnsi="Times New Roman"/>
          <w:spacing w:val="1"/>
        </w:rPr>
        <w:t>каналу связи</w:t>
      </w:r>
      <w:r>
        <w:rPr>
          <w:rFonts w:ascii="Times New Roman" w:eastAsia="Times New Roman" w:hAnsi="Times New Roman"/>
        </w:rPr>
        <w:t>,</w:t>
      </w:r>
      <w:r>
        <w:rPr>
          <w:rFonts w:ascii="Times New Roman" w:eastAsia="Times New Roman" w:hAnsi="Times New Roman"/>
          <w:spacing w:val="1"/>
        </w:rPr>
        <w:t>пропускна</w:t>
      </w:r>
      <w:r>
        <w:rPr>
          <w:rFonts w:ascii="Times New Roman" w:eastAsia="Times New Roman" w:hAnsi="Times New Roman"/>
        </w:rPr>
        <w:t xml:space="preserve">я </w:t>
      </w:r>
      <w:r>
        <w:rPr>
          <w:rFonts w:ascii="Times New Roman" w:eastAsia="Times New Roman" w:hAnsi="Times New Roman"/>
          <w:spacing w:val="1"/>
        </w:rPr>
        <w:t>способност</w:t>
      </w:r>
      <w:r>
        <w:rPr>
          <w:rFonts w:ascii="Times New Roman" w:eastAsia="Times New Roman" w:hAnsi="Times New Roman"/>
        </w:rPr>
        <w:t xml:space="preserve">ь </w:t>
      </w:r>
      <w:r>
        <w:rPr>
          <w:rFonts w:ascii="Times New Roman" w:eastAsia="Times New Roman" w:hAnsi="Times New Roman"/>
          <w:spacing w:val="1"/>
        </w:rPr>
        <w:t>канал</w:t>
      </w:r>
      <w:r>
        <w:rPr>
          <w:rFonts w:ascii="Times New Roman" w:eastAsia="Times New Roman" w:hAnsi="Times New Roman"/>
        </w:rPr>
        <w:t xml:space="preserve">а </w:t>
      </w:r>
      <w:r>
        <w:rPr>
          <w:rFonts w:ascii="Times New Roman" w:eastAsia="Times New Roman" w:hAnsi="Times New Roman"/>
          <w:spacing w:val="1"/>
        </w:rPr>
        <w:t>связи</w:t>
      </w:r>
      <w:r>
        <w:rPr>
          <w:rFonts w:ascii="Times New Roman" w:eastAsia="Times New Roman" w:hAnsi="Times New Roman"/>
        </w:rPr>
        <w:t>);</w:t>
      </w:r>
    </w:p>
    <w:p w:rsidR="00A51F8C" w:rsidRDefault="001F6068">
      <w:pPr>
        <w:pStyle w:val="afffe"/>
        <w:numPr>
          <w:ilvl w:val="0"/>
          <w:numId w:val="61"/>
        </w:numPr>
        <w:tabs>
          <w:tab w:val="left" w:pos="820"/>
          <w:tab w:val="left" w:pos="993"/>
        </w:tabs>
        <w:ind w:left="0" w:firstLine="709"/>
        <w:jc w:val="both"/>
        <w:rPr>
          <w:rFonts w:ascii="Times New Roman" w:hAnsi="Times New Roman"/>
        </w:rPr>
      </w:pPr>
      <w:r>
        <w:rPr>
          <w:rFonts w:ascii="Times New Roman" w:eastAsia="Times New Roman" w:hAnsi="Times New Roman"/>
          <w:spacing w:val="1"/>
        </w:rPr>
        <w:t>определят</w:t>
      </w:r>
      <w:r>
        <w:rPr>
          <w:rFonts w:ascii="Times New Roman" w:eastAsia="Times New Roman" w:hAnsi="Times New Roman"/>
        </w:rPr>
        <w:t xml:space="preserve">ь </w:t>
      </w:r>
      <w:r>
        <w:rPr>
          <w:rFonts w:ascii="Times New Roman" w:eastAsia="Times New Roman" w:hAnsi="Times New Roman"/>
          <w:spacing w:val="1"/>
        </w:rPr>
        <w:t>минимальну</w:t>
      </w:r>
      <w:r>
        <w:rPr>
          <w:rFonts w:ascii="Times New Roman" w:eastAsia="Times New Roman" w:hAnsi="Times New Roman"/>
        </w:rPr>
        <w:t xml:space="preserve">ю </w:t>
      </w:r>
      <w:r>
        <w:rPr>
          <w:rFonts w:ascii="Times New Roman" w:eastAsia="Times New Roman" w:hAnsi="Times New Roman"/>
          <w:spacing w:val="1"/>
        </w:rPr>
        <w:t>длин</w:t>
      </w:r>
      <w:r>
        <w:rPr>
          <w:rFonts w:ascii="Times New Roman" w:eastAsia="Times New Roman" w:hAnsi="Times New Roman"/>
        </w:rPr>
        <w:t xml:space="preserve">у </w:t>
      </w:r>
      <w:r>
        <w:rPr>
          <w:rFonts w:ascii="Times New Roman" w:eastAsia="Times New Roman" w:hAnsi="Times New Roman"/>
          <w:spacing w:val="1"/>
        </w:rPr>
        <w:t>кодовог</w:t>
      </w:r>
      <w:r>
        <w:rPr>
          <w:rFonts w:ascii="Times New Roman" w:eastAsia="Times New Roman" w:hAnsi="Times New Roman"/>
        </w:rPr>
        <w:t xml:space="preserve">о </w:t>
      </w:r>
      <w:r>
        <w:rPr>
          <w:rFonts w:ascii="Times New Roman" w:eastAsia="Times New Roman" w:hAnsi="Times New Roman"/>
          <w:spacing w:val="1"/>
        </w:rPr>
        <w:t>слов</w:t>
      </w:r>
      <w:r>
        <w:rPr>
          <w:rFonts w:ascii="Times New Roman" w:eastAsia="Times New Roman" w:hAnsi="Times New Roman"/>
        </w:rPr>
        <w:t xml:space="preserve">а </w:t>
      </w:r>
      <w:r>
        <w:rPr>
          <w:rFonts w:ascii="Times New Roman" w:eastAsia="Times New Roman" w:hAnsi="Times New Roman"/>
          <w:spacing w:val="1"/>
        </w:rPr>
        <w:t>п</w:t>
      </w:r>
      <w:r>
        <w:rPr>
          <w:rFonts w:ascii="Times New Roman" w:eastAsia="Times New Roman" w:hAnsi="Times New Roman"/>
        </w:rPr>
        <w:t xml:space="preserve">о </w:t>
      </w:r>
      <w:r>
        <w:rPr>
          <w:rFonts w:ascii="Times New Roman" w:eastAsia="Times New Roman" w:hAnsi="Times New Roman"/>
          <w:spacing w:val="1"/>
        </w:rPr>
        <w:t>заданны</w:t>
      </w:r>
      <w:r>
        <w:rPr>
          <w:rFonts w:ascii="Times New Roman" w:eastAsia="Times New Roman" w:hAnsi="Times New Roman"/>
        </w:rPr>
        <w:t xml:space="preserve">м </w:t>
      </w:r>
      <w:r>
        <w:rPr>
          <w:rFonts w:ascii="Times New Roman" w:eastAsia="Times New Roman" w:hAnsi="Times New Roman"/>
          <w:spacing w:val="1"/>
        </w:rPr>
        <w:t>алфавиту кодируемог</w:t>
      </w:r>
      <w:r>
        <w:rPr>
          <w:rFonts w:ascii="Times New Roman" w:eastAsia="Times New Roman" w:hAnsi="Times New Roman"/>
        </w:rPr>
        <w:t>о</w:t>
      </w:r>
      <w:r>
        <w:rPr>
          <w:rFonts w:ascii="Times New Roman" w:eastAsia="Times New Roman" w:hAnsi="Times New Roman"/>
          <w:spacing w:val="1"/>
        </w:rPr>
        <w:t xml:space="preserve"> текст</w:t>
      </w:r>
      <w:r>
        <w:rPr>
          <w:rFonts w:ascii="Times New Roman" w:eastAsia="Times New Roman" w:hAnsi="Times New Roman"/>
        </w:rPr>
        <w:t xml:space="preserve">а и </w:t>
      </w:r>
      <w:r>
        <w:rPr>
          <w:rFonts w:ascii="Times New Roman" w:eastAsia="Times New Roman" w:hAnsi="Times New Roman"/>
          <w:spacing w:val="1"/>
        </w:rPr>
        <w:t>кодовом</w:t>
      </w:r>
      <w:r>
        <w:rPr>
          <w:rFonts w:ascii="Times New Roman" w:eastAsia="Times New Roman" w:hAnsi="Times New Roman"/>
        </w:rPr>
        <w:t xml:space="preserve">у </w:t>
      </w:r>
      <w:r>
        <w:rPr>
          <w:rFonts w:ascii="Times New Roman" w:eastAsia="Times New Roman" w:hAnsi="Times New Roman"/>
          <w:spacing w:val="1"/>
        </w:rPr>
        <w:t>алфавит</w:t>
      </w:r>
      <w:r>
        <w:rPr>
          <w:rFonts w:ascii="Times New Roman" w:eastAsia="Times New Roman" w:hAnsi="Times New Roman"/>
        </w:rPr>
        <w:t>у(</w:t>
      </w:r>
      <w:r>
        <w:rPr>
          <w:rFonts w:ascii="Times New Roman" w:eastAsia="Times New Roman" w:hAnsi="Times New Roman"/>
          <w:spacing w:val="1"/>
        </w:rPr>
        <w:t>дл</w:t>
      </w:r>
      <w:r>
        <w:rPr>
          <w:rFonts w:ascii="Times New Roman" w:eastAsia="Times New Roman" w:hAnsi="Times New Roman"/>
        </w:rPr>
        <w:t xml:space="preserve">я  </w:t>
      </w:r>
      <w:r>
        <w:rPr>
          <w:rFonts w:ascii="Times New Roman" w:eastAsia="Times New Roman" w:hAnsi="Times New Roman"/>
          <w:spacing w:val="1"/>
        </w:rPr>
        <w:t>кодовог</w:t>
      </w:r>
      <w:r>
        <w:rPr>
          <w:rFonts w:ascii="Times New Roman" w:eastAsia="Times New Roman" w:hAnsi="Times New Roman"/>
        </w:rPr>
        <w:t xml:space="preserve">о </w:t>
      </w:r>
      <w:r>
        <w:rPr>
          <w:rFonts w:ascii="Times New Roman" w:eastAsia="Times New Roman" w:hAnsi="Times New Roman"/>
          <w:spacing w:val="1"/>
        </w:rPr>
        <w:t>алфавит</w:t>
      </w:r>
      <w:r>
        <w:rPr>
          <w:rFonts w:ascii="Times New Roman" w:eastAsia="Times New Roman" w:hAnsi="Times New Roman"/>
        </w:rPr>
        <w:t xml:space="preserve">а </w:t>
      </w:r>
      <w:r>
        <w:rPr>
          <w:rFonts w:ascii="Times New Roman" w:eastAsia="Times New Roman" w:hAnsi="Times New Roman"/>
          <w:spacing w:val="1"/>
        </w:rPr>
        <w:t>и</w:t>
      </w:r>
      <w:r>
        <w:rPr>
          <w:rFonts w:ascii="Times New Roman" w:eastAsia="Times New Roman" w:hAnsi="Times New Roman"/>
        </w:rPr>
        <w:t xml:space="preserve">з </w:t>
      </w:r>
      <w:r>
        <w:rPr>
          <w:rFonts w:ascii="Times New Roman" w:eastAsia="Times New Roman" w:hAnsi="Times New Roman"/>
          <w:spacing w:val="1"/>
        </w:rPr>
        <w:t xml:space="preserve">2, </w:t>
      </w:r>
      <w:r>
        <w:rPr>
          <w:rFonts w:ascii="Times New Roman" w:eastAsia="Times New Roman" w:hAnsi="Times New Roman"/>
        </w:rPr>
        <w:t xml:space="preserve">3 </w:t>
      </w:r>
      <w:r>
        <w:rPr>
          <w:rFonts w:ascii="Times New Roman" w:eastAsia="Times New Roman" w:hAnsi="Times New Roman"/>
          <w:spacing w:val="1"/>
        </w:rPr>
        <w:t>ил</w:t>
      </w:r>
      <w:r>
        <w:rPr>
          <w:rFonts w:ascii="Times New Roman" w:eastAsia="Times New Roman" w:hAnsi="Times New Roman"/>
        </w:rPr>
        <w:t xml:space="preserve">и 4 </w:t>
      </w:r>
      <w:r>
        <w:rPr>
          <w:rFonts w:ascii="Times New Roman" w:eastAsia="Times New Roman" w:hAnsi="Times New Roman"/>
          <w:spacing w:val="1"/>
        </w:rPr>
        <w:t>символов)</w:t>
      </w:r>
      <w:r>
        <w:rPr>
          <w:rFonts w:ascii="Times New Roman" w:eastAsia="Times New Roman" w:hAnsi="Times New Roman"/>
        </w:rPr>
        <w:t>;</w:t>
      </w:r>
    </w:p>
    <w:p w:rsidR="00A51F8C" w:rsidRDefault="001F6068">
      <w:pPr>
        <w:pStyle w:val="afffe"/>
        <w:numPr>
          <w:ilvl w:val="0"/>
          <w:numId w:val="61"/>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определят</w:t>
      </w:r>
      <w:r>
        <w:rPr>
          <w:rFonts w:ascii="Times New Roman" w:eastAsia="Times New Roman" w:hAnsi="Times New Roman"/>
        </w:rPr>
        <w:t xml:space="preserve">ь </w:t>
      </w:r>
      <w:r>
        <w:rPr>
          <w:rFonts w:ascii="Times New Roman" w:eastAsia="Times New Roman" w:hAnsi="Times New Roman"/>
          <w:spacing w:val="1"/>
        </w:rPr>
        <w:t>длин</w:t>
      </w:r>
      <w:r>
        <w:rPr>
          <w:rFonts w:ascii="Times New Roman" w:eastAsia="Times New Roman" w:hAnsi="Times New Roman"/>
        </w:rPr>
        <w:t xml:space="preserve">у </w:t>
      </w:r>
      <w:r>
        <w:rPr>
          <w:rFonts w:ascii="Times New Roman" w:eastAsia="Times New Roman" w:hAnsi="Times New Roman"/>
          <w:spacing w:val="1"/>
        </w:rPr>
        <w:t>кодово</w:t>
      </w:r>
      <w:r>
        <w:rPr>
          <w:rFonts w:ascii="Times New Roman" w:eastAsia="Times New Roman" w:hAnsi="Times New Roman"/>
        </w:rPr>
        <w:t xml:space="preserve">й </w:t>
      </w:r>
      <w:r>
        <w:rPr>
          <w:rFonts w:ascii="Times New Roman" w:eastAsia="Times New Roman" w:hAnsi="Times New Roman"/>
          <w:spacing w:val="1"/>
        </w:rPr>
        <w:t>последовательност</w:t>
      </w:r>
      <w:r>
        <w:rPr>
          <w:rFonts w:ascii="Times New Roman" w:eastAsia="Times New Roman" w:hAnsi="Times New Roman"/>
        </w:rPr>
        <w:t xml:space="preserve">и </w:t>
      </w:r>
      <w:r>
        <w:rPr>
          <w:rFonts w:ascii="Times New Roman" w:eastAsia="Times New Roman" w:hAnsi="Times New Roman"/>
          <w:spacing w:val="1"/>
        </w:rPr>
        <w:t>п</w:t>
      </w:r>
      <w:r>
        <w:rPr>
          <w:rFonts w:ascii="Times New Roman" w:eastAsia="Times New Roman" w:hAnsi="Times New Roman"/>
        </w:rPr>
        <w:t xml:space="preserve">о </w:t>
      </w:r>
      <w:r>
        <w:rPr>
          <w:rFonts w:ascii="Times New Roman" w:eastAsia="Times New Roman" w:hAnsi="Times New Roman"/>
          <w:spacing w:val="1"/>
        </w:rPr>
        <w:t>длин</w:t>
      </w:r>
      <w:r>
        <w:rPr>
          <w:rFonts w:ascii="Times New Roman" w:eastAsia="Times New Roman" w:hAnsi="Times New Roman"/>
        </w:rPr>
        <w:t xml:space="preserve">е </w:t>
      </w:r>
      <w:r>
        <w:rPr>
          <w:rFonts w:ascii="Times New Roman" w:eastAsia="Times New Roman" w:hAnsi="Times New Roman"/>
          <w:spacing w:val="1"/>
        </w:rPr>
        <w:t>исходного текст</w:t>
      </w:r>
      <w:r>
        <w:rPr>
          <w:rFonts w:ascii="Times New Roman" w:eastAsia="Times New Roman" w:hAnsi="Times New Roman"/>
        </w:rPr>
        <w:t xml:space="preserve">а и </w:t>
      </w:r>
      <w:r>
        <w:rPr>
          <w:rFonts w:ascii="Times New Roman" w:eastAsia="Times New Roman" w:hAnsi="Times New Roman"/>
          <w:spacing w:val="1"/>
        </w:rPr>
        <w:t>кодово</w:t>
      </w:r>
      <w:r>
        <w:rPr>
          <w:rFonts w:ascii="Times New Roman" w:eastAsia="Times New Roman" w:hAnsi="Times New Roman"/>
        </w:rPr>
        <w:t xml:space="preserve">й </w:t>
      </w:r>
      <w:r>
        <w:rPr>
          <w:rFonts w:ascii="Times New Roman" w:eastAsia="Times New Roman" w:hAnsi="Times New Roman"/>
          <w:spacing w:val="1"/>
        </w:rPr>
        <w:t>таблиц</w:t>
      </w:r>
      <w:r>
        <w:rPr>
          <w:rFonts w:ascii="Times New Roman" w:eastAsia="Times New Roman" w:hAnsi="Times New Roman"/>
        </w:rPr>
        <w:t xml:space="preserve">е </w:t>
      </w:r>
      <w:r>
        <w:rPr>
          <w:rFonts w:ascii="Times New Roman" w:eastAsia="Times New Roman" w:hAnsi="Times New Roman"/>
          <w:spacing w:val="1"/>
        </w:rPr>
        <w:t>равномерног</w:t>
      </w:r>
      <w:r>
        <w:rPr>
          <w:rFonts w:ascii="Times New Roman" w:eastAsia="Times New Roman" w:hAnsi="Times New Roman"/>
        </w:rPr>
        <w:t xml:space="preserve">о </w:t>
      </w:r>
      <w:r>
        <w:rPr>
          <w:rFonts w:ascii="Times New Roman" w:eastAsia="Times New Roman" w:hAnsi="Times New Roman"/>
          <w:spacing w:val="1"/>
        </w:rPr>
        <w:t>ко</w:t>
      </w:r>
      <w:r>
        <w:rPr>
          <w:rFonts w:ascii="Times New Roman" w:eastAsia="Times New Roman" w:hAnsi="Times New Roman"/>
          <w:spacing w:val="2"/>
        </w:rPr>
        <w:t>д</w:t>
      </w:r>
      <w:r>
        <w:rPr>
          <w:rFonts w:ascii="Times New Roman" w:eastAsia="Times New Roman" w:hAnsi="Times New Roman"/>
          <w:spacing w:val="1"/>
        </w:rPr>
        <w:t>а</w:t>
      </w:r>
      <w:r>
        <w:rPr>
          <w:rFonts w:ascii="Times New Roman" w:eastAsia="Times New Roman" w:hAnsi="Times New Roman"/>
        </w:rPr>
        <w:t>;</w:t>
      </w:r>
    </w:p>
    <w:p w:rsidR="00A51F8C" w:rsidRDefault="001F6068">
      <w:pPr>
        <w:pStyle w:val="afffe"/>
        <w:numPr>
          <w:ilvl w:val="0"/>
          <w:numId w:val="61"/>
        </w:numPr>
        <w:tabs>
          <w:tab w:val="left" w:pos="820"/>
          <w:tab w:val="left" w:pos="993"/>
        </w:tabs>
        <w:ind w:left="0" w:firstLine="709"/>
        <w:jc w:val="both"/>
      </w:pPr>
      <w:r>
        <w:rPr>
          <w:rFonts w:ascii="Times New Roman" w:eastAsia="Times New Roman" w:hAnsi="Times New Roman"/>
          <w:spacing w:val="1"/>
        </w:rPr>
        <w:lastRenderedPageBreak/>
        <w:t>записыват</w:t>
      </w:r>
      <w:r>
        <w:rPr>
          <w:rFonts w:ascii="Times New Roman" w:eastAsia="Times New Roman" w:hAnsi="Times New Roman"/>
        </w:rPr>
        <w:t xml:space="preserve">ь в </w:t>
      </w:r>
      <w:r>
        <w:rPr>
          <w:rFonts w:ascii="Times New Roman" w:eastAsia="Times New Roman" w:hAnsi="Times New Roman"/>
          <w:spacing w:val="1"/>
        </w:rPr>
        <w:t>двоично</w:t>
      </w:r>
      <w:r>
        <w:rPr>
          <w:rFonts w:ascii="Times New Roman" w:eastAsia="Times New Roman" w:hAnsi="Times New Roman"/>
        </w:rPr>
        <w:t xml:space="preserve">й </w:t>
      </w:r>
      <w:r>
        <w:rPr>
          <w:rFonts w:ascii="Times New Roman" w:eastAsia="Times New Roman" w:hAnsi="Times New Roman"/>
          <w:spacing w:val="1"/>
        </w:rPr>
        <w:t>систем</w:t>
      </w:r>
      <w:r>
        <w:rPr>
          <w:rFonts w:ascii="Times New Roman" w:eastAsia="Times New Roman" w:hAnsi="Times New Roman"/>
        </w:rPr>
        <w:t xml:space="preserve">е </w:t>
      </w:r>
      <w:r>
        <w:rPr>
          <w:rFonts w:ascii="Times New Roman" w:eastAsia="Times New Roman" w:hAnsi="Times New Roman"/>
          <w:spacing w:val="1"/>
        </w:rPr>
        <w:t>целы</w:t>
      </w:r>
      <w:r>
        <w:rPr>
          <w:rFonts w:ascii="Times New Roman" w:eastAsia="Times New Roman" w:hAnsi="Times New Roman"/>
        </w:rPr>
        <w:t xml:space="preserve">е </w:t>
      </w:r>
      <w:r>
        <w:rPr>
          <w:rFonts w:ascii="Times New Roman" w:eastAsia="Times New Roman" w:hAnsi="Times New Roman"/>
          <w:spacing w:val="1"/>
        </w:rPr>
        <w:t>числ</w:t>
      </w:r>
      <w:r>
        <w:rPr>
          <w:rFonts w:ascii="Times New Roman" w:eastAsia="Times New Roman" w:hAnsi="Times New Roman"/>
        </w:rPr>
        <w:t xml:space="preserve">а </w:t>
      </w:r>
      <w:r>
        <w:rPr>
          <w:rFonts w:ascii="Times New Roman" w:eastAsia="Times New Roman" w:hAnsi="Times New Roman"/>
          <w:spacing w:val="1"/>
        </w:rPr>
        <w:t>о</w:t>
      </w:r>
      <w:r>
        <w:rPr>
          <w:rFonts w:ascii="Times New Roman" w:eastAsia="Times New Roman" w:hAnsi="Times New Roman"/>
        </w:rPr>
        <w:t xml:space="preserve">т 0 </w:t>
      </w:r>
      <w:r>
        <w:rPr>
          <w:rFonts w:ascii="Times New Roman" w:eastAsia="Times New Roman" w:hAnsi="Times New Roman"/>
          <w:spacing w:val="1"/>
        </w:rPr>
        <w:t>д</w:t>
      </w:r>
      <w:r>
        <w:rPr>
          <w:rFonts w:ascii="Times New Roman" w:eastAsia="Times New Roman" w:hAnsi="Times New Roman"/>
        </w:rPr>
        <w:t xml:space="preserve">о </w:t>
      </w:r>
      <w:r>
        <w:rPr>
          <w:rFonts w:ascii="Times New Roman" w:eastAsia="Times New Roman" w:hAnsi="Times New Roman"/>
          <w:spacing w:val="1"/>
        </w:rPr>
        <w:t>1024</w:t>
      </w:r>
      <w:r>
        <w:rPr>
          <w:rFonts w:ascii="Times New Roman" w:eastAsia="Times New Roman" w:hAnsi="Times New Roman"/>
        </w:rPr>
        <w:t xml:space="preserve">; </w:t>
      </w:r>
      <w:r>
        <w:rPr>
          <w:rFonts w:ascii="Times New Roman" w:eastAsia="Times New Roman" w:hAnsi="Times New Roman"/>
          <w:spacing w:val="1"/>
        </w:rPr>
        <w:t>переводит</w:t>
      </w:r>
      <w:r>
        <w:rPr>
          <w:rFonts w:ascii="Times New Roman" w:eastAsia="Times New Roman" w:hAnsi="Times New Roman"/>
        </w:rPr>
        <w:t>ь</w:t>
      </w:r>
      <w:r>
        <w:rPr>
          <w:rFonts w:ascii="Times New Roman" w:eastAsia="Times New Roman" w:hAnsi="Times New Roman"/>
          <w:spacing w:val="1"/>
        </w:rPr>
        <w:t xml:space="preserve"> заданно</w:t>
      </w:r>
      <w:r>
        <w:rPr>
          <w:rFonts w:ascii="Times New Roman" w:eastAsia="Times New Roman" w:hAnsi="Times New Roman"/>
        </w:rPr>
        <w:t xml:space="preserve">е </w:t>
      </w:r>
      <w:r>
        <w:rPr>
          <w:rFonts w:ascii="Times New Roman" w:eastAsia="Times New Roman" w:hAnsi="Times New Roman"/>
          <w:spacing w:val="1"/>
        </w:rPr>
        <w:t>натурально</w:t>
      </w:r>
      <w:r>
        <w:rPr>
          <w:rFonts w:ascii="Times New Roman" w:eastAsia="Times New Roman" w:hAnsi="Times New Roman"/>
        </w:rPr>
        <w:t xml:space="preserve">е </w:t>
      </w:r>
      <w:r>
        <w:rPr>
          <w:rFonts w:ascii="Times New Roman" w:eastAsia="Times New Roman" w:hAnsi="Times New Roman"/>
          <w:spacing w:val="1"/>
        </w:rPr>
        <w:t>числ</w:t>
      </w:r>
      <w:r>
        <w:rPr>
          <w:rFonts w:ascii="Times New Roman" w:eastAsia="Times New Roman" w:hAnsi="Times New Roman"/>
        </w:rPr>
        <w:t xml:space="preserve">о </w:t>
      </w:r>
      <w:r>
        <w:rPr>
          <w:rFonts w:ascii="Times New Roman" w:eastAsia="Times New Roman" w:hAnsi="Times New Roman"/>
          <w:spacing w:val="1"/>
        </w:rPr>
        <w:t>и</w:t>
      </w:r>
      <w:r>
        <w:rPr>
          <w:rFonts w:ascii="Times New Roman" w:eastAsia="Times New Roman" w:hAnsi="Times New Roman"/>
        </w:rPr>
        <w:t xml:space="preserve">з </w:t>
      </w:r>
      <w:r>
        <w:rPr>
          <w:rFonts w:ascii="Times New Roman" w:eastAsia="Times New Roman" w:hAnsi="Times New Roman"/>
          <w:spacing w:val="1"/>
        </w:rPr>
        <w:t>десятично</w:t>
      </w:r>
      <w:r>
        <w:rPr>
          <w:rFonts w:ascii="Times New Roman" w:eastAsia="Times New Roman" w:hAnsi="Times New Roman"/>
        </w:rPr>
        <w:t>й</w:t>
      </w:r>
      <w:r>
        <w:rPr>
          <w:rFonts w:ascii="Times New Roman" w:eastAsia="Times New Roman" w:hAnsi="Times New Roman"/>
          <w:spacing w:val="1"/>
        </w:rPr>
        <w:t xml:space="preserve"> запис</w:t>
      </w:r>
      <w:r>
        <w:rPr>
          <w:rFonts w:ascii="Times New Roman" w:eastAsia="Times New Roman" w:hAnsi="Times New Roman"/>
        </w:rPr>
        <w:t xml:space="preserve">и в </w:t>
      </w:r>
      <w:r>
        <w:rPr>
          <w:rFonts w:ascii="Times New Roman" w:eastAsia="Times New Roman" w:hAnsi="Times New Roman"/>
          <w:spacing w:val="1"/>
        </w:rPr>
        <w:t>двоичну</w:t>
      </w:r>
      <w:r>
        <w:rPr>
          <w:rFonts w:ascii="Times New Roman" w:eastAsia="Times New Roman" w:hAnsi="Times New Roman"/>
        </w:rPr>
        <w:t xml:space="preserve">ю и </w:t>
      </w:r>
      <w:r>
        <w:rPr>
          <w:rFonts w:ascii="Times New Roman" w:eastAsia="Times New Roman" w:hAnsi="Times New Roman"/>
          <w:spacing w:val="1"/>
        </w:rPr>
        <w:t>и</w:t>
      </w:r>
      <w:r>
        <w:rPr>
          <w:rFonts w:ascii="Times New Roman" w:eastAsia="Times New Roman" w:hAnsi="Times New Roman"/>
        </w:rPr>
        <w:t xml:space="preserve">з </w:t>
      </w:r>
      <w:r>
        <w:rPr>
          <w:rFonts w:ascii="Times New Roman" w:eastAsia="Times New Roman" w:hAnsi="Times New Roman"/>
          <w:spacing w:val="1"/>
        </w:rPr>
        <w:t>двоично</w:t>
      </w:r>
      <w:r>
        <w:rPr>
          <w:rFonts w:ascii="Times New Roman" w:eastAsia="Times New Roman" w:hAnsi="Times New Roman"/>
        </w:rPr>
        <w:t xml:space="preserve">й в </w:t>
      </w:r>
      <w:r>
        <w:rPr>
          <w:rFonts w:ascii="Times New Roman" w:eastAsia="Times New Roman" w:hAnsi="Times New Roman"/>
          <w:spacing w:val="1"/>
        </w:rPr>
        <w:t>десятичную</w:t>
      </w:r>
      <w:r>
        <w:rPr>
          <w:rFonts w:ascii="Times New Roman" w:eastAsia="Times New Roman" w:hAnsi="Times New Roman"/>
        </w:rPr>
        <w:t>;</w:t>
      </w:r>
      <w:r>
        <w:rPr>
          <w:rFonts w:ascii="Times New Roman" w:eastAsia="Times New Roman" w:hAnsi="Times New Roman"/>
          <w:spacing w:val="1"/>
        </w:rPr>
        <w:t>сравниват</w:t>
      </w:r>
      <w:r>
        <w:rPr>
          <w:rFonts w:ascii="Times New Roman" w:eastAsia="Times New Roman" w:hAnsi="Times New Roman"/>
        </w:rPr>
        <w:t xml:space="preserve">ь </w:t>
      </w:r>
      <w:r>
        <w:rPr>
          <w:rFonts w:ascii="Times New Roman" w:eastAsia="Times New Roman" w:hAnsi="Times New Roman"/>
          <w:spacing w:val="1"/>
        </w:rPr>
        <w:t>числ</w:t>
      </w:r>
      <w:r>
        <w:rPr>
          <w:rFonts w:ascii="Times New Roman" w:eastAsia="Times New Roman" w:hAnsi="Times New Roman"/>
        </w:rPr>
        <w:t xml:space="preserve">а в </w:t>
      </w:r>
      <w:r>
        <w:rPr>
          <w:rFonts w:ascii="Times New Roman" w:eastAsia="Times New Roman" w:hAnsi="Times New Roman"/>
          <w:spacing w:val="1"/>
        </w:rPr>
        <w:t>двоичной записи</w:t>
      </w:r>
      <w:r>
        <w:rPr>
          <w:rFonts w:ascii="Times New Roman" w:eastAsia="Times New Roman" w:hAnsi="Times New Roman"/>
        </w:rPr>
        <w:t>;</w:t>
      </w:r>
      <w:r>
        <w:rPr>
          <w:rFonts w:ascii="Times New Roman" w:eastAsia="Times New Roman" w:hAnsi="Times New Roman"/>
          <w:spacing w:val="1"/>
        </w:rPr>
        <w:t>складыват</w:t>
      </w:r>
      <w:r>
        <w:rPr>
          <w:rFonts w:ascii="Times New Roman" w:eastAsia="Times New Roman" w:hAnsi="Times New Roman"/>
        </w:rPr>
        <w:t xml:space="preserve">ь и </w:t>
      </w:r>
      <w:r>
        <w:rPr>
          <w:rFonts w:ascii="Times New Roman" w:eastAsia="Times New Roman" w:hAnsi="Times New Roman"/>
          <w:spacing w:val="1"/>
        </w:rPr>
        <w:t>вычитат</w:t>
      </w:r>
      <w:r>
        <w:rPr>
          <w:rFonts w:ascii="Times New Roman" w:eastAsia="Times New Roman" w:hAnsi="Times New Roman"/>
        </w:rPr>
        <w:t>ь</w:t>
      </w:r>
      <w:r>
        <w:rPr>
          <w:rFonts w:ascii="Times New Roman" w:eastAsia="Times New Roman" w:hAnsi="Times New Roman"/>
          <w:spacing w:val="1"/>
        </w:rPr>
        <w:t>числа</w:t>
      </w:r>
      <w:r>
        <w:rPr>
          <w:rFonts w:ascii="Times New Roman" w:eastAsia="Times New Roman" w:hAnsi="Times New Roman"/>
        </w:rPr>
        <w:t>,</w:t>
      </w:r>
      <w:r>
        <w:rPr>
          <w:rFonts w:ascii="Times New Roman" w:eastAsia="Times New Roman" w:hAnsi="Times New Roman"/>
          <w:spacing w:val="1"/>
        </w:rPr>
        <w:t>записанны</w:t>
      </w:r>
      <w:r>
        <w:rPr>
          <w:rFonts w:ascii="Times New Roman" w:eastAsia="Times New Roman" w:hAnsi="Times New Roman"/>
        </w:rPr>
        <w:t xml:space="preserve">е в </w:t>
      </w:r>
      <w:r>
        <w:rPr>
          <w:rFonts w:ascii="Times New Roman" w:eastAsia="Times New Roman" w:hAnsi="Times New Roman"/>
          <w:spacing w:val="1"/>
        </w:rPr>
        <w:t>двоично</w:t>
      </w:r>
      <w:r>
        <w:rPr>
          <w:rFonts w:ascii="Times New Roman" w:eastAsia="Times New Roman" w:hAnsi="Times New Roman"/>
        </w:rPr>
        <w:t xml:space="preserve">й </w:t>
      </w:r>
      <w:r>
        <w:rPr>
          <w:rFonts w:ascii="Times New Roman" w:eastAsia="Times New Roman" w:hAnsi="Times New Roman"/>
          <w:spacing w:val="1"/>
        </w:rPr>
        <w:t>систем</w:t>
      </w:r>
      <w:r>
        <w:rPr>
          <w:rFonts w:ascii="Times New Roman" w:eastAsia="Times New Roman" w:hAnsi="Times New Roman"/>
        </w:rPr>
        <w:t xml:space="preserve">е </w:t>
      </w:r>
      <w:r>
        <w:rPr>
          <w:rFonts w:ascii="Times New Roman" w:eastAsia="Times New Roman" w:hAnsi="Times New Roman"/>
          <w:spacing w:val="1"/>
        </w:rPr>
        <w:t>счисления</w:t>
      </w:r>
      <w:r>
        <w:rPr>
          <w:rFonts w:ascii="Times New Roman" w:eastAsia="Times New Roman" w:hAnsi="Times New Roman"/>
        </w:rPr>
        <w:t>;</w:t>
      </w:r>
    </w:p>
    <w:p w:rsidR="00A51F8C" w:rsidRDefault="001F6068">
      <w:pPr>
        <w:pStyle w:val="afffe"/>
        <w:numPr>
          <w:ilvl w:val="0"/>
          <w:numId w:val="61"/>
        </w:numPr>
        <w:tabs>
          <w:tab w:val="left" w:pos="820"/>
          <w:tab w:val="left" w:pos="993"/>
          <w:tab w:val="left" w:pos="1960"/>
        </w:tabs>
        <w:ind w:left="0" w:firstLine="709"/>
        <w:jc w:val="both"/>
      </w:pPr>
      <w:r>
        <w:rPr>
          <w:rFonts w:ascii="Times New Roman" w:eastAsia="Times New Roman" w:hAnsi="Times New Roman"/>
          <w:spacing w:val="1"/>
        </w:rPr>
        <w:t>записыват</w:t>
      </w:r>
      <w:r>
        <w:rPr>
          <w:rFonts w:ascii="Times New Roman" w:eastAsia="Times New Roman" w:hAnsi="Times New Roman"/>
        </w:rPr>
        <w:t xml:space="preserve">ь </w:t>
      </w:r>
      <w:r>
        <w:rPr>
          <w:rFonts w:ascii="Times New Roman" w:eastAsia="Times New Roman" w:hAnsi="Times New Roman"/>
          <w:spacing w:val="1"/>
        </w:rPr>
        <w:t>логически</w:t>
      </w:r>
      <w:r>
        <w:rPr>
          <w:rFonts w:ascii="Times New Roman" w:eastAsia="Times New Roman" w:hAnsi="Times New Roman"/>
        </w:rPr>
        <w:t xml:space="preserve">е </w:t>
      </w:r>
      <w:r>
        <w:rPr>
          <w:rFonts w:ascii="Times New Roman" w:eastAsia="Times New Roman" w:hAnsi="Times New Roman"/>
          <w:spacing w:val="1"/>
        </w:rPr>
        <w:t>выражени</w:t>
      </w:r>
      <w:r>
        <w:rPr>
          <w:rFonts w:ascii="Times New Roman" w:eastAsia="Times New Roman" w:hAnsi="Times New Roman"/>
        </w:rPr>
        <w:t xml:space="preserve">я </w:t>
      </w:r>
      <w:r>
        <w:rPr>
          <w:rFonts w:ascii="Times New Roman" w:eastAsia="Times New Roman" w:hAnsi="Times New Roman"/>
          <w:spacing w:val="1"/>
        </w:rPr>
        <w:t>составленны</w:t>
      </w:r>
      <w:r>
        <w:rPr>
          <w:rFonts w:ascii="Times New Roman" w:eastAsia="Times New Roman" w:hAnsi="Times New Roman"/>
        </w:rPr>
        <w:t xml:space="preserve">е с </w:t>
      </w:r>
      <w:r>
        <w:rPr>
          <w:rFonts w:ascii="Times New Roman" w:eastAsia="Times New Roman" w:hAnsi="Times New Roman"/>
          <w:spacing w:val="1"/>
        </w:rPr>
        <w:t>помощью операци</w:t>
      </w:r>
      <w:r>
        <w:rPr>
          <w:rFonts w:ascii="Times New Roman" w:eastAsia="Times New Roman" w:hAnsi="Times New Roman"/>
        </w:rPr>
        <w:t xml:space="preserve">й </w:t>
      </w:r>
      <w:r>
        <w:rPr>
          <w:rFonts w:ascii="Times New Roman" w:eastAsia="Times New Roman" w:hAnsi="Times New Roman"/>
          <w:spacing w:val="1"/>
        </w:rPr>
        <w:t>«и»</w:t>
      </w:r>
      <w:r>
        <w:rPr>
          <w:rFonts w:ascii="Times New Roman" w:eastAsia="Times New Roman" w:hAnsi="Times New Roman"/>
        </w:rPr>
        <w:t xml:space="preserve">, </w:t>
      </w:r>
      <w:r>
        <w:rPr>
          <w:rFonts w:ascii="Times New Roman" w:eastAsia="Times New Roman" w:hAnsi="Times New Roman"/>
          <w:spacing w:val="1"/>
        </w:rPr>
        <w:t>«или»</w:t>
      </w:r>
      <w:r>
        <w:rPr>
          <w:rFonts w:ascii="Times New Roman" w:eastAsia="Times New Roman" w:hAnsi="Times New Roman"/>
        </w:rPr>
        <w:t xml:space="preserve">, </w:t>
      </w:r>
      <w:r>
        <w:rPr>
          <w:rFonts w:ascii="Times New Roman" w:eastAsia="Times New Roman" w:hAnsi="Times New Roman"/>
          <w:spacing w:val="1"/>
        </w:rPr>
        <w:t>«не</w:t>
      </w:r>
      <w:r>
        <w:rPr>
          <w:rFonts w:ascii="Times New Roman" w:eastAsia="Times New Roman" w:hAnsi="Times New Roman"/>
        </w:rPr>
        <w:t xml:space="preserve">» и </w:t>
      </w:r>
      <w:r>
        <w:rPr>
          <w:rFonts w:ascii="Times New Roman" w:eastAsia="Times New Roman" w:hAnsi="Times New Roman"/>
          <w:spacing w:val="1"/>
        </w:rPr>
        <w:t>скобок</w:t>
      </w:r>
      <w:r>
        <w:rPr>
          <w:rFonts w:ascii="Times New Roman" w:eastAsia="Times New Roman" w:hAnsi="Times New Roman"/>
        </w:rPr>
        <w:t xml:space="preserve">, </w:t>
      </w:r>
      <w:r>
        <w:rPr>
          <w:rFonts w:ascii="Times New Roman" w:eastAsia="Times New Roman" w:hAnsi="Times New Roman"/>
          <w:spacing w:val="1"/>
        </w:rPr>
        <w:t>определят</w:t>
      </w:r>
      <w:r>
        <w:rPr>
          <w:rFonts w:ascii="Times New Roman" w:eastAsia="Times New Roman" w:hAnsi="Times New Roman"/>
        </w:rPr>
        <w:t xml:space="preserve">ь </w:t>
      </w:r>
      <w:r>
        <w:rPr>
          <w:rFonts w:ascii="Times New Roman" w:eastAsia="Times New Roman" w:hAnsi="Times New Roman"/>
          <w:spacing w:val="1"/>
        </w:rPr>
        <w:t>истинно</w:t>
      </w:r>
      <w:r>
        <w:rPr>
          <w:rFonts w:ascii="Times New Roman" w:eastAsia="Times New Roman" w:hAnsi="Times New Roman"/>
        </w:rPr>
        <w:t>с</w:t>
      </w:r>
      <w:r>
        <w:rPr>
          <w:rFonts w:ascii="Times New Roman" w:eastAsia="Times New Roman" w:hAnsi="Times New Roman"/>
          <w:spacing w:val="1"/>
        </w:rPr>
        <w:t>ть таког</w:t>
      </w:r>
      <w:r>
        <w:rPr>
          <w:rFonts w:ascii="Times New Roman" w:eastAsia="Times New Roman" w:hAnsi="Times New Roman"/>
        </w:rPr>
        <w:t xml:space="preserve">о </w:t>
      </w:r>
      <w:r>
        <w:rPr>
          <w:rFonts w:ascii="Times New Roman" w:eastAsia="Times New Roman" w:hAnsi="Times New Roman"/>
          <w:spacing w:val="1"/>
        </w:rPr>
        <w:t>составног</w:t>
      </w:r>
      <w:r>
        <w:rPr>
          <w:rFonts w:ascii="Times New Roman" w:eastAsia="Times New Roman" w:hAnsi="Times New Roman"/>
        </w:rPr>
        <w:t xml:space="preserve">о </w:t>
      </w:r>
      <w:r>
        <w:rPr>
          <w:rFonts w:ascii="Times New Roman" w:eastAsia="Times New Roman" w:hAnsi="Times New Roman"/>
          <w:spacing w:val="1"/>
        </w:rPr>
        <w:t>высказывания</w:t>
      </w:r>
      <w:r>
        <w:rPr>
          <w:rFonts w:ascii="Times New Roman" w:eastAsia="Times New Roman" w:hAnsi="Times New Roman"/>
        </w:rPr>
        <w:t xml:space="preserve">, </w:t>
      </w:r>
      <w:r>
        <w:rPr>
          <w:rFonts w:ascii="Times New Roman" w:eastAsia="Times New Roman" w:hAnsi="Times New Roman"/>
          <w:spacing w:val="1"/>
        </w:rPr>
        <w:t>есл</w:t>
      </w:r>
      <w:r>
        <w:rPr>
          <w:rFonts w:ascii="Times New Roman" w:eastAsia="Times New Roman" w:hAnsi="Times New Roman"/>
        </w:rPr>
        <w:t xml:space="preserve">и </w:t>
      </w:r>
      <w:r>
        <w:rPr>
          <w:rFonts w:ascii="Times New Roman" w:eastAsia="Times New Roman" w:hAnsi="Times New Roman"/>
          <w:spacing w:val="1"/>
        </w:rPr>
        <w:t>известн</w:t>
      </w:r>
      <w:r>
        <w:rPr>
          <w:rFonts w:ascii="Times New Roman" w:eastAsia="Times New Roman" w:hAnsi="Times New Roman"/>
        </w:rPr>
        <w:t xml:space="preserve">ы </w:t>
      </w:r>
      <w:r>
        <w:rPr>
          <w:rFonts w:ascii="Times New Roman" w:eastAsia="Times New Roman" w:hAnsi="Times New Roman"/>
          <w:spacing w:val="1"/>
        </w:rPr>
        <w:t>значени</w:t>
      </w:r>
      <w:r>
        <w:rPr>
          <w:rFonts w:ascii="Times New Roman" w:eastAsia="Times New Roman" w:hAnsi="Times New Roman"/>
        </w:rPr>
        <w:t xml:space="preserve">я </w:t>
      </w:r>
      <w:r>
        <w:rPr>
          <w:rFonts w:ascii="Times New Roman" w:eastAsia="Times New Roman" w:hAnsi="Times New Roman"/>
          <w:spacing w:val="1"/>
        </w:rPr>
        <w:t>истинност</w:t>
      </w:r>
      <w:r>
        <w:rPr>
          <w:rFonts w:ascii="Times New Roman" w:eastAsia="Times New Roman" w:hAnsi="Times New Roman"/>
        </w:rPr>
        <w:t xml:space="preserve">и </w:t>
      </w:r>
      <w:r>
        <w:rPr>
          <w:rFonts w:ascii="Times New Roman" w:eastAsia="Times New Roman" w:hAnsi="Times New Roman"/>
          <w:spacing w:val="1"/>
        </w:rPr>
        <w:t>входящи</w:t>
      </w:r>
      <w:r>
        <w:rPr>
          <w:rFonts w:ascii="Times New Roman" w:eastAsia="Times New Roman" w:hAnsi="Times New Roman"/>
        </w:rPr>
        <w:t xml:space="preserve">х в </w:t>
      </w:r>
      <w:r>
        <w:rPr>
          <w:rFonts w:ascii="Times New Roman" w:eastAsia="Times New Roman" w:hAnsi="Times New Roman"/>
          <w:spacing w:val="1"/>
        </w:rPr>
        <w:t>нег</w:t>
      </w:r>
      <w:r>
        <w:rPr>
          <w:rFonts w:ascii="Times New Roman" w:eastAsia="Times New Roman" w:hAnsi="Times New Roman"/>
        </w:rPr>
        <w:t xml:space="preserve">о </w:t>
      </w:r>
      <w:r>
        <w:rPr>
          <w:rFonts w:ascii="Times New Roman" w:eastAsia="Times New Roman" w:hAnsi="Times New Roman"/>
          <w:spacing w:val="1"/>
        </w:rPr>
        <w:t>элементарны</w:t>
      </w:r>
      <w:r>
        <w:rPr>
          <w:rFonts w:ascii="Times New Roman" w:eastAsia="Times New Roman" w:hAnsi="Times New Roman"/>
        </w:rPr>
        <w:t xml:space="preserve">х </w:t>
      </w:r>
      <w:r>
        <w:rPr>
          <w:rFonts w:ascii="Times New Roman" w:eastAsia="Times New Roman" w:hAnsi="Times New Roman"/>
          <w:spacing w:val="1"/>
        </w:rPr>
        <w:t>высказываний</w:t>
      </w:r>
      <w:r>
        <w:rPr>
          <w:rFonts w:ascii="Times New Roman" w:eastAsia="Times New Roman" w:hAnsi="Times New Roman"/>
        </w:rPr>
        <w:t>;</w:t>
      </w:r>
    </w:p>
    <w:p w:rsidR="00A51F8C" w:rsidRDefault="001F6068">
      <w:pPr>
        <w:pStyle w:val="afffe"/>
        <w:numPr>
          <w:ilvl w:val="0"/>
          <w:numId w:val="61"/>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определят</w:t>
      </w:r>
      <w:r>
        <w:rPr>
          <w:rFonts w:ascii="Times New Roman" w:eastAsia="Times New Roman" w:hAnsi="Times New Roman"/>
        </w:rPr>
        <w:t>ь</w:t>
      </w:r>
      <w:r>
        <w:rPr>
          <w:rFonts w:ascii="Times New Roman" w:eastAsia="Times New Roman" w:hAnsi="Times New Roman"/>
          <w:spacing w:val="1"/>
        </w:rPr>
        <w:t>к оличеств</w:t>
      </w:r>
      <w:r>
        <w:rPr>
          <w:rFonts w:ascii="Times New Roman" w:eastAsia="Times New Roman" w:hAnsi="Times New Roman"/>
        </w:rPr>
        <w:t xml:space="preserve">о </w:t>
      </w:r>
      <w:r>
        <w:rPr>
          <w:rFonts w:ascii="Times New Roman" w:eastAsia="Times New Roman" w:hAnsi="Times New Roman"/>
          <w:spacing w:val="1"/>
        </w:rPr>
        <w:t>элементо</w:t>
      </w:r>
      <w:r>
        <w:rPr>
          <w:rFonts w:ascii="Times New Roman" w:eastAsia="Times New Roman" w:hAnsi="Times New Roman"/>
        </w:rPr>
        <w:t xml:space="preserve">в в </w:t>
      </w:r>
      <w:r>
        <w:rPr>
          <w:rFonts w:ascii="Times New Roman" w:eastAsia="Times New Roman" w:hAnsi="Times New Roman"/>
          <w:spacing w:val="1"/>
        </w:rPr>
        <w:t>множествах</w:t>
      </w:r>
      <w:r>
        <w:rPr>
          <w:rFonts w:ascii="Times New Roman" w:eastAsia="Times New Roman" w:hAnsi="Times New Roman"/>
        </w:rPr>
        <w:t>,</w:t>
      </w:r>
      <w:r>
        <w:rPr>
          <w:rFonts w:ascii="Times New Roman" w:eastAsia="Times New Roman" w:hAnsi="Times New Roman"/>
          <w:spacing w:val="1"/>
        </w:rPr>
        <w:t>полученны</w:t>
      </w:r>
      <w:r>
        <w:rPr>
          <w:rFonts w:ascii="Times New Roman" w:eastAsia="Times New Roman" w:hAnsi="Times New Roman"/>
        </w:rPr>
        <w:t xml:space="preserve">х </w:t>
      </w:r>
      <w:r>
        <w:rPr>
          <w:rFonts w:ascii="Times New Roman" w:eastAsia="Times New Roman" w:hAnsi="Times New Roman"/>
          <w:spacing w:val="1"/>
        </w:rPr>
        <w:t>и</w:t>
      </w:r>
      <w:r>
        <w:rPr>
          <w:rFonts w:ascii="Times New Roman" w:eastAsia="Times New Roman" w:hAnsi="Times New Roman"/>
        </w:rPr>
        <w:t xml:space="preserve">з </w:t>
      </w:r>
      <w:r>
        <w:rPr>
          <w:rFonts w:ascii="Times New Roman" w:eastAsia="Times New Roman" w:hAnsi="Times New Roman"/>
          <w:spacing w:val="1"/>
        </w:rPr>
        <w:t>двух ил</w:t>
      </w:r>
      <w:r>
        <w:rPr>
          <w:rFonts w:ascii="Times New Roman" w:eastAsia="Times New Roman" w:hAnsi="Times New Roman"/>
        </w:rPr>
        <w:t xml:space="preserve">и </w:t>
      </w:r>
      <w:r>
        <w:rPr>
          <w:rFonts w:ascii="Times New Roman" w:eastAsia="Times New Roman" w:hAnsi="Times New Roman"/>
          <w:spacing w:val="1"/>
        </w:rPr>
        <w:t>тре</w:t>
      </w:r>
      <w:r>
        <w:rPr>
          <w:rFonts w:ascii="Times New Roman" w:eastAsia="Times New Roman" w:hAnsi="Times New Roman"/>
        </w:rPr>
        <w:t xml:space="preserve">х </w:t>
      </w:r>
      <w:r>
        <w:rPr>
          <w:rFonts w:ascii="Times New Roman" w:eastAsia="Times New Roman" w:hAnsi="Times New Roman"/>
          <w:spacing w:val="1"/>
        </w:rPr>
        <w:t>базовы</w:t>
      </w:r>
      <w:r>
        <w:rPr>
          <w:rFonts w:ascii="Times New Roman" w:eastAsia="Times New Roman" w:hAnsi="Times New Roman"/>
        </w:rPr>
        <w:t xml:space="preserve">х </w:t>
      </w:r>
      <w:r>
        <w:rPr>
          <w:rFonts w:ascii="Times New Roman" w:eastAsia="Times New Roman" w:hAnsi="Times New Roman"/>
          <w:spacing w:val="1"/>
        </w:rPr>
        <w:t>множест</w:t>
      </w:r>
      <w:r>
        <w:rPr>
          <w:rFonts w:ascii="Times New Roman" w:eastAsia="Times New Roman" w:hAnsi="Times New Roman"/>
        </w:rPr>
        <w:t xml:space="preserve">в с </w:t>
      </w:r>
      <w:r>
        <w:rPr>
          <w:rFonts w:ascii="Times New Roman" w:eastAsia="Times New Roman" w:hAnsi="Times New Roman"/>
          <w:spacing w:val="1"/>
        </w:rPr>
        <w:t>помощь</w:t>
      </w:r>
      <w:r>
        <w:rPr>
          <w:rFonts w:ascii="Times New Roman" w:eastAsia="Times New Roman" w:hAnsi="Times New Roman"/>
        </w:rPr>
        <w:t>ю</w:t>
      </w:r>
      <w:r>
        <w:rPr>
          <w:rFonts w:ascii="Times New Roman" w:eastAsia="Times New Roman" w:hAnsi="Times New Roman"/>
          <w:spacing w:val="1"/>
        </w:rPr>
        <w:t xml:space="preserve"> операци</w:t>
      </w:r>
      <w:r>
        <w:rPr>
          <w:rFonts w:ascii="Times New Roman" w:eastAsia="Times New Roman" w:hAnsi="Times New Roman"/>
        </w:rPr>
        <w:t xml:space="preserve">й </w:t>
      </w:r>
      <w:r>
        <w:rPr>
          <w:rFonts w:ascii="Times New Roman" w:eastAsia="Times New Roman" w:hAnsi="Times New Roman"/>
          <w:spacing w:val="1"/>
        </w:rPr>
        <w:t>объединения</w:t>
      </w:r>
      <w:r>
        <w:rPr>
          <w:rFonts w:ascii="Times New Roman" w:eastAsia="Times New Roman" w:hAnsi="Times New Roman"/>
        </w:rPr>
        <w:t xml:space="preserve">, </w:t>
      </w:r>
      <w:r>
        <w:rPr>
          <w:rFonts w:ascii="Times New Roman" w:eastAsia="Times New Roman" w:hAnsi="Times New Roman"/>
          <w:spacing w:val="1"/>
        </w:rPr>
        <w:t>пересечени</w:t>
      </w:r>
      <w:r>
        <w:rPr>
          <w:rFonts w:ascii="Times New Roman" w:eastAsia="Times New Roman" w:hAnsi="Times New Roman"/>
        </w:rPr>
        <w:t xml:space="preserve">я и </w:t>
      </w:r>
      <w:r>
        <w:rPr>
          <w:rFonts w:ascii="Times New Roman" w:eastAsia="Times New Roman" w:hAnsi="Times New Roman"/>
          <w:spacing w:val="1"/>
        </w:rPr>
        <w:t>дополнения</w:t>
      </w:r>
      <w:r>
        <w:rPr>
          <w:rFonts w:ascii="Times New Roman" w:eastAsia="Times New Roman" w:hAnsi="Times New Roman"/>
        </w:rPr>
        <w:t>;</w:t>
      </w:r>
    </w:p>
    <w:p w:rsidR="00A51F8C" w:rsidRDefault="001F6068">
      <w:pPr>
        <w:pStyle w:val="afffe"/>
        <w:numPr>
          <w:ilvl w:val="0"/>
          <w:numId w:val="61"/>
        </w:numPr>
        <w:tabs>
          <w:tab w:val="left" w:pos="820"/>
          <w:tab w:val="left" w:pos="993"/>
        </w:tabs>
        <w:ind w:left="0" w:firstLine="709"/>
        <w:jc w:val="both"/>
      </w:pPr>
      <w:r>
        <w:rPr>
          <w:rFonts w:ascii="Times New Roman" w:eastAsia="Times New Roman" w:hAnsi="Times New Roman"/>
          <w:spacing w:val="1"/>
        </w:rPr>
        <w:t>использоват</w:t>
      </w:r>
      <w:r>
        <w:rPr>
          <w:rFonts w:ascii="Times New Roman" w:eastAsia="Times New Roman" w:hAnsi="Times New Roman"/>
        </w:rPr>
        <w:t xml:space="preserve">ь </w:t>
      </w:r>
      <w:r>
        <w:rPr>
          <w:rFonts w:ascii="Times New Roman" w:eastAsia="Times New Roman" w:hAnsi="Times New Roman"/>
          <w:spacing w:val="1"/>
        </w:rPr>
        <w:t>терминологию</w:t>
      </w:r>
      <w:r>
        <w:rPr>
          <w:rFonts w:ascii="Times New Roman" w:eastAsia="Times New Roman" w:hAnsi="Times New Roman"/>
        </w:rPr>
        <w:t>,</w:t>
      </w:r>
      <w:r>
        <w:rPr>
          <w:rFonts w:ascii="Times New Roman" w:eastAsia="Times New Roman" w:hAnsi="Times New Roman"/>
          <w:spacing w:val="1"/>
        </w:rPr>
        <w:t>связанну</w:t>
      </w:r>
      <w:r>
        <w:rPr>
          <w:rFonts w:ascii="Times New Roman" w:eastAsia="Times New Roman" w:hAnsi="Times New Roman"/>
        </w:rPr>
        <w:t xml:space="preserve">ю с </w:t>
      </w:r>
      <w:r>
        <w:rPr>
          <w:rFonts w:ascii="Times New Roman" w:eastAsia="Times New Roman" w:hAnsi="Times New Roman"/>
          <w:spacing w:val="1"/>
        </w:rPr>
        <w:t>графам</w:t>
      </w:r>
      <w:r>
        <w:rPr>
          <w:rFonts w:ascii="Times New Roman" w:eastAsia="Times New Roman" w:hAnsi="Times New Roman"/>
        </w:rPr>
        <w:t>и</w:t>
      </w:r>
      <w:r>
        <w:rPr>
          <w:rFonts w:ascii="Times New Roman" w:eastAsia="Times New Roman" w:hAnsi="Times New Roman"/>
          <w:spacing w:val="1"/>
        </w:rPr>
        <w:t>(вершина</w:t>
      </w:r>
      <w:r>
        <w:rPr>
          <w:rFonts w:ascii="Times New Roman" w:eastAsia="Times New Roman" w:hAnsi="Times New Roman"/>
        </w:rPr>
        <w:t>,</w:t>
      </w:r>
      <w:r>
        <w:rPr>
          <w:rFonts w:ascii="Times New Roman" w:eastAsia="Times New Roman" w:hAnsi="Times New Roman"/>
          <w:spacing w:val="1"/>
        </w:rPr>
        <w:t>ребро</w:t>
      </w:r>
      <w:r>
        <w:rPr>
          <w:rFonts w:ascii="Times New Roman" w:eastAsia="Times New Roman" w:hAnsi="Times New Roman"/>
        </w:rPr>
        <w:t xml:space="preserve">, </w:t>
      </w:r>
      <w:r>
        <w:rPr>
          <w:rFonts w:ascii="Times New Roman" w:eastAsia="Times New Roman" w:hAnsi="Times New Roman"/>
          <w:spacing w:val="1"/>
        </w:rPr>
        <w:t>путь</w:t>
      </w:r>
      <w:r>
        <w:rPr>
          <w:rFonts w:ascii="Times New Roman" w:eastAsia="Times New Roman" w:hAnsi="Times New Roman"/>
        </w:rPr>
        <w:t>,</w:t>
      </w:r>
      <w:r>
        <w:rPr>
          <w:rFonts w:ascii="Times New Roman" w:eastAsia="Times New Roman" w:hAnsi="Times New Roman"/>
          <w:spacing w:val="1"/>
        </w:rPr>
        <w:t>длин</w:t>
      </w:r>
      <w:r>
        <w:rPr>
          <w:rFonts w:ascii="Times New Roman" w:eastAsia="Times New Roman" w:hAnsi="Times New Roman"/>
        </w:rPr>
        <w:t xml:space="preserve">а </w:t>
      </w:r>
      <w:r>
        <w:rPr>
          <w:rFonts w:ascii="Times New Roman" w:eastAsia="Times New Roman" w:hAnsi="Times New Roman"/>
          <w:spacing w:val="1"/>
        </w:rPr>
        <w:t>ребр</w:t>
      </w:r>
      <w:r>
        <w:rPr>
          <w:rFonts w:ascii="Times New Roman" w:eastAsia="Times New Roman" w:hAnsi="Times New Roman"/>
        </w:rPr>
        <w:t xml:space="preserve">а и </w:t>
      </w:r>
      <w:r>
        <w:rPr>
          <w:rFonts w:ascii="Times New Roman" w:eastAsia="Times New Roman" w:hAnsi="Times New Roman"/>
          <w:spacing w:val="1"/>
        </w:rPr>
        <w:t>пути)</w:t>
      </w:r>
      <w:r>
        <w:rPr>
          <w:rFonts w:ascii="Times New Roman" w:eastAsia="Times New Roman" w:hAnsi="Times New Roman"/>
        </w:rPr>
        <w:t>,</w:t>
      </w:r>
      <w:r>
        <w:rPr>
          <w:rFonts w:ascii="Times New Roman" w:eastAsia="Times New Roman" w:hAnsi="Times New Roman"/>
          <w:spacing w:val="1"/>
        </w:rPr>
        <w:t>деревьям</w:t>
      </w:r>
      <w:r>
        <w:rPr>
          <w:rFonts w:ascii="Times New Roman" w:eastAsia="Times New Roman" w:hAnsi="Times New Roman"/>
        </w:rPr>
        <w:t>и</w:t>
      </w:r>
      <w:r>
        <w:rPr>
          <w:rFonts w:ascii="Times New Roman" w:eastAsia="Times New Roman" w:hAnsi="Times New Roman"/>
          <w:spacing w:val="1"/>
        </w:rPr>
        <w:t>(корень</w:t>
      </w:r>
      <w:r>
        <w:rPr>
          <w:rFonts w:ascii="Times New Roman" w:eastAsia="Times New Roman" w:hAnsi="Times New Roman"/>
        </w:rPr>
        <w:t>,</w:t>
      </w:r>
      <w:r>
        <w:rPr>
          <w:rFonts w:ascii="Times New Roman" w:eastAsia="Times New Roman" w:hAnsi="Times New Roman"/>
          <w:spacing w:val="1"/>
        </w:rPr>
        <w:t>лист</w:t>
      </w:r>
      <w:r>
        <w:rPr>
          <w:rFonts w:ascii="Times New Roman" w:eastAsia="Times New Roman" w:hAnsi="Times New Roman"/>
        </w:rPr>
        <w:t>,</w:t>
      </w:r>
      <w:r>
        <w:rPr>
          <w:rFonts w:ascii="Times New Roman" w:eastAsia="Times New Roman" w:hAnsi="Times New Roman"/>
          <w:spacing w:val="1"/>
        </w:rPr>
        <w:t>высот</w:t>
      </w:r>
      <w:r>
        <w:rPr>
          <w:rFonts w:ascii="Times New Roman" w:eastAsia="Times New Roman" w:hAnsi="Times New Roman"/>
        </w:rPr>
        <w:t xml:space="preserve">а </w:t>
      </w:r>
      <w:r>
        <w:rPr>
          <w:rFonts w:ascii="Times New Roman" w:eastAsia="Times New Roman" w:hAnsi="Times New Roman"/>
          <w:spacing w:val="1"/>
        </w:rPr>
        <w:t>де</w:t>
      </w:r>
      <w:r>
        <w:rPr>
          <w:rFonts w:ascii="Times New Roman" w:eastAsia="Times New Roman" w:hAnsi="Times New Roman"/>
          <w:spacing w:val="2"/>
        </w:rPr>
        <w:t>р</w:t>
      </w:r>
      <w:r>
        <w:rPr>
          <w:rFonts w:ascii="Times New Roman" w:eastAsia="Times New Roman" w:hAnsi="Times New Roman"/>
          <w:spacing w:val="1"/>
        </w:rPr>
        <w:t>ева</w:t>
      </w:r>
      <w:r>
        <w:rPr>
          <w:rFonts w:ascii="Times New Roman" w:eastAsia="Times New Roman" w:hAnsi="Times New Roman"/>
        </w:rPr>
        <w:t xml:space="preserve">)и </w:t>
      </w:r>
      <w:r>
        <w:rPr>
          <w:rFonts w:ascii="Times New Roman" w:eastAsia="Times New Roman" w:hAnsi="Times New Roman"/>
          <w:spacing w:val="1"/>
        </w:rPr>
        <w:t>спискам</w:t>
      </w:r>
      <w:r>
        <w:rPr>
          <w:rFonts w:ascii="Times New Roman" w:eastAsia="Times New Roman" w:hAnsi="Times New Roman"/>
        </w:rPr>
        <w:t>и(</w:t>
      </w:r>
      <w:r>
        <w:rPr>
          <w:rFonts w:ascii="Times New Roman" w:eastAsia="Times New Roman" w:hAnsi="Times New Roman"/>
          <w:spacing w:val="1"/>
        </w:rPr>
        <w:t>первы</w:t>
      </w:r>
      <w:r>
        <w:rPr>
          <w:rFonts w:ascii="Times New Roman" w:eastAsia="Times New Roman" w:hAnsi="Times New Roman"/>
        </w:rPr>
        <w:t xml:space="preserve">й </w:t>
      </w:r>
      <w:r>
        <w:rPr>
          <w:rFonts w:ascii="Times New Roman" w:eastAsia="Times New Roman" w:hAnsi="Times New Roman"/>
          <w:spacing w:val="1"/>
        </w:rPr>
        <w:t>элемент</w:t>
      </w:r>
      <w:r>
        <w:rPr>
          <w:rFonts w:ascii="Times New Roman" w:eastAsia="Times New Roman" w:hAnsi="Times New Roman"/>
        </w:rPr>
        <w:t>,</w:t>
      </w:r>
      <w:r>
        <w:rPr>
          <w:rFonts w:ascii="Times New Roman" w:eastAsia="Times New Roman" w:hAnsi="Times New Roman"/>
          <w:spacing w:val="1"/>
        </w:rPr>
        <w:t>последни</w:t>
      </w:r>
      <w:r>
        <w:rPr>
          <w:rFonts w:ascii="Times New Roman" w:eastAsia="Times New Roman" w:hAnsi="Times New Roman"/>
        </w:rPr>
        <w:t xml:space="preserve">й </w:t>
      </w:r>
      <w:r>
        <w:rPr>
          <w:rFonts w:ascii="Times New Roman" w:eastAsia="Times New Roman" w:hAnsi="Times New Roman"/>
          <w:spacing w:val="1"/>
        </w:rPr>
        <w:t>элемент</w:t>
      </w:r>
      <w:r>
        <w:rPr>
          <w:rFonts w:ascii="Times New Roman" w:eastAsia="Times New Roman" w:hAnsi="Times New Roman"/>
        </w:rPr>
        <w:t>,</w:t>
      </w:r>
      <w:r>
        <w:rPr>
          <w:rFonts w:ascii="Times New Roman" w:eastAsia="Times New Roman" w:hAnsi="Times New Roman"/>
          <w:spacing w:val="1"/>
        </w:rPr>
        <w:t>предыдущи</w:t>
      </w:r>
      <w:r>
        <w:rPr>
          <w:rFonts w:ascii="Times New Roman" w:eastAsia="Times New Roman" w:hAnsi="Times New Roman"/>
        </w:rPr>
        <w:t xml:space="preserve">й </w:t>
      </w:r>
      <w:r>
        <w:rPr>
          <w:rFonts w:ascii="Times New Roman" w:eastAsia="Times New Roman" w:hAnsi="Times New Roman"/>
          <w:spacing w:val="1"/>
        </w:rPr>
        <w:t>элемент</w:t>
      </w:r>
      <w:r>
        <w:rPr>
          <w:rFonts w:ascii="Times New Roman" w:eastAsia="Times New Roman" w:hAnsi="Times New Roman"/>
        </w:rPr>
        <w:t xml:space="preserve">, </w:t>
      </w:r>
      <w:r>
        <w:rPr>
          <w:rFonts w:ascii="Times New Roman" w:eastAsia="Times New Roman" w:hAnsi="Times New Roman"/>
          <w:spacing w:val="1"/>
        </w:rPr>
        <w:t>следующи</w:t>
      </w:r>
      <w:r>
        <w:rPr>
          <w:rFonts w:ascii="Times New Roman" w:eastAsia="Times New Roman" w:hAnsi="Times New Roman"/>
        </w:rPr>
        <w:t xml:space="preserve">й </w:t>
      </w:r>
      <w:r>
        <w:rPr>
          <w:rFonts w:ascii="Times New Roman" w:eastAsia="Times New Roman" w:hAnsi="Times New Roman"/>
          <w:spacing w:val="1"/>
        </w:rPr>
        <w:t>элемент</w:t>
      </w:r>
      <w:r>
        <w:rPr>
          <w:rFonts w:ascii="Times New Roman" w:eastAsia="Times New Roman" w:hAnsi="Times New Roman"/>
        </w:rPr>
        <w:t>;</w:t>
      </w:r>
      <w:r>
        <w:rPr>
          <w:rFonts w:ascii="Times New Roman" w:eastAsia="Times New Roman" w:hAnsi="Times New Roman"/>
          <w:spacing w:val="1"/>
        </w:rPr>
        <w:t>вставка</w:t>
      </w:r>
      <w:r>
        <w:rPr>
          <w:rFonts w:ascii="Times New Roman" w:eastAsia="Times New Roman" w:hAnsi="Times New Roman"/>
        </w:rPr>
        <w:t>,</w:t>
      </w:r>
      <w:r>
        <w:rPr>
          <w:rFonts w:ascii="Times New Roman" w:eastAsia="Times New Roman" w:hAnsi="Times New Roman"/>
          <w:spacing w:val="1"/>
        </w:rPr>
        <w:t>удалени</w:t>
      </w:r>
      <w:r>
        <w:rPr>
          <w:rFonts w:ascii="Times New Roman" w:eastAsia="Times New Roman" w:hAnsi="Times New Roman"/>
        </w:rPr>
        <w:t xml:space="preserve">е и </w:t>
      </w:r>
      <w:r>
        <w:rPr>
          <w:rFonts w:ascii="Times New Roman" w:eastAsia="Times New Roman" w:hAnsi="Times New Roman"/>
          <w:spacing w:val="1"/>
        </w:rPr>
        <w:t>замен</w:t>
      </w:r>
      <w:r>
        <w:rPr>
          <w:rFonts w:ascii="Times New Roman" w:eastAsia="Times New Roman" w:hAnsi="Times New Roman"/>
        </w:rPr>
        <w:t xml:space="preserve">а </w:t>
      </w:r>
      <w:r>
        <w:rPr>
          <w:rFonts w:ascii="Times New Roman" w:eastAsia="Times New Roman" w:hAnsi="Times New Roman"/>
          <w:spacing w:val="1"/>
        </w:rPr>
        <w:t>элемента</w:t>
      </w:r>
      <w:r>
        <w:rPr>
          <w:rFonts w:ascii="Times New Roman" w:eastAsia="Times New Roman" w:hAnsi="Times New Roman"/>
        </w:rPr>
        <w:t>);</w:t>
      </w:r>
    </w:p>
    <w:p w:rsidR="00A51F8C" w:rsidRDefault="001F6068">
      <w:pPr>
        <w:pStyle w:val="afffe"/>
        <w:numPr>
          <w:ilvl w:val="0"/>
          <w:numId w:val="61"/>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опи</w:t>
      </w:r>
      <w:r>
        <w:rPr>
          <w:rFonts w:ascii="Times New Roman" w:eastAsia="Times New Roman" w:hAnsi="Times New Roman"/>
        </w:rPr>
        <w:t>с</w:t>
      </w:r>
      <w:r>
        <w:rPr>
          <w:rFonts w:ascii="Times New Roman" w:eastAsia="Times New Roman" w:hAnsi="Times New Roman"/>
          <w:spacing w:val="1"/>
        </w:rPr>
        <w:t>ыват</w:t>
      </w:r>
      <w:r>
        <w:rPr>
          <w:rFonts w:ascii="Times New Roman" w:eastAsia="Times New Roman" w:hAnsi="Times New Roman"/>
        </w:rPr>
        <w:t xml:space="preserve">ь </w:t>
      </w:r>
      <w:r>
        <w:rPr>
          <w:rFonts w:ascii="Times New Roman" w:eastAsia="Times New Roman" w:hAnsi="Times New Roman"/>
          <w:spacing w:val="1"/>
        </w:rPr>
        <w:t>гра</w:t>
      </w:r>
      <w:r>
        <w:rPr>
          <w:rFonts w:ascii="Times New Roman" w:eastAsia="Times New Roman" w:hAnsi="Times New Roman"/>
        </w:rPr>
        <w:t xml:space="preserve">ф с </w:t>
      </w:r>
      <w:r>
        <w:rPr>
          <w:rFonts w:ascii="Times New Roman" w:eastAsia="Times New Roman" w:hAnsi="Times New Roman"/>
          <w:spacing w:val="1"/>
        </w:rPr>
        <w:t>помощь</w:t>
      </w:r>
      <w:r>
        <w:rPr>
          <w:rFonts w:ascii="Times New Roman" w:eastAsia="Times New Roman" w:hAnsi="Times New Roman"/>
        </w:rPr>
        <w:t xml:space="preserve">ю </w:t>
      </w:r>
      <w:r>
        <w:rPr>
          <w:rFonts w:ascii="Times New Roman" w:eastAsia="Times New Roman" w:hAnsi="Times New Roman"/>
          <w:spacing w:val="1"/>
        </w:rPr>
        <w:t>матриц</w:t>
      </w:r>
      <w:r>
        <w:rPr>
          <w:rFonts w:ascii="Times New Roman" w:eastAsia="Times New Roman" w:hAnsi="Times New Roman"/>
        </w:rPr>
        <w:t xml:space="preserve">ы </w:t>
      </w:r>
      <w:r>
        <w:rPr>
          <w:rFonts w:ascii="Times New Roman" w:eastAsia="Times New Roman" w:hAnsi="Times New Roman"/>
          <w:spacing w:val="1"/>
        </w:rPr>
        <w:t>смежност</w:t>
      </w:r>
      <w:r>
        <w:rPr>
          <w:rFonts w:ascii="Times New Roman" w:eastAsia="Times New Roman" w:hAnsi="Times New Roman"/>
        </w:rPr>
        <w:t xml:space="preserve">и с </w:t>
      </w:r>
      <w:r>
        <w:rPr>
          <w:rFonts w:ascii="Times New Roman" w:eastAsia="Times New Roman" w:hAnsi="Times New Roman"/>
          <w:spacing w:val="1"/>
        </w:rPr>
        <w:t>указани</w:t>
      </w:r>
      <w:r>
        <w:rPr>
          <w:rFonts w:ascii="Times New Roman" w:eastAsia="Times New Roman" w:hAnsi="Times New Roman"/>
        </w:rPr>
        <w:t xml:space="preserve">ем </w:t>
      </w:r>
      <w:r>
        <w:rPr>
          <w:rFonts w:ascii="Times New Roman" w:eastAsia="Times New Roman" w:hAnsi="Times New Roman"/>
          <w:spacing w:val="1"/>
        </w:rPr>
        <w:t>длин ребе</w:t>
      </w:r>
      <w:r>
        <w:rPr>
          <w:rFonts w:ascii="Times New Roman" w:eastAsia="Times New Roman" w:hAnsi="Times New Roman"/>
        </w:rPr>
        <w:t>р</w:t>
      </w:r>
      <w:r>
        <w:rPr>
          <w:rFonts w:ascii="Times New Roman" w:eastAsia="Times New Roman" w:hAnsi="Times New Roman"/>
          <w:spacing w:val="1"/>
        </w:rPr>
        <w:t>(знани</w:t>
      </w:r>
      <w:r>
        <w:rPr>
          <w:rFonts w:ascii="Times New Roman" w:eastAsia="Times New Roman" w:hAnsi="Times New Roman"/>
        </w:rPr>
        <w:t xml:space="preserve">е </w:t>
      </w:r>
      <w:r>
        <w:rPr>
          <w:rFonts w:ascii="Times New Roman" w:eastAsia="Times New Roman" w:hAnsi="Times New Roman"/>
          <w:spacing w:val="1"/>
        </w:rPr>
        <w:t>термин</w:t>
      </w:r>
      <w:r>
        <w:rPr>
          <w:rFonts w:ascii="Times New Roman" w:eastAsia="Times New Roman" w:hAnsi="Times New Roman"/>
        </w:rPr>
        <w:t>а</w:t>
      </w:r>
      <w:r>
        <w:rPr>
          <w:rFonts w:ascii="Times New Roman" w:eastAsia="Times New Roman" w:hAnsi="Times New Roman"/>
          <w:spacing w:val="1"/>
        </w:rPr>
        <w:t>«матриц</w:t>
      </w:r>
      <w:r>
        <w:rPr>
          <w:rFonts w:ascii="Times New Roman" w:eastAsia="Times New Roman" w:hAnsi="Times New Roman"/>
        </w:rPr>
        <w:t xml:space="preserve">а </w:t>
      </w:r>
      <w:r>
        <w:rPr>
          <w:rFonts w:ascii="Times New Roman" w:eastAsia="Times New Roman" w:hAnsi="Times New Roman"/>
          <w:spacing w:val="1"/>
        </w:rPr>
        <w:t>смежности</w:t>
      </w:r>
      <w:r>
        <w:rPr>
          <w:rFonts w:ascii="Times New Roman" w:eastAsia="Times New Roman" w:hAnsi="Times New Roman"/>
        </w:rPr>
        <w:t>»</w:t>
      </w:r>
      <w:r>
        <w:rPr>
          <w:rFonts w:ascii="Times New Roman" w:eastAsia="Times New Roman" w:hAnsi="Times New Roman"/>
          <w:spacing w:val="1"/>
        </w:rPr>
        <w:t>н</w:t>
      </w:r>
      <w:r>
        <w:rPr>
          <w:rFonts w:ascii="Times New Roman" w:eastAsia="Times New Roman" w:hAnsi="Times New Roman"/>
        </w:rPr>
        <w:t>е</w:t>
      </w:r>
      <w:r>
        <w:rPr>
          <w:rFonts w:ascii="Times New Roman" w:eastAsia="Times New Roman" w:hAnsi="Times New Roman"/>
          <w:spacing w:val="1"/>
        </w:rPr>
        <w:t>обязательно)</w:t>
      </w:r>
      <w:r>
        <w:rPr>
          <w:rFonts w:ascii="Times New Roman" w:eastAsia="Times New Roman" w:hAnsi="Times New Roman"/>
        </w:rPr>
        <w:t>;</w:t>
      </w:r>
    </w:p>
    <w:p w:rsidR="00A51F8C" w:rsidRDefault="001F6068">
      <w:pPr>
        <w:pStyle w:val="afffe"/>
        <w:numPr>
          <w:ilvl w:val="0"/>
          <w:numId w:val="61"/>
        </w:numPr>
        <w:tabs>
          <w:tab w:val="left" w:pos="284"/>
          <w:tab w:val="left" w:pos="993"/>
        </w:tabs>
        <w:ind w:left="0" w:firstLine="709"/>
        <w:jc w:val="both"/>
        <w:rPr>
          <w:rFonts w:ascii="Times New Roman" w:eastAsia="Times New Roman" w:hAnsi="Times New Roman"/>
        </w:rPr>
      </w:pPr>
      <w:r>
        <w:rPr>
          <w:rFonts w:ascii="Times New Roman" w:eastAsia="Times New Roman" w:hAnsi="Times New Roman"/>
          <w:spacing w:val="1"/>
        </w:rPr>
        <w:t>познакомитьс</w:t>
      </w:r>
      <w:r>
        <w:rPr>
          <w:rFonts w:ascii="Times New Roman" w:eastAsia="Times New Roman" w:hAnsi="Times New Roman"/>
        </w:rPr>
        <w:t xml:space="preserve">я с </w:t>
      </w:r>
      <w:r>
        <w:rPr>
          <w:rFonts w:ascii="Times New Roman" w:eastAsia="Times New Roman" w:hAnsi="Times New Roman"/>
          <w:spacing w:val="1"/>
        </w:rPr>
        <w:t>двоичны</w:t>
      </w:r>
      <w:r>
        <w:rPr>
          <w:rFonts w:ascii="Times New Roman" w:eastAsia="Times New Roman" w:hAnsi="Times New Roman"/>
        </w:rPr>
        <w:t xml:space="preserve">м </w:t>
      </w:r>
      <w:r>
        <w:rPr>
          <w:rFonts w:ascii="Times New Roman" w:eastAsia="Times New Roman" w:hAnsi="Times New Roman"/>
          <w:spacing w:val="1"/>
        </w:rPr>
        <w:t>кодирование</w:t>
      </w:r>
      <w:r>
        <w:rPr>
          <w:rFonts w:ascii="Times New Roman" w:eastAsia="Times New Roman" w:hAnsi="Times New Roman"/>
        </w:rPr>
        <w:t xml:space="preserve">м </w:t>
      </w:r>
      <w:r>
        <w:rPr>
          <w:rFonts w:ascii="Times New Roman" w:eastAsia="Times New Roman" w:hAnsi="Times New Roman"/>
          <w:spacing w:val="1"/>
        </w:rPr>
        <w:t>тексто</w:t>
      </w:r>
      <w:r>
        <w:rPr>
          <w:rFonts w:ascii="Times New Roman" w:eastAsia="Times New Roman" w:hAnsi="Times New Roman"/>
        </w:rPr>
        <w:t xml:space="preserve">в и с </w:t>
      </w:r>
      <w:r>
        <w:rPr>
          <w:rFonts w:ascii="Times New Roman" w:eastAsia="Times New Roman" w:hAnsi="Times New Roman"/>
          <w:spacing w:val="1"/>
        </w:rPr>
        <w:t>наиболе</w:t>
      </w:r>
      <w:r>
        <w:rPr>
          <w:rFonts w:ascii="Times New Roman" w:eastAsia="Times New Roman" w:hAnsi="Times New Roman"/>
        </w:rPr>
        <w:t xml:space="preserve">е </w:t>
      </w:r>
      <w:r>
        <w:rPr>
          <w:rFonts w:ascii="Times New Roman" w:eastAsia="Times New Roman" w:hAnsi="Times New Roman"/>
          <w:spacing w:val="1"/>
        </w:rPr>
        <w:t>употребительным</w:t>
      </w:r>
      <w:r>
        <w:rPr>
          <w:rFonts w:ascii="Times New Roman" w:eastAsia="Times New Roman" w:hAnsi="Times New Roman"/>
        </w:rPr>
        <w:t xml:space="preserve">и </w:t>
      </w:r>
      <w:r>
        <w:rPr>
          <w:rFonts w:ascii="Times New Roman" w:eastAsia="Times New Roman" w:hAnsi="Times New Roman"/>
          <w:spacing w:val="1"/>
        </w:rPr>
        <w:t>современным</w:t>
      </w:r>
      <w:r>
        <w:rPr>
          <w:rFonts w:ascii="Times New Roman" w:eastAsia="Times New Roman" w:hAnsi="Times New Roman"/>
        </w:rPr>
        <w:t xml:space="preserve">и </w:t>
      </w:r>
      <w:r>
        <w:rPr>
          <w:rFonts w:ascii="Times New Roman" w:eastAsia="Times New Roman" w:hAnsi="Times New Roman"/>
          <w:spacing w:val="1"/>
        </w:rPr>
        <w:t>кодами</w:t>
      </w:r>
      <w:r>
        <w:rPr>
          <w:rFonts w:ascii="Times New Roman" w:eastAsia="Times New Roman" w:hAnsi="Times New Roman"/>
        </w:rPr>
        <w:t>;</w:t>
      </w:r>
    </w:p>
    <w:p w:rsidR="00A51F8C" w:rsidRDefault="001F6068">
      <w:pPr>
        <w:pStyle w:val="afffe"/>
        <w:numPr>
          <w:ilvl w:val="0"/>
          <w:numId w:val="61"/>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использоват</w:t>
      </w:r>
      <w:r>
        <w:rPr>
          <w:rFonts w:ascii="Times New Roman" w:eastAsia="Times New Roman" w:hAnsi="Times New Roman"/>
        </w:rPr>
        <w:t xml:space="preserve">ь </w:t>
      </w:r>
      <w:r>
        <w:rPr>
          <w:rFonts w:ascii="Times New Roman" w:eastAsia="Times New Roman" w:hAnsi="Times New Roman"/>
          <w:spacing w:val="1"/>
        </w:rPr>
        <w:t>основны</w:t>
      </w:r>
      <w:r>
        <w:rPr>
          <w:rFonts w:ascii="Times New Roman" w:eastAsia="Times New Roman" w:hAnsi="Times New Roman"/>
        </w:rPr>
        <w:t xml:space="preserve">е </w:t>
      </w:r>
      <w:r>
        <w:rPr>
          <w:rFonts w:ascii="Times New Roman" w:eastAsia="Times New Roman" w:hAnsi="Times New Roman"/>
          <w:spacing w:val="1"/>
        </w:rPr>
        <w:t>способ</w:t>
      </w:r>
      <w:r>
        <w:rPr>
          <w:rFonts w:ascii="Times New Roman" w:eastAsia="Times New Roman" w:hAnsi="Times New Roman"/>
        </w:rPr>
        <w:t xml:space="preserve">ы </w:t>
      </w:r>
      <w:r>
        <w:rPr>
          <w:rFonts w:ascii="Times New Roman" w:eastAsia="Times New Roman" w:hAnsi="Times New Roman"/>
          <w:spacing w:val="1"/>
        </w:rPr>
        <w:t>графическог</w:t>
      </w:r>
      <w:r>
        <w:rPr>
          <w:rFonts w:ascii="Times New Roman" w:eastAsia="Times New Roman" w:hAnsi="Times New Roman"/>
        </w:rPr>
        <w:t xml:space="preserve">о </w:t>
      </w:r>
      <w:r>
        <w:rPr>
          <w:rFonts w:ascii="Times New Roman" w:eastAsia="Times New Roman" w:hAnsi="Times New Roman"/>
          <w:spacing w:val="1"/>
        </w:rPr>
        <w:t>представлени</w:t>
      </w:r>
      <w:r>
        <w:rPr>
          <w:rFonts w:ascii="Times New Roman" w:eastAsia="Times New Roman" w:hAnsi="Times New Roman"/>
        </w:rPr>
        <w:t xml:space="preserve">я </w:t>
      </w:r>
      <w:r>
        <w:rPr>
          <w:rFonts w:ascii="Times New Roman" w:eastAsia="Times New Roman" w:hAnsi="Times New Roman"/>
          <w:spacing w:val="1"/>
        </w:rPr>
        <w:t>числовой информации, (графики, диаграммы)</w:t>
      </w:r>
      <w:r>
        <w:rPr>
          <w:rFonts w:ascii="Times New Roman" w:eastAsia="Times New Roman" w:hAnsi="Times New Roman"/>
        </w:rPr>
        <w:t>.</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pacing w:val="1"/>
          <w:sz w:val="24"/>
          <w:szCs w:val="24"/>
        </w:rPr>
        <w:t>Выпускни</w:t>
      </w:r>
      <w:r>
        <w:rPr>
          <w:rFonts w:ascii="Times New Roman" w:hAnsi="Times New Roman"/>
          <w:b/>
          <w:sz w:val="24"/>
          <w:szCs w:val="24"/>
        </w:rPr>
        <w:t xml:space="preserve">к </w:t>
      </w:r>
      <w:r>
        <w:rPr>
          <w:rFonts w:ascii="Times New Roman" w:hAnsi="Times New Roman"/>
          <w:b/>
          <w:spacing w:val="1"/>
          <w:sz w:val="24"/>
          <w:szCs w:val="24"/>
        </w:rPr>
        <w:t>получи</w:t>
      </w:r>
      <w:r>
        <w:rPr>
          <w:rFonts w:ascii="Times New Roman" w:hAnsi="Times New Roman"/>
          <w:b/>
          <w:sz w:val="24"/>
          <w:szCs w:val="24"/>
        </w:rPr>
        <w:t xml:space="preserve">т </w:t>
      </w:r>
      <w:r>
        <w:rPr>
          <w:rFonts w:ascii="Times New Roman" w:hAnsi="Times New Roman"/>
          <w:b/>
          <w:spacing w:val="1"/>
          <w:sz w:val="24"/>
          <w:szCs w:val="24"/>
        </w:rPr>
        <w:t>возможност</w:t>
      </w:r>
      <w:r>
        <w:rPr>
          <w:rFonts w:ascii="Times New Roman" w:hAnsi="Times New Roman"/>
          <w:b/>
          <w:spacing w:val="2"/>
          <w:sz w:val="24"/>
          <w:szCs w:val="24"/>
        </w:rPr>
        <w:t>ь</w:t>
      </w:r>
      <w:r>
        <w:rPr>
          <w:rFonts w:ascii="Times New Roman" w:hAnsi="Times New Roman"/>
          <w:b/>
          <w:sz w:val="24"/>
          <w:szCs w:val="24"/>
        </w:rPr>
        <w:t>:</w:t>
      </w:r>
    </w:p>
    <w:p w:rsidR="00A51F8C" w:rsidRDefault="001F6068">
      <w:pPr>
        <w:pStyle w:val="afffe"/>
        <w:numPr>
          <w:ilvl w:val="0"/>
          <w:numId w:val="62"/>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познакомитьс</w:t>
      </w:r>
      <w:r>
        <w:rPr>
          <w:rFonts w:ascii="Times New Roman" w:eastAsia="Times New Roman" w:hAnsi="Times New Roman"/>
          <w:i/>
        </w:rPr>
        <w:t xml:space="preserve">я с </w:t>
      </w:r>
      <w:r>
        <w:rPr>
          <w:rFonts w:ascii="Times New Roman" w:eastAsia="Times New Roman" w:hAnsi="Times New Roman"/>
          <w:i/>
          <w:spacing w:val="1"/>
        </w:rPr>
        <w:t>примерам</w:t>
      </w:r>
      <w:r>
        <w:rPr>
          <w:rFonts w:ascii="Times New Roman" w:eastAsia="Times New Roman" w:hAnsi="Times New Roman"/>
          <w:i/>
        </w:rPr>
        <w:t xml:space="preserve">и </w:t>
      </w:r>
      <w:r>
        <w:rPr>
          <w:rFonts w:ascii="Times New Roman" w:eastAsia="Times New Roman" w:hAnsi="Times New Roman"/>
          <w:i/>
          <w:spacing w:val="1"/>
        </w:rPr>
        <w:t>математически</w:t>
      </w:r>
      <w:r>
        <w:rPr>
          <w:rFonts w:ascii="Times New Roman" w:eastAsia="Times New Roman" w:hAnsi="Times New Roman"/>
          <w:i/>
        </w:rPr>
        <w:t xml:space="preserve">х </w:t>
      </w:r>
      <w:r>
        <w:rPr>
          <w:rFonts w:ascii="Times New Roman" w:eastAsia="Times New Roman" w:hAnsi="Times New Roman"/>
          <w:i/>
          <w:spacing w:val="1"/>
        </w:rPr>
        <w:t>моделе</w:t>
      </w:r>
      <w:r>
        <w:rPr>
          <w:rFonts w:ascii="Times New Roman" w:eastAsia="Times New Roman" w:hAnsi="Times New Roman"/>
          <w:i/>
        </w:rPr>
        <w:t xml:space="preserve">й и </w:t>
      </w:r>
      <w:r>
        <w:rPr>
          <w:rFonts w:ascii="Times New Roman" w:eastAsia="Times New Roman" w:hAnsi="Times New Roman"/>
          <w:i/>
          <w:spacing w:val="1"/>
        </w:rPr>
        <w:t>использования компьютеро</w:t>
      </w:r>
      <w:r>
        <w:rPr>
          <w:rFonts w:ascii="Times New Roman" w:eastAsia="Times New Roman" w:hAnsi="Times New Roman"/>
          <w:i/>
        </w:rPr>
        <w:t xml:space="preserve">в </w:t>
      </w:r>
      <w:r>
        <w:rPr>
          <w:rFonts w:ascii="Times New Roman" w:eastAsia="Times New Roman" w:hAnsi="Times New Roman"/>
          <w:i/>
          <w:spacing w:val="1"/>
        </w:rPr>
        <w:t>пр</w:t>
      </w:r>
      <w:r>
        <w:rPr>
          <w:rFonts w:ascii="Times New Roman" w:eastAsia="Times New Roman" w:hAnsi="Times New Roman"/>
          <w:i/>
        </w:rPr>
        <w:t xml:space="preserve">и </w:t>
      </w:r>
      <w:r>
        <w:rPr>
          <w:rFonts w:ascii="Times New Roman" w:eastAsia="Times New Roman" w:hAnsi="Times New Roman"/>
          <w:i/>
          <w:spacing w:val="1"/>
        </w:rPr>
        <w:t>и</w:t>
      </w:r>
      <w:r>
        <w:rPr>
          <w:rFonts w:ascii="Times New Roman" w:eastAsia="Times New Roman" w:hAnsi="Times New Roman"/>
          <w:i/>
        </w:rPr>
        <w:t xml:space="preserve">х </w:t>
      </w:r>
      <w:r>
        <w:rPr>
          <w:rFonts w:ascii="Times New Roman" w:eastAsia="Times New Roman" w:hAnsi="Times New Roman"/>
          <w:i/>
          <w:spacing w:val="1"/>
        </w:rPr>
        <w:t>анализе</w:t>
      </w:r>
      <w:r>
        <w:rPr>
          <w:rFonts w:ascii="Times New Roman" w:eastAsia="Times New Roman" w:hAnsi="Times New Roman"/>
          <w:i/>
        </w:rPr>
        <w:t>;</w:t>
      </w:r>
      <w:r>
        <w:rPr>
          <w:rFonts w:ascii="Times New Roman" w:eastAsia="Times New Roman" w:hAnsi="Times New Roman"/>
          <w:i/>
          <w:spacing w:val="1"/>
        </w:rPr>
        <w:t>понят</w:t>
      </w:r>
      <w:r>
        <w:rPr>
          <w:rFonts w:ascii="Times New Roman" w:eastAsia="Times New Roman" w:hAnsi="Times New Roman"/>
          <w:i/>
        </w:rPr>
        <w:t xml:space="preserve">ь </w:t>
      </w:r>
      <w:r>
        <w:rPr>
          <w:rFonts w:ascii="Times New Roman" w:eastAsia="Times New Roman" w:hAnsi="Times New Roman"/>
          <w:i/>
          <w:spacing w:val="1"/>
        </w:rPr>
        <w:t>сходств</w:t>
      </w:r>
      <w:r>
        <w:rPr>
          <w:rFonts w:ascii="Times New Roman" w:eastAsia="Times New Roman" w:hAnsi="Times New Roman"/>
          <w:i/>
        </w:rPr>
        <w:t xml:space="preserve">а и </w:t>
      </w:r>
      <w:r>
        <w:rPr>
          <w:rFonts w:ascii="Times New Roman" w:eastAsia="Times New Roman" w:hAnsi="Times New Roman"/>
          <w:i/>
          <w:spacing w:val="1"/>
        </w:rPr>
        <w:t>различи</w:t>
      </w:r>
      <w:r>
        <w:rPr>
          <w:rFonts w:ascii="Times New Roman" w:eastAsia="Times New Roman" w:hAnsi="Times New Roman"/>
          <w:i/>
        </w:rPr>
        <w:t xml:space="preserve">я </w:t>
      </w:r>
      <w:r>
        <w:rPr>
          <w:rFonts w:ascii="Times New Roman" w:eastAsia="Times New Roman" w:hAnsi="Times New Roman"/>
          <w:i/>
          <w:spacing w:val="1"/>
        </w:rPr>
        <w:t>между математическо</w:t>
      </w:r>
      <w:r>
        <w:rPr>
          <w:rFonts w:ascii="Times New Roman" w:eastAsia="Times New Roman" w:hAnsi="Times New Roman"/>
          <w:i/>
        </w:rPr>
        <w:t xml:space="preserve">й </w:t>
      </w:r>
      <w:r>
        <w:rPr>
          <w:rFonts w:ascii="Times New Roman" w:eastAsia="Times New Roman" w:hAnsi="Times New Roman"/>
          <w:i/>
          <w:spacing w:val="1"/>
        </w:rPr>
        <w:t>модель</w:t>
      </w:r>
      <w:r>
        <w:rPr>
          <w:rFonts w:ascii="Times New Roman" w:eastAsia="Times New Roman" w:hAnsi="Times New Roman"/>
          <w:i/>
        </w:rPr>
        <w:t xml:space="preserve">ю </w:t>
      </w:r>
      <w:r>
        <w:rPr>
          <w:rFonts w:ascii="Times New Roman" w:eastAsia="Times New Roman" w:hAnsi="Times New Roman"/>
          <w:i/>
          <w:spacing w:val="1"/>
        </w:rPr>
        <w:t>объе</w:t>
      </w:r>
      <w:r>
        <w:rPr>
          <w:rFonts w:ascii="Times New Roman" w:eastAsia="Times New Roman" w:hAnsi="Times New Roman"/>
          <w:i/>
          <w:spacing w:val="2"/>
        </w:rPr>
        <w:t>к</w:t>
      </w:r>
      <w:r>
        <w:rPr>
          <w:rFonts w:ascii="Times New Roman" w:eastAsia="Times New Roman" w:hAnsi="Times New Roman"/>
          <w:i/>
          <w:spacing w:val="1"/>
        </w:rPr>
        <w:t>т</w:t>
      </w:r>
      <w:r>
        <w:rPr>
          <w:rFonts w:ascii="Times New Roman" w:eastAsia="Times New Roman" w:hAnsi="Times New Roman"/>
          <w:i/>
        </w:rPr>
        <w:t xml:space="preserve">а и </w:t>
      </w:r>
      <w:r>
        <w:rPr>
          <w:rFonts w:ascii="Times New Roman" w:eastAsia="Times New Roman" w:hAnsi="Times New Roman"/>
          <w:i/>
          <w:spacing w:val="1"/>
        </w:rPr>
        <w:t>ег</w:t>
      </w:r>
      <w:r>
        <w:rPr>
          <w:rFonts w:ascii="Times New Roman" w:eastAsia="Times New Roman" w:hAnsi="Times New Roman"/>
          <w:i/>
        </w:rPr>
        <w:t xml:space="preserve">о </w:t>
      </w:r>
      <w:r>
        <w:rPr>
          <w:rFonts w:ascii="Times New Roman" w:eastAsia="Times New Roman" w:hAnsi="Times New Roman"/>
          <w:i/>
          <w:spacing w:val="1"/>
        </w:rPr>
        <w:t>натурно</w:t>
      </w:r>
      <w:r>
        <w:rPr>
          <w:rFonts w:ascii="Times New Roman" w:eastAsia="Times New Roman" w:hAnsi="Times New Roman"/>
          <w:i/>
        </w:rPr>
        <w:t xml:space="preserve">й </w:t>
      </w:r>
      <w:r>
        <w:rPr>
          <w:rFonts w:ascii="Times New Roman" w:eastAsia="Times New Roman" w:hAnsi="Times New Roman"/>
          <w:i/>
          <w:spacing w:val="1"/>
        </w:rPr>
        <w:t>моделью</w:t>
      </w:r>
      <w:r>
        <w:rPr>
          <w:rFonts w:ascii="Times New Roman" w:eastAsia="Times New Roman" w:hAnsi="Times New Roman"/>
          <w:i/>
        </w:rPr>
        <w:t>,</w:t>
      </w:r>
      <w:r>
        <w:rPr>
          <w:rFonts w:ascii="Times New Roman" w:eastAsia="Times New Roman" w:hAnsi="Times New Roman"/>
          <w:i/>
          <w:spacing w:val="1"/>
        </w:rPr>
        <w:t>между математическо</w:t>
      </w:r>
      <w:r>
        <w:rPr>
          <w:rFonts w:ascii="Times New Roman" w:eastAsia="Times New Roman" w:hAnsi="Times New Roman"/>
          <w:i/>
        </w:rPr>
        <w:t xml:space="preserve">й </w:t>
      </w:r>
      <w:r>
        <w:rPr>
          <w:rFonts w:ascii="Times New Roman" w:eastAsia="Times New Roman" w:hAnsi="Times New Roman"/>
          <w:i/>
          <w:spacing w:val="1"/>
        </w:rPr>
        <w:t>модель</w:t>
      </w:r>
      <w:r>
        <w:rPr>
          <w:rFonts w:ascii="Times New Roman" w:eastAsia="Times New Roman" w:hAnsi="Times New Roman"/>
          <w:i/>
        </w:rPr>
        <w:t xml:space="preserve">ю </w:t>
      </w:r>
      <w:r>
        <w:rPr>
          <w:rFonts w:ascii="Times New Roman" w:eastAsia="Times New Roman" w:hAnsi="Times New Roman"/>
          <w:i/>
          <w:spacing w:val="1"/>
        </w:rPr>
        <w:t>объекта</w:t>
      </w:r>
      <w:r>
        <w:rPr>
          <w:rFonts w:ascii="Times New Roman" w:eastAsia="Times New Roman" w:hAnsi="Times New Roman"/>
          <w:i/>
        </w:rPr>
        <w:t>/</w:t>
      </w:r>
      <w:r>
        <w:rPr>
          <w:rFonts w:ascii="Times New Roman" w:eastAsia="Times New Roman" w:hAnsi="Times New Roman"/>
          <w:i/>
          <w:spacing w:val="1"/>
        </w:rPr>
        <w:t>явлени</w:t>
      </w:r>
      <w:r>
        <w:rPr>
          <w:rFonts w:ascii="Times New Roman" w:eastAsia="Times New Roman" w:hAnsi="Times New Roman"/>
          <w:i/>
        </w:rPr>
        <w:t xml:space="preserve">я и </w:t>
      </w:r>
      <w:r>
        <w:rPr>
          <w:rFonts w:ascii="Times New Roman" w:eastAsia="Times New Roman" w:hAnsi="Times New Roman"/>
          <w:i/>
          <w:spacing w:val="1"/>
        </w:rPr>
        <w:t>словесны</w:t>
      </w:r>
      <w:r>
        <w:rPr>
          <w:rFonts w:ascii="Times New Roman" w:eastAsia="Times New Roman" w:hAnsi="Times New Roman"/>
          <w:i/>
        </w:rPr>
        <w:t xml:space="preserve">м </w:t>
      </w:r>
      <w:r>
        <w:rPr>
          <w:rFonts w:ascii="Times New Roman" w:eastAsia="Times New Roman" w:hAnsi="Times New Roman"/>
          <w:i/>
          <w:spacing w:val="1"/>
        </w:rPr>
        <w:t>описанием</w:t>
      </w:r>
      <w:r>
        <w:rPr>
          <w:rFonts w:ascii="Times New Roman" w:eastAsia="Times New Roman" w:hAnsi="Times New Roman"/>
          <w:i/>
        </w:rPr>
        <w:t>;</w:t>
      </w:r>
    </w:p>
    <w:p w:rsidR="00A51F8C" w:rsidRDefault="001F6068">
      <w:pPr>
        <w:pStyle w:val="afffe"/>
        <w:numPr>
          <w:ilvl w:val="0"/>
          <w:numId w:val="62"/>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узнат</w:t>
      </w:r>
      <w:r>
        <w:rPr>
          <w:rFonts w:ascii="Times New Roman" w:eastAsia="Times New Roman" w:hAnsi="Times New Roman"/>
          <w:i/>
        </w:rPr>
        <w:t xml:space="preserve">ь о </w:t>
      </w:r>
      <w:r>
        <w:rPr>
          <w:rFonts w:ascii="Times New Roman" w:eastAsia="Times New Roman" w:hAnsi="Times New Roman"/>
          <w:i/>
          <w:spacing w:val="1"/>
        </w:rPr>
        <w:t>том</w:t>
      </w:r>
      <w:r>
        <w:rPr>
          <w:rFonts w:ascii="Times New Roman" w:eastAsia="Times New Roman" w:hAnsi="Times New Roman"/>
          <w:i/>
        </w:rPr>
        <w:t>,</w:t>
      </w:r>
      <w:r>
        <w:rPr>
          <w:rFonts w:ascii="Times New Roman" w:eastAsia="Times New Roman" w:hAnsi="Times New Roman"/>
          <w:i/>
          <w:spacing w:val="1"/>
        </w:rPr>
        <w:t>чт</w:t>
      </w:r>
      <w:r>
        <w:rPr>
          <w:rFonts w:ascii="Times New Roman" w:eastAsia="Times New Roman" w:hAnsi="Times New Roman"/>
          <w:i/>
        </w:rPr>
        <w:t xml:space="preserve">о </w:t>
      </w:r>
      <w:r>
        <w:rPr>
          <w:rFonts w:ascii="Times New Roman" w:eastAsia="Times New Roman" w:hAnsi="Times New Roman"/>
          <w:i/>
          <w:spacing w:val="1"/>
        </w:rPr>
        <w:t>любы</w:t>
      </w:r>
      <w:r>
        <w:rPr>
          <w:rFonts w:ascii="Times New Roman" w:eastAsia="Times New Roman" w:hAnsi="Times New Roman"/>
          <w:i/>
        </w:rPr>
        <w:t>е</w:t>
      </w:r>
      <w:r>
        <w:rPr>
          <w:rFonts w:ascii="Times New Roman" w:eastAsia="Times New Roman" w:hAnsi="Times New Roman"/>
          <w:i/>
          <w:spacing w:val="1"/>
        </w:rPr>
        <w:t xml:space="preserve"> дискретны</w:t>
      </w:r>
      <w:r>
        <w:rPr>
          <w:rFonts w:ascii="Times New Roman" w:eastAsia="Times New Roman" w:hAnsi="Times New Roman"/>
          <w:i/>
        </w:rPr>
        <w:t xml:space="preserve">е </w:t>
      </w:r>
      <w:r>
        <w:rPr>
          <w:rFonts w:ascii="Times New Roman" w:eastAsia="Times New Roman" w:hAnsi="Times New Roman"/>
          <w:i/>
          <w:spacing w:val="1"/>
        </w:rPr>
        <w:t>данны</w:t>
      </w:r>
      <w:r>
        <w:rPr>
          <w:rFonts w:ascii="Times New Roman" w:eastAsia="Times New Roman" w:hAnsi="Times New Roman"/>
          <w:i/>
        </w:rPr>
        <w:t xml:space="preserve">е </w:t>
      </w:r>
      <w:r>
        <w:rPr>
          <w:rFonts w:ascii="Times New Roman" w:eastAsia="Times New Roman" w:hAnsi="Times New Roman"/>
          <w:i/>
          <w:spacing w:val="1"/>
        </w:rPr>
        <w:t>можн</w:t>
      </w:r>
      <w:r>
        <w:rPr>
          <w:rFonts w:ascii="Times New Roman" w:eastAsia="Times New Roman" w:hAnsi="Times New Roman"/>
          <w:i/>
        </w:rPr>
        <w:t xml:space="preserve">о </w:t>
      </w:r>
      <w:r>
        <w:rPr>
          <w:rFonts w:ascii="Times New Roman" w:eastAsia="Times New Roman" w:hAnsi="Times New Roman"/>
          <w:i/>
          <w:spacing w:val="1"/>
        </w:rPr>
        <w:t>опи</w:t>
      </w:r>
      <w:r>
        <w:rPr>
          <w:rFonts w:ascii="Times New Roman" w:eastAsia="Times New Roman" w:hAnsi="Times New Roman"/>
          <w:i/>
        </w:rPr>
        <w:t>с</w:t>
      </w:r>
      <w:r>
        <w:rPr>
          <w:rFonts w:ascii="Times New Roman" w:eastAsia="Times New Roman" w:hAnsi="Times New Roman"/>
          <w:i/>
          <w:spacing w:val="1"/>
        </w:rPr>
        <w:t>ать</w:t>
      </w:r>
      <w:r>
        <w:rPr>
          <w:rFonts w:ascii="Times New Roman" w:eastAsia="Times New Roman" w:hAnsi="Times New Roman"/>
          <w:i/>
        </w:rPr>
        <w:t>,</w:t>
      </w:r>
      <w:r>
        <w:rPr>
          <w:rFonts w:ascii="Times New Roman" w:eastAsia="Times New Roman" w:hAnsi="Times New Roman"/>
          <w:i/>
          <w:spacing w:val="1"/>
        </w:rPr>
        <w:t>исполь</w:t>
      </w:r>
      <w:r>
        <w:rPr>
          <w:rFonts w:ascii="Times New Roman" w:eastAsia="Times New Roman" w:hAnsi="Times New Roman"/>
          <w:i/>
        </w:rPr>
        <w:t>з</w:t>
      </w:r>
      <w:r>
        <w:rPr>
          <w:rFonts w:ascii="Times New Roman" w:eastAsia="Times New Roman" w:hAnsi="Times New Roman"/>
          <w:i/>
          <w:spacing w:val="1"/>
        </w:rPr>
        <w:t>уя алфавит</w:t>
      </w:r>
      <w:r>
        <w:rPr>
          <w:rFonts w:ascii="Times New Roman" w:eastAsia="Times New Roman" w:hAnsi="Times New Roman"/>
          <w:i/>
        </w:rPr>
        <w:t>,</w:t>
      </w:r>
      <w:r>
        <w:rPr>
          <w:rFonts w:ascii="Times New Roman" w:eastAsia="Times New Roman" w:hAnsi="Times New Roman"/>
          <w:i/>
          <w:spacing w:val="1"/>
        </w:rPr>
        <w:t>содержащи</w:t>
      </w:r>
      <w:r>
        <w:rPr>
          <w:rFonts w:ascii="Times New Roman" w:eastAsia="Times New Roman" w:hAnsi="Times New Roman"/>
          <w:i/>
        </w:rPr>
        <w:t xml:space="preserve">й </w:t>
      </w:r>
      <w:r>
        <w:rPr>
          <w:rFonts w:ascii="Times New Roman" w:eastAsia="Times New Roman" w:hAnsi="Times New Roman"/>
          <w:i/>
          <w:spacing w:val="1"/>
        </w:rPr>
        <w:t>тольк</w:t>
      </w:r>
      <w:r>
        <w:rPr>
          <w:rFonts w:ascii="Times New Roman" w:eastAsia="Times New Roman" w:hAnsi="Times New Roman"/>
          <w:i/>
        </w:rPr>
        <w:t xml:space="preserve">о </w:t>
      </w:r>
      <w:r>
        <w:rPr>
          <w:rFonts w:ascii="Times New Roman" w:eastAsia="Times New Roman" w:hAnsi="Times New Roman"/>
          <w:i/>
          <w:spacing w:val="1"/>
        </w:rPr>
        <w:t>дв</w:t>
      </w:r>
      <w:r>
        <w:rPr>
          <w:rFonts w:ascii="Times New Roman" w:eastAsia="Times New Roman" w:hAnsi="Times New Roman"/>
          <w:i/>
        </w:rPr>
        <w:t xml:space="preserve">а </w:t>
      </w:r>
      <w:r>
        <w:rPr>
          <w:rFonts w:ascii="Times New Roman" w:eastAsia="Times New Roman" w:hAnsi="Times New Roman"/>
          <w:i/>
          <w:spacing w:val="1"/>
        </w:rPr>
        <w:t>символа</w:t>
      </w:r>
      <w:r>
        <w:rPr>
          <w:rFonts w:ascii="Times New Roman" w:eastAsia="Times New Roman" w:hAnsi="Times New Roman"/>
          <w:i/>
        </w:rPr>
        <w:t>,</w:t>
      </w:r>
      <w:r>
        <w:rPr>
          <w:rFonts w:ascii="Times New Roman" w:eastAsia="Times New Roman" w:hAnsi="Times New Roman"/>
          <w:i/>
          <w:spacing w:val="1"/>
        </w:rPr>
        <w:t>например</w:t>
      </w:r>
      <w:r>
        <w:rPr>
          <w:rFonts w:ascii="Times New Roman" w:eastAsia="Times New Roman" w:hAnsi="Times New Roman"/>
          <w:i/>
        </w:rPr>
        <w:t xml:space="preserve">,0 и </w:t>
      </w:r>
      <w:r>
        <w:rPr>
          <w:rFonts w:ascii="Times New Roman" w:eastAsia="Times New Roman" w:hAnsi="Times New Roman"/>
          <w:i/>
          <w:spacing w:val="1"/>
        </w:rPr>
        <w:t>1</w:t>
      </w:r>
      <w:r>
        <w:rPr>
          <w:rFonts w:ascii="Times New Roman" w:eastAsia="Times New Roman" w:hAnsi="Times New Roman"/>
          <w:i/>
        </w:rPr>
        <w:t>;</w:t>
      </w:r>
    </w:p>
    <w:p w:rsidR="00A51F8C" w:rsidRDefault="001F6068">
      <w:pPr>
        <w:pStyle w:val="afffe"/>
        <w:numPr>
          <w:ilvl w:val="0"/>
          <w:numId w:val="62"/>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познакомитьс</w:t>
      </w:r>
      <w:r>
        <w:rPr>
          <w:rFonts w:ascii="Times New Roman" w:eastAsia="Times New Roman" w:hAnsi="Times New Roman"/>
          <w:i/>
        </w:rPr>
        <w:t xml:space="preserve">я с </w:t>
      </w:r>
      <w:r>
        <w:rPr>
          <w:rFonts w:ascii="Times New Roman" w:eastAsia="Times New Roman" w:hAnsi="Times New Roman"/>
          <w:i/>
          <w:spacing w:val="1"/>
        </w:rPr>
        <w:t>тем</w:t>
      </w:r>
      <w:r>
        <w:rPr>
          <w:rFonts w:ascii="Times New Roman" w:eastAsia="Times New Roman" w:hAnsi="Times New Roman"/>
          <w:i/>
        </w:rPr>
        <w:t xml:space="preserve">, </w:t>
      </w:r>
      <w:r>
        <w:rPr>
          <w:rFonts w:ascii="Times New Roman" w:eastAsia="Times New Roman" w:hAnsi="Times New Roman"/>
          <w:i/>
          <w:spacing w:val="1"/>
        </w:rPr>
        <w:t>ка</w:t>
      </w:r>
      <w:r>
        <w:rPr>
          <w:rFonts w:ascii="Times New Roman" w:eastAsia="Times New Roman" w:hAnsi="Times New Roman"/>
          <w:i/>
        </w:rPr>
        <w:t xml:space="preserve">к </w:t>
      </w:r>
      <w:r>
        <w:rPr>
          <w:rFonts w:ascii="Times New Roman" w:eastAsia="Times New Roman" w:hAnsi="Times New Roman"/>
          <w:i/>
          <w:spacing w:val="1"/>
        </w:rPr>
        <w:t>информаци</w:t>
      </w:r>
      <w:r>
        <w:rPr>
          <w:rFonts w:ascii="Times New Roman" w:eastAsia="Times New Roman" w:hAnsi="Times New Roman"/>
          <w:i/>
        </w:rPr>
        <w:t xml:space="preserve">я </w:t>
      </w:r>
      <w:r>
        <w:rPr>
          <w:rFonts w:ascii="Times New Roman" w:eastAsia="Times New Roman" w:hAnsi="Times New Roman"/>
          <w:i/>
          <w:spacing w:val="1"/>
        </w:rPr>
        <w:t>(данные</w:t>
      </w:r>
      <w:r>
        <w:rPr>
          <w:rFonts w:ascii="Times New Roman" w:eastAsia="Times New Roman" w:hAnsi="Times New Roman"/>
          <w:i/>
        </w:rPr>
        <w:t xml:space="preserve">) </w:t>
      </w:r>
      <w:r>
        <w:rPr>
          <w:rFonts w:ascii="Times New Roman" w:eastAsia="Times New Roman" w:hAnsi="Times New Roman"/>
          <w:i/>
          <w:spacing w:val="1"/>
        </w:rPr>
        <w:t>представляетс</w:t>
      </w:r>
      <w:r>
        <w:rPr>
          <w:rFonts w:ascii="Times New Roman" w:eastAsia="Times New Roman" w:hAnsi="Times New Roman"/>
          <w:i/>
        </w:rPr>
        <w:t xml:space="preserve">я в </w:t>
      </w:r>
      <w:r>
        <w:rPr>
          <w:rFonts w:ascii="Times New Roman" w:eastAsia="Times New Roman" w:hAnsi="Times New Roman"/>
          <w:i/>
          <w:spacing w:val="1"/>
        </w:rPr>
        <w:t>современны</w:t>
      </w:r>
      <w:r>
        <w:rPr>
          <w:rFonts w:ascii="Times New Roman" w:eastAsia="Times New Roman" w:hAnsi="Times New Roman"/>
          <w:i/>
        </w:rPr>
        <w:t xml:space="preserve">х </w:t>
      </w:r>
      <w:r>
        <w:rPr>
          <w:rFonts w:ascii="Times New Roman" w:eastAsia="Times New Roman" w:hAnsi="Times New Roman"/>
          <w:i/>
          <w:spacing w:val="1"/>
        </w:rPr>
        <w:t>компьютерах и робототехнических системах</w:t>
      </w:r>
      <w:r>
        <w:rPr>
          <w:rFonts w:ascii="Times New Roman" w:eastAsia="Times New Roman" w:hAnsi="Times New Roman"/>
          <w:i/>
        </w:rPr>
        <w:t>;</w:t>
      </w:r>
    </w:p>
    <w:p w:rsidR="00A51F8C" w:rsidRDefault="001F6068">
      <w:pPr>
        <w:pStyle w:val="afffe"/>
        <w:numPr>
          <w:ilvl w:val="0"/>
          <w:numId w:val="62"/>
        </w:numPr>
        <w:tabs>
          <w:tab w:val="left" w:pos="820"/>
          <w:tab w:val="left" w:pos="993"/>
        </w:tabs>
        <w:ind w:left="0" w:firstLine="709"/>
        <w:jc w:val="both"/>
        <w:rPr>
          <w:rFonts w:ascii="Times New Roman" w:hAnsi="Times New Roman"/>
          <w:i/>
        </w:rPr>
      </w:pPr>
      <w:r>
        <w:rPr>
          <w:rFonts w:ascii="Times New Roman" w:eastAsia="Times New Roman" w:hAnsi="Times New Roman"/>
          <w:i/>
          <w:spacing w:val="1"/>
        </w:rPr>
        <w:t>познакомитьс</w:t>
      </w:r>
      <w:r>
        <w:rPr>
          <w:rFonts w:ascii="Times New Roman" w:eastAsia="Times New Roman" w:hAnsi="Times New Roman"/>
          <w:i/>
        </w:rPr>
        <w:t xml:space="preserve">я с </w:t>
      </w:r>
      <w:r>
        <w:rPr>
          <w:rFonts w:ascii="Times New Roman" w:eastAsia="Times New Roman" w:hAnsi="Times New Roman"/>
          <w:i/>
          <w:spacing w:val="1"/>
        </w:rPr>
        <w:t>примерам</w:t>
      </w:r>
      <w:r>
        <w:rPr>
          <w:rFonts w:ascii="Times New Roman" w:eastAsia="Times New Roman" w:hAnsi="Times New Roman"/>
          <w:i/>
        </w:rPr>
        <w:t>и</w:t>
      </w:r>
      <w:r>
        <w:rPr>
          <w:rFonts w:ascii="Times New Roman" w:eastAsia="Times New Roman" w:hAnsi="Times New Roman"/>
          <w:i/>
          <w:spacing w:val="1"/>
        </w:rPr>
        <w:t xml:space="preserve"> использовани</w:t>
      </w:r>
      <w:r>
        <w:rPr>
          <w:rFonts w:ascii="Times New Roman" w:eastAsia="Times New Roman" w:hAnsi="Times New Roman"/>
          <w:i/>
        </w:rPr>
        <w:t xml:space="preserve">я </w:t>
      </w:r>
      <w:r>
        <w:rPr>
          <w:rFonts w:ascii="Times New Roman" w:eastAsia="Times New Roman" w:hAnsi="Times New Roman"/>
          <w:i/>
          <w:spacing w:val="1"/>
        </w:rPr>
        <w:t>графов</w:t>
      </w:r>
      <w:r>
        <w:rPr>
          <w:rFonts w:ascii="Times New Roman" w:eastAsia="Times New Roman" w:hAnsi="Times New Roman"/>
          <w:i/>
        </w:rPr>
        <w:t>,</w:t>
      </w:r>
      <w:r>
        <w:rPr>
          <w:rFonts w:ascii="Times New Roman" w:eastAsia="Times New Roman" w:hAnsi="Times New Roman"/>
          <w:i/>
          <w:spacing w:val="1"/>
        </w:rPr>
        <w:t>деревье</w:t>
      </w:r>
      <w:r>
        <w:rPr>
          <w:rFonts w:ascii="Times New Roman" w:eastAsia="Times New Roman" w:hAnsi="Times New Roman"/>
          <w:i/>
        </w:rPr>
        <w:t xml:space="preserve">в и </w:t>
      </w:r>
      <w:r>
        <w:rPr>
          <w:rFonts w:ascii="Times New Roman" w:eastAsia="Times New Roman" w:hAnsi="Times New Roman"/>
          <w:i/>
          <w:spacing w:val="1"/>
        </w:rPr>
        <w:t>списков пр</w:t>
      </w:r>
      <w:r>
        <w:rPr>
          <w:rFonts w:ascii="Times New Roman" w:eastAsia="Times New Roman" w:hAnsi="Times New Roman"/>
          <w:i/>
        </w:rPr>
        <w:t xml:space="preserve">и </w:t>
      </w:r>
      <w:r>
        <w:rPr>
          <w:rFonts w:ascii="Times New Roman" w:eastAsia="Times New Roman" w:hAnsi="Times New Roman"/>
          <w:i/>
          <w:spacing w:val="1"/>
        </w:rPr>
        <w:t>описани</w:t>
      </w:r>
      <w:r>
        <w:rPr>
          <w:rFonts w:ascii="Times New Roman" w:eastAsia="Times New Roman" w:hAnsi="Times New Roman"/>
          <w:i/>
        </w:rPr>
        <w:t xml:space="preserve">и </w:t>
      </w:r>
      <w:r>
        <w:rPr>
          <w:rFonts w:ascii="Times New Roman" w:eastAsia="Times New Roman" w:hAnsi="Times New Roman"/>
          <w:i/>
          <w:spacing w:val="1"/>
        </w:rPr>
        <w:t>реальны</w:t>
      </w:r>
      <w:r>
        <w:rPr>
          <w:rFonts w:ascii="Times New Roman" w:eastAsia="Times New Roman" w:hAnsi="Times New Roman"/>
          <w:i/>
        </w:rPr>
        <w:t xml:space="preserve">х </w:t>
      </w:r>
      <w:r>
        <w:rPr>
          <w:rFonts w:ascii="Times New Roman" w:eastAsia="Times New Roman" w:hAnsi="Times New Roman"/>
          <w:i/>
          <w:spacing w:val="1"/>
        </w:rPr>
        <w:t>объекто</w:t>
      </w:r>
      <w:r>
        <w:rPr>
          <w:rFonts w:ascii="Times New Roman" w:eastAsia="Times New Roman" w:hAnsi="Times New Roman"/>
          <w:i/>
        </w:rPr>
        <w:t xml:space="preserve">в и </w:t>
      </w:r>
      <w:r>
        <w:rPr>
          <w:rFonts w:ascii="Times New Roman" w:eastAsia="Times New Roman" w:hAnsi="Times New Roman"/>
          <w:i/>
          <w:spacing w:val="1"/>
        </w:rPr>
        <w:t>процессов</w:t>
      </w:r>
      <w:r>
        <w:rPr>
          <w:rFonts w:ascii="Times New Roman" w:eastAsia="Times New Roman" w:hAnsi="Times New Roman"/>
          <w:i/>
        </w:rPr>
        <w:t>;</w:t>
      </w:r>
    </w:p>
    <w:p w:rsidR="00A51F8C" w:rsidRDefault="001F6068">
      <w:pPr>
        <w:pStyle w:val="afffe"/>
        <w:numPr>
          <w:ilvl w:val="0"/>
          <w:numId w:val="62"/>
        </w:numPr>
        <w:tabs>
          <w:tab w:val="left" w:pos="940"/>
        </w:tabs>
        <w:ind w:left="0" w:firstLine="709"/>
        <w:jc w:val="both"/>
        <w:rPr>
          <w:rFonts w:ascii="Times New Roman" w:hAnsi="Times New Roman"/>
          <w:i/>
        </w:rPr>
      </w:pPr>
      <w:r>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A51F8C" w:rsidRDefault="001F6068">
      <w:pPr>
        <w:pStyle w:val="afffe"/>
        <w:numPr>
          <w:ilvl w:val="0"/>
          <w:numId w:val="62"/>
        </w:numPr>
        <w:tabs>
          <w:tab w:val="left" w:pos="940"/>
        </w:tabs>
        <w:ind w:left="0" w:firstLine="709"/>
        <w:jc w:val="both"/>
        <w:rPr>
          <w:rFonts w:ascii="Times New Roman" w:hAnsi="Times New Roman"/>
          <w:i/>
        </w:rPr>
      </w:pPr>
      <w:r>
        <w:rPr>
          <w:rFonts w:ascii="Times New Roman" w:hAnsi="Times New Roman"/>
          <w:i/>
        </w:rPr>
        <w:t>узнать о наличии кодов, которые исправляют ошибки искажения, возникающие при передаче информации.</w:t>
      </w:r>
    </w:p>
    <w:p w:rsidR="00A51F8C" w:rsidRDefault="001F6068">
      <w:pPr>
        <w:spacing w:after="0" w:line="240" w:lineRule="auto"/>
        <w:ind w:firstLine="709"/>
        <w:jc w:val="both"/>
      </w:pPr>
      <w:r>
        <w:rPr>
          <w:rFonts w:ascii="Times New Roman" w:hAnsi="Times New Roman"/>
          <w:b/>
          <w:bCs/>
          <w:spacing w:val="1"/>
          <w:sz w:val="24"/>
          <w:szCs w:val="24"/>
        </w:rPr>
        <w:t>Алгоритм</w:t>
      </w:r>
      <w:r>
        <w:rPr>
          <w:rFonts w:ascii="Times New Roman" w:hAnsi="Times New Roman"/>
          <w:b/>
          <w:bCs/>
          <w:sz w:val="24"/>
          <w:szCs w:val="24"/>
        </w:rPr>
        <w:t xml:space="preserve">ы и </w:t>
      </w:r>
      <w:r>
        <w:rPr>
          <w:rFonts w:ascii="Times New Roman" w:hAnsi="Times New Roman"/>
          <w:b/>
          <w:bCs/>
          <w:spacing w:val="1"/>
          <w:sz w:val="24"/>
          <w:szCs w:val="24"/>
        </w:rPr>
        <w:t>элемент</w:t>
      </w:r>
      <w:r>
        <w:rPr>
          <w:rFonts w:ascii="Times New Roman" w:hAnsi="Times New Roman"/>
          <w:b/>
          <w:bCs/>
          <w:sz w:val="24"/>
          <w:szCs w:val="24"/>
        </w:rPr>
        <w:t xml:space="preserve">ы </w:t>
      </w:r>
      <w:r>
        <w:rPr>
          <w:rFonts w:ascii="Times New Roman" w:hAnsi="Times New Roman"/>
          <w:b/>
          <w:bCs/>
          <w:spacing w:val="1"/>
          <w:sz w:val="24"/>
          <w:szCs w:val="24"/>
        </w:rPr>
        <w:t>программирования</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pacing w:val="1"/>
          <w:sz w:val="24"/>
          <w:szCs w:val="24"/>
        </w:rPr>
        <w:t>Выпускни</w:t>
      </w:r>
      <w:r>
        <w:rPr>
          <w:rFonts w:ascii="Times New Roman" w:hAnsi="Times New Roman"/>
          <w:b/>
          <w:sz w:val="24"/>
          <w:szCs w:val="24"/>
        </w:rPr>
        <w:t xml:space="preserve">к </w:t>
      </w:r>
      <w:r>
        <w:rPr>
          <w:rFonts w:ascii="Times New Roman" w:hAnsi="Times New Roman"/>
          <w:b/>
          <w:spacing w:val="1"/>
          <w:sz w:val="24"/>
          <w:szCs w:val="24"/>
        </w:rPr>
        <w:t>научитс</w:t>
      </w:r>
      <w:r>
        <w:rPr>
          <w:rFonts w:ascii="Times New Roman" w:hAnsi="Times New Roman"/>
          <w:b/>
          <w:spacing w:val="2"/>
          <w:sz w:val="24"/>
          <w:szCs w:val="24"/>
        </w:rPr>
        <w:t>я</w:t>
      </w:r>
      <w:r>
        <w:rPr>
          <w:rFonts w:ascii="Times New Roman" w:hAnsi="Times New Roman"/>
          <w:b/>
          <w:sz w:val="24"/>
          <w:szCs w:val="24"/>
        </w:rPr>
        <w:t>:</w:t>
      </w:r>
    </w:p>
    <w:p w:rsidR="00A51F8C" w:rsidRDefault="001F6068">
      <w:pPr>
        <w:pStyle w:val="afffe"/>
        <w:numPr>
          <w:ilvl w:val="0"/>
          <w:numId w:val="63"/>
        </w:numPr>
        <w:tabs>
          <w:tab w:val="left" w:pos="820"/>
          <w:tab w:val="left" w:pos="993"/>
        </w:tabs>
        <w:ind w:left="0" w:firstLine="709"/>
        <w:jc w:val="both"/>
        <w:rPr>
          <w:rFonts w:ascii="Times New Roman" w:eastAsia="Times New Roman" w:hAnsi="Times New Roman"/>
        </w:rPr>
      </w:pPr>
      <w:r>
        <w:rPr>
          <w:rFonts w:ascii="Times New Roman" w:hAnsi="Times New Roman"/>
        </w:rPr>
        <w:t>составлять алгоритмы для решения учебных задач различных типов ;</w:t>
      </w:r>
    </w:p>
    <w:p w:rsidR="00A51F8C" w:rsidRDefault="001F6068">
      <w:pPr>
        <w:pStyle w:val="afffe"/>
        <w:numPr>
          <w:ilvl w:val="0"/>
          <w:numId w:val="63"/>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51F8C" w:rsidRDefault="001F6068">
      <w:pPr>
        <w:pStyle w:val="afffe"/>
        <w:numPr>
          <w:ilvl w:val="0"/>
          <w:numId w:val="63"/>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51F8C" w:rsidRDefault="001F6068">
      <w:pPr>
        <w:pStyle w:val="afffe"/>
        <w:numPr>
          <w:ilvl w:val="0"/>
          <w:numId w:val="63"/>
        </w:numPr>
        <w:tabs>
          <w:tab w:val="left" w:pos="820"/>
          <w:tab w:val="left" w:pos="993"/>
        </w:tabs>
        <w:ind w:left="0" w:firstLine="709"/>
        <w:jc w:val="both"/>
        <w:rPr>
          <w:rFonts w:ascii="Times New Roman" w:eastAsia="Times New Roman" w:hAnsi="Times New Roman"/>
        </w:rPr>
      </w:pPr>
      <w:r>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A51F8C" w:rsidRDefault="001F6068">
      <w:pPr>
        <w:pStyle w:val="afffe"/>
        <w:numPr>
          <w:ilvl w:val="0"/>
          <w:numId w:val="63"/>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использоват</w:t>
      </w:r>
      <w:r>
        <w:rPr>
          <w:rFonts w:ascii="Times New Roman" w:eastAsia="Times New Roman" w:hAnsi="Times New Roman"/>
        </w:rPr>
        <w:t xml:space="preserve">ь </w:t>
      </w:r>
      <w:r>
        <w:rPr>
          <w:rFonts w:ascii="Times New Roman" w:eastAsia="Times New Roman" w:hAnsi="Times New Roman"/>
          <w:spacing w:val="1"/>
        </w:rPr>
        <w:t>термин</w:t>
      </w:r>
      <w:r>
        <w:rPr>
          <w:rFonts w:ascii="Times New Roman" w:eastAsia="Times New Roman" w:hAnsi="Times New Roman"/>
        </w:rPr>
        <w:t xml:space="preserve">ы </w:t>
      </w:r>
      <w:r>
        <w:rPr>
          <w:rFonts w:ascii="Times New Roman" w:eastAsia="Times New Roman" w:hAnsi="Times New Roman"/>
          <w:spacing w:val="1"/>
        </w:rPr>
        <w:t>«исполни</w:t>
      </w:r>
      <w:r>
        <w:rPr>
          <w:rFonts w:ascii="Times New Roman" w:eastAsia="Times New Roman" w:hAnsi="Times New Roman"/>
        </w:rPr>
        <w:t>т</w:t>
      </w:r>
      <w:r>
        <w:rPr>
          <w:rFonts w:ascii="Times New Roman" w:eastAsia="Times New Roman" w:hAnsi="Times New Roman"/>
          <w:spacing w:val="1"/>
        </w:rPr>
        <w:t>ель»</w:t>
      </w:r>
      <w:r>
        <w:rPr>
          <w:rFonts w:ascii="Times New Roman" w:eastAsia="Times New Roman" w:hAnsi="Times New Roman"/>
        </w:rPr>
        <w:t xml:space="preserve">, </w:t>
      </w:r>
      <w:r>
        <w:rPr>
          <w:rFonts w:ascii="Times New Roman" w:eastAsia="Times New Roman" w:hAnsi="Times New Roman"/>
          <w:spacing w:val="1"/>
        </w:rPr>
        <w:t>«алгоритм»</w:t>
      </w:r>
      <w:r>
        <w:rPr>
          <w:rFonts w:ascii="Times New Roman" w:eastAsia="Times New Roman" w:hAnsi="Times New Roman"/>
        </w:rPr>
        <w:t xml:space="preserve">, </w:t>
      </w:r>
      <w:r>
        <w:rPr>
          <w:rFonts w:ascii="Times New Roman" w:eastAsia="Times New Roman" w:hAnsi="Times New Roman"/>
          <w:spacing w:val="1"/>
        </w:rPr>
        <w:t>«программа»</w:t>
      </w:r>
      <w:r>
        <w:rPr>
          <w:rFonts w:ascii="Times New Roman" w:eastAsia="Times New Roman" w:hAnsi="Times New Roman"/>
        </w:rPr>
        <w:t xml:space="preserve">, а </w:t>
      </w:r>
      <w:r>
        <w:rPr>
          <w:rFonts w:ascii="Times New Roman" w:eastAsia="Times New Roman" w:hAnsi="Times New Roman"/>
          <w:spacing w:val="1"/>
        </w:rPr>
        <w:t>такж</w:t>
      </w:r>
      <w:r>
        <w:rPr>
          <w:rFonts w:ascii="Times New Roman" w:eastAsia="Times New Roman" w:hAnsi="Times New Roman"/>
        </w:rPr>
        <w:t xml:space="preserve">е </w:t>
      </w:r>
      <w:r>
        <w:rPr>
          <w:rFonts w:ascii="Times New Roman" w:eastAsia="Times New Roman" w:hAnsi="Times New Roman"/>
          <w:spacing w:val="1"/>
        </w:rPr>
        <w:t>понимат</w:t>
      </w:r>
      <w:r>
        <w:rPr>
          <w:rFonts w:ascii="Times New Roman" w:eastAsia="Times New Roman" w:hAnsi="Times New Roman"/>
        </w:rPr>
        <w:t xml:space="preserve">ь </w:t>
      </w:r>
      <w:r>
        <w:rPr>
          <w:rFonts w:ascii="Times New Roman" w:eastAsia="Times New Roman" w:hAnsi="Times New Roman"/>
          <w:spacing w:val="1"/>
        </w:rPr>
        <w:t>разниц</w:t>
      </w:r>
      <w:r>
        <w:rPr>
          <w:rFonts w:ascii="Times New Roman" w:eastAsia="Times New Roman" w:hAnsi="Times New Roman"/>
        </w:rPr>
        <w:t xml:space="preserve">у </w:t>
      </w:r>
      <w:r>
        <w:rPr>
          <w:rFonts w:ascii="Times New Roman" w:eastAsia="Times New Roman" w:hAnsi="Times New Roman"/>
          <w:spacing w:val="1"/>
        </w:rPr>
        <w:t>межд</w:t>
      </w:r>
      <w:r>
        <w:rPr>
          <w:rFonts w:ascii="Times New Roman" w:eastAsia="Times New Roman" w:hAnsi="Times New Roman"/>
        </w:rPr>
        <w:t xml:space="preserve">у </w:t>
      </w:r>
      <w:r>
        <w:rPr>
          <w:rFonts w:ascii="Times New Roman" w:eastAsia="Times New Roman" w:hAnsi="Times New Roman"/>
          <w:spacing w:val="1"/>
        </w:rPr>
        <w:t>употребление</w:t>
      </w:r>
      <w:r>
        <w:rPr>
          <w:rFonts w:ascii="Times New Roman" w:eastAsia="Times New Roman" w:hAnsi="Times New Roman"/>
        </w:rPr>
        <w:t xml:space="preserve">м </w:t>
      </w:r>
      <w:r>
        <w:rPr>
          <w:rFonts w:ascii="Times New Roman" w:eastAsia="Times New Roman" w:hAnsi="Times New Roman"/>
          <w:spacing w:val="1"/>
        </w:rPr>
        <w:t>эти</w:t>
      </w:r>
      <w:r>
        <w:rPr>
          <w:rFonts w:ascii="Times New Roman" w:eastAsia="Times New Roman" w:hAnsi="Times New Roman"/>
        </w:rPr>
        <w:t xml:space="preserve">х </w:t>
      </w:r>
      <w:r>
        <w:rPr>
          <w:rFonts w:ascii="Times New Roman" w:eastAsia="Times New Roman" w:hAnsi="Times New Roman"/>
          <w:spacing w:val="1"/>
        </w:rPr>
        <w:t>термино</w:t>
      </w:r>
      <w:r>
        <w:rPr>
          <w:rFonts w:ascii="Times New Roman" w:eastAsia="Times New Roman" w:hAnsi="Times New Roman"/>
        </w:rPr>
        <w:t xml:space="preserve">в в </w:t>
      </w:r>
      <w:r>
        <w:rPr>
          <w:rFonts w:ascii="Times New Roman" w:eastAsia="Times New Roman" w:hAnsi="Times New Roman"/>
          <w:spacing w:val="1"/>
        </w:rPr>
        <w:t>обыденно</w:t>
      </w:r>
      <w:r>
        <w:rPr>
          <w:rFonts w:ascii="Times New Roman" w:eastAsia="Times New Roman" w:hAnsi="Times New Roman"/>
        </w:rPr>
        <w:t xml:space="preserve">й </w:t>
      </w:r>
      <w:r>
        <w:rPr>
          <w:rFonts w:ascii="Times New Roman" w:eastAsia="Times New Roman" w:hAnsi="Times New Roman"/>
          <w:spacing w:val="1"/>
        </w:rPr>
        <w:t>реч</w:t>
      </w:r>
      <w:r>
        <w:rPr>
          <w:rFonts w:ascii="Times New Roman" w:eastAsia="Times New Roman" w:hAnsi="Times New Roman"/>
        </w:rPr>
        <w:t xml:space="preserve">и и в </w:t>
      </w:r>
      <w:r>
        <w:rPr>
          <w:rFonts w:ascii="Times New Roman" w:eastAsia="Times New Roman" w:hAnsi="Times New Roman"/>
          <w:spacing w:val="1"/>
        </w:rPr>
        <w:t>информатике</w:t>
      </w:r>
      <w:r>
        <w:rPr>
          <w:rFonts w:ascii="Times New Roman" w:eastAsia="Times New Roman" w:hAnsi="Times New Roman"/>
        </w:rPr>
        <w:t>;</w:t>
      </w:r>
    </w:p>
    <w:p w:rsidR="00A51F8C" w:rsidRDefault="001F6068">
      <w:pPr>
        <w:pStyle w:val="afffe"/>
        <w:numPr>
          <w:ilvl w:val="0"/>
          <w:numId w:val="63"/>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выполнят</w:t>
      </w:r>
      <w:r>
        <w:rPr>
          <w:rFonts w:ascii="Times New Roman" w:eastAsia="Times New Roman" w:hAnsi="Times New Roman"/>
        </w:rPr>
        <w:t xml:space="preserve">ь </w:t>
      </w:r>
      <w:r>
        <w:rPr>
          <w:rFonts w:ascii="Times New Roman" w:eastAsia="Times New Roman" w:hAnsi="Times New Roman"/>
          <w:spacing w:val="1"/>
        </w:rPr>
        <w:t>бе</w:t>
      </w:r>
      <w:r>
        <w:rPr>
          <w:rFonts w:ascii="Times New Roman" w:eastAsia="Times New Roman" w:hAnsi="Times New Roman"/>
        </w:rPr>
        <w:t xml:space="preserve">з </w:t>
      </w:r>
      <w:r>
        <w:rPr>
          <w:rFonts w:ascii="Times New Roman" w:eastAsia="Times New Roman" w:hAnsi="Times New Roman"/>
          <w:spacing w:val="1"/>
        </w:rPr>
        <w:t>исполь</w:t>
      </w:r>
      <w:r>
        <w:rPr>
          <w:rFonts w:ascii="Times New Roman" w:eastAsia="Times New Roman" w:hAnsi="Times New Roman"/>
        </w:rPr>
        <w:t>з</w:t>
      </w:r>
      <w:r>
        <w:rPr>
          <w:rFonts w:ascii="Times New Roman" w:eastAsia="Times New Roman" w:hAnsi="Times New Roman"/>
          <w:spacing w:val="1"/>
        </w:rPr>
        <w:t>овани</w:t>
      </w:r>
      <w:r>
        <w:rPr>
          <w:rFonts w:ascii="Times New Roman" w:eastAsia="Times New Roman" w:hAnsi="Times New Roman"/>
        </w:rPr>
        <w:t xml:space="preserve">я </w:t>
      </w:r>
      <w:r>
        <w:rPr>
          <w:rFonts w:ascii="Times New Roman" w:eastAsia="Times New Roman" w:hAnsi="Times New Roman"/>
          <w:spacing w:val="1"/>
        </w:rPr>
        <w:t>компьютер</w:t>
      </w:r>
      <w:r>
        <w:rPr>
          <w:rFonts w:ascii="Times New Roman" w:eastAsia="Times New Roman" w:hAnsi="Times New Roman"/>
        </w:rPr>
        <w:t>а (</w:t>
      </w:r>
      <w:r>
        <w:rPr>
          <w:rFonts w:ascii="Times New Roman" w:eastAsia="Times New Roman" w:hAnsi="Times New Roman"/>
          <w:spacing w:val="1"/>
        </w:rPr>
        <w:t>«вручную»</w:t>
      </w:r>
      <w:r>
        <w:rPr>
          <w:rFonts w:ascii="Times New Roman" w:eastAsia="Times New Roman" w:hAnsi="Times New Roman"/>
        </w:rPr>
        <w:t xml:space="preserve">) </w:t>
      </w:r>
      <w:r>
        <w:rPr>
          <w:rFonts w:ascii="Times New Roman" w:eastAsia="Times New Roman" w:hAnsi="Times New Roman"/>
          <w:spacing w:val="1"/>
        </w:rPr>
        <w:t>несложны</w:t>
      </w:r>
      <w:r>
        <w:rPr>
          <w:rFonts w:ascii="Times New Roman" w:eastAsia="Times New Roman" w:hAnsi="Times New Roman"/>
        </w:rPr>
        <w:t xml:space="preserve">е </w:t>
      </w:r>
      <w:r>
        <w:rPr>
          <w:rFonts w:ascii="Times New Roman" w:eastAsia="Times New Roman" w:hAnsi="Times New Roman"/>
          <w:spacing w:val="1"/>
        </w:rPr>
        <w:t>алгоритм</w:t>
      </w:r>
      <w:r>
        <w:rPr>
          <w:rFonts w:ascii="Times New Roman" w:eastAsia="Times New Roman" w:hAnsi="Times New Roman"/>
        </w:rPr>
        <w:t xml:space="preserve">ы </w:t>
      </w:r>
      <w:r>
        <w:rPr>
          <w:rFonts w:ascii="Times New Roman" w:eastAsia="Times New Roman" w:hAnsi="Times New Roman"/>
          <w:spacing w:val="1"/>
        </w:rPr>
        <w:t>управлени</w:t>
      </w:r>
      <w:r>
        <w:rPr>
          <w:rFonts w:ascii="Times New Roman" w:eastAsia="Times New Roman" w:hAnsi="Times New Roman"/>
        </w:rPr>
        <w:t xml:space="preserve">я </w:t>
      </w:r>
      <w:r>
        <w:rPr>
          <w:rFonts w:ascii="Times New Roman" w:eastAsia="Times New Roman" w:hAnsi="Times New Roman"/>
          <w:spacing w:val="1"/>
        </w:rPr>
        <w:t>исполнителям</w:t>
      </w:r>
      <w:r>
        <w:rPr>
          <w:rFonts w:ascii="Times New Roman" w:eastAsia="Times New Roman" w:hAnsi="Times New Roman"/>
        </w:rPr>
        <w:t xml:space="preserve">и и </w:t>
      </w:r>
      <w:r>
        <w:rPr>
          <w:rFonts w:ascii="Times New Roman" w:eastAsia="Times New Roman" w:hAnsi="Times New Roman"/>
          <w:spacing w:val="1"/>
        </w:rPr>
        <w:t>анализ</w:t>
      </w:r>
      <w:r>
        <w:rPr>
          <w:rFonts w:ascii="Times New Roman" w:eastAsia="Times New Roman" w:hAnsi="Times New Roman"/>
        </w:rPr>
        <w:t xml:space="preserve">а </w:t>
      </w:r>
      <w:r>
        <w:rPr>
          <w:rFonts w:ascii="Times New Roman" w:eastAsia="Times New Roman" w:hAnsi="Times New Roman"/>
          <w:spacing w:val="1"/>
        </w:rPr>
        <w:t>числовы</w:t>
      </w:r>
      <w:r>
        <w:rPr>
          <w:rFonts w:ascii="Times New Roman" w:eastAsia="Times New Roman" w:hAnsi="Times New Roman"/>
        </w:rPr>
        <w:t xml:space="preserve">х и </w:t>
      </w:r>
      <w:r>
        <w:rPr>
          <w:rFonts w:ascii="Times New Roman" w:eastAsia="Times New Roman" w:hAnsi="Times New Roman"/>
          <w:spacing w:val="1"/>
        </w:rPr>
        <w:t>текстовы</w:t>
      </w:r>
      <w:r>
        <w:rPr>
          <w:rFonts w:ascii="Times New Roman" w:eastAsia="Times New Roman" w:hAnsi="Times New Roman"/>
        </w:rPr>
        <w:t xml:space="preserve">х </w:t>
      </w:r>
      <w:r>
        <w:rPr>
          <w:rFonts w:ascii="Times New Roman" w:eastAsia="Times New Roman" w:hAnsi="Times New Roman"/>
          <w:spacing w:val="1"/>
        </w:rPr>
        <w:t>данных</w:t>
      </w:r>
      <w:r>
        <w:rPr>
          <w:rFonts w:ascii="Times New Roman" w:eastAsia="Times New Roman" w:hAnsi="Times New Roman"/>
        </w:rPr>
        <w:t>,</w:t>
      </w:r>
      <w:r>
        <w:rPr>
          <w:rFonts w:ascii="Times New Roman" w:eastAsia="Times New Roman" w:hAnsi="Times New Roman"/>
          <w:spacing w:val="1"/>
        </w:rPr>
        <w:t>записанны</w:t>
      </w:r>
      <w:r>
        <w:rPr>
          <w:rFonts w:ascii="Times New Roman" w:eastAsia="Times New Roman" w:hAnsi="Times New Roman"/>
        </w:rPr>
        <w:t xml:space="preserve">е </w:t>
      </w:r>
      <w:r>
        <w:rPr>
          <w:rFonts w:ascii="Times New Roman" w:eastAsia="Times New Roman" w:hAnsi="Times New Roman"/>
          <w:spacing w:val="1"/>
        </w:rPr>
        <w:t>н</w:t>
      </w:r>
      <w:r>
        <w:rPr>
          <w:rFonts w:ascii="Times New Roman" w:eastAsia="Times New Roman" w:hAnsi="Times New Roman"/>
        </w:rPr>
        <w:t xml:space="preserve">а </w:t>
      </w:r>
      <w:r>
        <w:rPr>
          <w:rFonts w:ascii="Times New Roman" w:eastAsia="Times New Roman" w:hAnsi="Times New Roman"/>
          <w:spacing w:val="1"/>
        </w:rPr>
        <w:t>конкретно</w:t>
      </w:r>
      <w:r>
        <w:rPr>
          <w:rFonts w:ascii="Times New Roman" w:eastAsia="Times New Roman" w:hAnsi="Times New Roman"/>
        </w:rPr>
        <w:t xml:space="preserve">м </w:t>
      </w:r>
      <w:r>
        <w:rPr>
          <w:rFonts w:ascii="Times New Roman" w:eastAsia="Times New Roman" w:hAnsi="Times New Roman"/>
          <w:spacing w:val="1"/>
        </w:rPr>
        <w:t>язы</w:t>
      </w:r>
      <w:r>
        <w:rPr>
          <w:rFonts w:ascii="Times New Roman" w:eastAsia="Times New Roman" w:hAnsi="Times New Roman"/>
        </w:rPr>
        <w:t xml:space="preserve">ке </w:t>
      </w:r>
      <w:r>
        <w:rPr>
          <w:rFonts w:ascii="Times New Roman" w:eastAsia="Times New Roman" w:hAnsi="Times New Roman"/>
          <w:spacing w:val="1"/>
        </w:rPr>
        <w:t>программировани</w:t>
      </w:r>
      <w:r>
        <w:rPr>
          <w:rFonts w:ascii="Times New Roman" w:eastAsia="Times New Roman" w:hAnsi="Times New Roman"/>
        </w:rPr>
        <w:t xml:space="preserve">я с </w:t>
      </w:r>
      <w:r>
        <w:rPr>
          <w:rFonts w:ascii="Times New Roman" w:eastAsia="Times New Roman" w:hAnsi="Times New Roman"/>
          <w:spacing w:val="1"/>
        </w:rPr>
        <w:t>использование</w:t>
      </w:r>
      <w:r>
        <w:rPr>
          <w:rFonts w:ascii="Times New Roman" w:eastAsia="Times New Roman" w:hAnsi="Times New Roman"/>
        </w:rPr>
        <w:t xml:space="preserve">м </w:t>
      </w:r>
      <w:r>
        <w:rPr>
          <w:rFonts w:ascii="Times New Roman" w:eastAsia="Times New Roman" w:hAnsi="Times New Roman"/>
          <w:spacing w:val="1"/>
        </w:rPr>
        <w:t>основны</w:t>
      </w:r>
      <w:r>
        <w:rPr>
          <w:rFonts w:ascii="Times New Roman" w:eastAsia="Times New Roman" w:hAnsi="Times New Roman"/>
        </w:rPr>
        <w:t xml:space="preserve">х </w:t>
      </w:r>
      <w:r>
        <w:rPr>
          <w:rFonts w:ascii="Times New Roman" w:eastAsia="Times New Roman" w:hAnsi="Times New Roman"/>
          <w:spacing w:val="1"/>
        </w:rPr>
        <w:t>управляющи</w:t>
      </w:r>
      <w:r>
        <w:rPr>
          <w:rFonts w:ascii="Times New Roman" w:eastAsia="Times New Roman" w:hAnsi="Times New Roman"/>
        </w:rPr>
        <w:t xml:space="preserve">х </w:t>
      </w:r>
      <w:r>
        <w:rPr>
          <w:rFonts w:ascii="Times New Roman" w:eastAsia="Times New Roman" w:hAnsi="Times New Roman"/>
          <w:spacing w:val="1"/>
        </w:rPr>
        <w:t>конструкций последовательног</w:t>
      </w:r>
      <w:r>
        <w:rPr>
          <w:rFonts w:ascii="Times New Roman" w:eastAsia="Times New Roman" w:hAnsi="Times New Roman"/>
        </w:rPr>
        <w:t xml:space="preserve">о </w:t>
      </w:r>
      <w:r>
        <w:rPr>
          <w:rFonts w:ascii="Times New Roman" w:eastAsia="Times New Roman" w:hAnsi="Times New Roman"/>
          <w:spacing w:val="1"/>
        </w:rPr>
        <w:t>программировани</w:t>
      </w:r>
      <w:r>
        <w:rPr>
          <w:rFonts w:ascii="Times New Roman" w:eastAsia="Times New Roman" w:hAnsi="Times New Roman"/>
        </w:rPr>
        <w:t xml:space="preserve">я </w:t>
      </w:r>
      <w:r>
        <w:rPr>
          <w:rFonts w:ascii="Times New Roman" w:eastAsia="Times New Roman" w:hAnsi="Times New Roman"/>
          <w:spacing w:val="1"/>
        </w:rPr>
        <w:t>(линейна</w:t>
      </w:r>
      <w:r>
        <w:rPr>
          <w:rFonts w:ascii="Times New Roman" w:eastAsia="Times New Roman" w:hAnsi="Times New Roman"/>
        </w:rPr>
        <w:t xml:space="preserve">я </w:t>
      </w:r>
      <w:r>
        <w:rPr>
          <w:rFonts w:ascii="Times New Roman" w:eastAsia="Times New Roman" w:hAnsi="Times New Roman"/>
          <w:spacing w:val="1"/>
        </w:rPr>
        <w:t>программа</w:t>
      </w:r>
      <w:r>
        <w:rPr>
          <w:rFonts w:ascii="Times New Roman" w:eastAsia="Times New Roman" w:hAnsi="Times New Roman"/>
        </w:rPr>
        <w:t xml:space="preserve">, </w:t>
      </w:r>
      <w:r>
        <w:rPr>
          <w:rFonts w:ascii="Times New Roman" w:eastAsia="Times New Roman" w:hAnsi="Times New Roman"/>
          <w:spacing w:val="1"/>
        </w:rPr>
        <w:t>ветвлени</w:t>
      </w:r>
      <w:r>
        <w:rPr>
          <w:rFonts w:ascii="Times New Roman" w:eastAsia="Times New Roman" w:hAnsi="Times New Roman"/>
        </w:rPr>
        <w:t>е,</w:t>
      </w:r>
      <w:r>
        <w:rPr>
          <w:rFonts w:ascii="Times New Roman" w:eastAsia="Times New Roman" w:hAnsi="Times New Roman"/>
          <w:spacing w:val="1"/>
        </w:rPr>
        <w:t>повтор</w:t>
      </w:r>
      <w:r>
        <w:rPr>
          <w:rFonts w:ascii="Times New Roman" w:eastAsia="Times New Roman" w:hAnsi="Times New Roman"/>
        </w:rPr>
        <w:t>е</w:t>
      </w:r>
      <w:r>
        <w:rPr>
          <w:rFonts w:ascii="Times New Roman" w:eastAsia="Times New Roman" w:hAnsi="Times New Roman"/>
          <w:spacing w:val="1"/>
        </w:rPr>
        <w:t>ни</w:t>
      </w:r>
      <w:r>
        <w:rPr>
          <w:rFonts w:ascii="Times New Roman" w:eastAsia="Times New Roman" w:hAnsi="Times New Roman"/>
        </w:rPr>
        <w:t>е,</w:t>
      </w:r>
      <w:r>
        <w:rPr>
          <w:rFonts w:ascii="Times New Roman" w:eastAsia="Times New Roman" w:hAnsi="Times New Roman"/>
          <w:spacing w:val="1"/>
        </w:rPr>
        <w:t>вспомогательны</w:t>
      </w:r>
      <w:r>
        <w:rPr>
          <w:rFonts w:ascii="Times New Roman" w:eastAsia="Times New Roman" w:hAnsi="Times New Roman"/>
        </w:rPr>
        <w:t xml:space="preserve">е </w:t>
      </w:r>
      <w:r>
        <w:rPr>
          <w:rFonts w:ascii="Times New Roman" w:eastAsia="Times New Roman" w:hAnsi="Times New Roman"/>
          <w:spacing w:val="1"/>
        </w:rPr>
        <w:t>алгоритмы)</w:t>
      </w:r>
      <w:r>
        <w:rPr>
          <w:rFonts w:ascii="Times New Roman" w:eastAsia="Times New Roman" w:hAnsi="Times New Roman"/>
        </w:rPr>
        <w:t>;</w:t>
      </w:r>
    </w:p>
    <w:p w:rsidR="00A51F8C" w:rsidRDefault="001F6068">
      <w:pPr>
        <w:pStyle w:val="afffe"/>
        <w:numPr>
          <w:ilvl w:val="0"/>
          <w:numId w:val="63"/>
        </w:numPr>
        <w:tabs>
          <w:tab w:val="left" w:pos="820"/>
          <w:tab w:val="left" w:pos="993"/>
        </w:tabs>
        <w:ind w:left="0" w:firstLine="709"/>
        <w:jc w:val="both"/>
      </w:pPr>
      <w:r>
        <w:rPr>
          <w:rFonts w:ascii="Times New Roman" w:eastAsia="Times New Roman" w:hAnsi="Times New Roman"/>
          <w:spacing w:val="1"/>
        </w:rPr>
        <w:lastRenderedPageBreak/>
        <w:t>составлят</w:t>
      </w:r>
      <w:r>
        <w:rPr>
          <w:rFonts w:ascii="Times New Roman" w:eastAsia="Times New Roman" w:hAnsi="Times New Roman"/>
        </w:rPr>
        <w:t xml:space="preserve">ь </w:t>
      </w:r>
      <w:r>
        <w:rPr>
          <w:rFonts w:ascii="Times New Roman" w:eastAsia="Times New Roman" w:hAnsi="Times New Roman"/>
          <w:spacing w:val="1"/>
        </w:rPr>
        <w:t>несложны</w:t>
      </w:r>
      <w:r>
        <w:rPr>
          <w:rFonts w:ascii="Times New Roman" w:eastAsia="Times New Roman" w:hAnsi="Times New Roman"/>
        </w:rPr>
        <w:t xml:space="preserve">е </w:t>
      </w:r>
      <w:r>
        <w:rPr>
          <w:rFonts w:ascii="Times New Roman" w:eastAsia="Times New Roman" w:hAnsi="Times New Roman"/>
          <w:spacing w:val="1"/>
        </w:rPr>
        <w:t>алгоритм</w:t>
      </w:r>
      <w:r>
        <w:rPr>
          <w:rFonts w:ascii="Times New Roman" w:eastAsia="Times New Roman" w:hAnsi="Times New Roman"/>
        </w:rPr>
        <w:t xml:space="preserve">ы  </w:t>
      </w:r>
      <w:r>
        <w:rPr>
          <w:rFonts w:ascii="Times New Roman" w:eastAsia="Times New Roman" w:hAnsi="Times New Roman"/>
          <w:spacing w:val="1"/>
        </w:rPr>
        <w:t>управлени</w:t>
      </w:r>
      <w:r>
        <w:rPr>
          <w:rFonts w:ascii="Times New Roman" w:eastAsia="Times New Roman" w:hAnsi="Times New Roman"/>
        </w:rPr>
        <w:t xml:space="preserve">я </w:t>
      </w:r>
      <w:r>
        <w:rPr>
          <w:rFonts w:ascii="Times New Roman" w:eastAsia="Times New Roman" w:hAnsi="Times New Roman"/>
          <w:spacing w:val="1"/>
        </w:rPr>
        <w:t>исполнителям</w:t>
      </w:r>
      <w:r>
        <w:rPr>
          <w:rFonts w:ascii="Times New Roman" w:eastAsia="Times New Roman" w:hAnsi="Times New Roman"/>
        </w:rPr>
        <w:t xml:space="preserve">и и </w:t>
      </w:r>
      <w:r>
        <w:rPr>
          <w:rFonts w:ascii="Times New Roman" w:eastAsia="Times New Roman" w:hAnsi="Times New Roman"/>
          <w:spacing w:val="1"/>
        </w:rPr>
        <w:t>анализа числовы</w:t>
      </w:r>
      <w:r>
        <w:rPr>
          <w:rFonts w:ascii="Times New Roman" w:eastAsia="Times New Roman" w:hAnsi="Times New Roman"/>
        </w:rPr>
        <w:t xml:space="preserve">х и </w:t>
      </w:r>
      <w:r>
        <w:rPr>
          <w:rFonts w:ascii="Times New Roman" w:eastAsia="Times New Roman" w:hAnsi="Times New Roman"/>
          <w:spacing w:val="1"/>
        </w:rPr>
        <w:t>текстовы</w:t>
      </w:r>
      <w:r>
        <w:rPr>
          <w:rFonts w:ascii="Times New Roman" w:eastAsia="Times New Roman" w:hAnsi="Times New Roman"/>
        </w:rPr>
        <w:t xml:space="preserve">х </w:t>
      </w:r>
      <w:r>
        <w:rPr>
          <w:rFonts w:ascii="Times New Roman" w:eastAsia="Times New Roman" w:hAnsi="Times New Roman"/>
          <w:spacing w:val="1"/>
        </w:rPr>
        <w:t>данны</w:t>
      </w:r>
      <w:r>
        <w:rPr>
          <w:rFonts w:ascii="Times New Roman" w:eastAsia="Times New Roman" w:hAnsi="Times New Roman"/>
        </w:rPr>
        <w:t xml:space="preserve">х с  </w:t>
      </w:r>
      <w:r>
        <w:rPr>
          <w:rFonts w:ascii="Times New Roman" w:eastAsia="Times New Roman" w:hAnsi="Times New Roman"/>
          <w:spacing w:val="1"/>
        </w:rPr>
        <w:t>исполь</w:t>
      </w:r>
      <w:r>
        <w:rPr>
          <w:rFonts w:ascii="Times New Roman" w:eastAsia="Times New Roman" w:hAnsi="Times New Roman"/>
        </w:rPr>
        <w:t>з</w:t>
      </w:r>
      <w:r>
        <w:rPr>
          <w:rFonts w:ascii="Times New Roman" w:eastAsia="Times New Roman" w:hAnsi="Times New Roman"/>
          <w:spacing w:val="1"/>
        </w:rPr>
        <w:t>ование</w:t>
      </w:r>
      <w:r>
        <w:rPr>
          <w:rFonts w:ascii="Times New Roman" w:eastAsia="Times New Roman" w:hAnsi="Times New Roman"/>
        </w:rPr>
        <w:t xml:space="preserve">м </w:t>
      </w:r>
      <w:r>
        <w:rPr>
          <w:rFonts w:ascii="Times New Roman" w:eastAsia="Times New Roman" w:hAnsi="Times New Roman"/>
          <w:spacing w:val="1"/>
        </w:rPr>
        <w:t>основны</w:t>
      </w:r>
      <w:r>
        <w:rPr>
          <w:rFonts w:ascii="Times New Roman" w:eastAsia="Times New Roman" w:hAnsi="Times New Roman"/>
        </w:rPr>
        <w:t xml:space="preserve">х </w:t>
      </w:r>
      <w:r>
        <w:rPr>
          <w:rFonts w:ascii="Times New Roman" w:eastAsia="Times New Roman" w:hAnsi="Times New Roman"/>
          <w:spacing w:val="1"/>
        </w:rPr>
        <w:t>управляющи</w:t>
      </w:r>
      <w:r>
        <w:rPr>
          <w:rFonts w:ascii="Times New Roman" w:eastAsia="Times New Roman" w:hAnsi="Times New Roman"/>
        </w:rPr>
        <w:t xml:space="preserve">х </w:t>
      </w:r>
      <w:r>
        <w:rPr>
          <w:rFonts w:ascii="Times New Roman" w:eastAsia="Times New Roman" w:hAnsi="Times New Roman"/>
          <w:spacing w:val="1"/>
        </w:rPr>
        <w:t>конструкци</w:t>
      </w:r>
      <w:r>
        <w:rPr>
          <w:rFonts w:ascii="Times New Roman" w:eastAsia="Times New Roman" w:hAnsi="Times New Roman"/>
        </w:rPr>
        <w:t xml:space="preserve">й </w:t>
      </w:r>
      <w:r>
        <w:rPr>
          <w:rFonts w:ascii="Times New Roman" w:eastAsia="Times New Roman" w:hAnsi="Times New Roman"/>
          <w:spacing w:val="1"/>
        </w:rPr>
        <w:t>последовательног</w:t>
      </w:r>
      <w:r>
        <w:rPr>
          <w:rFonts w:ascii="Times New Roman" w:eastAsia="Times New Roman" w:hAnsi="Times New Roman"/>
        </w:rPr>
        <w:t xml:space="preserve">о </w:t>
      </w:r>
      <w:r>
        <w:rPr>
          <w:rFonts w:ascii="Times New Roman" w:eastAsia="Times New Roman" w:hAnsi="Times New Roman"/>
          <w:spacing w:val="1"/>
        </w:rPr>
        <w:t>прогр</w:t>
      </w:r>
      <w:r>
        <w:rPr>
          <w:rFonts w:ascii="Times New Roman" w:eastAsia="Times New Roman" w:hAnsi="Times New Roman"/>
        </w:rPr>
        <w:t>а</w:t>
      </w:r>
      <w:r>
        <w:rPr>
          <w:rFonts w:ascii="Times New Roman" w:eastAsia="Times New Roman" w:hAnsi="Times New Roman"/>
          <w:spacing w:val="1"/>
        </w:rPr>
        <w:t>ммиров</w:t>
      </w:r>
      <w:r>
        <w:rPr>
          <w:rFonts w:ascii="Times New Roman" w:eastAsia="Times New Roman" w:hAnsi="Times New Roman"/>
        </w:rPr>
        <w:t>а</w:t>
      </w:r>
      <w:r>
        <w:rPr>
          <w:rFonts w:ascii="Times New Roman" w:eastAsia="Times New Roman" w:hAnsi="Times New Roman"/>
          <w:spacing w:val="1"/>
        </w:rPr>
        <w:t>ни</w:t>
      </w:r>
      <w:r>
        <w:rPr>
          <w:rFonts w:ascii="Times New Roman" w:eastAsia="Times New Roman" w:hAnsi="Times New Roman"/>
        </w:rPr>
        <w:t xml:space="preserve">я и </w:t>
      </w:r>
      <w:r>
        <w:rPr>
          <w:rFonts w:ascii="Times New Roman" w:eastAsia="Times New Roman" w:hAnsi="Times New Roman"/>
          <w:spacing w:val="1"/>
        </w:rPr>
        <w:t>записыват</w:t>
      </w:r>
      <w:r>
        <w:rPr>
          <w:rFonts w:ascii="Times New Roman" w:eastAsia="Times New Roman" w:hAnsi="Times New Roman"/>
        </w:rPr>
        <w:t xml:space="preserve">ь </w:t>
      </w:r>
      <w:r>
        <w:rPr>
          <w:rFonts w:ascii="Times New Roman" w:eastAsia="Times New Roman" w:hAnsi="Times New Roman"/>
          <w:spacing w:val="1"/>
        </w:rPr>
        <w:t>и</w:t>
      </w:r>
      <w:r>
        <w:rPr>
          <w:rFonts w:ascii="Times New Roman" w:eastAsia="Times New Roman" w:hAnsi="Times New Roman"/>
        </w:rPr>
        <w:t xml:space="preserve">х в </w:t>
      </w:r>
      <w:r>
        <w:rPr>
          <w:rFonts w:ascii="Times New Roman" w:eastAsia="Times New Roman" w:hAnsi="Times New Roman"/>
          <w:spacing w:val="1"/>
        </w:rPr>
        <w:t>вид</w:t>
      </w:r>
      <w:r>
        <w:rPr>
          <w:rFonts w:ascii="Times New Roman" w:eastAsia="Times New Roman" w:hAnsi="Times New Roman"/>
        </w:rPr>
        <w:t>е</w:t>
      </w:r>
      <w:r>
        <w:rPr>
          <w:rFonts w:ascii="Times New Roman" w:eastAsia="Times New Roman" w:hAnsi="Times New Roman"/>
        </w:rPr>
        <w:tab/>
      </w:r>
      <w:r>
        <w:rPr>
          <w:rFonts w:ascii="Times New Roman" w:eastAsia="Times New Roman" w:hAnsi="Times New Roman"/>
          <w:spacing w:val="1"/>
        </w:rPr>
        <w:t>програм</w:t>
      </w:r>
      <w:r>
        <w:rPr>
          <w:rFonts w:ascii="Times New Roman" w:eastAsia="Times New Roman" w:hAnsi="Times New Roman"/>
        </w:rPr>
        <w:t xml:space="preserve">м </w:t>
      </w:r>
      <w:r>
        <w:rPr>
          <w:rFonts w:ascii="Times New Roman" w:eastAsia="Times New Roman" w:hAnsi="Times New Roman"/>
          <w:spacing w:val="1"/>
        </w:rPr>
        <w:t>н</w:t>
      </w:r>
      <w:r>
        <w:rPr>
          <w:rFonts w:ascii="Times New Roman" w:eastAsia="Times New Roman" w:hAnsi="Times New Roman"/>
        </w:rPr>
        <w:t xml:space="preserve">а </w:t>
      </w:r>
      <w:r>
        <w:rPr>
          <w:rFonts w:ascii="Times New Roman" w:eastAsia="Times New Roman" w:hAnsi="Times New Roman"/>
          <w:spacing w:val="1"/>
        </w:rPr>
        <w:t>выбранно</w:t>
      </w:r>
      <w:r>
        <w:rPr>
          <w:rFonts w:ascii="Times New Roman" w:eastAsia="Times New Roman" w:hAnsi="Times New Roman"/>
        </w:rPr>
        <w:t xml:space="preserve">м </w:t>
      </w:r>
      <w:r>
        <w:rPr>
          <w:rFonts w:ascii="Times New Roman" w:eastAsia="Times New Roman" w:hAnsi="Times New Roman"/>
          <w:spacing w:val="1"/>
        </w:rPr>
        <w:t>язык</w:t>
      </w:r>
      <w:r>
        <w:rPr>
          <w:rFonts w:ascii="Times New Roman" w:eastAsia="Times New Roman" w:hAnsi="Times New Roman"/>
        </w:rPr>
        <w:t xml:space="preserve">е </w:t>
      </w:r>
      <w:r>
        <w:rPr>
          <w:rFonts w:ascii="Times New Roman" w:eastAsia="Times New Roman" w:hAnsi="Times New Roman"/>
          <w:spacing w:val="1"/>
        </w:rPr>
        <w:t>программирования</w:t>
      </w:r>
      <w:r>
        <w:rPr>
          <w:rFonts w:ascii="Times New Roman" w:eastAsia="Times New Roman" w:hAnsi="Times New Roman"/>
        </w:rPr>
        <w:t>;</w:t>
      </w:r>
      <w:r>
        <w:rPr>
          <w:rFonts w:ascii="Times New Roman" w:eastAsia="Times New Roman" w:hAnsi="Times New Roman"/>
          <w:spacing w:val="1"/>
        </w:rPr>
        <w:t>выполнят</w:t>
      </w:r>
      <w:r>
        <w:rPr>
          <w:rFonts w:ascii="Times New Roman" w:eastAsia="Times New Roman" w:hAnsi="Times New Roman"/>
        </w:rPr>
        <w:t xml:space="preserve">ь </w:t>
      </w:r>
      <w:r>
        <w:rPr>
          <w:rFonts w:ascii="Times New Roman" w:eastAsia="Times New Roman" w:hAnsi="Times New Roman"/>
          <w:spacing w:val="1"/>
        </w:rPr>
        <w:t>эт</w:t>
      </w:r>
      <w:r>
        <w:rPr>
          <w:rFonts w:ascii="Times New Roman" w:eastAsia="Times New Roman" w:hAnsi="Times New Roman"/>
        </w:rPr>
        <w:t xml:space="preserve">и </w:t>
      </w:r>
      <w:r>
        <w:rPr>
          <w:rFonts w:ascii="Times New Roman" w:eastAsia="Times New Roman" w:hAnsi="Times New Roman"/>
          <w:spacing w:val="1"/>
        </w:rPr>
        <w:t>программ</w:t>
      </w:r>
      <w:r>
        <w:rPr>
          <w:rFonts w:ascii="Times New Roman" w:eastAsia="Times New Roman" w:hAnsi="Times New Roman"/>
        </w:rPr>
        <w:t xml:space="preserve">ы </w:t>
      </w:r>
      <w:r>
        <w:rPr>
          <w:rFonts w:ascii="Times New Roman" w:eastAsia="Times New Roman" w:hAnsi="Times New Roman"/>
          <w:spacing w:val="1"/>
        </w:rPr>
        <w:t>н</w:t>
      </w:r>
      <w:r>
        <w:rPr>
          <w:rFonts w:ascii="Times New Roman" w:eastAsia="Times New Roman" w:hAnsi="Times New Roman"/>
        </w:rPr>
        <w:t>а</w:t>
      </w:r>
      <w:r>
        <w:rPr>
          <w:rFonts w:ascii="Times New Roman" w:eastAsia="Times New Roman" w:hAnsi="Times New Roman"/>
          <w:spacing w:val="1"/>
        </w:rPr>
        <w:t>компьютере</w:t>
      </w:r>
      <w:r>
        <w:rPr>
          <w:rFonts w:ascii="Times New Roman" w:eastAsia="Times New Roman" w:hAnsi="Times New Roman"/>
        </w:rPr>
        <w:t>;</w:t>
      </w:r>
    </w:p>
    <w:p w:rsidR="00A51F8C" w:rsidRDefault="001F6068">
      <w:pPr>
        <w:pStyle w:val="afffe"/>
        <w:numPr>
          <w:ilvl w:val="0"/>
          <w:numId w:val="63"/>
        </w:numPr>
        <w:tabs>
          <w:tab w:val="left" w:pos="900"/>
          <w:tab w:val="left" w:pos="993"/>
        </w:tabs>
        <w:ind w:left="0" w:firstLine="709"/>
        <w:jc w:val="both"/>
      </w:pPr>
      <w:r>
        <w:rPr>
          <w:rFonts w:ascii="Times New Roman" w:eastAsia="Times New Roman" w:hAnsi="Times New Roman"/>
          <w:spacing w:val="1"/>
        </w:rPr>
        <w:t>использоват</w:t>
      </w:r>
      <w:r>
        <w:rPr>
          <w:rFonts w:ascii="Times New Roman" w:eastAsia="Times New Roman" w:hAnsi="Times New Roman"/>
        </w:rPr>
        <w:t xml:space="preserve">ь </w:t>
      </w:r>
      <w:r>
        <w:rPr>
          <w:rFonts w:ascii="Times New Roman" w:eastAsia="Times New Roman" w:hAnsi="Times New Roman"/>
          <w:spacing w:val="1"/>
        </w:rPr>
        <w:t>величин</w:t>
      </w:r>
      <w:r>
        <w:rPr>
          <w:rFonts w:ascii="Times New Roman" w:eastAsia="Times New Roman" w:hAnsi="Times New Roman"/>
        </w:rPr>
        <w:t>ы (</w:t>
      </w:r>
      <w:r>
        <w:rPr>
          <w:rFonts w:ascii="Times New Roman" w:eastAsia="Times New Roman" w:hAnsi="Times New Roman"/>
          <w:spacing w:val="1"/>
        </w:rPr>
        <w:t>переменные</w:t>
      </w:r>
      <w:r>
        <w:rPr>
          <w:rFonts w:ascii="Times New Roman" w:eastAsia="Times New Roman" w:hAnsi="Times New Roman"/>
        </w:rPr>
        <w:t xml:space="preserve">) </w:t>
      </w:r>
      <w:r>
        <w:rPr>
          <w:rFonts w:ascii="Times New Roman" w:eastAsia="Times New Roman" w:hAnsi="Times New Roman"/>
          <w:spacing w:val="1"/>
        </w:rPr>
        <w:t>различны</w:t>
      </w:r>
      <w:r>
        <w:rPr>
          <w:rFonts w:ascii="Times New Roman" w:eastAsia="Times New Roman" w:hAnsi="Times New Roman"/>
        </w:rPr>
        <w:t xml:space="preserve">х </w:t>
      </w:r>
      <w:r>
        <w:rPr>
          <w:rFonts w:ascii="Times New Roman" w:eastAsia="Times New Roman" w:hAnsi="Times New Roman"/>
          <w:spacing w:val="1"/>
        </w:rPr>
        <w:t>типов</w:t>
      </w:r>
      <w:r>
        <w:rPr>
          <w:rFonts w:ascii="Times New Roman" w:eastAsia="Times New Roman" w:hAnsi="Times New Roman"/>
        </w:rPr>
        <w:t xml:space="preserve">, </w:t>
      </w:r>
      <w:r>
        <w:rPr>
          <w:rFonts w:ascii="Times New Roman" w:eastAsia="Times New Roman" w:hAnsi="Times New Roman"/>
          <w:spacing w:val="1"/>
        </w:rPr>
        <w:t>табличны</w:t>
      </w:r>
      <w:r>
        <w:rPr>
          <w:rFonts w:ascii="Times New Roman" w:eastAsia="Times New Roman" w:hAnsi="Times New Roman"/>
        </w:rPr>
        <w:t xml:space="preserve">е </w:t>
      </w:r>
      <w:r>
        <w:rPr>
          <w:rFonts w:ascii="Times New Roman" w:eastAsia="Times New Roman" w:hAnsi="Times New Roman"/>
          <w:spacing w:val="1"/>
        </w:rPr>
        <w:t>величин</w:t>
      </w:r>
      <w:r>
        <w:rPr>
          <w:rFonts w:ascii="Times New Roman" w:eastAsia="Times New Roman" w:hAnsi="Times New Roman"/>
        </w:rPr>
        <w:t>ы</w:t>
      </w:r>
      <w:r>
        <w:rPr>
          <w:rFonts w:ascii="Times New Roman" w:eastAsia="Times New Roman" w:hAnsi="Times New Roman"/>
          <w:spacing w:val="1"/>
        </w:rPr>
        <w:t>(массивы)</w:t>
      </w:r>
      <w:r>
        <w:rPr>
          <w:rFonts w:ascii="Times New Roman" w:eastAsia="Times New Roman" w:hAnsi="Times New Roman"/>
        </w:rPr>
        <w:t xml:space="preserve">,а </w:t>
      </w:r>
      <w:r>
        <w:rPr>
          <w:rFonts w:ascii="Times New Roman" w:eastAsia="Times New Roman" w:hAnsi="Times New Roman"/>
          <w:spacing w:val="1"/>
        </w:rPr>
        <w:t>такж</w:t>
      </w:r>
      <w:r>
        <w:rPr>
          <w:rFonts w:ascii="Times New Roman" w:eastAsia="Times New Roman" w:hAnsi="Times New Roman"/>
        </w:rPr>
        <w:t xml:space="preserve">е </w:t>
      </w:r>
      <w:r>
        <w:rPr>
          <w:rFonts w:ascii="Times New Roman" w:eastAsia="Times New Roman" w:hAnsi="Times New Roman"/>
          <w:spacing w:val="1"/>
        </w:rPr>
        <w:t>выражения</w:t>
      </w:r>
      <w:r>
        <w:rPr>
          <w:rFonts w:ascii="Times New Roman" w:eastAsia="Times New Roman" w:hAnsi="Times New Roman"/>
        </w:rPr>
        <w:t>,</w:t>
      </w:r>
      <w:r>
        <w:rPr>
          <w:rFonts w:ascii="Times New Roman" w:eastAsia="Times New Roman" w:hAnsi="Times New Roman"/>
          <w:spacing w:val="1"/>
        </w:rPr>
        <w:t xml:space="preserve"> составленны</w:t>
      </w:r>
      <w:r>
        <w:rPr>
          <w:rFonts w:ascii="Times New Roman" w:eastAsia="Times New Roman" w:hAnsi="Times New Roman"/>
        </w:rPr>
        <w:t xml:space="preserve">е </w:t>
      </w:r>
      <w:r>
        <w:rPr>
          <w:rFonts w:ascii="Times New Roman" w:eastAsia="Times New Roman" w:hAnsi="Times New Roman"/>
          <w:spacing w:val="1"/>
        </w:rPr>
        <w:t>и</w:t>
      </w:r>
      <w:r>
        <w:rPr>
          <w:rFonts w:ascii="Times New Roman" w:eastAsia="Times New Roman" w:hAnsi="Times New Roman"/>
        </w:rPr>
        <w:t xml:space="preserve">з </w:t>
      </w:r>
      <w:r>
        <w:rPr>
          <w:rFonts w:ascii="Times New Roman" w:eastAsia="Times New Roman" w:hAnsi="Times New Roman"/>
          <w:spacing w:val="1"/>
        </w:rPr>
        <w:t>этих величин</w:t>
      </w:r>
      <w:r>
        <w:rPr>
          <w:rFonts w:ascii="Times New Roman" w:eastAsia="Times New Roman" w:hAnsi="Times New Roman"/>
        </w:rPr>
        <w:t>;</w:t>
      </w:r>
      <w:r>
        <w:rPr>
          <w:rFonts w:ascii="Times New Roman" w:eastAsia="Times New Roman" w:hAnsi="Times New Roman"/>
          <w:spacing w:val="1"/>
        </w:rPr>
        <w:t>исполь</w:t>
      </w:r>
      <w:r>
        <w:rPr>
          <w:rFonts w:ascii="Times New Roman" w:eastAsia="Times New Roman" w:hAnsi="Times New Roman"/>
        </w:rPr>
        <w:t>з</w:t>
      </w:r>
      <w:r>
        <w:rPr>
          <w:rFonts w:ascii="Times New Roman" w:eastAsia="Times New Roman" w:hAnsi="Times New Roman"/>
          <w:spacing w:val="1"/>
        </w:rPr>
        <w:t>оват</w:t>
      </w:r>
      <w:r>
        <w:rPr>
          <w:rFonts w:ascii="Times New Roman" w:eastAsia="Times New Roman" w:hAnsi="Times New Roman"/>
        </w:rPr>
        <w:t xml:space="preserve">ь </w:t>
      </w:r>
      <w:r>
        <w:rPr>
          <w:rFonts w:ascii="Times New Roman" w:eastAsia="Times New Roman" w:hAnsi="Times New Roman"/>
          <w:spacing w:val="1"/>
        </w:rPr>
        <w:t>операто</w:t>
      </w:r>
      <w:r>
        <w:rPr>
          <w:rFonts w:ascii="Times New Roman" w:eastAsia="Times New Roman" w:hAnsi="Times New Roman"/>
        </w:rPr>
        <w:t xml:space="preserve">р </w:t>
      </w:r>
      <w:r>
        <w:rPr>
          <w:rFonts w:ascii="Times New Roman" w:eastAsia="Times New Roman" w:hAnsi="Times New Roman"/>
          <w:spacing w:val="1"/>
        </w:rPr>
        <w:t>при</w:t>
      </w:r>
      <w:r>
        <w:rPr>
          <w:rFonts w:ascii="Times New Roman" w:eastAsia="Times New Roman" w:hAnsi="Times New Roman"/>
        </w:rPr>
        <w:t>с</w:t>
      </w:r>
      <w:r>
        <w:rPr>
          <w:rFonts w:ascii="Times New Roman" w:eastAsia="Times New Roman" w:hAnsi="Times New Roman"/>
          <w:spacing w:val="1"/>
        </w:rPr>
        <w:t>ваив</w:t>
      </w:r>
      <w:r>
        <w:rPr>
          <w:rFonts w:ascii="Times New Roman" w:eastAsia="Times New Roman" w:hAnsi="Times New Roman"/>
        </w:rPr>
        <w:t>а</w:t>
      </w:r>
      <w:r>
        <w:rPr>
          <w:rFonts w:ascii="Times New Roman" w:eastAsia="Times New Roman" w:hAnsi="Times New Roman"/>
          <w:spacing w:val="1"/>
        </w:rPr>
        <w:t>ния</w:t>
      </w:r>
      <w:r>
        <w:rPr>
          <w:rFonts w:ascii="Times New Roman" w:eastAsia="Times New Roman" w:hAnsi="Times New Roman"/>
        </w:rPr>
        <w:t>;</w:t>
      </w:r>
    </w:p>
    <w:p w:rsidR="00A51F8C" w:rsidRDefault="001F6068">
      <w:pPr>
        <w:pStyle w:val="afffe"/>
        <w:numPr>
          <w:ilvl w:val="0"/>
          <w:numId w:val="63"/>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анализироват</w:t>
      </w:r>
      <w:r>
        <w:rPr>
          <w:rFonts w:ascii="Times New Roman" w:eastAsia="Times New Roman" w:hAnsi="Times New Roman"/>
        </w:rPr>
        <w:t xml:space="preserve">ь </w:t>
      </w:r>
      <w:r>
        <w:rPr>
          <w:rFonts w:ascii="Times New Roman" w:eastAsia="Times New Roman" w:hAnsi="Times New Roman"/>
          <w:spacing w:val="1"/>
        </w:rPr>
        <w:t>предложенны</w:t>
      </w:r>
      <w:r>
        <w:rPr>
          <w:rFonts w:ascii="Times New Roman" w:eastAsia="Times New Roman" w:hAnsi="Times New Roman"/>
        </w:rPr>
        <w:t xml:space="preserve">й </w:t>
      </w:r>
      <w:r>
        <w:rPr>
          <w:rFonts w:ascii="Times New Roman" w:eastAsia="Times New Roman" w:hAnsi="Times New Roman"/>
          <w:spacing w:val="1"/>
        </w:rPr>
        <w:t>алгоритм</w:t>
      </w:r>
      <w:r>
        <w:rPr>
          <w:rFonts w:ascii="Times New Roman" w:eastAsia="Times New Roman" w:hAnsi="Times New Roman"/>
        </w:rPr>
        <w:t>,</w:t>
      </w:r>
      <w:r>
        <w:rPr>
          <w:rFonts w:ascii="Times New Roman" w:eastAsia="Times New Roman" w:hAnsi="Times New Roman"/>
          <w:spacing w:val="1"/>
        </w:rPr>
        <w:t>например</w:t>
      </w:r>
      <w:r>
        <w:rPr>
          <w:rFonts w:ascii="Times New Roman" w:eastAsia="Times New Roman" w:hAnsi="Times New Roman"/>
        </w:rPr>
        <w:t>,</w:t>
      </w:r>
      <w:r>
        <w:rPr>
          <w:rFonts w:ascii="Times New Roman" w:eastAsia="Times New Roman" w:hAnsi="Times New Roman"/>
          <w:spacing w:val="1"/>
        </w:rPr>
        <w:t>определят</w:t>
      </w:r>
      <w:r>
        <w:rPr>
          <w:rFonts w:ascii="Times New Roman" w:eastAsia="Times New Roman" w:hAnsi="Times New Roman"/>
        </w:rPr>
        <w:t xml:space="preserve">ь </w:t>
      </w:r>
      <w:r>
        <w:rPr>
          <w:rFonts w:ascii="Times New Roman" w:eastAsia="Times New Roman" w:hAnsi="Times New Roman"/>
          <w:spacing w:val="1"/>
        </w:rPr>
        <w:t>каки</w:t>
      </w:r>
      <w:r>
        <w:rPr>
          <w:rFonts w:ascii="Times New Roman" w:eastAsia="Times New Roman" w:hAnsi="Times New Roman"/>
        </w:rPr>
        <w:t xml:space="preserve">е </w:t>
      </w:r>
      <w:r>
        <w:rPr>
          <w:rFonts w:ascii="Times New Roman" w:eastAsia="Times New Roman" w:hAnsi="Times New Roman"/>
          <w:spacing w:val="1"/>
        </w:rPr>
        <w:t>результат</w:t>
      </w:r>
      <w:r>
        <w:rPr>
          <w:rFonts w:ascii="Times New Roman" w:eastAsia="Times New Roman" w:hAnsi="Times New Roman"/>
        </w:rPr>
        <w:t xml:space="preserve">ы </w:t>
      </w:r>
      <w:r>
        <w:rPr>
          <w:rFonts w:ascii="Times New Roman" w:eastAsia="Times New Roman" w:hAnsi="Times New Roman"/>
          <w:spacing w:val="1"/>
        </w:rPr>
        <w:t>во</w:t>
      </w:r>
      <w:r>
        <w:rPr>
          <w:rFonts w:ascii="Times New Roman" w:eastAsia="Times New Roman" w:hAnsi="Times New Roman"/>
        </w:rPr>
        <w:t>з</w:t>
      </w:r>
      <w:r>
        <w:rPr>
          <w:rFonts w:ascii="Times New Roman" w:eastAsia="Times New Roman" w:hAnsi="Times New Roman"/>
          <w:spacing w:val="1"/>
        </w:rPr>
        <w:t>можн</w:t>
      </w:r>
      <w:r>
        <w:rPr>
          <w:rFonts w:ascii="Times New Roman" w:eastAsia="Times New Roman" w:hAnsi="Times New Roman"/>
        </w:rPr>
        <w:t xml:space="preserve">ы </w:t>
      </w:r>
      <w:r>
        <w:rPr>
          <w:rFonts w:ascii="Times New Roman" w:eastAsia="Times New Roman" w:hAnsi="Times New Roman"/>
          <w:spacing w:val="1"/>
        </w:rPr>
        <w:t>пр</w:t>
      </w:r>
      <w:r>
        <w:rPr>
          <w:rFonts w:ascii="Times New Roman" w:eastAsia="Times New Roman" w:hAnsi="Times New Roman"/>
        </w:rPr>
        <w:t xml:space="preserve">и </w:t>
      </w:r>
      <w:r>
        <w:rPr>
          <w:rFonts w:ascii="Times New Roman" w:eastAsia="Times New Roman" w:hAnsi="Times New Roman"/>
          <w:spacing w:val="1"/>
        </w:rPr>
        <w:t>заданно</w:t>
      </w:r>
      <w:r>
        <w:rPr>
          <w:rFonts w:ascii="Times New Roman" w:eastAsia="Times New Roman" w:hAnsi="Times New Roman"/>
        </w:rPr>
        <w:t xml:space="preserve">м </w:t>
      </w:r>
      <w:r>
        <w:rPr>
          <w:rFonts w:ascii="Times New Roman" w:eastAsia="Times New Roman" w:hAnsi="Times New Roman"/>
          <w:spacing w:val="1"/>
        </w:rPr>
        <w:t>множеств</w:t>
      </w:r>
      <w:r>
        <w:rPr>
          <w:rFonts w:ascii="Times New Roman" w:eastAsia="Times New Roman" w:hAnsi="Times New Roman"/>
        </w:rPr>
        <w:t xml:space="preserve">е </w:t>
      </w:r>
      <w:r>
        <w:rPr>
          <w:rFonts w:ascii="Times New Roman" w:eastAsia="Times New Roman" w:hAnsi="Times New Roman"/>
          <w:spacing w:val="1"/>
        </w:rPr>
        <w:t>исходны</w:t>
      </w:r>
      <w:r>
        <w:rPr>
          <w:rFonts w:ascii="Times New Roman" w:eastAsia="Times New Roman" w:hAnsi="Times New Roman"/>
        </w:rPr>
        <w:t xml:space="preserve">х </w:t>
      </w:r>
      <w:r>
        <w:rPr>
          <w:rFonts w:ascii="Times New Roman" w:eastAsia="Times New Roman" w:hAnsi="Times New Roman"/>
          <w:spacing w:val="1"/>
        </w:rPr>
        <w:t>значений</w:t>
      </w:r>
      <w:r>
        <w:rPr>
          <w:rFonts w:ascii="Times New Roman" w:eastAsia="Times New Roman" w:hAnsi="Times New Roman"/>
        </w:rPr>
        <w:t>;</w:t>
      </w:r>
    </w:p>
    <w:p w:rsidR="00A51F8C" w:rsidRDefault="001F6068">
      <w:pPr>
        <w:pStyle w:val="afffe"/>
        <w:numPr>
          <w:ilvl w:val="0"/>
          <w:numId w:val="63"/>
        </w:numPr>
        <w:tabs>
          <w:tab w:val="left" w:pos="820"/>
          <w:tab w:val="left" w:pos="993"/>
        </w:tabs>
        <w:ind w:left="0" w:firstLine="709"/>
        <w:jc w:val="both"/>
      </w:pPr>
      <w:r>
        <w:rPr>
          <w:rFonts w:ascii="Times New Roman" w:eastAsia="Times New Roman" w:hAnsi="Times New Roman"/>
          <w:spacing w:val="1"/>
        </w:rPr>
        <w:t>использоват</w:t>
      </w:r>
      <w:r>
        <w:rPr>
          <w:rFonts w:ascii="Times New Roman" w:eastAsia="Times New Roman" w:hAnsi="Times New Roman"/>
        </w:rPr>
        <w:t xml:space="preserve">ь </w:t>
      </w:r>
      <w:r>
        <w:rPr>
          <w:rFonts w:ascii="Times New Roman" w:eastAsia="Times New Roman" w:hAnsi="Times New Roman"/>
          <w:spacing w:val="1"/>
        </w:rPr>
        <w:t>логически</w:t>
      </w:r>
      <w:r>
        <w:rPr>
          <w:rFonts w:ascii="Times New Roman" w:eastAsia="Times New Roman" w:hAnsi="Times New Roman"/>
        </w:rPr>
        <w:t xml:space="preserve">е </w:t>
      </w:r>
      <w:r>
        <w:rPr>
          <w:rFonts w:ascii="Times New Roman" w:eastAsia="Times New Roman" w:hAnsi="Times New Roman"/>
          <w:spacing w:val="1"/>
        </w:rPr>
        <w:t>значения</w:t>
      </w:r>
      <w:r>
        <w:rPr>
          <w:rFonts w:ascii="Times New Roman" w:eastAsia="Times New Roman" w:hAnsi="Times New Roman"/>
        </w:rPr>
        <w:t xml:space="preserve">, </w:t>
      </w:r>
      <w:r>
        <w:rPr>
          <w:rFonts w:ascii="Times New Roman" w:eastAsia="Times New Roman" w:hAnsi="Times New Roman"/>
          <w:spacing w:val="1"/>
        </w:rPr>
        <w:t>операци</w:t>
      </w:r>
      <w:r>
        <w:rPr>
          <w:rFonts w:ascii="Times New Roman" w:eastAsia="Times New Roman" w:hAnsi="Times New Roman"/>
        </w:rPr>
        <w:t xml:space="preserve">и и </w:t>
      </w:r>
      <w:r>
        <w:rPr>
          <w:rFonts w:ascii="Times New Roman" w:eastAsia="Times New Roman" w:hAnsi="Times New Roman"/>
          <w:spacing w:val="1"/>
        </w:rPr>
        <w:t>выражени</w:t>
      </w:r>
      <w:r>
        <w:rPr>
          <w:rFonts w:ascii="Times New Roman" w:eastAsia="Times New Roman" w:hAnsi="Times New Roman"/>
        </w:rPr>
        <w:t xml:space="preserve">я с </w:t>
      </w:r>
      <w:r>
        <w:rPr>
          <w:rFonts w:ascii="Times New Roman" w:eastAsia="Times New Roman" w:hAnsi="Times New Roman"/>
          <w:spacing w:val="1"/>
        </w:rPr>
        <w:t>ними</w:t>
      </w:r>
      <w:r>
        <w:rPr>
          <w:rFonts w:ascii="Times New Roman" w:eastAsia="Times New Roman" w:hAnsi="Times New Roman"/>
        </w:rPr>
        <w:t>;</w:t>
      </w:r>
    </w:p>
    <w:p w:rsidR="00A51F8C" w:rsidRDefault="001F6068">
      <w:pPr>
        <w:pStyle w:val="afffe"/>
        <w:numPr>
          <w:ilvl w:val="0"/>
          <w:numId w:val="63"/>
        </w:numPr>
        <w:tabs>
          <w:tab w:val="left" w:pos="820"/>
          <w:tab w:val="left" w:pos="993"/>
        </w:tabs>
        <w:ind w:left="0" w:firstLine="709"/>
        <w:jc w:val="both"/>
        <w:rPr>
          <w:rFonts w:ascii="Times New Roman" w:hAnsi="Times New Roman"/>
        </w:rPr>
      </w:pPr>
      <w:r>
        <w:rPr>
          <w:rFonts w:ascii="Times New Roman" w:eastAsia="Times New Roman" w:hAnsi="Times New Roman"/>
          <w:spacing w:val="1"/>
        </w:rPr>
        <w:t>записыват</w:t>
      </w:r>
      <w:r>
        <w:rPr>
          <w:rFonts w:ascii="Times New Roman" w:eastAsia="Times New Roman" w:hAnsi="Times New Roman"/>
        </w:rPr>
        <w:t>ь</w:t>
      </w:r>
      <w:r>
        <w:rPr>
          <w:rFonts w:ascii="Times New Roman" w:eastAsia="Times New Roman" w:hAnsi="Times New Roman"/>
          <w:spacing w:val="1"/>
        </w:rPr>
        <w:t>н</w:t>
      </w:r>
      <w:r>
        <w:rPr>
          <w:rFonts w:ascii="Times New Roman" w:eastAsia="Times New Roman" w:hAnsi="Times New Roman"/>
        </w:rPr>
        <w:t>а</w:t>
      </w:r>
      <w:r>
        <w:rPr>
          <w:rFonts w:ascii="Times New Roman" w:eastAsia="Times New Roman" w:hAnsi="Times New Roman"/>
          <w:spacing w:val="1"/>
        </w:rPr>
        <w:t>выбранно</w:t>
      </w:r>
      <w:r>
        <w:rPr>
          <w:rFonts w:ascii="Times New Roman" w:eastAsia="Times New Roman" w:hAnsi="Times New Roman"/>
        </w:rPr>
        <w:t>м</w:t>
      </w:r>
      <w:r>
        <w:rPr>
          <w:rFonts w:ascii="Times New Roman" w:eastAsia="Times New Roman" w:hAnsi="Times New Roman"/>
          <w:spacing w:val="1"/>
        </w:rPr>
        <w:t>язык</w:t>
      </w:r>
      <w:r>
        <w:rPr>
          <w:rFonts w:ascii="Times New Roman" w:eastAsia="Times New Roman" w:hAnsi="Times New Roman"/>
        </w:rPr>
        <w:t>е</w:t>
      </w:r>
      <w:r>
        <w:rPr>
          <w:rFonts w:ascii="Times New Roman" w:eastAsia="Times New Roman" w:hAnsi="Times New Roman"/>
          <w:spacing w:val="1"/>
        </w:rPr>
        <w:t>программировани</w:t>
      </w:r>
      <w:r>
        <w:rPr>
          <w:rFonts w:ascii="Times New Roman" w:eastAsia="Times New Roman" w:hAnsi="Times New Roman"/>
        </w:rPr>
        <w:t>я</w:t>
      </w:r>
      <w:r>
        <w:rPr>
          <w:rFonts w:ascii="Times New Roman" w:eastAsia="Times New Roman" w:hAnsi="Times New Roman"/>
          <w:spacing w:val="1"/>
        </w:rPr>
        <w:t>арифметически</w:t>
      </w:r>
      <w:r>
        <w:rPr>
          <w:rFonts w:ascii="Times New Roman" w:eastAsia="Times New Roman" w:hAnsi="Times New Roman"/>
        </w:rPr>
        <w:t xml:space="preserve">еи </w:t>
      </w:r>
      <w:r>
        <w:rPr>
          <w:rFonts w:ascii="Times New Roman" w:eastAsia="Times New Roman" w:hAnsi="Times New Roman"/>
          <w:spacing w:val="1"/>
        </w:rPr>
        <w:t>логически</w:t>
      </w:r>
      <w:r>
        <w:rPr>
          <w:rFonts w:ascii="Times New Roman" w:eastAsia="Times New Roman" w:hAnsi="Times New Roman"/>
        </w:rPr>
        <w:t>е</w:t>
      </w:r>
      <w:r>
        <w:rPr>
          <w:rFonts w:ascii="Times New Roman" w:eastAsia="Times New Roman" w:hAnsi="Times New Roman"/>
          <w:spacing w:val="1"/>
        </w:rPr>
        <w:t>выражени</w:t>
      </w:r>
      <w:r>
        <w:rPr>
          <w:rFonts w:ascii="Times New Roman" w:eastAsia="Times New Roman" w:hAnsi="Times New Roman"/>
        </w:rPr>
        <w:t xml:space="preserve">яи </w:t>
      </w:r>
      <w:r>
        <w:rPr>
          <w:rFonts w:ascii="Times New Roman" w:eastAsia="Times New Roman" w:hAnsi="Times New Roman"/>
          <w:spacing w:val="1"/>
        </w:rPr>
        <w:t>вычислят</w:t>
      </w:r>
      <w:r>
        <w:rPr>
          <w:rFonts w:ascii="Times New Roman" w:eastAsia="Times New Roman" w:hAnsi="Times New Roman"/>
        </w:rPr>
        <w:t>ь</w:t>
      </w:r>
      <w:r>
        <w:rPr>
          <w:rFonts w:ascii="Times New Roman" w:eastAsia="Times New Roman" w:hAnsi="Times New Roman"/>
          <w:spacing w:val="1"/>
        </w:rPr>
        <w:t>и</w:t>
      </w:r>
      <w:r>
        <w:rPr>
          <w:rFonts w:ascii="Times New Roman" w:eastAsia="Times New Roman" w:hAnsi="Times New Roman"/>
        </w:rPr>
        <w:t>х</w:t>
      </w:r>
      <w:r>
        <w:rPr>
          <w:rFonts w:ascii="Times New Roman" w:eastAsia="Times New Roman" w:hAnsi="Times New Roman"/>
          <w:spacing w:val="1"/>
        </w:rPr>
        <w:t>значения</w:t>
      </w:r>
      <w:r>
        <w:rPr>
          <w:rFonts w:ascii="Times New Roman" w:eastAsia="Times New Roman" w:hAnsi="Times New Roman"/>
        </w:rPr>
        <w:t>.</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pacing w:val="1"/>
          <w:sz w:val="24"/>
          <w:szCs w:val="24"/>
        </w:rPr>
        <w:t>Выпускни</w:t>
      </w:r>
      <w:r>
        <w:rPr>
          <w:rFonts w:ascii="Times New Roman" w:hAnsi="Times New Roman"/>
          <w:b/>
          <w:sz w:val="24"/>
          <w:szCs w:val="24"/>
        </w:rPr>
        <w:t xml:space="preserve">к </w:t>
      </w:r>
      <w:r>
        <w:rPr>
          <w:rFonts w:ascii="Times New Roman" w:hAnsi="Times New Roman"/>
          <w:b/>
          <w:spacing w:val="1"/>
          <w:sz w:val="24"/>
          <w:szCs w:val="24"/>
        </w:rPr>
        <w:t>получи</w:t>
      </w:r>
      <w:r>
        <w:rPr>
          <w:rFonts w:ascii="Times New Roman" w:hAnsi="Times New Roman"/>
          <w:b/>
          <w:sz w:val="24"/>
          <w:szCs w:val="24"/>
        </w:rPr>
        <w:t xml:space="preserve">т </w:t>
      </w:r>
      <w:r>
        <w:rPr>
          <w:rFonts w:ascii="Times New Roman" w:hAnsi="Times New Roman"/>
          <w:b/>
          <w:spacing w:val="1"/>
          <w:sz w:val="24"/>
          <w:szCs w:val="24"/>
        </w:rPr>
        <w:t>возможност</w:t>
      </w:r>
      <w:r>
        <w:rPr>
          <w:rFonts w:ascii="Times New Roman" w:hAnsi="Times New Roman"/>
          <w:b/>
          <w:spacing w:val="2"/>
          <w:sz w:val="24"/>
          <w:szCs w:val="24"/>
        </w:rPr>
        <w:t>ь</w:t>
      </w:r>
      <w:r>
        <w:rPr>
          <w:rFonts w:ascii="Times New Roman" w:hAnsi="Times New Roman"/>
          <w:b/>
          <w:sz w:val="24"/>
          <w:szCs w:val="24"/>
        </w:rPr>
        <w:t>:</w:t>
      </w:r>
    </w:p>
    <w:p w:rsidR="00A51F8C" w:rsidRDefault="001F6068">
      <w:pPr>
        <w:pStyle w:val="afffe"/>
        <w:numPr>
          <w:ilvl w:val="0"/>
          <w:numId w:val="64"/>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познакомитьс</w:t>
      </w:r>
      <w:r>
        <w:rPr>
          <w:rFonts w:ascii="Times New Roman" w:eastAsia="Times New Roman" w:hAnsi="Times New Roman"/>
          <w:i/>
        </w:rPr>
        <w:t>яс</w:t>
      </w:r>
      <w:r>
        <w:rPr>
          <w:rFonts w:ascii="Times New Roman" w:eastAsia="Times New Roman" w:hAnsi="Times New Roman"/>
          <w:i/>
          <w:spacing w:val="1"/>
        </w:rPr>
        <w:t>использование</w:t>
      </w:r>
      <w:r>
        <w:rPr>
          <w:rFonts w:ascii="Times New Roman" w:eastAsia="Times New Roman" w:hAnsi="Times New Roman"/>
          <w:i/>
        </w:rPr>
        <w:t>мв</w:t>
      </w:r>
      <w:r>
        <w:rPr>
          <w:rFonts w:ascii="Times New Roman" w:eastAsia="Times New Roman" w:hAnsi="Times New Roman"/>
          <w:i/>
          <w:spacing w:val="1"/>
        </w:rPr>
        <w:t>программа</w:t>
      </w:r>
      <w:r>
        <w:rPr>
          <w:rFonts w:ascii="Times New Roman" w:eastAsia="Times New Roman" w:hAnsi="Times New Roman"/>
          <w:i/>
        </w:rPr>
        <w:t>х</w:t>
      </w:r>
      <w:r>
        <w:rPr>
          <w:rFonts w:ascii="Times New Roman" w:eastAsia="Times New Roman" w:hAnsi="Times New Roman"/>
          <w:i/>
          <w:spacing w:val="1"/>
        </w:rPr>
        <w:t>строковы</w:t>
      </w:r>
      <w:r>
        <w:rPr>
          <w:rFonts w:ascii="Times New Roman" w:eastAsia="Times New Roman" w:hAnsi="Times New Roman"/>
          <w:i/>
        </w:rPr>
        <w:t>х</w:t>
      </w:r>
      <w:r>
        <w:rPr>
          <w:rFonts w:ascii="Times New Roman" w:eastAsia="Times New Roman" w:hAnsi="Times New Roman"/>
          <w:i/>
          <w:spacing w:val="1"/>
        </w:rPr>
        <w:t>величи</w:t>
      </w:r>
      <w:r>
        <w:rPr>
          <w:rFonts w:ascii="Times New Roman" w:eastAsia="Times New Roman" w:hAnsi="Times New Roman"/>
          <w:i/>
        </w:rPr>
        <w:t xml:space="preserve">нис </w:t>
      </w:r>
      <w:r>
        <w:rPr>
          <w:rFonts w:ascii="Times New Roman" w:eastAsia="Times New Roman" w:hAnsi="Times New Roman"/>
          <w:i/>
          <w:spacing w:val="1"/>
        </w:rPr>
        <w:t>операциям</w:t>
      </w:r>
      <w:r>
        <w:rPr>
          <w:rFonts w:ascii="Times New Roman" w:eastAsia="Times New Roman" w:hAnsi="Times New Roman"/>
          <w:i/>
        </w:rPr>
        <w:t>и</w:t>
      </w:r>
      <w:r>
        <w:rPr>
          <w:rFonts w:ascii="Times New Roman" w:eastAsia="Times New Roman" w:hAnsi="Times New Roman"/>
          <w:i/>
          <w:spacing w:val="1"/>
        </w:rPr>
        <w:t>с</w:t>
      </w:r>
      <w:r>
        <w:rPr>
          <w:rFonts w:ascii="Times New Roman" w:eastAsia="Times New Roman" w:hAnsi="Times New Roman"/>
          <w:i/>
        </w:rPr>
        <w:t>о</w:t>
      </w:r>
      <w:r>
        <w:rPr>
          <w:rFonts w:ascii="Times New Roman" w:eastAsia="Times New Roman" w:hAnsi="Times New Roman"/>
          <w:i/>
          <w:spacing w:val="1"/>
        </w:rPr>
        <w:t>строковым</w:t>
      </w:r>
      <w:r>
        <w:rPr>
          <w:rFonts w:ascii="Times New Roman" w:eastAsia="Times New Roman" w:hAnsi="Times New Roman"/>
          <w:i/>
        </w:rPr>
        <w:t>и</w:t>
      </w:r>
      <w:r>
        <w:rPr>
          <w:rFonts w:ascii="Times New Roman" w:eastAsia="Times New Roman" w:hAnsi="Times New Roman"/>
          <w:i/>
          <w:spacing w:val="1"/>
        </w:rPr>
        <w:t>величин</w:t>
      </w:r>
      <w:r>
        <w:rPr>
          <w:rFonts w:ascii="Times New Roman" w:eastAsia="Times New Roman" w:hAnsi="Times New Roman"/>
          <w:i/>
        </w:rPr>
        <w:t>а</w:t>
      </w:r>
      <w:r>
        <w:rPr>
          <w:rFonts w:ascii="Times New Roman" w:eastAsia="Times New Roman" w:hAnsi="Times New Roman"/>
          <w:i/>
          <w:spacing w:val="1"/>
        </w:rPr>
        <w:t>ми</w:t>
      </w:r>
      <w:r>
        <w:rPr>
          <w:rFonts w:ascii="Times New Roman" w:eastAsia="Times New Roman" w:hAnsi="Times New Roman"/>
          <w:i/>
        </w:rPr>
        <w:t>;</w:t>
      </w:r>
    </w:p>
    <w:p w:rsidR="00A51F8C" w:rsidRDefault="001F6068">
      <w:pPr>
        <w:pStyle w:val="afffe"/>
        <w:numPr>
          <w:ilvl w:val="0"/>
          <w:numId w:val="64"/>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создават</w:t>
      </w:r>
      <w:r>
        <w:rPr>
          <w:rFonts w:ascii="Times New Roman" w:eastAsia="Times New Roman" w:hAnsi="Times New Roman"/>
          <w:i/>
        </w:rPr>
        <w:t xml:space="preserve">ь </w:t>
      </w:r>
      <w:r>
        <w:rPr>
          <w:rFonts w:ascii="Times New Roman" w:eastAsia="Times New Roman" w:hAnsi="Times New Roman"/>
          <w:i/>
          <w:spacing w:val="1"/>
        </w:rPr>
        <w:t>программ</w:t>
      </w:r>
      <w:r>
        <w:rPr>
          <w:rFonts w:ascii="Times New Roman" w:eastAsia="Times New Roman" w:hAnsi="Times New Roman"/>
          <w:i/>
        </w:rPr>
        <w:t xml:space="preserve">ы </w:t>
      </w:r>
      <w:r>
        <w:rPr>
          <w:rFonts w:ascii="Times New Roman" w:eastAsia="Times New Roman" w:hAnsi="Times New Roman"/>
          <w:i/>
          <w:spacing w:val="1"/>
        </w:rPr>
        <w:t>дл</w:t>
      </w:r>
      <w:r>
        <w:rPr>
          <w:rFonts w:ascii="Times New Roman" w:eastAsia="Times New Roman" w:hAnsi="Times New Roman"/>
          <w:i/>
        </w:rPr>
        <w:t xml:space="preserve">я </w:t>
      </w:r>
      <w:r>
        <w:rPr>
          <w:rFonts w:ascii="Times New Roman" w:eastAsia="Times New Roman" w:hAnsi="Times New Roman"/>
          <w:i/>
          <w:spacing w:val="1"/>
        </w:rPr>
        <w:t>решени</w:t>
      </w:r>
      <w:r>
        <w:rPr>
          <w:rFonts w:ascii="Times New Roman" w:eastAsia="Times New Roman" w:hAnsi="Times New Roman"/>
          <w:i/>
        </w:rPr>
        <w:t xml:space="preserve">я </w:t>
      </w:r>
      <w:r>
        <w:rPr>
          <w:rFonts w:ascii="Times New Roman" w:eastAsia="Times New Roman" w:hAnsi="Times New Roman"/>
          <w:i/>
          <w:spacing w:val="1"/>
        </w:rPr>
        <w:t>задач</w:t>
      </w:r>
      <w:r>
        <w:rPr>
          <w:rFonts w:ascii="Times New Roman" w:eastAsia="Times New Roman" w:hAnsi="Times New Roman"/>
          <w:i/>
        </w:rPr>
        <w:t xml:space="preserve">, </w:t>
      </w:r>
      <w:r>
        <w:rPr>
          <w:rFonts w:ascii="Times New Roman" w:eastAsia="Times New Roman" w:hAnsi="Times New Roman"/>
          <w:i/>
          <w:spacing w:val="1"/>
        </w:rPr>
        <w:t>возникающи</w:t>
      </w:r>
      <w:r>
        <w:rPr>
          <w:rFonts w:ascii="Times New Roman" w:eastAsia="Times New Roman" w:hAnsi="Times New Roman"/>
          <w:i/>
        </w:rPr>
        <w:t xml:space="preserve">х в </w:t>
      </w:r>
      <w:r>
        <w:rPr>
          <w:rFonts w:ascii="Times New Roman" w:eastAsia="Times New Roman" w:hAnsi="Times New Roman"/>
          <w:i/>
          <w:spacing w:val="1"/>
        </w:rPr>
        <w:t>процессе учеб</w:t>
      </w:r>
      <w:r>
        <w:rPr>
          <w:rFonts w:ascii="Times New Roman" w:eastAsia="Times New Roman" w:hAnsi="Times New Roman"/>
          <w:i/>
        </w:rPr>
        <w:t>ыи</w:t>
      </w:r>
      <w:r>
        <w:rPr>
          <w:rFonts w:ascii="Times New Roman" w:eastAsia="Times New Roman" w:hAnsi="Times New Roman"/>
          <w:i/>
          <w:spacing w:val="1"/>
        </w:rPr>
        <w:t>вн</w:t>
      </w:r>
      <w:r>
        <w:rPr>
          <w:rFonts w:ascii="Times New Roman" w:eastAsia="Times New Roman" w:hAnsi="Times New Roman"/>
          <w:i/>
        </w:rPr>
        <w:t>е</w:t>
      </w:r>
      <w:r>
        <w:rPr>
          <w:rFonts w:ascii="Times New Roman" w:eastAsia="Times New Roman" w:hAnsi="Times New Roman"/>
          <w:i/>
          <w:spacing w:val="1"/>
        </w:rPr>
        <w:t>ее</w:t>
      </w:r>
      <w:r>
        <w:rPr>
          <w:rFonts w:ascii="Times New Roman" w:eastAsia="Times New Roman" w:hAnsi="Times New Roman"/>
          <w:i/>
        </w:rPr>
        <w:t>;</w:t>
      </w:r>
    </w:p>
    <w:p w:rsidR="00A51F8C" w:rsidRDefault="001F6068">
      <w:pPr>
        <w:pStyle w:val="afffe"/>
        <w:numPr>
          <w:ilvl w:val="0"/>
          <w:numId w:val="64"/>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познакомитьс</w:t>
      </w:r>
      <w:r>
        <w:rPr>
          <w:rFonts w:ascii="Times New Roman" w:eastAsia="Times New Roman" w:hAnsi="Times New Roman"/>
          <w:i/>
        </w:rPr>
        <w:t xml:space="preserve">я с </w:t>
      </w:r>
      <w:r>
        <w:rPr>
          <w:rFonts w:ascii="Times New Roman" w:eastAsia="Times New Roman" w:hAnsi="Times New Roman"/>
          <w:i/>
          <w:spacing w:val="1"/>
        </w:rPr>
        <w:t>задачам</w:t>
      </w:r>
      <w:r>
        <w:rPr>
          <w:rFonts w:ascii="Times New Roman" w:eastAsia="Times New Roman" w:hAnsi="Times New Roman"/>
          <w:i/>
        </w:rPr>
        <w:t xml:space="preserve">и </w:t>
      </w:r>
      <w:r>
        <w:rPr>
          <w:rFonts w:ascii="Times New Roman" w:eastAsia="Times New Roman" w:hAnsi="Times New Roman"/>
          <w:i/>
          <w:spacing w:val="1"/>
        </w:rPr>
        <w:t>обработк</w:t>
      </w:r>
      <w:r>
        <w:rPr>
          <w:rFonts w:ascii="Times New Roman" w:eastAsia="Times New Roman" w:hAnsi="Times New Roman"/>
          <w:i/>
        </w:rPr>
        <w:t xml:space="preserve">и </w:t>
      </w:r>
      <w:r>
        <w:rPr>
          <w:rFonts w:ascii="Times New Roman" w:eastAsia="Times New Roman" w:hAnsi="Times New Roman"/>
          <w:i/>
          <w:spacing w:val="1"/>
        </w:rPr>
        <w:t>данны</w:t>
      </w:r>
      <w:r>
        <w:rPr>
          <w:rFonts w:ascii="Times New Roman" w:eastAsia="Times New Roman" w:hAnsi="Times New Roman"/>
          <w:i/>
        </w:rPr>
        <w:t xml:space="preserve">х и </w:t>
      </w:r>
      <w:r>
        <w:rPr>
          <w:rFonts w:ascii="Times New Roman" w:eastAsia="Times New Roman" w:hAnsi="Times New Roman"/>
          <w:i/>
          <w:spacing w:val="1"/>
        </w:rPr>
        <w:t>алгоритмам</w:t>
      </w:r>
      <w:r>
        <w:rPr>
          <w:rFonts w:ascii="Times New Roman" w:eastAsia="Times New Roman" w:hAnsi="Times New Roman"/>
          <w:i/>
        </w:rPr>
        <w:t xml:space="preserve">и </w:t>
      </w:r>
      <w:r>
        <w:rPr>
          <w:rFonts w:ascii="Times New Roman" w:eastAsia="Times New Roman" w:hAnsi="Times New Roman"/>
          <w:i/>
          <w:spacing w:val="1"/>
        </w:rPr>
        <w:t>и</w:t>
      </w:r>
      <w:r>
        <w:rPr>
          <w:rFonts w:ascii="Times New Roman" w:eastAsia="Times New Roman" w:hAnsi="Times New Roman"/>
          <w:i/>
        </w:rPr>
        <w:t xml:space="preserve">х </w:t>
      </w:r>
      <w:r>
        <w:rPr>
          <w:rFonts w:ascii="Times New Roman" w:eastAsia="Times New Roman" w:hAnsi="Times New Roman"/>
          <w:i/>
          <w:spacing w:val="1"/>
        </w:rPr>
        <w:t>решения</w:t>
      </w:r>
      <w:r>
        <w:rPr>
          <w:rFonts w:ascii="Times New Roman" w:eastAsia="Times New Roman" w:hAnsi="Times New Roman"/>
          <w:i/>
        </w:rPr>
        <w:t>;</w:t>
      </w:r>
    </w:p>
    <w:p w:rsidR="00A51F8C" w:rsidRDefault="001F6068">
      <w:pPr>
        <w:pStyle w:val="afffe"/>
        <w:numPr>
          <w:ilvl w:val="0"/>
          <w:numId w:val="64"/>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познакомитьс</w:t>
      </w:r>
      <w:r>
        <w:rPr>
          <w:rFonts w:ascii="Times New Roman" w:eastAsia="Times New Roman" w:hAnsi="Times New Roman"/>
          <w:i/>
        </w:rPr>
        <w:t xml:space="preserve">я с </w:t>
      </w:r>
      <w:r>
        <w:rPr>
          <w:rFonts w:ascii="Times New Roman" w:eastAsia="Times New Roman" w:hAnsi="Times New Roman"/>
          <w:i/>
          <w:spacing w:val="1"/>
        </w:rPr>
        <w:t>понятие</w:t>
      </w:r>
      <w:r>
        <w:rPr>
          <w:rFonts w:ascii="Times New Roman" w:eastAsia="Times New Roman" w:hAnsi="Times New Roman"/>
          <w:i/>
        </w:rPr>
        <w:t xml:space="preserve">м </w:t>
      </w:r>
      <w:r>
        <w:rPr>
          <w:rFonts w:ascii="Times New Roman" w:eastAsia="Times New Roman" w:hAnsi="Times New Roman"/>
          <w:i/>
          <w:spacing w:val="1"/>
        </w:rPr>
        <w:t>«управление»</w:t>
      </w:r>
      <w:r>
        <w:rPr>
          <w:rFonts w:ascii="Times New Roman" w:eastAsia="Times New Roman" w:hAnsi="Times New Roman"/>
          <w:i/>
        </w:rPr>
        <w:t xml:space="preserve">, с </w:t>
      </w:r>
      <w:r>
        <w:rPr>
          <w:rFonts w:ascii="Times New Roman" w:eastAsia="Times New Roman" w:hAnsi="Times New Roman"/>
          <w:i/>
          <w:spacing w:val="1"/>
        </w:rPr>
        <w:t>примерам</w:t>
      </w:r>
      <w:r>
        <w:rPr>
          <w:rFonts w:ascii="Times New Roman" w:eastAsia="Times New Roman" w:hAnsi="Times New Roman"/>
          <w:i/>
        </w:rPr>
        <w:t xml:space="preserve">и </w:t>
      </w:r>
      <w:r>
        <w:rPr>
          <w:rFonts w:ascii="Times New Roman" w:eastAsia="Times New Roman" w:hAnsi="Times New Roman"/>
          <w:i/>
          <w:spacing w:val="1"/>
        </w:rPr>
        <w:t>того</w:t>
      </w:r>
      <w:r>
        <w:rPr>
          <w:rFonts w:ascii="Times New Roman" w:eastAsia="Times New Roman" w:hAnsi="Times New Roman"/>
          <w:i/>
        </w:rPr>
        <w:t xml:space="preserve">, </w:t>
      </w:r>
      <w:r>
        <w:rPr>
          <w:rFonts w:ascii="Times New Roman" w:eastAsia="Times New Roman" w:hAnsi="Times New Roman"/>
          <w:i/>
          <w:spacing w:val="1"/>
        </w:rPr>
        <w:t>ка</w:t>
      </w:r>
      <w:r>
        <w:rPr>
          <w:rFonts w:ascii="Times New Roman" w:eastAsia="Times New Roman" w:hAnsi="Times New Roman"/>
          <w:i/>
        </w:rPr>
        <w:t xml:space="preserve">к </w:t>
      </w:r>
      <w:r>
        <w:rPr>
          <w:rFonts w:ascii="Times New Roman" w:eastAsia="Times New Roman" w:hAnsi="Times New Roman"/>
          <w:i/>
          <w:spacing w:val="1"/>
        </w:rPr>
        <w:t>компьюте</w:t>
      </w:r>
      <w:r>
        <w:rPr>
          <w:rFonts w:ascii="Times New Roman" w:eastAsia="Times New Roman" w:hAnsi="Times New Roman"/>
          <w:i/>
        </w:rPr>
        <w:t>р</w:t>
      </w:r>
      <w:r>
        <w:rPr>
          <w:rFonts w:ascii="Times New Roman" w:eastAsia="Times New Roman" w:hAnsi="Times New Roman"/>
          <w:i/>
          <w:spacing w:val="1"/>
        </w:rPr>
        <w:t>управляе</w:t>
      </w:r>
      <w:r>
        <w:rPr>
          <w:rFonts w:ascii="Times New Roman" w:eastAsia="Times New Roman" w:hAnsi="Times New Roman"/>
          <w:i/>
        </w:rPr>
        <w:t>т</w:t>
      </w:r>
      <w:r>
        <w:rPr>
          <w:rFonts w:ascii="Times New Roman" w:eastAsia="Times New Roman" w:hAnsi="Times New Roman"/>
          <w:i/>
          <w:spacing w:val="1"/>
        </w:rPr>
        <w:t>различным</w:t>
      </w:r>
      <w:r>
        <w:rPr>
          <w:rFonts w:ascii="Times New Roman" w:eastAsia="Times New Roman" w:hAnsi="Times New Roman"/>
          <w:i/>
        </w:rPr>
        <w:t>и</w:t>
      </w:r>
      <w:r>
        <w:rPr>
          <w:rFonts w:ascii="Times New Roman" w:eastAsia="Times New Roman" w:hAnsi="Times New Roman"/>
          <w:i/>
          <w:spacing w:val="1"/>
        </w:rPr>
        <w:t xml:space="preserve"> системам</w:t>
      </w:r>
      <w:r>
        <w:rPr>
          <w:rFonts w:ascii="Times New Roman" w:eastAsia="Times New Roman" w:hAnsi="Times New Roman"/>
          <w:i/>
        </w:rPr>
        <w:t xml:space="preserve">и(роботы, </w:t>
      </w:r>
      <w:r>
        <w:rPr>
          <w:rFonts w:ascii="Times New Roman" w:eastAsia="Times New Roman" w:hAnsi="Times New Roman"/>
          <w:i/>
          <w:spacing w:val="1"/>
        </w:rPr>
        <w:t>летательны</w:t>
      </w:r>
      <w:r>
        <w:rPr>
          <w:rFonts w:ascii="Times New Roman" w:eastAsia="Times New Roman" w:hAnsi="Times New Roman"/>
          <w:i/>
        </w:rPr>
        <w:t xml:space="preserve">е и </w:t>
      </w:r>
      <w:r>
        <w:rPr>
          <w:rFonts w:ascii="Times New Roman" w:eastAsia="Times New Roman" w:hAnsi="Times New Roman"/>
          <w:i/>
          <w:spacing w:val="1"/>
        </w:rPr>
        <w:t>космически</w:t>
      </w:r>
      <w:r>
        <w:rPr>
          <w:rFonts w:ascii="Times New Roman" w:eastAsia="Times New Roman" w:hAnsi="Times New Roman"/>
          <w:i/>
        </w:rPr>
        <w:t>е</w:t>
      </w:r>
      <w:r>
        <w:rPr>
          <w:rFonts w:ascii="Times New Roman" w:eastAsia="Times New Roman" w:hAnsi="Times New Roman"/>
          <w:i/>
          <w:spacing w:val="1"/>
        </w:rPr>
        <w:t xml:space="preserve"> аппараты</w:t>
      </w:r>
      <w:r>
        <w:rPr>
          <w:rFonts w:ascii="Times New Roman" w:eastAsia="Times New Roman" w:hAnsi="Times New Roman"/>
          <w:i/>
        </w:rPr>
        <w:t>,</w:t>
      </w:r>
      <w:r>
        <w:rPr>
          <w:rFonts w:ascii="Times New Roman" w:eastAsia="Times New Roman" w:hAnsi="Times New Roman"/>
          <w:i/>
          <w:spacing w:val="1"/>
        </w:rPr>
        <w:t>станки</w:t>
      </w:r>
      <w:r>
        <w:rPr>
          <w:rFonts w:ascii="Times New Roman" w:eastAsia="Times New Roman" w:hAnsi="Times New Roman"/>
          <w:i/>
        </w:rPr>
        <w:t>,</w:t>
      </w:r>
      <w:r>
        <w:rPr>
          <w:rFonts w:ascii="Times New Roman" w:eastAsia="Times New Roman" w:hAnsi="Times New Roman"/>
          <w:i/>
          <w:spacing w:val="1"/>
        </w:rPr>
        <w:t>оросительны</w:t>
      </w:r>
      <w:r>
        <w:rPr>
          <w:rFonts w:ascii="Times New Roman" w:eastAsia="Times New Roman" w:hAnsi="Times New Roman"/>
          <w:i/>
        </w:rPr>
        <w:t xml:space="preserve">е </w:t>
      </w:r>
      <w:r>
        <w:rPr>
          <w:rFonts w:ascii="Times New Roman" w:eastAsia="Times New Roman" w:hAnsi="Times New Roman"/>
          <w:i/>
          <w:spacing w:val="1"/>
        </w:rPr>
        <w:t>системы</w:t>
      </w:r>
      <w:r>
        <w:rPr>
          <w:rFonts w:ascii="Times New Roman" w:eastAsia="Times New Roman" w:hAnsi="Times New Roman"/>
          <w:i/>
        </w:rPr>
        <w:t>,</w:t>
      </w:r>
      <w:r>
        <w:rPr>
          <w:rFonts w:ascii="Times New Roman" w:eastAsia="Times New Roman" w:hAnsi="Times New Roman"/>
          <w:i/>
          <w:spacing w:val="1"/>
        </w:rPr>
        <w:t>движущиеся модел</w:t>
      </w:r>
      <w:r>
        <w:rPr>
          <w:rFonts w:ascii="Times New Roman" w:eastAsia="Times New Roman" w:hAnsi="Times New Roman"/>
          <w:i/>
        </w:rPr>
        <w:t xml:space="preserve">ии </w:t>
      </w:r>
      <w:r>
        <w:rPr>
          <w:rFonts w:ascii="Times New Roman" w:eastAsia="Times New Roman" w:hAnsi="Times New Roman"/>
          <w:i/>
          <w:spacing w:val="1"/>
        </w:rPr>
        <w:t>др</w:t>
      </w:r>
      <w:r>
        <w:rPr>
          <w:rFonts w:ascii="Times New Roman" w:eastAsia="Times New Roman" w:hAnsi="Times New Roman"/>
          <w:i/>
        </w:rPr>
        <w:t>.</w:t>
      </w:r>
      <w:r>
        <w:rPr>
          <w:rFonts w:ascii="Times New Roman" w:eastAsia="Times New Roman" w:hAnsi="Times New Roman"/>
          <w:i/>
          <w:spacing w:val="1"/>
        </w:rPr>
        <w:t>);</w:t>
      </w:r>
    </w:p>
    <w:p w:rsidR="00A51F8C" w:rsidRDefault="001F6068">
      <w:pPr>
        <w:pStyle w:val="afffe"/>
        <w:numPr>
          <w:ilvl w:val="0"/>
          <w:numId w:val="64"/>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b/>
          <w:bCs/>
          <w:spacing w:val="1"/>
          <w:sz w:val="24"/>
          <w:szCs w:val="24"/>
        </w:rPr>
        <w:t>Использовани</w:t>
      </w:r>
      <w:r>
        <w:rPr>
          <w:rFonts w:ascii="Times New Roman" w:hAnsi="Times New Roman"/>
          <w:b/>
          <w:bCs/>
          <w:sz w:val="24"/>
          <w:szCs w:val="24"/>
        </w:rPr>
        <w:t xml:space="preserve">е </w:t>
      </w:r>
      <w:r>
        <w:rPr>
          <w:rFonts w:ascii="Times New Roman" w:hAnsi="Times New Roman"/>
          <w:b/>
          <w:bCs/>
          <w:spacing w:val="1"/>
          <w:sz w:val="24"/>
          <w:szCs w:val="24"/>
        </w:rPr>
        <w:t>программны</w:t>
      </w:r>
      <w:r>
        <w:rPr>
          <w:rFonts w:ascii="Times New Roman" w:hAnsi="Times New Roman"/>
          <w:b/>
          <w:bCs/>
          <w:sz w:val="24"/>
          <w:szCs w:val="24"/>
        </w:rPr>
        <w:t xml:space="preserve">х </w:t>
      </w:r>
      <w:r>
        <w:rPr>
          <w:rFonts w:ascii="Times New Roman" w:hAnsi="Times New Roman"/>
          <w:b/>
          <w:bCs/>
          <w:spacing w:val="1"/>
          <w:sz w:val="24"/>
          <w:szCs w:val="24"/>
        </w:rPr>
        <w:t>систе</w:t>
      </w:r>
      <w:r>
        <w:rPr>
          <w:rFonts w:ascii="Times New Roman" w:hAnsi="Times New Roman"/>
          <w:b/>
          <w:bCs/>
          <w:sz w:val="24"/>
          <w:szCs w:val="24"/>
        </w:rPr>
        <w:t xml:space="preserve">м и </w:t>
      </w:r>
      <w:r>
        <w:rPr>
          <w:rFonts w:ascii="Times New Roman" w:hAnsi="Times New Roman"/>
          <w:b/>
          <w:bCs/>
          <w:spacing w:val="1"/>
          <w:sz w:val="24"/>
          <w:szCs w:val="24"/>
        </w:rPr>
        <w:t>сервисов</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pacing w:val="1"/>
          <w:sz w:val="24"/>
          <w:szCs w:val="24"/>
        </w:rPr>
        <w:t>Выпускни</w:t>
      </w:r>
      <w:r>
        <w:rPr>
          <w:rFonts w:ascii="Times New Roman" w:hAnsi="Times New Roman"/>
          <w:b/>
          <w:sz w:val="24"/>
          <w:szCs w:val="24"/>
        </w:rPr>
        <w:t xml:space="preserve">к </w:t>
      </w:r>
      <w:r>
        <w:rPr>
          <w:rFonts w:ascii="Times New Roman" w:hAnsi="Times New Roman"/>
          <w:b/>
          <w:spacing w:val="1"/>
          <w:sz w:val="24"/>
          <w:szCs w:val="24"/>
        </w:rPr>
        <w:t>научитс</w:t>
      </w:r>
      <w:r>
        <w:rPr>
          <w:rFonts w:ascii="Times New Roman" w:hAnsi="Times New Roman"/>
          <w:b/>
          <w:spacing w:val="2"/>
          <w:sz w:val="24"/>
          <w:szCs w:val="24"/>
        </w:rPr>
        <w:t>я</w:t>
      </w:r>
      <w:r>
        <w:rPr>
          <w:rFonts w:ascii="Times New Roman" w:hAnsi="Times New Roman"/>
          <w:b/>
          <w:sz w:val="24"/>
          <w:szCs w:val="24"/>
        </w:rPr>
        <w:t>:</w:t>
      </w:r>
    </w:p>
    <w:p w:rsidR="00A51F8C" w:rsidRDefault="001F6068">
      <w:pPr>
        <w:pStyle w:val="afffe"/>
        <w:numPr>
          <w:ilvl w:val="0"/>
          <w:numId w:val="65"/>
        </w:numPr>
        <w:tabs>
          <w:tab w:val="left" w:pos="820"/>
          <w:tab w:val="left" w:pos="993"/>
        </w:tabs>
        <w:ind w:left="0" w:firstLine="709"/>
        <w:jc w:val="both"/>
        <w:rPr>
          <w:rFonts w:ascii="Times New Roman" w:eastAsia="Times New Roman" w:hAnsi="Times New Roman"/>
        </w:rPr>
      </w:pPr>
      <w:r>
        <w:rPr>
          <w:rFonts w:ascii="Times New Roman" w:hAnsi="Times New Roman"/>
        </w:rPr>
        <w:t>классифицировать файлы по типу и иным параметрам;</w:t>
      </w:r>
    </w:p>
    <w:p w:rsidR="00A51F8C" w:rsidRDefault="001F6068">
      <w:pPr>
        <w:pStyle w:val="afffe"/>
        <w:numPr>
          <w:ilvl w:val="0"/>
          <w:numId w:val="65"/>
        </w:numPr>
        <w:tabs>
          <w:tab w:val="left" w:pos="820"/>
          <w:tab w:val="left" w:pos="993"/>
        </w:tabs>
        <w:ind w:left="0" w:firstLine="709"/>
        <w:jc w:val="both"/>
        <w:rPr>
          <w:rFonts w:ascii="Times New Roman" w:eastAsia="Times New Roman" w:hAnsi="Times New Roman"/>
        </w:rPr>
      </w:pPr>
      <w:r>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A51F8C" w:rsidRDefault="001F6068">
      <w:pPr>
        <w:pStyle w:val="afffe"/>
        <w:numPr>
          <w:ilvl w:val="0"/>
          <w:numId w:val="65"/>
        </w:numPr>
        <w:tabs>
          <w:tab w:val="left" w:pos="820"/>
          <w:tab w:val="left" w:pos="993"/>
        </w:tabs>
        <w:ind w:left="0" w:firstLine="709"/>
        <w:jc w:val="both"/>
        <w:rPr>
          <w:rFonts w:ascii="Times New Roman" w:eastAsia="Times New Roman" w:hAnsi="Times New Roman"/>
        </w:rPr>
      </w:pPr>
      <w:r>
        <w:rPr>
          <w:rFonts w:ascii="Times New Roman" w:hAnsi="Times New Roman"/>
        </w:rPr>
        <w:t>разбираться в иерархической структуре файловой системы;</w:t>
      </w:r>
    </w:p>
    <w:p w:rsidR="00A51F8C" w:rsidRDefault="001F6068">
      <w:pPr>
        <w:pStyle w:val="afffe"/>
        <w:numPr>
          <w:ilvl w:val="0"/>
          <w:numId w:val="65"/>
        </w:numPr>
        <w:tabs>
          <w:tab w:val="left" w:pos="820"/>
          <w:tab w:val="left" w:pos="993"/>
        </w:tabs>
        <w:ind w:left="0" w:firstLine="709"/>
        <w:jc w:val="both"/>
        <w:rPr>
          <w:rFonts w:ascii="Times New Roman" w:eastAsia="Times New Roman" w:hAnsi="Times New Roman"/>
        </w:rPr>
      </w:pPr>
      <w:r>
        <w:rPr>
          <w:rFonts w:ascii="Times New Roman" w:hAnsi="Times New Roman"/>
        </w:rPr>
        <w:t>осуществлять поиск файлов средствами операционной системы;</w:t>
      </w:r>
    </w:p>
    <w:p w:rsidR="00A51F8C" w:rsidRDefault="001F6068">
      <w:pPr>
        <w:pStyle w:val="afffe"/>
        <w:widowControl w:val="0"/>
        <w:numPr>
          <w:ilvl w:val="0"/>
          <w:numId w:val="65"/>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использоват</w:t>
      </w:r>
      <w:r>
        <w:rPr>
          <w:rFonts w:ascii="Times New Roman" w:eastAsia="Times New Roman" w:hAnsi="Times New Roman"/>
        </w:rPr>
        <w:t xml:space="preserve">ь </w:t>
      </w:r>
      <w:r>
        <w:rPr>
          <w:rFonts w:ascii="Times New Roman" w:eastAsia="Times New Roman" w:hAnsi="Times New Roman"/>
          <w:spacing w:val="1"/>
        </w:rPr>
        <w:t>динамически</w:t>
      </w:r>
      <w:r>
        <w:rPr>
          <w:rFonts w:ascii="Times New Roman" w:eastAsia="Times New Roman" w:hAnsi="Times New Roman"/>
        </w:rPr>
        <w:t xml:space="preserve">е </w:t>
      </w:r>
      <w:r>
        <w:rPr>
          <w:rFonts w:ascii="Times New Roman" w:eastAsia="Times New Roman" w:hAnsi="Times New Roman"/>
          <w:spacing w:val="1"/>
        </w:rPr>
        <w:t>(электронные</w:t>
      </w:r>
      <w:r>
        <w:rPr>
          <w:rFonts w:ascii="Times New Roman" w:eastAsia="Times New Roman" w:hAnsi="Times New Roman"/>
        </w:rPr>
        <w:t xml:space="preserve">) </w:t>
      </w:r>
      <w:r>
        <w:rPr>
          <w:rFonts w:ascii="Times New Roman" w:eastAsia="Times New Roman" w:hAnsi="Times New Roman"/>
          <w:spacing w:val="1"/>
        </w:rPr>
        <w:t>таблицы</w:t>
      </w:r>
      <w:r>
        <w:rPr>
          <w:rFonts w:ascii="Times New Roman" w:eastAsia="Times New Roman" w:hAnsi="Times New Roman"/>
        </w:rPr>
        <w:t xml:space="preserve">, в </w:t>
      </w:r>
      <w:r>
        <w:rPr>
          <w:rFonts w:ascii="Times New Roman" w:eastAsia="Times New Roman" w:hAnsi="Times New Roman"/>
          <w:spacing w:val="1"/>
        </w:rPr>
        <w:t>то</w:t>
      </w:r>
      <w:r>
        <w:rPr>
          <w:rFonts w:ascii="Times New Roman" w:eastAsia="Times New Roman" w:hAnsi="Times New Roman"/>
        </w:rPr>
        <w:t xml:space="preserve">м </w:t>
      </w:r>
      <w:r>
        <w:rPr>
          <w:rFonts w:ascii="Times New Roman" w:eastAsia="Times New Roman" w:hAnsi="Times New Roman"/>
          <w:spacing w:val="1"/>
        </w:rPr>
        <w:t>числе формул</w:t>
      </w:r>
      <w:r>
        <w:rPr>
          <w:rFonts w:ascii="Times New Roman" w:eastAsia="Times New Roman" w:hAnsi="Times New Roman"/>
        </w:rPr>
        <w:t xml:space="preserve">ы с </w:t>
      </w:r>
      <w:r>
        <w:rPr>
          <w:rFonts w:ascii="Times New Roman" w:eastAsia="Times New Roman" w:hAnsi="Times New Roman"/>
          <w:spacing w:val="1"/>
        </w:rPr>
        <w:t>использование</w:t>
      </w:r>
      <w:r>
        <w:rPr>
          <w:rFonts w:ascii="Times New Roman" w:eastAsia="Times New Roman" w:hAnsi="Times New Roman"/>
        </w:rPr>
        <w:t xml:space="preserve">м </w:t>
      </w:r>
      <w:r>
        <w:rPr>
          <w:rFonts w:ascii="Times New Roman" w:eastAsia="Times New Roman" w:hAnsi="Times New Roman"/>
          <w:spacing w:val="1"/>
        </w:rPr>
        <w:t>абсолютной</w:t>
      </w:r>
      <w:r>
        <w:rPr>
          <w:rFonts w:ascii="Times New Roman" w:eastAsia="Times New Roman" w:hAnsi="Times New Roman"/>
        </w:rPr>
        <w:t>,</w:t>
      </w:r>
      <w:r>
        <w:rPr>
          <w:rFonts w:ascii="Times New Roman" w:eastAsia="Times New Roman" w:hAnsi="Times New Roman"/>
          <w:spacing w:val="1"/>
        </w:rPr>
        <w:t>относительно</w:t>
      </w:r>
      <w:r>
        <w:rPr>
          <w:rFonts w:ascii="Times New Roman" w:eastAsia="Times New Roman" w:hAnsi="Times New Roman"/>
        </w:rPr>
        <w:t>й и</w:t>
      </w:r>
      <w:r>
        <w:rPr>
          <w:rFonts w:ascii="Times New Roman" w:eastAsia="Times New Roman" w:hAnsi="Times New Roman"/>
          <w:spacing w:val="1"/>
        </w:rPr>
        <w:t>смешанной адресации</w:t>
      </w:r>
      <w:r>
        <w:rPr>
          <w:rFonts w:ascii="Times New Roman" w:eastAsia="Times New Roman" w:hAnsi="Times New Roman"/>
        </w:rPr>
        <w:t xml:space="preserve">, </w:t>
      </w:r>
      <w:r>
        <w:rPr>
          <w:rFonts w:ascii="Times New Roman" w:eastAsia="Times New Roman" w:hAnsi="Times New Roman"/>
          <w:spacing w:val="1"/>
        </w:rPr>
        <w:t>выделени</w:t>
      </w:r>
      <w:r>
        <w:rPr>
          <w:rFonts w:ascii="Times New Roman" w:eastAsia="Times New Roman" w:hAnsi="Times New Roman"/>
        </w:rPr>
        <w:t xml:space="preserve">е </w:t>
      </w:r>
      <w:r>
        <w:rPr>
          <w:rFonts w:ascii="Times New Roman" w:eastAsia="Times New Roman" w:hAnsi="Times New Roman"/>
          <w:spacing w:val="1"/>
        </w:rPr>
        <w:t>диапазон</w:t>
      </w:r>
      <w:r>
        <w:rPr>
          <w:rFonts w:ascii="Times New Roman" w:eastAsia="Times New Roman" w:hAnsi="Times New Roman"/>
        </w:rPr>
        <w:t>а</w:t>
      </w:r>
      <w:r>
        <w:rPr>
          <w:rFonts w:ascii="Times New Roman" w:eastAsia="Times New Roman" w:hAnsi="Times New Roman"/>
          <w:spacing w:val="1"/>
        </w:rPr>
        <w:t xml:space="preserve"> таблиц</w:t>
      </w:r>
      <w:r>
        <w:rPr>
          <w:rFonts w:ascii="Times New Roman" w:eastAsia="Times New Roman" w:hAnsi="Times New Roman"/>
        </w:rPr>
        <w:t xml:space="preserve">ы и </w:t>
      </w:r>
      <w:r>
        <w:rPr>
          <w:rFonts w:ascii="Times New Roman" w:eastAsia="Times New Roman" w:hAnsi="Times New Roman"/>
          <w:spacing w:val="1"/>
        </w:rPr>
        <w:t>упорядочивани</w:t>
      </w:r>
      <w:r>
        <w:rPr>
          <w:rFonts w:ascii="Times New Roman" w:eastAsia="Times New Roman" w:hAnsi="Times New Roman"/>
        </w:rPr>
        <w:t xml:space="preserve">е </w:t>
      </w:r>
      <w:r>
        <w:rPr>
          <w:rFonts w:ascii="Times New Roman" w:eastAsia="Times New Roman" w:hAnsi="Times New Roman"/>
          <w:spacing w:val="1"/>
        </w:rPr>
        <w:t>(сортировку</w:t>
      </w:r>
      <w:r>
        <w:rPr>
          <w:rFonts w:ascii="Times New Roman" w:eastAsia="Times New Roman" w:hAnsi="Times New Roman"/>
        </w:rPr>
        <w:t xml:space="preserve">) </w:t>
      </w:r>
      <w:r>
        <w:rPr>
          <w:rFonts w:ascii="Times New Roman" w:eastAsia="Times New Roman" w:hAnsi="Times New Roman"/>
          <w:spacing w:val="1"/>
        </w:rPr>
        <w:t>ег</w:t>
      </w:r>
      <w:r>
        <w:rPr>
          <w:rFonts w:ascii="Times New Roman" w:eastAsia="Times New Roman" w:hAnsi="Times New Roman"/>
        </w:rPr>
        <w:t xml:space="preserve">о </w:t>
      </w:r>
      <w:r>
        <w:rPr>
          <w:rFonts w:ascii="Times New Roman" w:eastAsia="Times New Roman" w:hAnsi="Times New Roman"/>
          <w:spacing w:val="1"/>
        </w:rPr>
        <w:t>элементов</w:t>
      </w:r>
      <w:r>
        <w:rPr>
          <w:rFonts w:ascii="Times New Roman" w:eastAsia="Times New Roman" w:hAnsi="Times New Roman"/>
        </w:rPr>
        <w:t>;</w:t>
      </w:r>
      <w:r>
        <w:rPr>
          <w:rFonts w:ascii="Times New Roman" w:eastAsia="Times New Roman" w:hAnsi="Times New Roman"/>
          <w:spacing w:val="1"/>
        </w:rPr>
        <w:t>построени</w:t>
      </w:r>
      <w:r>
        <w:rPr>
          <w:rFonts w:ascii="Times New Roman" w:eastAsia="Times New Roman" w:hAnsi="Times New Roman"/>
        </w:rPr>
        <w:t xml:space="preserve">е </w:t>
      </w:r>
      <w:r>
        <w:rPr>
          <w:rFonts w:ascii="Times New Roman" w:eastAsia="Times New Roman" w:hAnsi="Times New Roman"/>
          <w:spacing w:val="1"/>
        </w:rPr>
        <w:t>диаграм</w:t>
      </w:r>
      <w:r>
        <w:rPr>
          <w:rFonts w:ascii="Times New Roman" w:eastAsia="Times New Roman" w:hAnsi="Times New Roman"/>
        </w:rPr>
        <w:t>м</w:t>
      </w:r>
      <w:r>
        <w:rPr>
          <w:rFonts w:ascii="Times New Roman" w:eastAsia="Times New Roman" w:hAnsi="Times New Roman"/>
          <w:spacing w:val="1"/>
        </w:rPr>
        <w:t>(кругово</w:t>
      </w:r>
      <w:r>
        <w:rPr>
          <w:rFonts w:ascii="Times New Roman" w:eastAsia="Times New Roman" w:hAnsi="Times New Roman"/>
        </w:rPr>
        <w:t xml:space="preserve">й и </w:t>
      </w:r>
      <w:r>
        <w:rPr>
          <w:rFonts w:ascii="Times New Roman" w:eastAsia="Times New Roman" w:hAnsi="Times New Roman"/>
          <w:spacing w:val="1"/>
        </w:rPr>
        <w:t>столбчатой</w:t>
      </w:r>
      <w:r>
        <w:rPr>
          <w:rFonts w:ascii="Times New Roman" w:eastAsia="Times New Roman" w:hAnsi="Times New Roman"/>
        </w:rPr>
        <w:t>);</w:t>
      </w:r>
    </w:p>
    <w:p w:rsidR="00A51F8C" w:rsidRDefault="001F6068">
      <w:pPr>
        <w:pStyle w:val="afffe"/>
        <w:widowControl w:val="0"/>
        <w:numPr>
          <w:ilvl w:val="0"/>
          <w:numId w:val="65"/>
        </w:numPr>
        <w:tabs>
          <w:tab w:val="left" w:pos="993"/>
        </w:tabs>
        <w:ind w:left="0" w:firstLine="709"/>
        <w:jc w:val="both"/>
        <w:rPr>
          <w:rFonts w:ascii="Times New Roman" w:eastAsia="Times New Roman" w:hAnsi="Times New Roman"/>
        </w:rPr>
      </w:pPr>
      <w:r>
        <w:rPr>
          <w:rFonts w:ascii="Times New Roman" w:eastAsia="Times New Roman" w:hAnsi="Times New Roman"/>
          <w:spacing w:val="1"/>
        </w:rPr>
        <w:t>использоват</w:t>
      </w:r>
      <w:r>
        <w:rPr>
          <w:rFonts w:ascii="Times New Roman" w:eastAsia="Times New Roman" w:hAnsi="Times New Roman"/>
        </w:rPr>
        <w:t xml:space="preserve">ь </w:t>
      </w:r>
      <w:r>
        <w:rPr>
          <w:rFonts w:ascii="Times New Roman" w:eastAsia="Times New Roman" w:hAnsi="Times New Roman"/>
          <w:spacing w:val="1"/>
        </w:rPr>
        <w:t>табличны</w:t>
      </w:r>
      <w:r>
        <w:rPr>
          <w:rFonts w:ascii="Times New Roman" w:eastAsia="Times New Roman" w:hAnsi="Times New Roman"/>
        </w:rPr>
        <w:t>е</w:t>
      </w:r>
      <w:r>
        <w:rPr>
          <w:rFonts w:ascii="Times New Roman" w:eastAsia="Times New Roman" w:hAnsi="Times New Roman"/>
          <w:spacing w:val="1"/>
        </w:rPr>
        <w:t>(реляционные</w:t>
      </w:r>
      <w:r>
        <w:rPr>
          <w:rFonts w:ascii="Times New Roman" w:eastAsia="Times New Roman" w:hAnsi="Times New Roman"/>
        </w:rPr>
        <w:t>)</w:t>
      </w:r>
      <w:r>
        <w:rPr>
          <w:rFonts w:ascii="Times New Roman" w:eastAsia="Times New Roman" w:hAnsi="Times New Roman"/>
          <w:spacing w:val="1"/>
        </w:rPr>
        <w:t>баз</w:t>
      </w:r>
      <w:r>
        <w:rPr>
          <w:rFonts w:ascii="Times New Roman" w:eastAsia="Times New Roman" w:hAnsi="Times New Roman"/>
        </w:rPr>
        <w:t xml:space="preserve">ы </w:t>
      </w:r>
      <w:r>
        <w:rPr>
          <w:rFonts w:ascii="Times New Roman" w:eastAsia="Times New Roman" w:hAnsi="Times New Roman"/>
          <w:spacing w:val="1"/>
        </w:rPr>
        <w:t>данных</w:t>
      </w:r>
      <w:r>
        <w:rPr>
          <w:rFonts w:ascii="Times New Roman" w:eastAsia="Times New Roman" w:hAnsi="Times New Roman"/>
        </w:rPr>
        <w:t>,</w:t>
      </w:r>
      <w:r>
        <w:rPr>
          <w:rFonts w:ascii="Times New Roman" w:eastAsia="Times New Roman" w:hAnsi="Times New Roman"/>
          <w:spacing w:val="1"/>
        </w:rPr>
        <w:t>выполнят</w:t>
      </w:r>
      <w:r>
        <w:rPr>
          <w:rFonts w:ascii="Times New Roman" w:eastAsia="Times New Roman" w:hAnsi="Times New Roman"/>
        </w:rPr>
        <w:t xml:space="preserve">ь </w:t>
      </w:r>
      <w:r>
        <w:rPr>
          <w:rFonts w:ascii="Times New Roman" w:eastAsia="Times New Roman" w:hAnsi="Times New Roman"/>
          <w:spacing w:val="1"/>
        </w:rPr>
        <w:t>отбор стро</w:t>
      </w:r>
      <w:r>
        <w:rPr>
          <w:rFonts w:ascii="Times New Roman" w:eastAsia="Times New Roman" w:hAnsi="Times New Roman"/>
        </w:rPr>
        <w:t xml:space="preserve">к </w:t>
      </w:r>
      <w:r>
        <w:rPr>
          <w:rFonts w:ascii="Times New Roman" w:eastAsia="Times New Roman" w:hAnsi="Times New Roman"/>
          <w:spacing w:val="1"/>
        </w:rPr>
        <w:t>таблицы</w:t>
      </w:r>
      <w:r>
        <w:rPr>
          <w:rFonts w:ascii="Times New Roman" w:eastAsia="Times New Roman" w:hAnsi="Times New Roman"/>
        </w:rPr>
        <w:t>,</w:t>
      </w:r>
      <w:r>
        <w:rPr>
          <w:rFonts w:ascii="Times New Roman" w:eastAsia="Times New Roman" w:hAnsi="Times New Roman"/>
          <w:spacing w:val="1"/>
        </w:rPr>
        <w:t>удовлетворяющи</w:t>
      </w:r>
      <w:r>
        <w:rPr>
          <w:rFonts w:ascii="Times New Roman" w:eastAsia="Times New Roman" w:hAnsi="Times New Roman"/>
        </w:rPr>
        <w:t xml:space="preserve">х </w:t>
      </w:r>
      <w:r>
        <w:rPr>
          <w:rFonts w:ascii="Times New Roman" w:eastAsia="Times New Roman" w:hAnsi="Times New Roman"/>
          <w:spacing w:val="1"/>
        </w:rPr>
        <w:t>определенном</w:t>
      </w:r>
      <w:r>
        <w:rPr>
          <w:rFonts w:ascii="Times New Roman" w:eastAsia="Times New Roman" w:hAnsi="Times New Roman"/>
        </w:rPr>
        <w:t xml:space="preserve">у </w:t>
      </w:r>
      <w:r>
        <w:rPr>
          <w:rFonts w:ascii="Times New Roman" w:eastAsia="Times New Roman" w:hAnsi="Times New Roman"/>
          <w:spacing w:val="1"/>
        </w:rPr>
        <w:t>условию</w:t>
      </w:r>
      <w:r>
        <w:rPr>
          <w:rFonts w:ascii="Times New Roman" w:eastAsia="Times New Roman" w:hAnsi="Times New Roman"/>
        </w:rPr>
        <w:t>;</w:t>
      </w:r>
    </w:p>
    <w:p w:rsidR="00A51F8C" w:rsidRDefault="001F6068">
      <w:pPr>
        <w:pStyle w:val="afffe"/>
        <w:numPr>
          <w:ilvl w:val="0"/>
          <w:numId w:val="65"/>
        </w:numPr>
        <w:tabs>
          <w:tab w:val="left" w:pos="820"/>
          <w:tab w:val="left" w:pos="993"/>
        </w:tabs>
        <w:ind w:left="0" w:firstLine="709"/>
        <w:jc w:val="both"/>
      </w:pPr>
      <w:r>
        <w:rPr>
          <w:rFonts w:ascii="Times New Roman" w:eastAsia="Times New Roman" w:hAnsi="Times New Roman"/>
          <w:spacing w:val="1"/>
        </w:rPr>
        <w:t>анализироват</w:t>
      </w:r>
      <w:r>
        <w:rPr>
          <w:rFonts w:ascii="Times New Roman" w:eastAsia="Times New Roman" w:hAnsi="Times New Roman"/>
        </w:rPr>
        <w:t xml:space="preserve">ь </w:t>
      </w:r>
      <w:r>
        <w:rPr>
          <w:rFonts w:ascii="Times New Roman" w:eastAsia="Times New Roman" w:hAnsi="Times New Roman"/>
          <w:spacing w:val="1"/>
        </w:rPr>
        <w:t>доменны</w:t>
      </w:r>
      <w:r>
        <w:rPr>
          <w:rFonts w:ascii="Times New Roman" w:eastAsia="Times New Roman" w:hAnsi="Times New Roman"/>
        </w:rPr>
        <w:t xml:space="preserve">е </w:t>
      </w:r>
      <w:r>
        <w:rPr>
          <w:rFonts w:ascii="Times New Roman" w:eastAsia="Times New Roman" w:hAnsi="Times New Roman"/>
          <w:spacing w:val="1"/>
        </w:rPr>
        <w:t>имен</w:t>
      </w:r>
      <w:r>
        <w:rPr>
          <w:rFonts w:ascii="Times New Roman" w:eastAsia="Times New Roman" w:hAnsi="Times New Roman"/>
        </w:rPr>
        <w:t xml:space="preserve">а </w:t>
      </w:r>
      <w:r>
        <w:rPr>
          <w:rFonts w:ascii="Times New Roman" w:eastAsia="Times New Roman" w:hAnsi="Times New Roman"/>
          <w:spacing w:val="1"/>
        </w:rPr>
        <w:t>компьютеро</w:t>
      </w:r>
      <w:r>
        <w:rPr>
          <w:rFonts w:ascii="Times New Roman" w:eastAsia="Times New Roman" w:hAnsi="Times New Roman"/>
        </w:rPr>
        <w:t xml:space="preserve">в и </w:t>
      </w:r>
      <w:r>
        <w:rPr>
          <w:rFonts w:ascii="Times New Roman" w:eastAsia="Times New Roman" w:hAnsi="Times New Roman"/>
          <w:spacing w:val="1"/>
        </w:rPr>
        <w:t>адрес</w:t>
      </w:r>
      <w:r>
        <w:rPr>
          <w:rFonts w:ascii="Times New Roman" w:eastAsia="Times New Roman" w:hAnsi="Times New Roman"/>
        </w:rPr>
        <w:t xml:space="preserve">а </w:t>
      </w:r>
      <w:r>
        <w:rPr>
          <w:rFonts w:ascii="Times New Roman" w:eastAsia="Times New Roman" w:hAnsi="Times New Roman"/>
          <w:spacing w:val="1"/>
        </w:rPr>
        <w:t>документо</w:t>
      </w:r>
      <w:r>
        <w:rPr>
          <w:rFonts w:ascii="Times New Roman" w:eastAsia="Times New Roman" w:hAnsi="Times New Roman"/>
        </w:rPr>
        <w:t xml:space="preserve">в в </w:t>
      </w:r>
      <w:r>
        <w:rPr>
          <w:rFonts w:ascii="Times New Roman" w:eastAsia="Times New Roman" w:hAnsi="Times New Roman"/>
          <w:spacing w:val="1"/>
        </w:rPr>
        <w:t>Интернете</w:t>
      </w:r>
      <w:r>
        <w:rPr>
          <w:rFonts w:ascii="Times New Roman" w:eastAsia="Times New Roman" w:hAnsi="Times New Roman"/>
        </w:rPr>
        <w:t>;</w:t>
      </w:r>
    </w:p>
    <w:p w:rsidR="00A51F8C" w:rsidRDefault="001F6068">
      <w:pPr>
        <w:pStyle w:val="afffe"/>
        <w:numPr>
          <w:ilvl w:val="0"/>
          <w:numId w:val="65"/>
        </w:numPr>
        <w:tabs>
          <w:tab w:val="left" w:pos="820"/>
          <w:tab w:val="left" w:pos="993"/>
        </w:tabs>
        <w:ind w:left="0" w:firstLine="709"/>
        <w:jc w:val="both"/>
        <w:rPr>
          <w:rFonts w:ascii="Times New Roman" w:hAnsi="Times New Roman"/>
        </w:rPr>
      </w:pPr>
      <w:r>
        <w:rPr>
          <w:rFonts w:ascii="Times New Roman" w:eastAsia="Times New Roman" w:hAnsi="Times New Roman"/>
          <w:spacing w:val="1"/>
        </w:rPr>
        <w:t>проводит</w:t>
      </w:r>
      <w:r>
        <w:rPr>
          <w:rFonts w:ascii="Times New Roman" w:eastAsia="Times New Roman" w:hAnsi="Times New Roman"/>
        </w:rPr>
        <w:t xml:space="preserve">ь </w:t>
      </w:r>
      <w:r>
        <w:rPr>
          <w:rFonts w:ascii="Times New Roman" w:eastAsia="Times New Roman" w:hAnsi="Times New Roman"/>
          <w:spacing w:val="1"/>
        </w:rPr>
        <w:t>поис</w:t>
      </w:r>
      <w:r>
        <w:rPr>
          <w:rFonts w:ascii="Times New Roman" w:eastAsia="Times New Roman" w:hAnsi="Times New Roman"/>
        </w:rPr>
        <w:t xml:space="preserve">к </w:t>
      </w:r>
      <w:r>
        <w:rPr>
          <w:rFonts w:ascii="Times New Roman" w:eastAsia="Times New Roman" w:hAnsi="Times New Roman"/>
          <w:spacing w:val="1"/>
        </w:rPr>
        <w:t>информаци</w:t>
      </w:r>
      <w:r>
        <w:rPr>
          <w:rFonts w:ascii="Times New Roman" w:eastAsia="Times New Roman" w:hAnsi="Times New Roman"/>
        </w:rPr>
        <w:t xml:space="preserve">и в </w:t>
      </w:r>
      <w:r>
        <w:rPr>
          <w:rFonts w:ascii="Times New Roman" w:eastAsia="Times New Roman" w:hAnsi="Times New Roman"/>
          <w:spacing w:val="1"/>
        </w:rPr>
        <w:t>сет</w:t>
      </w:r>
      <w:r>
        <w:rPr>
          <w:rFonts w:ascii="Times New Roman" w:eastAsia="Times New Roman" w:hAnsi="Times New Roman"/>
        </w:rPr>
        <w:t xml:space="preserve">и </w:t>
      </w:r>
      <w:r>
        <w:rPr>
          <w:rFonts w:ascii="Times New Roman" w:eastAsia="Times New Roman" w:hAnsi="Times New Roman"/>
          <w:spacing w:val="1"/>
        </w:rPr>
        <w:t>Интерне</w:t>
      </w:r>
      <w:r>
        <w:rPr>
          <w:rFonts w:ascii="Times New Roman" w:eastAsia="Times New Roman" w:hAnsi="Times New Roman"/>
        </w:rPr>
        <w:t xml:space="preserve">т </w:t>
      </w:r>
      <w:r>
        <w:rPr>
          <w:rFonts w:ascii="Times New Roman" w:eastAsia="Times New Roman" w:hAnsi="Times New Roman"/>
          <w:spacing w:val="1"/>
        </w:rPr>
        <w:t>п</w:t>
      </w:r>
      <w:r>
        <w:rPr>
          <w:rFonts w:ascii="Times New Roman" w:eastAsia="Times New Roman" w:hAnsi="Times New Roman"/>
        </w:rPr>
        <w:t xml:space="preserve">о </w:t>
      </w:r>
      <w:r>
        <w:rPr>
          <w:rFonts w:ascii="Times New Roman" w:eastAsia="Times New Roman" w:hAnsi="Times New Roman"/>
          <w:spacing w:val="1"/>
        </w:rPr>
        <w:t>запроса</w:t>
      </w:r>
      <w:r>
        <w:rPr>
          <w:rFonts w:ascii="Times New Roman" w:eastAsia="Times New Roman" w:hAnsi="Times New Roman"/>
        </w:rPr>
        <w:t xml:space="preserve">м с </w:t>
      </w:r>
      <w:r>
        <w:rPr>
          <w:rFonts w:ascii="Times New Roman" w:eastAsia="Times New Roman" w:hAnsi="Times New Roman"/>
          <w:spacing w:val="1"/>
        </w:rPr>
        <w:t>использование</w:t>
      </w:r>
      <w:r>
        <w:rPr>
          <w:rFonts w:ascii="Times New Roman" w:eastAsia="Times New Roman" w:hAnsi="Times New Roman"/>
        </w:rPr>
        <w:t xml:space="preserve">м </w:t>
      </w:r>
      <w:r>
        <w:rPr>
          <w:rFonts w:ascii="Times New Roman" w:eastAsia="Times New Roman" w:hAnsi="Times New Roman"/>
          <w:spacing w:val="1"/>
        </w:rPr>
        <w:t>логически</w:t>
      </w:r>
      <w:r>
        <w:rPr>
          <w:rFonts w:ascii="Times New Roman" w:eastAsia="Times New Roman" w:hAnsi="Times New Roman"/>
        </w:rPr>
        <w:t xml:space="preserve">х </w:t>
      </w:r>
      <w:r>
        <w:rPr>
          <w:rFonts w:ascii="Times New Roman" w:eastAsia="Times New Roman" w:hAnsi="Times New Roman"/>
          <w:spacing w:val="1"/>
        </w:rPr>
        <w:t>операций</w:t>
      </w:r>
      <w:r>
        <w:rPr>
          <w:rFonts w:ascii="Times New Roman" w:eastAsia="Times New Roman" w:hAnsi="Times New Roman"/>
        </w:rPr>
        <w:t>.</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pacing w:val="1"/>
          <w:sz w:val="24"/>
          <w:szCs w:val="24"/>
        </w:rPr>
        <w:t>Выпускни</w:t>
      </w:r>
      <w:r>
        <w:rPr>
          <w:rFonts w:ascii="Times New Roman" w:hAnsi="Times New Roman"/>
          <w:b/>
          <w:sz w:val="24"/>
          <w:szCs w:val="24"/>
        </w:rPr>
        <w:t xml:space="preserve">к </w:t>
      </w:r>
      <w:r>
        <w:rPr>
          <w:rFonts w:ascii="Times New Roman" w:hAnsi="Times New Roman"/>
          <w:b/>
          <w:spacing w:val="1"/>
          <w:sz w:val="24"/>
          <w:szCs w:val="24"/>
        </w:rPr>
        <w:t>овладее</w:t>
      </w:r>
      <w:r>
        <w:rPr>
          <w:rFonts w:ascii="Times New Roman" w:hAnsi="Times New Roman"/>
          <w:b/>
          <w:sz w:val="24"/>
          <w:szCs w:val="24"/>
        </w:rPr>
        <w:t>т (</w:t>
      </w:r>
      <w:r>
        <w:rPr>
          <w:rFonts w:ascii="Times New Roman" w:hAnsi="Times New Roman"/>
          <w:b/>
          <w:spacing w:val="1"/>
          <w:sz w:val="24"/>
          <w:szCs w:val="24"/>
        </w:rPr>
        <w:t>ка</w:t>
      </w:r>
      <w:r>
        <w:rPr>
          <w:rFonts w:ascii="Times New Roman" w:hAnsi="Times New Roman"/>
          <w:b/>
          <w:sz w:val="24"/>
          <w:szCs w:val="24"/>
        </w:rPr>
        <w:t xml:space="preserve">к </w:t>
      </w:r>
      <w:r>
        <w:rPr>
          <w:rFonts w:ascii="Times New Roman" w:hAnsi="Times New Roman"/>
          <w:b/>
          <w:spacing w:val="1"/>
          <w:sz w:val="24"/>
          <w:szCs w:val="24"/>
        </w:rPr>
        <w:t>результа</w:t>
      </w:r>
      <w:r>
        <w:rPr>
          <w:rFonts w:ascii="Times New Roman" w:hAnsi="Times New Roman"/>
          <w:b/>
          <w:sz w:val="24"/>
          <w:szCs w:val="24"/>
        </w:rPr>
        <w:t xml:space="preserve">т </w:t>
      </w:r>
      <w:r>
        <w:rPr>
          <w:rFonts w:ascii="Times New Roman" w:hAnsi="Times New Roman"/>
          <w:b/>
          <w:spacing w:val="1"/>
          <w:sz w:val="24"/>
          <w:szCs w:val="24"/>
        </w:rPr>
        <w:t>примен</w:t>
      </w:r>
      <w:r>
        <w:rPr>
          <w:rFonts w:ascii="Times New Roman" w:hAnsi="Times New Roman"/>
          <w:b/>
          <w:spacing w:val="3"/>
          <w:sz w:val="24"/>
          <w:szCs w:val="24"/>
        </w:rPr>
        <w:t>е</w:t>
      </w:r>
      <w:r>
        <w:rPr>
          <w:rFonts w:ascii="Times New Roman" w:hAnsi="Times New Roman"/>
          <w:b/>
          <w:spacing w:val="1"/>
          <w:sz w:val="24"/>
          <w:szCs w:val="24"/>
        </w:rPr>
        <w:t>ни</w:t>
      </w:r>
      <w:r>
        <w:rPr>
          <w:rFonts w:ascii="Times New Roman" w:hAnsi="Times New Roman"/>
          <w:b/>
          <w:sz w:val="24"/>
          <w:szCs w:val="24"/>
        </w:rPr>
        <w:t xml:space="preserve">я </w:t>
      </w:r>
      <w:r>
        <w:rPr>
          <w:rFonts w:ascii="Times New Roman" w:hAnsi="Times New Roman"/>
          <w:b/>
          <w:spacing w:val="1"/>
          <w:sz w:val="24"/>
          <w:szCs w:val="24"/>
        </w:rPr>
        <w:t>про</w:t>
      </w:r>
      <w:r>
        <w:rPr>
          <w:rFonts w:ascii="Times New Roman" w:hAnsi="Times New Roman"/>
          <w:b/>
          <w:sz w:val="24"/>
          <w:szCs w:val="24"/>
        </w:rPr>
        <w:t>г</w:t>
      </w:r>
      <w:r>
        <w:rPr>
          <w:rFonts w:ascii="Times New Roman" w:hAnsi="Times New Roman"/>
          <w:b/>
          <w:spacing w:val="1"/>
          <w:sz w:val="24"/>
          <w:szCs w:val="24"/>
        </w:rPr>
        <w:t>раммны</w:t>
      </w:r>
      <w:r>
        <w:rPr>
          <w:rFonts w:ascii="Times New Roman" w:hAnsi="Times New Roman"/>
          <w:b/>
          <w:sz w:val="24"/>
          <w:szCs w:val="24"/>
        </w:rPr>
        <w:t xml:space="preserve">х </w:t>
      </w:r>
      <w:r>
        <w:rPr>
          <w:rFonts w:ascii="Times New Roman" w:hAnsi="Times New Roman"/>
          <w:b/>
          <w:spacing w:val="1"/>
          <w:sz w:val="24"/>
          <w:szCs w:val="24"/>
        </w:rPr>
        <w:t>систе</w:t>
      </w:r>
      <w:r>
        <w:rPr>
          <w:rFonts w:ascii="Times New Roman" w:hAnsi="Times New Roman"/>
          <w:b/>
          <w:sz w:val="24"/>
          <w:szCs w:val="24"/>
        </w:rPr>
        <w:t xml:space="preserve">м и </w:t>
      </w:r>
      <w:r>
        <w:rPr>
          <w:rFonts w:ascii="Times New Roman" w:hAnsi="Times New Roman"/>
          <w:b/>
          <w:spacing w:val="1"/>
          <w:sz w:val="24"/>
          <w:szCs w:val="24"/>
        </w:rPr>
        <w:t>интерне</w:t>
      </w:r>
      <w:r>
        <w:rPr>
          <w:rFonts w:ascii="Times New Roman" w:hAnsi="Times New Roman"/>
          <w:b/>
          <w:spacing w:val="2"/>
          <w:sz w:val="24"/>
          <w:szCs w:val="24"/>
        </w:rPr>
        <w:t>т</w:t>
      </w:r>
      <w:r>
        <w:rPr>
          <w:rFonts w:ascii="Times New Roman" w:hAnsi="Times New Roman"/>
          <w:b/>
          <w:spacing w:val="1"/>
          <w:sz w:val="24"/>
          <w:szCs w:val="24"/>
        </w:rPr>
        <w:t>-сервисо</w:t>
      </w:r>
      <w:r>
        <w:rPr>
          <w:rFonts w:ascii="Times New Roman" w:hAnsi="Times New Roman"/>
          <w:b/>
          <w:sz w:val="24"/>
          <w:szCs w:val="24"/>
        </w:rPr>
        <w:t xml:space="preserve">в в </w:t>
      </w:r>
      <w:r>
        <w:rPr>
          <w:rFonts w:ascii="Times New Roman" w:hAnsi="Times New Roman"/>
          <w:b/>
          <w:spacing w:val="1"/>
          <w:sz w:val="24"/>
          <w:szCs w:val="24"/>
        </w:rPr>
        <w:t>данно</w:t>
      </w:r>
      <w:r>
        <w:rPr>
          <w:rFonts w:ascii="Times New Roman" w:hAnsi="Times New Roman"/>
          <w:b/>
          <w:sz w:val="24"/>
          <w:szCs w:val="24"/>
        </w:rPr>
        <w:t xml:space="preserve">м </w:t>
      </w:r>
      <w:r>
        <w:rPr>
          <w:rFonts w:ascii="Times New Roman" w:hAnsi="Times New Roman"/>
          <w:b/>
          <w:spacing w:val="1"/>
          <w:sz w:val="24"/>
          <w:szCs w:val="24"/>
        </w:rPr>
        <w:t>курс</w:t>
      </w:r>
      <w:r>
        <w:rPr>
          <w:rFonts w:ascii="Times New Roman" w:hAnsi="Times New Roman"/>
          <w:b/>
          <w:sz w:val="24"/>
          <w:szCs w:val="24"/>
        </w:rPr>
        <w:t xml:space="preserve">е и </w:t>
      </w:r>
      <w:r>
        <w:rPr>
          <w:rFonts w:ascii="Times New Roman" w:hAnsi="Times New Roman"/>
          <w:b/>
          <w:spacing w:val="1"/>
          <w:sz w:val="24"/>
          <w:szCs w:val="24"/>
        </w:rPr>
        <w:t>в</w:t>
      </w:r>
      <w:r>
        <w:rPr>
          <w:rFonts w:ascii="Times New Roman" w:hAnsi="Times New Roman"/>
          <w:b/>
          <w:sz w:val="24"/>
          <w:szCs w:val="24"/>
        </w:rPr>
        <w:t xml:space="preserve">о </w:t>
      </w:r>
      <w:r>
        <w:rPr>
          <w:rFonts w:ascii="Times New Roman" w:hAnsi="Times New Roman"/>
          <w:b/>
          <w:spacing w:val="1"/>
          <w:sz w:val="24"/>
          <w:szCs w:val="24"/>
        </w:rPr>
        <w:t>все</w:t>
      </w:r>
      <w:r>
        <w:rPr>
          <w:rFonts w:ascii="Times New Roman" w:hAnsi="Times New Roman"/>
          <w:b/>
          <w:sz w:val="24"/>
          <w:szCs w:val="24"/>
        </w:rPr>
        <w:t xml:space="preserve">м </w:t>
      </w:r>
      <w:r>
        <w:rPr>
          <w:rFonts w:ascii="Times New Roman" w:hAnsi="Times New Roman"/>
          <w:b/>
          <w:spacing w:val="1"/>
          <w:sz w:val="24"/>
          <w:szCs w:val="24"/>
        </w:rPr>
        <w:t>образовательно</w:t>
      </w:r>
      <w:r>
        <w:rPr>
          <w:rFonts w:ascii="Times New Roman" w:hAnsi="Times New Roman"/>
          <w:b/>
          <w:sz w:val="24"/>
          <w:szCs w:val="24"/>
        </w:rPr>
        <w:t xml:space="preserve">м </w:t>
      </w:r>
      <w:r>
        <w:rPr>
          <w:rFonts w:ascii="Times New Roman" w:hAnsi="Times New Roman"/>
          <w:b/>
          <w:spacing w:val="1"/>
          <w:sz w:val="24"/>
          <w:szCs w:val="24"/>
        </w:rPr>
        <w:t>процессе</w:t>
      </w:r>
      <w:r>
        <w:rPr>
          <w:rFonts w:ascii="Times New Roman" w:hAnsi="Times New Roman"/>
          <w:b/>
          <w:spacing w:val="-2"/>
          <w:sz w:val="24"/>
          <w:szCs w:val="24"/>
        </w:rPr>
        <w:t>)</w:t>
      </w:r>
      <w:r>
        <w:rPr>
          <w:rFonts w:ascii="Times New Roman" w:hAnsi="Times New Roman"/>
          <w:b/>
          <w:sz w:val="24"/>
          <w:szCs w:val="24"/>
        </w:rPr>
        <w:t>:</w:t>
      </w:r>
    </w:p>
    <w:p w:rsidR="00A51F8C" w:rsidRDefault="001F6068">
      <w:pPr>
        <w:pStyle w:val="afffe"/>
        <w:numPr>
          <w:ilvl w:val="0"/>
          <w:numId w:val="65"/>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навыкам</w:t>
      </w:r>
      <w:r>
        <w:rPr>
          <w:rFonts w:ascii="Times New Roman" w:eastAsia="Times New Roman" w:hAnsi="Times New Roman"/>
        </w:rPr>
        <w:t xml:space="preserve">и </w:t>
      </w:r>
      <w:r>
        <w:rPr>
          <w:rFonts w:ascii="Times New Roman" w:eastAsia="Times New Roman" w:hAnsi="Times New Roman"/>
          <w:spacing w:val="1"/>
        </w:rPr>
        <w:t>работ</w:t>
      </w:r>
      <w:r>
        <w:rPr>
          <w:rFonts w:ascii="Times New Roman" w:eastAsia="Times New Roman" w:hAnsi="Times New Roman"/>
        </w:rPr>
        <w:t xml:space="preserve">ы с </w:t>
      </w:r>
      <w:r>
        <w:rPr>
          <w:rFonts w:ascii="Times New Roman" w:eastAsia="Times New Roman" w:hAnsi="Times New Roman"/>
          <w:spacing w:val="1"/>
        </w:rPr>
        <w:t>компьютером</w:t>
      </w:r>
      <w:r>
        <w:rPr>
          <w:rFonts w:ascii="Times New Roman" w:eastAsia="Times New Roman" w:hAnsi="Times New Roman"/>
        </w:rPr>
        <w:t>;</w:t>
      </w:r>
      <w:r>
        <w:rPr>
          <w:rFonts w:ascii="Times New Roman" w:eastAsia="Times New Roman" w:hAnsi="Times New Roman"/>
          <w:spacing w:val="1"/>
        </w:rPr>
        <w:t>знаниями</w:t>
      </w:r>
      <w:r>
        <w:rPr>
          <w:rFonts w:ascii="Times New Roman" w:eastAsia="Times New Roman" w:hAnsi="Times New Roman"/>
        </w:rPr>
        <w:t>,</w:t>
      </w:r>
      <w:r>
        <w:rPr>
          <w:rFonts w:ascii="Times New Roman" w:eastAsia="Times New Roman" w:hAnsi="Times New Roman"/>
          <w:spacing w:val="1"/>
        </w:rPr>
        <w:t>умениям</w:t>
      </w:r>
      <w:r>
        <w:rPr>
          <w:rFonts w:ascii="Times New Roman" w:eastAsia="Times New Roman" w:hAnsi="Times New Roman"/>
        </w:rPr>
        <w:t xml:space="preserve">и и </w:t>
      </w:r>
      <w:r>
        <w:rPr>
          <w:rFonts w:ascii="Times New Roman" w:eastAsia="Times New Roman" w:hAnsi="Times New Roman"/>
          <w:spacing w:val="1"/>
        </w:rPr>
        <w:t>навыками</w:t>
      </w:r>
      <w:r>
        <w:rPr>
          <w:rFonts w:ascii="Times New Roman" w:eastAsia="Times New Roman" w:hAnsi="Times New Roman"/>
        </w:rPr>
        <w:t xml:space="preserve">, </w:t>
      </w:r>
      <w:r>
        <w:rPr>
          <w:rFonts w:ascii="Times New Roman" w:eastAsia="Times New Roman" w:hAnsi="Times New Roman"/>
          <w:spacing w:val="1"/>
        </w:rPr>
        <w:t>достаточным</w:t>
      </w:r>
      <w:r>
        <w:rPr>
          <w:rFonts w:ascii="Times New Roman" w:eastAsia="Times New Roman" w:hAnsi="Times New Roman"/>
        </w:rPr>
        <w:t xml:space="preserve">и </w:t>
      </w:r>
      <w:r>
        <w:rPr>
          <w:rFonts w:ascii="Times New Roman" w:eastAsia="Times New Roman" w:hAnsi="Times New Roman"/>
          <w:spacing w:val="1"/>
        </w:rPr>
        <w:t>дл</w:t>
      </w:r>
      <w:r>
        <w:rPr>
          <w:rFonts w:ascii="Times New Roman" w:eastAsia="Times New Roman" w:hAnsi="Times New Roman"/>
        </w:rPr>
        <w:t xml:space="preserve">я </w:t>
      </w:r>
      <w:r>
        <w:rPr>
          <w:rFonts w:ascii="Times New Roman" w:eastAsia="Times New Roman" w:hAnsi="Times New Roman"/>
          <w:spacing w:val="1"/>
        </w:rPr>
        <w:t>работ</w:t>
      </w:r>
      <w:r>
        <w:rPr>
          <w:rFonts w:ascii="Times New Roman" w:eastAsia="Times New Roman" w:hAnsi="Times New Roman"/>
        </w:rPr>
        <w:t>ы с</w:t>
      </w:r>
      <w:r>
        <w:rPr>
          <w:rFonts w:ascii="Times New Roman" w:eastAsia="Times New Roman" w:hAnsi="Times New Roman"/>
          <w:spacing w:val="1"/>
        </w:rPr>
        <w:t xml:space="preserve"> различным</w:t>
      </w:r>
      <w:r>
        <w:rPr>
          <w:rFonts w:ascii="Times New Roman" w:eastAsia="Times New Roman" w:hAnsi="Times New Roman"/>
        </w:rPr>
        <w:t xml:space="preserve">и </w:t>
      </w:r>
      <w:r>
        <w:rPr>
          <w:rFonts w:ascii="Times New Roman" w:eastAsia="Times New Roman" w:hAnsi="Times New Roman"/>
          <w:spacing w:val="1"/>
        </w:rPr>
        <w:t>видам</w:t>
      </w:r>
      <w:r>
        <w:rPr>
          <w:rFonts w:ascii="Times New Roman" w:eastAsia="Times New Roman" w:hAnsi="Times New Roman"/>
        </w:rPr>
        <w:t xml:space="preserve">и </w:t>
      </w:r>
      <w:r>
        <w:rPr>
          <w:rFonts w:ascii="Times New Roman" w:eastAsia="Times New Roman" w:hAnsi="Times New Roman"/>
          <w:spacing w:val="1"/>
        </w:rPr>
        <w:t>программны</w:t>
      </w:r>
      <w:r>
        <w:rPr>
          <w:rFonts w:ascii="Times New Roman" w:eastAsia="Times New Roman" w:hAnsi="Times New Roman"/>
        </w:rPr>
        <w:t xml:space="preserve">х </w:t>
      </w:r>
      <w:r>
        <w:rPr>
          <w:rFonts w:ascii="Times New Roman" w:eastAsia="Times New Roman" w:hAnsi="Times New Roman"/>
          <w:spacing w:val="1"/>
        </w:rPr>
        <w:t>систе</w:t>
      </w:r>
      <w:r>
        <w:rPr>
          <w:rFonts w:ascii="Times New Roman" w:eastAsia="Times New Roman" w:hAnsi="Times New Roman"/>
        </w:rPr>
        <w:t xml:space="preserve">м и </w:t>
      </w:r>
      <w:r>
        <w:rPr>
          <w:rFonts w:ascii="Times New Roman" w:eastAsia="Times New Roman" w:hAnsi="Times New Roman"/>
          <w:spacing w:val="1"/>
        </w:rPr>
        <w:t>интернет-сервисо</w:t>
      </w:r>
      <w:r>
        <w:rPr>
          <w:rFonts w:ascii="Times New Roman" w:eastAsia="Times New Roman" w:hAnsi="Times New Roman"/>
        </w:rPr>
        <w:t>в (</w:t>
      </w:r>
      <w:r>
        <w:rPr>
          <w:rFonts w:ascii="Times New Roman" w:eastAsia="Times New Roman" w:hAnsi="Times New Roman"/>
          <w:spacing w:val="1"/>
        </w:rPr>
        <w:t>файловы</w:t>
      </w:r>
      <w:r>
        <w:rPr>
          <w:rFonts w:ascii="Times New Roman" w:eastAsia="Times New Roman" w:hAnsi="Times New Roman"/>
        </w:rPr>
        <w:t xml:space="preserve">е </w:t>
      </w:r>
      <w:r>
        <w:rPr>
          <w:rFonts w:ascii="Times New Roman" w:eastAsia="Times New Roman" w:hAnsi="Times New Roman"/>
          <w:spacing w:val="1"/>
        </w:rPr>
        <w:t>менед</w:t>
      </w:r>
      <w:r>
        <w:rPr>
          <w:rFonts w:ascii="Times New Roman" w:eastAsia="Times New Roman" w:hAnsi="Times New Roman"/>
        </w:rPr>
        <w:t>ж</w:t>
      </w:r>
      <w:r>
        <w:rPr>
          <w:rFonts w:ascii="Times New Roman" w:eastAsia="Times New Roman" w:hAnsi="Times New Roman"/>
          <w:spacing w:val="1"/>
        </w:rPr>
        <w:t>еры</w:t>
      </w:r>
      <w:r>
        <w:rPr>
          <w:rFonts w:ascii="Times New Roman" w:eastAsia="Times New Roman" w:hAnsi="Times New Roman"/>
        </w:rPr>
        <w:t>,</w:t>
      </w:r>
      <w:r>
        <w:rPr>
          <w:rFonts w:ascii="Times New Roman" w:eastAsia="Times New Roman" w:hAnsi="Times New Roman"/>
          <w:spacing w:val="1"/>
        </w:rPr>
        <w:t>текстовы</w:t>
      </w:r>
      <w:r>
        <w:rPr>
          <w:rFonts w:ascii="Times New Roman" w:eastAsia="Times New Roman" w:hAnsi="Times New Roman"/>
        </w:rPr>
        <w:t xml:space="preserve">е </w:t>
      </w:r>
      <w:r>
        <w:rPr>
          <w:rFonts w:ascii="Times New Roman" w:eastAsia="Times New Roman" w:hAnsi="Times New Roman"/>
          <w:spacing w:val="1"/>
        </w:rPr>
        <w:t>редакторы</w:t>
      </w:r>
      <w:r>
        <w:rPr>
          <w:rFonts w:ascii="Times New Roman" w:eastAsia="Times New Roman" w:hAnsi="Times New Roman"/>
        </w:rPr>
        <w:t xml:space="preserve">, </w:t>
      </w:r>
      <w:r>
        <w:rPr>
          <w:rFonts w:ascii="Times New Roman" w:eastAsia="Times New Roman" w:hAnsi="Times New Roman"/>
          <w:spacing w:val="1"/>
        </w:rPr>
        <w:t>электронны</w:t>
      </w:r>
      <w:r>
        <w:rPr>
          <w:rFonts w:ascii="Times New Roman" w:eastAsia="Times New Roman" w:hAnsi="Times New Roman"/>
        </w:rPr>
        <w:t xml:space="preserve">е </w:t>
      </w:r>
      <w:r>
        <w:rPr>
          <w:rFonts w:ascii="Times New Roman" w:eastAsia="Times New Roman" w:hAnsi="Times New Roman"/>
          <w:spacing w:val="1"/>
        </w:rPr>
        <w:t>таблицы</w:t>
      </w:r>
      <w:r>
        <w:rPr>
          <w:rFonts w:ascii="Times New Roman" w:eastAsia="Times New Roman" w:hAnsi="Times New Roman"/>
        </w:rPr>
        <w:t>,</w:t>
      </w:r>
      <w:r>
        <w:rPr>
          <w:rFonts w:ascii="Times New Roman" w:eastAsia="Times New Roman" w:hAnsi="Times New Roman"/>
          <w:spacing w:val="1"/>
        </w:rPr>
        <w:t>браузеры</w:t>
      </w:r>
      <w:r>
        <w:rPr>
          <w:rFonts w:ascii="Times New Roman" w:eastAsia="Times New Roman" w:hAnsi="Times New Roman"/>
        </w:rPr>
        <w:t>,</w:t>
      </w:r>
      <w:r>
        <w:rPr>
          <w:rFonts w:ascii="Times New Roman" w:eastAsia="Times New Roman" w:hAnsi="Times New Roman"/>
          <w:spacing w:val="1"/>
        </w:rPr>
        <w:t>поисковы</w:t>
      </w:r>
      <w:r>
        <w:rPr>
          <w:rFonts w:ascii="Times New Roman" w:eastAsia="Times New Roman" w:hAnsi="Times New Roman"/>
        </w:rPr>
        <w:t xml:space="preserve">е </w:t>
      </w:r>
      <w:r>
        <w:rPr>
          <w:rFonts w:ascii="Times New Roman" w:eastAsia="Times New Roman" w:hAnsi="Times New Roman"/>
          <w:spacing w:val="1"/>
        </w:rPr>
        <w:t>системы</w:t>
      </w:r>
      <w:r>
        <w:rPr>
          <w:rFonts w:ascii="Times New Roman" w:eastAsia="Times New Roman" w:hAnsi="Times New Roman"/>
        </w:rPr>
        <w:t>,</w:t>
      </w:r>
      <w:r>
        <w:rPr>
          <w:rFonts w:ascii="Times New Roman" w:eastAsia="Times New Roman" w:hAnsi="Times New Roman"/>
          <w:spacing w:val="1"/>
        </w:rPr>
        <w:t>словари</w:t>
      </w:r>
      <w:r>
        <w:rPr>
          <w:rFonts w:ascii="Times New Roman" w:eastAsia="Times New Roman" w:hAnsi="Times New Roman"/>
        </w:rPr>
        <w:t xml:space="preserve">, </w:t>
      </w:r>
      <w:r>
        <w:rPr>
          <w:rFonts w:ascii="Times New Roman" w:eastAsia="Times New Roman" w:hAnsi="Times New Roman"/>
          <w:spacing w:val="1"/>
        </w:rPr>
        <w:t>электронны</w:t>
      </w:r>
      <w:r>
        <w:rPr>
          <w:rFonts w:ascii="Times New Roman" w:eastAsia="Times New Roman" w:hAnsi="Times New Roman"/>
        </w:rPr>
        <w:t xml:space="preserve">е </w:t>
      </w:r>
      <w:r>
        <w:rPr>
          <w:rFonts w:ascii="Times New Roman" w:eastAsia="Times New Roman" w:hAnsi="Times New Roman"/>
          <w:spacing w:val="1"/>
        </w:rPr>
        <w:t>энциклопедии</w:t>
      </w:r>
      <w:r>
        <w:rPr>
          <w:rFonts w:ascii="Times New Roman" w:eastAsia="Times New Roman" w:hAnsi="Times New Roman"/>
        </w:rPr>
        <w:t xml:space="preserve">); </w:t>
      </w:r>
      <w:r>
        <w:rPr>
          <w:rFonts w:ascii="Times New Roman" w:eastAsia="Times New Roman" w:hAnsi="Times New Roman"/>
          <w:spacing w:val="1"/>
        </w:rPr>
        <w:t>умение</w:t>
      </w:r>
      <w:r>
        <w:rPr>
          <w:rFonts w:ascii="Times New Roman" w:eastAsia="Times New Roman" w:hAnsi="Times New Roman"/>
        </w:rPr>
        <w:t xml:space="preserve">м </w:t>
      </w:r>
      <w:r>
        <w:rPr>
          <w:rFonts w:ascii="Times New Roman" w:eastAsia="Times New Roman" w:hAnsi="Times New Roman"/>
          <w:spacing w:val="1"/>
        </w:rPr>
        <w:t>описыват</w:t>
      </w:r>
      <w:r>
        <w:rPr>
          <w:rFonts w:ascii="Times New Roman" w:eastAsia="Times New Roman" w:hAnsi="Times New Roman"/>
        </w:rPr>
        <w:t xml:space="preserve">ь </w:t>
      </w:r>
      <w:r>
        <w:rPr>
          <w:rFonts w:ascii="Times New Roman" w:eastAsia="Times New Roman" w:hAnsi="Times New Roman"/>
          <w:spacing w:val="1"/>
        </w:rPr>
        <w:t>работ</w:t>
      </w:r>
      <w:r>
        <w:rPr>
          <w:rFonts w:ascii="Times New Roman" w:eastAsia="Times New Roman" w:hAnsi="Times New Roman"/>
        </w:rPr>
        <w:t xml:space="preserve">у </w:t>
      </w:r>
      <w:r>
        <w:rPr>
          <w:rFonts w:ascii="Times New Roman" w:eastAsia="Times New Roman" w:hAnsi="Times New Roman"/>
          <w:spacing w:val="1"/>
        </w:rPr>
        <w:t>эти</w:t>
      </w:r>
      <w:r>
        <w:rPr>
          <w:rFonts w:ascii="Times New Roman" w:eastAsia="Times New Roman" w:hAnsi="Times New Roman"/>
        </w:rPr>
        <w:t xml:space="preserve">х </w:t>
      </w:r>
      <w:r>
        <w:rPr>
          <w:rFonts w:ascii="Times New Roman" w:eastAsia="Times New Roman" w:hAnsi="Times New Roman"/>
          <w:spacing w:val="1"/>
        </w:rPr>
        <w:t>систе</w:t>
      </w:r>
      <w:r>
        <w:rPr>
          <w:rFonts w:ascii="Times New Roman" w:eastAsia="Times New Roman" w:hAnsi="Times New Roman"/>
        </w:rPr>
        <w:t xml:space="preserve">м и </w:t>
      </w:r>
      <w:r>
        <w:rPr>
          <w:rFonts w:ascii="Times New Roman" w:eastAsia="Times New Roman" w:hAnsi="Times New Roman"/>
          <w:spacing w:val="1"/>
        </w:rPr>
        <w:t>сервисо</w:t>
      </w:r>
      <w:r>
        <w:rPr>
          <w:rFonts w:ascii="Times New Roman" w:eastAsia="Times New Roman" w:hAnsi="Times New Roman"/>
        </w:rPr>
        <w:t xml:space="preserve">в с </w:t>
      </w:r>
      <w:r>
        <w:rPr>
          <w:rFonts w:ascii="Times New Roman" w:eastAsia="Times New Roman" w:hAnsi="Times New Roman"/>
          <w:spacing w:val="1"/>
        </w:rPr>
        <w:t>использование</w:t>
      </w:r>
      <w:r>
        <w:rPr>
          <w:rFonts w:ascii="Times New Roman" w:eastAsia="Times New Roman" w:hAnsi="Times New Roman"/>
        </w:rPr>
        <w:t xml:space="preserve">м </w:t>
      </w:r>
      <w:r>
        <w:rPr>
          <w:rFonts w:ascii="Times New Roman" w:eastAsia="Times New Roman" w:hAnsi="Times New Roman"/>
          <w:spacing w:val="1"/>
        </w:rPr>
        <w:t>соответствующе</w:t>
      </w:r>
      <w:r>
        <w:rPr>
          <w:rFonts w:ascii="Times New Roman" w:eastAsia="Times New Roman" w:hAnsi="Times New Roman"/>
        </w:rPr>
        <w:t xml:space="preserve">й </w:t>
      </w:r>
      <w:r>
        <w:rPr>
          <w:rFonts w:ascii="Times New Roman" w:eastAsia="Times New Roman" w:hAnsi="Times New Roman"/>
          <w:spacing w:val="1"/>
        </w:rPr>
        <w:t>терминологии</w:t>
      </w:r>
      <w:r>
        <w:rPr>
          <w:rFonts w:ascii="Times New Roman" w:eastAsia="Times New Roman" w:hAnsi="Times New Roman"/>
        </w:rPr>
        <w:t>;</w:t>
      </w:r>
    </w:p>
    <w:p w:rsidR="00A51F8C" w:rsidRDefault="001F6068">
      <w:pPr>
        <w:pStyle w:val="afffe"/>
        <w:numPr>
          <w:ilvl w:val="0"/>
          <w:numId w:val="65"/>
        </w:numPr>
        <w:tabs>
          <w:tab w:val="left" w:pos="820"/>
          <w:tab w:val="left" w:pos="993"/>
        </w:tabs>
        <w:ind w:left="0" w:firstLine="709"/>
        <w:jc w:val="both"/>
        <w:rPr>
          <w:rFonts w:ascii="Times New Roman" w:hAnsi="Times New Roman"/>
        </w:rPr>
      </w:pPr>
      <w:r>
        <w:rPr>
          <w:rFonts w:ascii="Times New Roman" w:eastAsia="Times New Roman" w:hAnsi="Times New Roman"/>
          <w:spacing w:val="1"/>
        </w:rPr>
        <w:t>различным</w:t>
      </w:r>
      <w:r>
        <w:rPr>
          <w:rFonts w:ascii="Times New Roman" w:eastAsia="Times New Roman" w:hAnsi="Times New Roman"/>
        </w:rPr>
        <w:t xml:space="preserve">и </w:t>
      </w:r>
      <w:r>
        <w:rPr>
          <w:rFonts w:ascii="Times New Roman" w:eastAsia="Times New Roman" w:hAnsi="Times New Roman"/>
          <w:spacing w:val="1"/>
        </w:rPr>
        <w:t>формам</w:t>
      </w:r>
      <w:r>
        <w:rPr>
          <w:rFonts w:ascii="Times New Roman" w:eastAsia="Times New Roman" w:hAnsi="Times New Roman"/>
        </w:rPr>
        <w:t xml:space="preserve">и </w:t>
      </w:r>
      <w:r>
        <w:rPr>
          <w:rFonts w:ascii="Times New Roman" w:eastAsia="Times New Roman" w:hAnsi="Times New Roman"/>
          <w:spacing w:val="1"/>
        </w:rPr>
        <w:t>представлени</w:t>
      </w:r>
      <w:r>
        <w:rPr>
          <w:rFonts w:ascii="Times New Roman" w:eastAsia="Times New Roman" w:hAnsi="Times New Roman"/>
        </w:rPr>
        <w:t xml:space="preserve">я </w:t>
      </w:r>
      <w:r>
        <w:rPr>
          <w:rFonts w:ascii="Times New Roman" w:eastAsia="Times New Roman" w:hAnsi="Times New Roman"/>
          <w:spacing w:val="1"/>
        </w:rPr>
        <w:t>данны</w:t>
      </w:r>
      <w:r>
        <w:rPr>
          <w:rFonts w:ascii="Times New Roman" w:eastAsia="Times New Roman" w:hAnsi="Times New Roman"/>
        </w:rPr>
        <w:t xml:space="preserve">х </w:t>
      </w:r>
      <w:r>
        <w:rPr>
          <w:rFonts w:ascii="Times New Roman" w:eastAsia="Times New Roman" w:hAnsi="Times New Roman"/>
          <w:spacing w:val="1"/>
        </w:rPr>
        <w:t>(таблицы</w:t>
      </w:r>
      <w:r>
        <w:rPr>
          <w:rFonts w:ascii="Times New Roman" w:eastAsia="Times New Roman" w:hAnsi="Times New Roman"/>
        </w:rPr>
        <w:t xml:space="preserve">, </w:t>
      </w:r>
      <w:r>
        <w:rPr>
          <w:rFonts w:ascii="Times New Roman" w:eastAsia="Times New Roman" w:hAnsi="Times New Roman"/>
          <w:spacing w:val="1"/>
        </w:rPr>
        <w:t>диаграммы</w:t>
      </w:r>
      <w:r>
        <w:rPr>
          <w:rFonts w:ascii="Times New Roman" w:eastAsia="Times New Roman" w:hAnsi="Times New Roman"/>
        </w:rPr>
        <w:t xml:space="preserve">, </w:t>
      </w:r>
      <w:r>
        <w:rPr>
          <w:rFonts w:ascii="Times New Roman" w:eastAsia="Times New Roman" w:hAnsi="Times New Roman"/>
          <w:spacing w:val="1"/>
        </w:rPr>
        <w:t>график</w:t>
      </w:r>
      <w:r>
        <w:rPr>
          <w:rFonts w:ascii="Times New Roman" w:eastAsia="Times New Roman" w:hAnsi="Times New Roman"/>
        </w:rPr>
        <w:t xml:space="preserve">и и </w:t>
      </w:r>
      <w:r>
        <w:rPr>
          <w:rFonts w:ascii="Times New Roman" w:eastAsia="Times New Roman" w:hAnsi="Times New Roman"/>
          <w:spacing w:val="1"/>
        </w:rPr>
        <w:t>т</w:t>
      </w:r>
      <w:r>
        <w:rPr>
          <w:rFonts w:ascii="Times New Roman" w:eastAsia="Times New Roman" w:hAnsi="Times New Roman"/>
        </w:rPr>
        <w:t>.</w:t>
      </w:r>
      <w:r>
        <w:rPr>
          <w:rFonts w:ascii="Times New Roman" w:eastAsia="Times New Roman" w:hAnsi="Times New Roman"/>
          <w:spacing w:val="1"/>
        </w:rPr>
        <w:t>д</w:t>
      </w:r>
      <w:r>
        <w:rPr>
          <w:rFonts w:ascii="Times New Roman" w:eastAsia="Times New Roman" w:hAnsi="Times New Roman"/>
        </w:rPr>
        <w:t>.);</w:t>
      </w:r>
    </w:p>
    <w:p w:rsidR="00A51F8C" w:rsidRDefault="001F6068">
      <w:pPr>
        <w:pStyle w:val="afffe"/>
        <w:numPr>
          <w:ilvl w:val="0"/>
          <w:numId w:val="65"/>
        </w:numPr>
        <w:tabs>
          <w:tab w:val="left" w:pos="820"/>
          <w:tab w:val="left" w:pos="993"/>
        </w:tabs>
        <w:ind w:left="0" w:firstLine="709"/>
        <w:jc w:val="both"/>
        <w:rPr>
          <w:rFonts w:ascii="Times New Roman" w:eastAsia="Times New Roman" w:hAnsi="Times New Roman"/>
        </w:rPr>
      </w:pPr>
      <w:r>
        <w:rPr>
          <w:rFonts w:ascii="Times New Roman" w:eastAsia="Times New Roman" w:hAnsi="Times New Roman"/>
          <w:spacing w:val="1"/>
        </w:rPr>
        <w:t>приемам</w:t>
      </w:r>
      <w:r>
        <w:rPr>
          <w:rFonts w:ascii="Times New Roman" w:eastAsia="Times New Roman" w:hAnsi="Times New Roman"/>
        </w:rPr>
        <w:t xml:space="preserve">и </w:t>
      </w:r>
      <w:r>
        <w:rPr>
          <w:rFonts w:ascii="Times New Roman" w:eastAsia="Times New Roman" w:hAnsi="Times New Roman"/>
          <w:spacing w:val="1"/>
        </w:rPr>
        <w:t>безопасно</w:t>
      </w:r>
      <w:r>
        <w:rPr>
          <w:rFonts w:ascii="Times New Roman" w:eastAsia="Times New Roman" w:hAnsi="Times New Roman"/>
        </w:rPr>
        <w:t xml:space="preserve">й </w:t>
      </w:r>
      <w:r>
        <w:rPr>
          <w:rFonts w:ascii="Times New Roman" w:eastAsia="Times New Roman" w:hAnsi="Times New Roman"/>
          <w:spacing w:val="1"/>
        </w:rPr>
        <w:t>организаци</w:t>
      </w:r>
      <w:r>
        <w:rPr>
          <w:rFonts w:ascii="Times New Roman" w:eastAsia="Times New Roman" w:hAnsi="Times New Roman"/>
        </w:rPr>
        <w:t xml:space="preserve">и </w:t>
      </w:r>
      <w:r>
        <w:rPr>
          <w:rFonts w:ascii="Times New Roman" w:eastAsia="Times New Roman" w:hAnsi="Times New Roman"/>
          <w:spacing w:val="1"/>
        </w:rPr>
        <w:t>своег</w:t>
      </w:r>
      <w:r>
        <w:rPr>
          <w:rFonts w:ascii="Times New Roman" w:eastAsia="Times New Roman" w:hAnsi="Times New Roman"/>
        </w:rPr>
        <w:t xml:space="preserve">о </w:t>
      </w:r>
      <w:r>
        <w:rPr>
          <w:rFonts w:ascii="Times New Roman" w:eastAsia="Times New Roman" w:hAnsi="Times New Roman"/>
          <w:spacing w:val="1"/>
        </w:rPr>
        <w:t>лично</w:t>
      </w:r>
      <w:r>
        <w:rPr>
          <w:rFonts w:ascii="Times New Roman" w:eastAsia="Times New Roman" w:hAnsi="Times New Roman"/>
        </w:rPr>
        <w:t xml:space="preserve">го </w:t>
      </w:r>
      <w:r>
        <w:rPr>
          <w:rFonts w:ascii="Times New Roman" w:eastAsia="Times New Roman" w:hAnsi="Times New Roman"/>
          <w:spacing w:val="1"/>
        </w:rPr>
        <w:t>пространства данны</w:t>
      </w:r>
      <w:r>
        <w:rPr>
          <w:rFonts w:ascii="Times New Roman" w:eastAsia="Times New Roman" w:hAnsi="Times New Roman"/>
        </w:rPr>
        <w:t xml:space="preserve">х с </w:t>
      </w:r>
      <w:r>
        <w:rPr>
          <w:rFonts w:ascii="Times New Roman" w:eastAsia="Times New Roman" w:hAnsi="Times New Roman"/>
          <w:spacing w:val="1"/>
        </w:rPr>
        <w:t>использование</w:t>
      </w:r>
      <w:r>
        <w:rPr>
          <w:rFonts w:ascii="Times New Roman" w:eastAsia="Times New Roman" w:hAnsi="Times New Roman"/>
        </w:rPr>
        <w:t>м</w:t>
      </w:r>
      <w:r>
        <w:rPr>
          <w:rFonts w:ascii="Times New Roman" w:eastAsia="Times New Roman" w:hAnsi="Times New Roman"/>
          <w:spacing w:val="1"/>
        </w:rPr>
        <w:t xml:space="preserve"> индивидуальны</w:t>
      </w:r>
      <w:r>
        <w:rPr>
          <w:rFonts w:ascii="Times New Roman" w:eastAsia="Times New Roman" w:hAnsi="Times New Roman"/>
        </w:rPr>
        <w:t xml:space="preserve">х </w:t>
      </w:r>
      <w:r>
        <w:rPr>
          <w:rFonts w:ascii="Times New Roman" w:eastAsia="Times New Roman" w:hAnsi="Times New Roman"/>
          <w:spacing w:val="1"/>
        </w:rPr>
        <w:t>накопителе</w:t>
      </w:r>
      <w:r>
        <w:rPr>
          <w:rFonts w:ascii="Times New Roman" w:eastAsia="Times New Roman" w:hAnsi="Times New Roman"/>
        </w:rPr>
        <w:t xml:space="preserve">й </w:t>
      </w:r>
      <w:r>
        <w:rPr>
          <w:rFonts w:ascii="Times New Roman" w:eastAsia="Times New Roman" w:hAnsi="Times New Roman"/>
          <w:spacing w:val="1"/>
        </w:rPr>
        <w:t>данных</w:t>
      </w:r>
      <w:r>
        <w:rPr>
          <w:rFonts w:ascii="Times New Roman" w:eastAsia="Times New Roman" w:hAnsi="Times New Roman"/>
        </w:rPr>
        <w:t xml:space="preserve">, </w:t>
      </w:r>
      <w:r>
        <w:rPr>
          <w:rFonts w:ascii="Times New Roman" w:eastAsia="Times New Roman" w:hAnsi="Times New Roman"/>
          <w:spacing w:val="1"/>
        </w:rPr>
        <w:t>интернет-сервисо</w:t>
      </w:r>
      <w:r>
        <w:rPr>
          <w:rFonts w:ascii="Times New Roman" w:eastAsia="Times New Roman" w:hAnsi="Times New Roman"/>
        </w:rPr>
        <w:t xml:space="preserve">в и </w:t>
      </w:r>
      <w:r>
        <w:rPr>
          <w:rFonts w:ascii="Times New Roman" w:eastAsia="Times New Roman" w:hAnsi="Times New Roman"/>
          <w:spacing w:val="1"/>
        </w:rPr>
        <w:t>т. п.</w:t>
      </w:r>
      <w:r>
        <w:rPr>
          <w:rFonts w:ascii="Times New Roman" w:eastAsia="Times New Roman" w:hAnsi="Times New Roman"/>
        </w:rPr>
        <w:t>;</w:t>
      </w:r>
    </w:p>
    <w:p w:rsidR="00A51F8C" w:rsidRDefault="001F6068">
      <w:pPr>
        <w:pStyle w:val="afffe"/>
        <w:numPr>
          <w:ilvl w:val="0"/>
          <w:numId w:val="65"/>
        </w:numPr>
        <w:tabs>
          <w:tab w:val="left" w:pos="820"/>
          <w:tab w:val="left" w:pos="993"/>
        </w:tabs>
        <w:jc w:val="both"/>
      </w:pPr>
      <w:r>
        <w:rPr>
          <w:rFonts w:ascii="Times New Roman" w:eastAsia="Times New Roman" w:hAnsi="Times New Roman"/>
          <w:spacing w:val="1"/>
        </w:rPr>
        <w:t>основ</w:t>
      </w:r>
      <w:r>
        <w:rPr>
          <w:rFonts w:ascii="Times New Roman" w:eastAsia="Times New Roman" w:hAnsi="Times New Roman"/>
        </w:rPr>
        <w:t>а</w:t>
      </w:r>
      <w:r>
        <w:rPr>
          <w:rFonts w:ascii="Times New Roman" w:eastAsia="Times New Roman" w:hAnsi="Times New Roman"/>
          <w:spacing w:val="1"/>
        </w:rPr>
        <w:t>м</w:t>
      </w:r>
      <w:r>
        <w:rPr>
          <w:rFonts w:ascii="Times New Roman" w:eastAsia="Times New Roman" w:hAnsi="Times New Roman"/>
        </w:rPr>
        <w:t xml:space="preserve">и </w:t>
      </w:r>
      <w:r>
        <w:rPr>
          <w:rFonts w:ascii="Times New Roman" w:eastAsia="Times New Roman" w:hAnsi="Times New Roman"/>
          <w:spacing w:val="1"/>
        </w:rPr>
        <w:t>соблюдени</w:t>
      </w:r>
      <w:r>
        <w:rPr>
          <w:rFonts w:ascii="Times New Roman" w:eastAsia="Times New Roman" w:hAnsi="Times New Roman"/>
        </w:rPr>
        <w:t xml:space="preserve">я </w:t>
      </w:r>
      <w:r>
        <w:rPr>
          <w:rFonts w:ascii="Times New Roman" w:eastAsia="Times New Roman" w:hAnsi="Times New Roman"/>
          <w:spacing w:val="1"/>
        </w:rPr>
        <w:t>нор</w:t>
      </w:r>
      <w:r>
        <w:rPr>
          <w:rFonts w:ascii="Times New Roman" w:eastAsia="Times New Roman" w:hAnsi="Times New Roman"/>
        </w:rPr>
        <w:t xml:space="preserve">м </w:t>
      </w:r>
      <w:r>
        <w:rPr>
          <w:rFonts w:ascii="Times New Roman" w:eastAsia="Times New Roman" w:hAnsi="Times New Roman"/>
          <w:spacing w:val="1"/>
        </w:rPr>
        <w:t>информационно</w:t>
      </w:r>
      <w:r>
        <w:rPr>
          <w:rFonts w:ascii="Times New Roman" w:eastAsia="Times New Roman" w:hAnsi="Times New Roman"/>
        </w:rPr>
        <w:t xml:space="preserve">й </w:t>
      </w:r>
      <w:r>
        <w:rPr>
          <w:rFonts w:ascii="Times New Roman" w:eastAsia="Times New Roman" w:hAnsi="Times New Roman"/>
          <w:spacing w:val="1"/>
        </w:rPr>
        <w:t>этик</w:t>
      </w:r>
      <w:r>
        <w:rPr>
          <w:rFonts w:ascii="Times New Roman" w:eastAsia="Times New Roman" w:hAnsi="Times New Roman"/>
        </w:rPr>
        <w:t xml:space="preserve">и и </w:t>
      </w:r>
      <w:r>
        <w:rPr>
          <w:rFonts w:ascii="Times New Roman" w:eastAsia="Times New Roman" w:hAnsi="Times New Roman"/>
          <w:spacing w:val="1"/>
        </w:rPr>
        <w:t>права</w:t>
      </w:r>
      <w:r>
        <w:rPr>
          <w:rFonts w:ascii="Times New Roman" w:eastAsia="Times New Roman" w:hAnsi="Times New Roman"/>
        </w:rPr>
        <w:t>;</w:t>
      </w:r>
    </w:p>
    <w:p w:rsidR="00A51F8C" w:rsidRDefault="001F6068">
      <w:pPr>
        <w:pStyle w:val="afffe"/>
        <w:numPr>
          <w:ilvl w:val="0"/>
          <w:numId w:val="65"/>
        </w:numPr>
        <w:tabs>
          <w:tab w:val="left" w:pos="780"/>
          <w:tab w:val="left" w:pos="993"/>
        </w:tabs>
        <w:jc w:val="both"/>
        <w:rPr>
          <w:rFonts w:ascii="Times New Roman" w:eastAsia="Times New Roman" w:hAnsi="Times New Roman"/>
          <w:w w:val="99"/>
        </w:rPr>
      </w:pPr>
      <w:r>
        <w:rPr>
          <w:rFonts w:ascii="Times New Roman" w:eastAsia="Times New Roman" w:hAnsi="Times New Roman"/>
          <w:spacing w:val="1"/>
        </w:rPr>
        <w:lastRenderedPageBreak/>
        <w:t>познакомитс</w:t>
      </w:r>
      <w:r>
        <w:rPr>
          <w:rFonts w:ascii="Times New Roman" w:eastAsia="Times New Roman" w:hAnsi="Times New Roman"/>
        </w:rPr>
        <w:t xml:space="preserve">я с </w:t>
      </w:r>
      <w:r>
        <w:rPr>
          <w:rFonts w:ascii="Times New Roman" w:eastAsia="Times New Roman" w:hAnsi="Times New Roman"/>
          <w:spacing w:val="1"/>
        </w:rPr>
        <w:t>программным</w:t>
      </w:r>
      <w:r>
        <w:rPr>
          <w:rFonts w:ascii="Times New Roman" w:eastAsia="Times New Roman" w:hAnsi="Times New Roman"/>
        </w:rPr>
        <w:t xml:space="preserve">и </w:t>
      </w:r>
      <w:r>
        <w:rPr>
          <w:rFonts w:ascii="Times New Roman" w:eastAsia="Times New Roman" w:hAnsi="Times New Roman"/>
          <w:spacing w:val="1"/>
        </w:rPr>
        <w:t>средствам</w:t>
      </w:r>
      <w:r>
        <w:rPr>
          <w:rFonts w:ascii="Times New Roman" w:eastAsia="Times New Roman" w:hAnsi="Times New Roman"/>
        </w:rPr>
        <w:t xml:space="preserve">и </w:t>
      </w:r>
      <w:r>
        <w:rPr>
          <w:rFonts w:ascii="Times New Roman" w:eastAsia="Times New Roman" w:hAnsi="Times New Roman"/>
          <w:spacing w:val="1"/>
        </w:rPr>
        <w:t>дл</w:t>
      </w:r>
      <w:r>
        <w:rPr>
          <w:rFonts w:ascii="Times New Roman" w:eastAsia="Times New Roman" w:hAnsi="Times New Roman"/>
        </w:rPr>
        <w:t xml:space="preserve">я </w:t>
      </w:r>
      <w:r>
        <w:rPr>
          <w:rFonts w:ascii="Times New Roman" w:eastAsia="Times New Roman" w:hAnsi="Times New Roman"/>
          <w:spacing w:val="1"/>
        </w:rPr>
        <w:t>работ</w:t>
      </w:r>
      <w:r>
        <w:rPr>
          <w:rFonts w:ascii="Times New Roman" w:eastAsia="Times New Roman" w:hAnsi="Times New Roman"/>
        </w:rPr>
        <w:t xml:space="preserve">ы с </w:t>
      </w:r>
      <w:r>
        <w:rPr>
          <w:rFonts w:ascii="Times New Roman" w:eastAsia="Times New Roman" w:hAnsi="Times New Roman"/>
          <w:spacing w:val="1"/>
          <w:w w:val="99"/>
        </w:rPr>
        <w:t>ауди</w:t>
      </w:r>
      <w:r>
        <w:rPr>
          <w:rFonts w:ascii="Times New Roman" w:eastAsia="Times New Roman" w:hAnsi="Times New Roman"/>
          <w:spacing w:val="2"/>
          <w:w w:val="99"/>
        </w:rPr>
        <w:t>о</w:t>
      </w:r>
      <w:r>
        <w:rPr>
          <w:rFonts w:ascii="Times New Roman" w:eastAsia="Times New Roman" w:hAnsi="Times New Roman"/>
          <w:w w:val="99"/>
        </w:rPr>
        <w:t>-</w:t>
      </w:r>
      <w:r>
        <w:rPr>
          <w:rFonts w:ascii="Times New Roman" w:eastAsia="Times New Roman" w:hAnsi="Times New Roman"/>
          <w:spacing w:val="1"/>
        </w:rPr>
        <w:t>ви</w:t>
      </w:r>
      <w:r>
        <w:rPr>
          <w:rFonts w:ascii="Times New Roman" w:eastAsia="Times New Roman" w:hAnsi="Times New Roman"/>
        </w:rPr>
        <w:t>з</w:t>
      </w:r>
      <w:r>
        <w:rPr>
          <w:rFonts w:ascii="Times New Roman" w:eastAsia="Times New Roman" w:hAnsi="Times New Roman"/>
          <w:spacing w:val="1"/>
        </w:rPr>
        <w:t>уальным</w:t>
      </w:r>
      <w:r>
        <w:rPr>
          <w:rFonts w:ascii="Times New Roman" w:eastAsia="Times New Roman" w:hAnsi="Times New Roman"/>
        </w:rPr>
        <w:t xml:space="preserve">и </w:t>
      </w:r>
      <w:r>
        <w:rPr>
          <w:rFonts w:ascii="Times New Roman" w:eastAsia="Times New Roman" w:hAnsi="Times New Roman"/>
          <w:spacing w:val="1"/>
        </w:rPr>
        <w:t>данным</w:t>
      </w:r>
      <w:r>
        <w:rPr>
          <w:rFonts w:ascii="Times New Roman" w:eastAsia="Times New Roman" w:hAnsi="Times New Roman"/>
        </w:rPr>
        <w:t xml:space="preserve">и и </w:t>
      </w:r>
      <w:r>
        <w:rPr>
          <w:rFonts w:ascii="Times New Roman" w:eastAsia="Times New Roman" w:hAnsi="Times New Roman"/>
          <w:spacing w:val="1"/>
        </w:rPr>
        <w:t>соответствующи</w:t>
      </w:r>
      <w:r>
        <w:rPr>
          <w:rFonts w:ascii="Times New Roman" w:eastAsia="Times New Roman" w:hAnsi="Times New Roman"/>
        </w:rPr>
        <w:t xml:space="preserve">м </w:t>
      </w:r>
      <w:r>
        <w:rPr>
          <w:rFonts w:ascii="Times New Roman" w:eastAsia="Times New Roman" w:hAnsi="Times New Roman"/>
          <w:spacing w:val="1"/>
        </w:rPr>
        <w:t>понятийны</w:t>
      </w:r>
      <w:r>
        <w:rPr>
          <w:rFonts w:ascii="Times New Roman" w:eastAsia="Times New Roman" w:hAnsi="Times New Roman"/>
        </w:rPr>
        <w:t xml:space="preserve">м </w:t>
      </w:r>
      <w:r>
        <w:rPr>
          <w:rFonts w:ascii="Times New Roman" w:eastAsia="Times New Roman" w:hAnsi="Times New Roman"/>
          <w:spacing w:val="1"/>
          <w:w w:val="99"/>
        </w:rPr>
        <w:t>апп</w:t>
      </w:r>
      <w:r>
        <w:rPr>
          <w:rFonts w:ascii="Times New Roman" w:eastAsia="Times New Roman" w:hAnsi="Times New Roman"/>
          <w:w w:val="99"/>
        </w:rPr>
        <w:t>а</w:t>
      </w:r>
      <w:r>
        <w:rPr>
          <w:rFonts w:ascii="Times New Roman" w:eastAsia="Times New Roman" w:hAnsi="Times New Roman"/>
          <w:spacing w:val="1"/>
          <w:w w:val="99"/>
        </w:rPr>
        <w:t>ратом</w:t>
      </w:r>
      <w:r>
        <w:rPr>
          <w:rFonts w:ascii="Times New Roman" w:eastAsia="Times New Roman" w:hAnsi="Times New Roman"/>
          <w:w w:val="99"/>
        </w:rPr>
        <w:t>;</w:t>
      </w:r>
    </w:p>
    <w:p w:rsidR="00A51F8C" w:rsidRDefault="001F6068">
      <w:pPr>
        <w:pStyle w:val="afffe"/>
        <w:numPr>
          <w:ilvl w:val="0"/>
          <w:numId w:val="65"/>
        </w:numPr>
        <w:tabs>
          <w:tab w:val="left" w:pos="820"/>
          <w:tab w:val="left" w:pos="993"/>
        </w:tabs>
        <w:jc w:val="both"/>
        <w:rPr>
          <w:rFonts w:ascii="Times New Roman" w:hAnsi="Times New Roman"/>
        </w:rPr>
      </w:pPr>
      <w:r>
        <w:rPr>
          <w:rFonts w:ascii="Times New Roman" w:eastAsia="Times New Roman" w:hAnsi="Times New Roman"/>
          <w:spacing w:val="1"/>
        </w:rPr>
        <w:t>узнает</w:t>
      </w:r>
      <w:r>
        <w:rPr>
          <w:rFonts w:ascii="Times New Roman" w:eastAsia="Times New Roman" w:hAnsi="Times New Roman"/>
        </w:rPr>
        <w:t xml:space="preserve"> о </w:t>
      </w:r>
      <w:r>
        <w:rPr>
          <w:rFonts w:ascii="Times New Roman" w:eastAsia="Times New Roman" w:hAnsi="Times New Roman"/>
          <w:spacing w:val="1"/>
        </w:rPr>
        <w:t>дискретно</w:t>
      </w:r>
      <w:r>
        <w:rPr>
          <w:rFonts w:ascii="Times New Roman" w:eastAsia="Times New Roman" w:hAnsi="Times New Roman"/>
        </w:rPr>
        <w:t xml:space="preserve">м </w:t>
      </w:r>
      <w:r>
        <w:rPr>
          <w:rFonts w:ascii="Times New Roman" w:eastAsia="Times New Roman" w:hAnsi="Times New Roman"/>
          <w:spacing w:val="1"/>
        </w:rPr>
        <w:t>представлени</w:t>
      </w:r>
      <w:r>
        <w:rPr>
          <w:rFonts w:ascii="Times New Roman" w:eastAsia="Times New Roman" w:hAnsi="Times New Roman"/>
        </w:rPr>
        <w:t xml:space="preserve">и </w:t>
      </w:r>
      <w:r>
        <w:rPr>
          <w:rFonts w:ascii="Times New Roman" w:eastAsia="Times New Roman" w:hAnsi="Times New Roman"/>
          <w:spacing w:val="1"/>
          <w:w w:val="99"/>
        </w:rPr>
        <w:t>ауди</w:t>
      </w:r>
      <w:r>
        <w:rPr>
          <w:rFonts w:ascii="Times New Roman" w:eastAsia="Times New Roman" w:hAnsi="Times New Roman"/>
          <w:spacing w:val="2"/>
          <w:w w:val="99"/>
        </w:rPr>
        <w:t>о</w:t>
      </w:r>
      <w:r>
        <w:rPr>
          <w:rFonts w:ascii="Times New Roman" w:eastAsia="Times New Roman" w:hAnsi="Times New Roman"/>
          <w:w w:val="99"/>
        </w:rPr>
        <w:t>-</w:t>
      </w:r>
      <w:r>
        <w:rPr>
          <w:rFonts w:ascii="Times New Roman" w:eastAsia="Times New Roman" w:hAnsi="Times New Roman"/>
          <w:spacing w:val="1"/>
        </w:rPr>
        <w:t>ви</w:t>
      </w:r>
      <w:r>
        <w:rPr>
          <w:rFonts w:ascii="Times New Roman" w:eastAsia="Times New Roman" w:hAnsi="Times New Roman"/>
        </w:rPr>
        <w:t>з</w:t>
      </w:r>
      <w:r>
        <w:rPr>
          <w:rFonts w:ascii="Times New Roman" w:eastAsia="Times New Roman" w:hAnsi="Times New Roman"/>
          <w:spacing w:val="1"/>
        </w:rPr>
        <w:t>уальны</w:t>
      </w:r>
      <w:r>
        <w:rPr>
          <w:rFonts w:ascii="Times New Roman" w:eastAsia="Times New Roman" w:hAnsi="Times New Roman"/>
        </w:rPr>
        <w:t xml:space="preserve">х </w:t>
      </w:r>
      <w:r>
        <w:rPr>
          <w:rFonts w:ascii="Times New Roman" w:eastAsia="Times New Roman" w:hAnsi="Times New Roman"/>
          <w:spacing w:val="1"/>
        </w:rPr>
        <w:t>данных.</w:t>
      </w:r>
    </w:p>
    <w:p w:rsidR="00A51F8C" w:rsidRDefault="001F6068">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Pr>
          <w:rFonts w:ascii="Times New Roman" w:hAnsi="Times New Roman"/>
          <w:b/>
          <w:spacing w:val="1"/>
          <w:sz w:val="24"/>
          <w:szCs w:val="24"/>
        </w:rPr>
        <w:t>Выпускни</w:t>
      </w:r>
      <w:r>
        <w:rPr>
          <w:rFonts w:ascii="Times New Roman" w:hAnsi="Times New Roman"/>
          <w:b/>
          <w:sz w:val="24"/>
          <w:szCs w:val="24"/>
        </w:rPr>
        <w:t xml:space="preserve">к </w:t>
      </w:r>
      <w:r>
        <w:rPr>
          <w:rFonts w:ascii="Times New Roman" w:hAnsi="Times New Roman"/>
          <w:b/>
          <w:spacing w:val="1"/>
          <w:sz w:val="24"/>
          <w:szCs w:val="24"/>
        </w:rPr>
        <w:t>получи</w:t>
      </w:r>
      <w:r>
        <w:rPr>
          <w:rFonts w:ascii="Times New Roman" w:hAnsi="Times New Roman"/>
          <w:b/>
          <w:sz w:val="24"/>
          <w:szCs w:val="24"/>
        </w:rPr>
        <w:t xml:space="preserve">т </w:t>
      </w:r>
      <w:r>
        <w:rPr>
          <w:rFonts w:ascii="Times New Roman" w:hAnsi="Times New Roman"/>
          <w:b/>
          <w:spacing w:val="1"/>
          <w:sz w:val="24"/>
          <w:szCs w:val="24"/>
        </w:rPr>
        <w:t>возмо</w:t>
      </w:r>
      <w:r>
        <w:rPr>
          <w:rFonts w:ascii="Times New Roman" w:hAnsi="Times New Roman"/>
          <w:b/>
          <w:spacing w:val="2"/>
          <w:sz w:val="24"/>
          <w:szCs w:val="24"/>
        </w:rPr>
        <w:t>ж</w:t>
      </w:r>
      <w:r>
        <w:rPr>
          <w:rFonts w:ascii="Times New Roman" w:hAnsi="Times New Roman"/>
          <w:b/>
          <w:spacing w:val="1"/>
          <w:sz w:val="24"/>
          <w:szCs w:val="24"/>
        </w:rPr>
        <w:t>ност</w:t>
      </w:r>
      <w:r>
        <w:rPr>
          <w:rFonts w:ascii="Times New Roman" w:hAnsi="Times New Roman"/>
          <w:b/>
          <w:sz w:val="24"/>
          <w:szCs w:val="24"/>
        </w:rPr>
        <w:t xml:space="preserve">ь(в </w:t>
      </w:r>
      <w:r>
        <w:rPr>
          <w:rFonts w:ascii="Times New Roman" w:hAnsi="Times New Roman"/>
          <w:b/>
          <w:spacing w:val="1"/>
          <w:sz w:val="24"/>
          <w:szCs w:val="24"/>
        </w:rPr>
        <w:t>данно</w:t>
      </w:r>
      <w:r>
        <w:rPr>
          <w:rFonts w:ascii="Times New Roman" w:hAnsi="Times New Roman"/>
          <w:b/>
          <w:sz w:val="24"/>
          <w:szCs w:val="24"/>
        </w:rPr>
        <w:t xml:space="preserve">м </w:t>
      </w:r>
      <w:r>
        <w:rPr>
          <w:rFonts w:ascii="Times New Roman" w:hAnsi="Times New Roman"/>
          <w:b/>
          <w:spacing w:val="1"/>
          <w:sz w:val="24"/>
          <w:szCs w:val="24"/>
        </w:rPr>
        <w:t>курс</w:t>
      </w:r>
      <w:r>
        <w:rPr>
          <w:rFonts w:ascii="Times New Roman" w:hAnsi="Times New Roman"/>
          <w:b/>
          <w:sz w:val="24"/>
          <w:szCs w:val="24"/>
        </w:rPr>
        <w:t xml:space="preserve">е и </w:t>
      </w:r>
      <w:r>
        <w:rPr>
          <w:rFonts w:ascii="Times New Roman" w:hAnsi="Times New Roman"/>
          <w:b/>
          <w:spacing w:val="1"/>
          <w:sz w:val="24"/>
          <w:szCs w:val="24"/>
        </w:rPr>
        <w:t>ино</w:t>
      </w:r>
      <w:r>
        <w:rPr>
          <w:rFonts w:ascii="Times New Roman" w:hAnsi="Times New Roman"/>
          <w:b/>
          <w:sz w:val="24"/>
          <w:szCs w:val="24"/>
        </w:rPr>
        <w:t xml:space="preserve">й </w:t>
      </w:r>
      <w:r>
        <w:rPr>
          <w:rFonts w:ascii="Times New Roman" w:hAnsi="Times New Roman"/>
          <w:b/>
          <w:spacing w:val="1"/>
          <w:sz w:val="24"/>
          <w:szCs w:val="24"/>
        </w:rPr>
        <w:t>учебной деятельности</w:t>
      </w:r>
      <w:r>
        <w:rPr>
          <w:rFonts w:ascii="Times New Roman" w:hAnsi="Times New Roman"/>
          <w:b/>
          <w:sz w:val="24"/>
          <w:szCs w:val="24"/>
        </w:rPr>
        <w:t>):</w:t>
      </w:r>
    </w:p>
    <w:p w:rsidR="00A51F8C" w:rsidRDefault="001F6068">
      <w:pPr>
        <w:pStyle w:val="afffe"/>
        <w:numPr>
          <w:ilvl w:val="0"/>
          <w:numId w:val="66"/>
        </w:numPr>
        <w:tabs>
          <w:tab w:val="left" w:pos="993"/>
        </w:tabs>
        <w:ind w:left="0" w:firstLine="709"/>
        <w:jc w:val="both"/>
        <w:rPr>
          <w:rFonts w:ascii="Times New Roman" w:hAnsi="Times New Roman"/>
          <w:i/>
        </w:rPr>
      </w:pPr>
      <w:r>
        <w:rPr>
          <w:rFonts w:ascii="Times New Roman" w:eastAsia="Times New Roman" w:hAnsi="Times New Roman"/>
          <w:i/>
          <w:spacing w:val="1"/>
        </w:rPr>
        <w:t>узнать о данных от датчиков, например, датчиков роботизированных устройств</w:t>
      </w:r>
      <w:r>
        <w:rPr>
          <w:rFonts w:ascii="Times New Roman" w:eastAsia="Times New Roman" w:hAnsi="Times New Roman"/>
          <w:i/>
        </w:rPr>
        <w:t>;</w:t>
      </w:r>
    </w:p>
    <w:p w:rsidR="00A51F8C" w:rsidRDefault="001F6068">
      <w:pPr>
        <w:pStyle w:val="afffe"/>
        <w:numPr>
          <w:ilvl w:val="0"/>
          <w:numId w:val="66"/>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практиковатьс</w:t>
      </w:r>
      <w:r>
        <w:rPr>
          <w:rFonts w:ascii="Times New Roman" w:eastAsia="Times New Roman" w:hAnsi="Times New Roman"/>
          <w:i/>
        </w:rPr>
        <w:t xml:space="preserve">я в </w:t>
      </w:r>
      <w:r>
        <w:rPr>
          <w:rFonts w:ascii="Times New Roman" w:eastAsia="Times New Roman" w:hAnsi="Times New Roman"/>
          <w:i/>
          <w:spacing w:val="1"/>
        </w:rPr>
        <w:t>использовани</w:t>
      </w:r>
      <w:r>
        <w:rPr>
          <w:rFonts w:ascii="Times New Roman" w:eastAsia="Times New Roman" w:hAnsi="Times New Roman"/>
          <w:i/>
        </w:rPr>
        <w:t xml:space="preserve">и </w:t>
      </w:r>
      <w:r>
        <w:rPr>
          <w:rFonts w:ascii="Times New Roman" w:eastAsia="Times New Roman" w:hAnsi="Times New Roman"/>
          <w:i/>
          <w:spacing w:val="1"/>
        </w:rPr>
        <w:t>основны</w:t>
      </w:r>
      <w:r>
        <w:rPr>
          <w:rFonts w:ascii="Times New Roman" w:eastAsia="Times New Roman" w:hAnsi="Times New Roman"/>
          <w:i/>
        </w:rPr>
        <w:t xml:space="preserve">х </w:t>
      </w:r>
      <w:r>
        <w:rPr>
          <w:rFonts w:ascii="Times New Roman" w:eastAsia="Times New Roman" w:hAnsi="Times New Roman"/>
          <w:i/>
          <w:spacing w:val="1"/>
        </w:rPr>
        <w:t>видо</w:t>
      </w:r>
      <w:r>
        <w:rPr>
          <w:rFonts w:ascii="Times New Roman" w:eastAsia="Times New Roman" w:hAnsi="Times New Roman"/>
          <w:i/>
        </w:rPr>
        <w:t xml:space="preserve">в </w:t>
      </w:r>
      <w:r>
        <w:rPr>
          <w:rFonts w:ascii="Times New Roman" w:eastAsia="Times New Roman" w:hAnsi="Times New Roman"/>
          <w:i/>
          <w:spacing w:val="1"/>
        </w:rPr>
        <w:t>прикладного программног</w:t>
      </w:r>
      <w:r>
        <w:rPr>
          <w:rFonts w:ascii="Times New Roman" w:eastAsia="Times New Roman" w:hAnsi="Times New Roman"/>
          <w:i/>
        </w:rPr>
        <w:t xml:space="preserve">о </w:t>
      </w:r>
      <w:r>
        <w:rPr>
          <w:rFonts w:ascii="Times New Roman" w:eastAsia="Times New Roman" w:hAnsi="Times New Roman"/>
          <w:i/>
          <w:spacing w:val="1"/>
        </w:rPr>
        <w:t>обеспечени</w:t>
      </w:r>
      <w:r>
        <w:rPr>
          <w:rFonts w:ascii="Times New Roman" w:eastAsia="Times New Roman" w:hAnsi="Times New Roman"/>
          <w:i/>
        </w:rPr>
        <w:t>я</w:t>
      </w:r>
      <w:r>
        <w:rPr>
          <w:rFonts w:ascii="Times New Roman" w:eastAsia="Times New Roman" w:hAnsi="Times New Roman"/>
          <w:i/>
          <w:spacing w:val="1"/>
        </w:rPr>
        <w:t>(редактор</w:t>
      </w:r>
      <w:r>
        <w:rPr>
          <w:rFonts w:ascii="Times New Roman" w:eastAsia="Times New Roman" w:hAnsi="Times New Roman"/>
          <w:i/>
        </w:rPr>
        <w:t xml:space="preserve">ы </w:t>
      </w:r>
      <w:r>
        <w:rPr>
          <w:rFonts w:ascii="Times New Roman" w:eastAsia="Times New Roman" w:hAnsi="Times New Roman"/>
          <w:i/>
          <w:spacing w:val="1"/>
        </w:rPr>
        <w:t>текстов</w:t>
      </w:r>
      <w:r>
        <w:rPr>
          <w:rFonts w:ascii="Times New Roman" w:eastAsia="Times New Roman" w:hAnsi="Times New Roman"/>
          <w:i/>
        </w:rPr>
        <w:t>,</w:t>
      </w:r>
      <w:r>
        <w:rPr>
          <w:rFonts w:ascii="Times New Roman" w:eastAsia="Times New Roman" w:hAnsi="Times New Roman"/>
          <w:i/>
          <w:spacing w:val="1"/>
        </w:rPr>
        <w:t>электронны</w:t>
      </w:r>
      <w:r>
        <w:rPr>
          <w:rFonts w:ascii="Times New Roman" w:eastAsia="Times New Roman" w:hAnsi="Times New Roman"/>
          <w:i/>
        </w:rPr>
        <w:t xml:space="preserve">е </w:t>
      </w:r>
      <w:r>
        <w:rPr>
          <w:rFonts w:ascii="Times New Roman" w:eastAsia="Times New Roman" w:hAnsi="Times New Roman"/>
          <w:i/>
          <w:spacing w:val="1"/>
        </w:rPr>
        <w:t>таблицы</w:t>
      </w:r>
      <w:r>
        <w:rPr>
          <w:rFonts w:ascii="Times New Roman" w:eastAsia="Times New Roman" w:hAnsi="Times New Roman"/>
          <w:i/>
        </w:rPr>
        <w:t xml:space="preserve">, </w:t>
      </w:r>
      <w:r>
        <w:rPr>
          <w:rFonts w:ascii="Times New Roman" w:eastAsia="Times New Roman" w:hAnsi="Times New Roman"/>
          <w:i/>
          <w:spacing w:val="1"/>
        </w:rPr>
        <w:t>браузер</w:t>
      </w:r>
      <w:r>
        <w:rPr>
          <w:rFonts w:ascii="Times New Roman" w:eastAsia="Times New Roman" w:hAnsi="Times New Roman"/>
          <w:i/>
        </w:rPr>
        <w:t xml:space="preserve">ы и </w:t>
      </w:r>
      <w:r>
        <w:rPr>
          <w:rFonts w:ascii="Times New Roman" w:eastAsia="Times New Roman" w:hAnsi="Times New Roman"/>
          <w:i/>
          <w:spacing w:val="1"/>
        </w:rPr>
        <w:t>др</w:t>
      </w:r>
      <w:r>
        <w:rPr>
          <w:rFonts w:ascii="Times New Roman" w:eastAsia="Times New Roman" w:hAnsi="Times New Roman"/>
          <w:i/>
        </w:rPr>
        <w:t>.);</w:t>
      </w:r>
    </w:p>
    <w:p w:rsidR="00A51F8C" w:rsidRDefault="001F6068">
      <w:pPr>
        <w:pStyle w:val="afffe"/>
        <w:numPr>
          <w:ilvl w:val="0"/>
          <w:numId w:val="66"/>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познакомитьс</w:t>
      </w:r>
      <w:r>
        <w:rPr>
          <w:rFonts w:ascii="Times New Roman" w:eastAsia="Times New Roman" w:hAnsi="Times New Roman"/>
          <w:i/>
        </w:rPr>
        <w:t xml:space="preserve">я с </w:t>
      </w:r>
      <w:r>
        <w:rPr>
          <w:rFonts w:ascii="Times New Roman" w:eastAsia="Times New Roman" w:hAnsi="Times New Roman"/>
          <w:i/>
          <w:spacing w:val="1"/>
        </w:rPr>
        <w:t>примерам</w:t>
      </w:r>
      <w:r>
        <w:rPr>
          <w:rFonts w:ascii="Times New Roman" w:eastAsia="Times New Roman" w:hAnsi="Times New Roman"/>
          <w:i/>
        </w:rPr>
        <w:t xml:space="preserve">и </w:t>
      </w:r>
      <w:r>
        <w:rPr>
          <w:rFonts w:ascii="Times New Roman" w:eastAsia="Times New Roman" w:hAnsi="Times New Roman"/>
          <w:i/>
          <w:spacing w:val="1"/>
        </w:rPr>
        <w:t>использовани</w:t>
      </w:r>
      <w:r>
        <w:rPr>
          <w:rFonts w:ascii="Times New Roman" w:eastAsia="Times New Roman" w:hAnsi="Times New Roman"/>
          <w:i/>
        </w:rPr>
        <w:t xml:space="preserve">я </w:t>
      </w:r>
      <w:r>
        <w:rPr>
          <w:rFonts w:ascii="Times New Roman" w:eastAsia="Times New Roman" w:hAnsi="Times New Roman"/>
          <w:i/>
          <w:spacing w:val="1"/>
        </w:rPr>
        <w:t>математическог</w:t>
      </w:r>
      <w:r>
        <w:rPr>
          <w:rFonts w:ascii="Times New Roman" w:eastAsia="Times New Roman" w:hAnsi="Times New Roman"/>
          <w:i/>
        </w:rPr>
        <w:t xml:space="preserve">о </w:t>
      </w:r>
      <w:r>
        <w:rPr>
          <w:rFonts w:ascii="Times New Roman" w:eastAsia="Times New Roman" w:hAnsi="Times New Roman"/>
          <w:i/>
          <w:spacing w:val="1"/>
        </w:rPr>
        <w:t>моделировани</w:t>
      </w:r>
      <w:r>
        <w:rPr>
          <w:rFonts w:ascii="Times New Roman" w:eastAsia="Times New Roman" w:hAnsi="Times New Roman"/>
          <w:i/>
        </w:rPr>
        <w:t xml:space="preserve">я в </w:t>
      </w:r>
      <w:r>
        <w:rPr>
          <w:rFonts w:ascii="Times New Roman" w:eastAsia="Times New Roman" w:hAnsi="Times New Roman"/>
          <w:i/>
          <w:spacing w:val="1"/>
        </w:rPr>
        <w:t>современно</w:t>
      </w:r>
      <w:r>
        <w:rPr>
          <w:rFonts w:ascii="Times New Roman" w:eastAsia="Times New Roman" w:hAnsi="Times New Roman"/>
          <w:i/>
        </w:rPr>
        <w:t xml:space="preserve">м </w:t>
      </w:r>
      <w:r>
        <w:rPr>
          <w:rFonts w:ascii="Times New Roman" w:eastAsia="Times New Roman" w:hAnsi="Times New Roman"/>
          <w:i/>
          <w:spacing w:val="1"/>
        </w:rPr>
        <w:t>мире</w:t>
      </w:r>
      <w:r>
        <w:rPr>
          <w:rFonts w:ascii="Times New Roman" w:eastAsia="Times New Roman" w:hAnsi="Times New Roman"/>
          <w:i/>
        </w:rPr>
        <w:t>;</w:t>
      </w:r>
    </w:p>
    <w:p w:rsidR="00A51F8C" w:rsidRDefault="001F6068">
      <w:pPr>
        <w:pStyle w:val="afffe"/>
        <w:numPr>
          <w:ilvl w:val="0"/>
          <w:numId w:val="66"/>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познакомитьс</w:t>
      </w:r>
      <w:r>
        <w:rPr>
          <w:rFonts w:ascii="Times New Roman" w:eastAsia="Times New Roman" w:hAnsi="Times New Roman"/>
          <w:i/>
        </w:rPr>
        <w:t xml:space="preserve">я с </w:t>
      </w:r>
      <w:r>
        <w:rPr>
          <w:rFonts w:ascii="Times New Roman" w:eastAsia="Times New Roman" w:hAnsi="Times New Roman"/>
          <w:i/>
          <w:spacing w:val="1"/>
        </w:rPr>
        <w:t>принцип</w:t>
      </w:r>
      <w:r>
        <w:rPr>
          <w:rFonts w:ascii="Times New Roman" w:eastAsia="Times New Roman" w:hAnsi="Times New Roman"/>
          <w:i/>
        </w:rPr>
        <w:t>а</w:t>
      </w:r>
      <w:r>
        <w:rPr>
          <w:rFonts w:ascii="Times New Roman" w:eastAsia="Times New Roman" w:hAnsi="Times New Roman"/>
          <w:i/>
          <w:spacing w:val="1"/>
        </w:rPr>
        <w:t>м</w:t>
      </w:r>
      <w:r>
        <w:rPr>
          <w:rFonts w:ascii="Times New Roman" w:eastAsia="Times New Roman" w:hAnsi="Times New Roman"/>
          <w:i/>
        </w:rPr>
        <w:t xml:space="preserve">и </w:t>
      </w:r>
      <w:r>
        <w:rPr>
          <w:rFonts w:ascii="Times New Roman" w:eastAsia="Times New Roman" w:hAnsi="Times New Roman"/>
          <w:i/>
          <w:spacing w:val="1"/>
        </w:rPr>
        <w:t>функционировани</w:t>
      </w:r>
      <w:r>
        <w:rPr>
          <w:rFonts w:ascii="Times New Roman" w:eastAsia="Times New Roman" w:hAnsi="Times New Roman"/>
          <w:i/>
        </w:rPr>
        <w:t xml:space="preserve">я </w:t>
      </w:r>
      <w:r>
        <w:rPr>
          <w:rFonts w:ascii="Times New Roman" w:eastAsia="Times New Roman" w:hAnsi="Times New Roman"/>
          <w:i/>
          <w:spacing w:val="1"/>
        </w:rPr>
        <w:t>Интернет</w:t>
      </w:r>
      <w:r>
        <w:rPr>
          <w:rFonts w:ascii="Times New Roman" w:eastAsia="Times New Roman" w:hAnsi="Times New Roman"/>
          <w:i/>
        </w:rPr>
        <w:t xml:space="preserve">а и </w:t>
      </w:r>
      <w:r>
        <w:rPr>
          <w:rFonts w:ascii="Times New Roman" w:eastAsia="Times New Roman" w:hAnsi="Times New Roman"/>
          <w:i/>
          <w:spacing w:val="1"/>
        </w:rPr>
        <w:t>сетевог</w:t>
      </w:r>
      <w:r>
        <w:rPr>
          <w:rFonts w:ascii="Times New Roman" w:eastAsia="Times New Roman" w:hAnsi="Times New Roman"/>
          <w:i/>
        </w:rPr>
        <w:t xml:space="preserve">о </w:t>
      </w:r>
      <w:r>
        <w:rPr>
          <w:rFonts w:ascii="Times New Roman" w:eastAsia="Times New Roman" w:hAnsi="Times New Roman"/>
          <w:i/>
          <w:spacing w:val="1"/>
        </w:rPr>
        <w:t>в</w:t>
      </w:r>
      <w:r>
        <w:rPr>
          <w:rFonts w:ascii="Times New Roman" w:eastAsia="Times New Roman" w:hAnsi="Times New Roman"/>
          <w:i/>
        </w:rPr>
        <w:t>з</w:t>
      </w:r>
      <w:r>
        <w:rPr>
          <w:rFonts w:ascii="Times New Roman" w:eastAsia="Times New Roman" w:hAnsi="Times New Roman"/>
          <w:i/>
          <w:spacing w:val="1"/>
        </w:rPr>
        <w:t>аимодействи</w:t>
      </w:r>
      <w:r>
        <w:rPr>
          <w:rFonts w:ascii="Times New Roman" w:eastAsia="Times New Roman" w:hAnsi="Times New Roman"/>
          <w:i/>
        </w:rPr>
        <w:t xml:space="preserve">я </w:t>
      </w:r>
      <w:r>
        <w:rPr>
          <w:rFonts w:ascii="Times New Roman" w:eastAsia="Times New Roman" w:hAnsi="Times New Roman"/>
          <w:i/>
          <w:spacing w:val="1"/>
        </w:rPr>
        <w:t>межд</w:t>
      </w:r>
      <w:r>
        <w:rPr>
          <w:rFonts w:ascii="Times New Roman" w:eastAsia="Times New Roman" w:hAnsi="Times New Roman"/>
          <w:i/>
        </w:rPr>
        <w:t xml:space="preserve">у </w:t>
      </w:r>
      <w:r>
        <w:rPr>
          <w:rFonts w:ascii="Times New Roman" w:eastAsia="Times New Roman" w:hAnsi="Times New Roman"/>
          <w:i/>
          <w:spacing w:val="1"/>
        </w:rPr>
        <w:t>компьютерами</w:t>
      </w:r>
      <w:r>
        <w:rPr>
          <w:rFonts w:ascii="Times New Roman" w:eastAsia="Times New Roman" w:hAnsi="Times New Roman"/>
          <w:i/>
        </w:rPr>
        <w:t xml:space="preserve">,с </w:t>
      </w:r>
      <w:r>
        <w:rPr>
          <w:rFonts w:ascii="Times New Roman" w:eastAsia="Times New Roman" w:hAnsi="Times New Roman"/>
          <w:i/>
          <w:spacing w:val="1"/>
        </w:rPr>
        <w:t>методам</w:t>
      </w:r>
      <w:r>
        <w:rPr>
          <w:rFonts w:ascii="Times New Roman" w:eastAsia="Times New Roman" w:hAnsi="Times New Roman"/>
          <w:i/>
        </w:rPr>
        <w:t xml:space="preserve">и </w:t>
      </w:r>
      <w:r>
        <w:rPr>
          <w:rFonts w:ascii="Times New Roman" w:eastAsia="Times New Roman" w:hAnsi="Times New Roman"/>
          <w:i/>
          <w:spacing w:val="1"/>
        </w:rPr>
        <w:t>пои</w:t>
      </w:r>
      <w:r>
        <w:rPr>
          <w:rFonts w:ascii="Times New Roman" w:eastAsia="Times New Roman" w:hAnsi="Times New Roman"/>
          <w:i/>
        </w:rPr>
        <w:t>с</w:t>
      </w:r>
      <w:r>
        <w:rPr>
          <w:rFonts w:ascii="Times New Roman" w:eastAsia="Times New Roman" w:hAnsi="Times New Roman"/>
          <w:i/>
          <w:spacing w:val="1"/>
        </w:rPr>
        <w:t>к</w:t>
      </w:r>
      <w:r>
        <w:rPr>
          <w:rFonts w:ascii="Times New Roman" w:eastAsia="Times New Roman" w:hAnsi="Times New Roman"/>
          <w:i/>
        </w:rPr>
        <w:t xml:space="preserve">ав </w:t>
      </w:r>
      <w:r>
        <w:rPr>
          <w:rFonts w:ascii="Times New Roman" w:eastAsia="Times New Roman" w:hAnsi="Times New Roman"/>
          <w:i/>
          <w:spacing w:val="1"/>
        </w:rPr>
        <w:t>Интернете</w:t>
      </w:r>
      <w:r>
        <w:rPr>
          <w:rFonts w:ascii="Times New Roman" w:eastAsia="Times New Roman" w:hAnsi="Times New Roman"/>
          <w:i/>
        </w:rPr>
        <w:t>;</w:t>
      </w:r>
    </w:p>
    <w:p w:rsidR="00A51F8C" w:rsidRDefault="001F6068">
      <w:pPr>
        <w:pStyle w:val="afffe"/>
        <w:numPr>
          <w:ilvl w:val="0"/>
          <w:numId w:val="66"/>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познакомитьс</w:t>
      </w:r>
      <w:r>
        <w:rPr>
          <w:rFonts w:ascii="Times New Roman" w:eastAsia="Times New Roman" w:hAnsi="Times New Roman"/>
          <w:i/>
        </w:rPr>
        <w:t xml:space="preserve">я с </w:t>
      </w:r>
      <w:r>
        <w:rPr>
          <w:rFonts w:ascii="Times New Roman" w:eastAsia="Times New Roman" w:hAnsi="Times New Roman"/>
          <w:i/>
          <w:spacing w:val="1"/>
        </w:rPr>
        <w:t>постановко</w:t>
      </w:r>
      <w:r>
        <w:rPr>
          <w:rFonts w:ascii="Times New Roman" w:eastAsia="Times New Roman" w:hAnsi="Times New Roman"/>
          <w:i/>
        </w:rPr>
        <w:t xml:space="preserve">й </w:t>
      </w:r>
      <w:r>
        <w:rPr>
          <w:rFonts w:ascii="Times New Roman" w:eastAsia="Times New Roman" w:hAnsi="Times New Roman"/>
          <w:i/>
          <w:spacing w:val="1"/>
        </w:rPr>
        <w:t>вопрос</w:t>
      </w:r>
      <w:r>
        <w:rPr>
          <w:rFonts w:ascii="Times New Roman" w:eastAsia="Times New Roman" w:hAnsi="Times New Roman"/>
          <w:i/>
        </w:rPr>
        <w:t xml:space="preserve">а о </w:t>
      </w:r>
      <w:r>
        <w:rPr>
          <w:rFonts w:ascii="Times New Roman" w:eastAsia="Times New Roman" w:hAnsi="Times New Roman"/>
          <w:i/>
          <w:spacing w:val="1"/>
        </w:rPr>
        <w:t>том</w:t>
      </w:r>
      <w:r>
        <w:rPr>
          <w:rFonts w:ascii="Times New Roman" w:eastAsia="Times New Roman" w:hAnsi="Times New Roman"/>
          <w:i/>
        </w:rPr>
        <w:t xml:space="preserve">, </w:t>
      </w:r>
      <w:r>
        <w:rPr>
          <w:rFonts w:ascii="Times New Roman" w:eastAsia="Times New Roman" w:hAnsi="Times New Roman"/>
          <w:i/>
          <w:spacing w:val="1"/>
        </w:rPr>
        <w:t>наскольк</w:t>
      </w:r>
      <w:r>
        <w:rPr>
          <w:rFonts w:ascii="Times New Roman" w:eastAsia="Times New Roman" w:hAnsi="Times New Roman"/>
          <w:i/>
        </w:rPr>
        <w:t xml:space="preserve">о </w:t>
      </w:r>
      <w:r>
        <w:rPr>
          <w:rFonts w:ascii="Times New Roman" w:eastAsia="Times New Roman" w:hAnsi="Times New Roman"/>
          <w:i/>
          <w:spacing w:val="1"/>
        </w:rPr>
        <w:t>достоверна полученна</w:t>
      </w:r>
      <w:r>
        <w:rPr>
          <w:rFonts w:ascii="Times New Roman" w:eastAsia="Times New Roman" w:hAnsi="Times New Roman"/>
          <w:i/>
        </w:rPr>
        <w:t xml:space="preserve">я </w:t>
      </w:r>
      <w:r>
        <w:rPr>
          <w:rFonts w:ascii="Times New Roman" w:eastAsia="Times New Roman" w:hAnsi="Times New Roman"/>
          <w:i/>
          <w:spacing w:val="1"/>
        </w:rPr>
        <w:t>информация</w:t>
      </w:r>
      <w:r>
        <w:rPr>
          <w:rFonts w:ascii="Times New Roman" w:eastAsia="Times New Roman" w:hAnsi="Times New Roman"/>
          <w:i/>
        </w:rPr>
        <w:t xml:space="preserve">, </w:t>
      </w:r>
      <w:r>
        <w:rPr>
          <w:rFonts w:ascii="Times New Roman" w:eastAsia="Times New Roman" w:hAnsi="Times New Roman"/>
          <w:i/>
          <w:spacing w:val="1"/>
        </w:rPr>
        <w:t>подкреплен</w:t>
      </w:r>
      <w:r>
        <w:rPr>
          <w:rFonts w:ascii="Times New Roman" w:eastAsia="Times New Roman" w:hAnsi="Times New Roman"/>
          <w:i/>
        </w:rPr>
        <w:t xml:space="preserve">а </w:t>
      </w:r>
      <w:r>
        <w:rPr>
          <w:rFonts w:ascii="Times New Roman" w:eastAsia="Times New Roman" w:hAnsi="Times New Roman"/>
          <w:i/>
          <w:spacing w:val="1"/>
        </w:rPr>
        <w:t>л</w:t>
      </w:r>
      <w:r>
        <w:rPr>
          <w:rFonts w:ascii="Times New Roman" w:eastAsia="Times New Roman" w:hAnsi="Times New Roman"/>
          <w:i/>
        </w:rPr>
        <w:t xml:space="preserve">и </w:t>
      </w:r>
      <w:r>
        <w:rPr>
          <w:rFonts w:ascii="Times New Roman" w:eastAsia="Times New Roman" w:hAnsi="Times New Roman"/>
          <w:i/>
          <w:spacing w:val="1"/>
        </w:rPr>
        <w:t>он</w:t>
      </w:r>
      <w:r>
        <w:rPr>
          <w:rFonts w:ascii="Times New Roman" w:eastAsia="Times New Roman" w:hAnsi="Times New Roman"/>
          <w:i/>
        </w:rPr>
        <w:t xml:space="preserve">а </w:t>
      </w:r>
      <w:r>
        <w:rPr>
          <w:rFonts w:ascii="Times New Roman" w:eastAsia="Times New Roman" w:hAnsi="Times New Roman"/>
          <w:i/>
          <w:spacing w:val="1"/>
        </w:rPr>
        <w:t>доказательствами подлинност</w:t>
      </w:r>
      <w:r>
        <w:rPr>
          <w:rFonts w:ascii="Times New Roman" w:eastAsia="Times New Roman" w:hAnsi="Times New Roman"/>
          <w:i/>
        </w:rPr>
        <w:t>и</w:t>
      </w:r>
      <w:r>
        <w:rPr>
          <w:rFonts w:ascii="Times New Roman" w:eastAsia="Times New Roman" w:hAnsi="Times New Roman"/>
          <w:i/>
          <w:spacing w:val="1"/>
        </w:rPr>
        <w:t>(пример</w:t>
      </w:r>
      <w:r>
        <w:rPr>
          <w:rFonts w:ascii="Times New Roman" w:eastAsia="Times New Roman" w:hAnsi="Times New Roman"/>
          <w:i/>
        </w:rPr>
        <w:t>:</w:t>
      </w:r>
      <w:r>
        <w:rPr>
          <w:rFonts w:ascii="Times New Roman" w:eastAsia="Times New Roman" w:hAnsi="Times New Roman"/>
          <w:i/>
          <w:spacing w:val="1"/>
        </w:rPr>
        <w:t>наличи</w:t>
      </w:r>
      <w:r>
        <w:rPr>
          <w:rFonts w:ascii="Times New Roman" w:eastAsia="Times New Roman" w:hAnsi="Times New Roman"/>
          <w:i/>
        </w:rPr>
        <w:t xml:space="preserve">е </w:t>
      </w:r>
      <w:r>
        <w:rPr>
          <w:rFonts w:ascii="Times New Roman" w:eastAsia="Times New Roman" w:hAnsi="Times New Roman"/>
          <w:i/>
          <w:spacing w:val="1"/>
        </w:rPr>
        <w:t>электронно</w:t>
      </w:r>
      <w:r>
        <w:rPr>
          <w:rFonts w:ascii="Times New Roman" w:eastAsia="Times New Roman" w:hAnsi="Times New Roman"/>
          <w:i/>
        </w:rPr>
        <w:t xml:space="preserve">й </w:t>
      </w:r>
      <w:r>
        <w:rPr>
          <w:rFonts w:ascii="Times New Roman" w:eastAsia="Times New Roman" w:hAnsi="Times New Roman"/>
          <w:i/>
          <w:spacing w:val="1"/>
        </w:rPr>
        <w:t>подписи</w:t>
      </w:r>
      <w:r>
        <w:rPr>
          <w:rFonts w:ascii="Times New Roman" w:eastAsia="Times New Roman" w:hAnsi="Times New Roman"/>
          <w:i/>
        </w:rPr>
        <w:t>);</w:t>
      </w:r>
      <w:r>
        <w:rPr>
          <w:rFonts w:ascii="Times New Roman" w:eastAsia="Times New Roman" w:hAnsi="Times New Roman"/>
          <w:i/>
          <w:spacing w:val="1"/>
        </w:rPr>
        <w:t>познакомитьс</w:t>
      </w:r>
      <w:r>
        <w:rPr>
          <w:rFonts w:ascii="Times New Roman" w:eastAsia="Times New Roman" w:hAnsi="Times New Roman"/>
          <w:i/>
        </w:rPr>
        <w:t xml:space="preserve">я с </w:t>
      </w:r>
      <w:r>
        <w:rPr>
          <w:rFonts w:ascii="Times New Roman" w:eastAsia="Times New Roman" w:hAnsi="Times New Roman"/>
          <w:i/>
          <w:spacing w:val="1"/>
        </w:rPr>
        <w:t>во</w:t>
      </w:r>
      <w:r>
        <w:rPr>
          <w:rFonts w:ascii="Times New Roman" w:eastAsia="Times New Roman" w:hAnsi="Times New Roman"/>
          <w:i/>
        </w:rPr>
        <w:t>з</w:t>
      </w:r>
      <w:r>
        <w:rPr>
          <w:rFonts w:ascii="Times New Roman" w:eastAsia="Times New Roman" w:hAnsi="Times New Roman"/>
          <w:i/>
          <w:spacing w:val="1"/>
        </w:rPr>
        <w:t>можным</w:t>
      </w:r>
      <w:r>
        <w:rPr>
          <w:rFonts w:ascii="Times New Roman" w:eastAsia="Times New Roman" w:hAnsi="Times New Roman"/>
          <w:i/>
        </w:rPr>
        <w:t xml:space="preserve">и </w:t>
      </w:r>
      <w:r>
        <w:rPr>
          <w:rFonts w:ascii="Times New Roman" w:eastAsia="Times New Roman" w:hAnsi="Times New Roman"/>
          <w:i/>
          <w:spacing w:val="1"/>
        </w:rPr>
        <w:t>подходам</w:t>
      </w:r>
      <w:r>
        <w:rPr>
          <w:rFonts w:ascii="Times New Roman" w:eastAsia="Times New Roman" w:hAnsi="Times New Roman"/>
          <w:i/>
        </w:rPr>
        <w:t xml:space="preserve">и к </w:t>
      </w:r>
      <w:r>
        <w:rPr>
          <w:rFonts w:ascii="Times New Roman" w:eastAsia="Times New Roman" w:hAnsi="Times New Roman"/>
          <w:i/>
          <w:spacing w:val="1"/>
        </w:rPr>
        <w:t>оценк</w:t>
      </w:r>
      <w:r>
        <w:rPr>
          <w:rFonts w:ascii="Times New Roman" w:eastAsia="Times New Roman" w:hAnsi="Times New Roman"/>
          <w:i/>
        </w:rPr>
        <w:t xml:space="preserve">е </w:t>
      </w:r>
      <w:r>
        <w:rPr>
          <w:rFonts w:ascii="Times New Roman" w:eastAsia="Times New Roman" w:hAnsi="Times New Roman"/>
          <w:i/>
          <w:spacing w:val="1"/>
        </w:rPr>
        <w:t>достоверност</w:t>
      </w:r>
      <w:r>
        <w:rPr>
          <w:rFonts w:ascii="Times New Roman" w:eastAsia="Times New Roman" w:hAnsi="Times New Roman"/>
          <w:i/>
        </w:rPr>
        <w:t xml:space="preserve">и </w:t>
      </w:r>
      <w:r>
        <w:rPr>
          <w:rFonts w:ascii="Times New Roman" w:eastAsia="Times New Roman" w:hAnsi="Times New Roman"/>
          <w:i/>
          <w:spacing w:val="1"/>
        </w:rPr>
        <w:t>информаци</w:t>
      </w:r>
      <w:r>
        <w:rPr>
          <w:rFonts w:ascii="Times New Roman" w:eastAsia="Times New Roman" w:hAnsi="Times New Roman"/>
          <w:i/>
        </w:rPr>
        <w:t>и</w:t>
      </w:r>
      <w:r>
        <w:rPr>
          <w:rFonts w:ascii="Times New Roman" w:eastAsia="Times New Roman" w:hAnsi="Times New Roman"/>
          <w:i/>
          <w:spacing w:val="1"/>
        </w:rPr>
        <w:t>(пример</w:t>
      </w:r>
      <w:r>
        <w:rPr>
          <w:rFonts w:ascii="Times New Roman" w:eastAsia="Times New Roman" w:hAnsi="Times New Roman"/>
          <w:i/>
        </w:rPr>
        <w:t xml:space="preserve">: </w:t>
      </w:r>
      <w:r>
        <w:rPr>
          <w:rFonts w:ascii="Times New Roman" w:eastAsia="Times New Roman" w:hAnsi="Times New Roman"/>
          <w:i/>
          <w:spacing w:val="1"/>
        </w:rPr>
        <w:t>сравнени</w:t>
      </w:r>
      <w:r>
        <w:rPr>
          <w:rFonts w:ascii="Times New Roman" w:eastAsia="Times New Roman" w:hAnsi="Times New Roman"/>
          <w:i/>
        </w:rPr>
        <w:t xml:space="preserve">е </w:t>
      </w:r>
      <w:r>
        <w:rPr>
          <w:rFonts w:ascii="Times New Roman" w:eastAsia="Times New Roman" w:hAnsi="Times New Roman"/>
          <w:i/>
          <w:spacing w:val="1"/>
        </w:rPr>
        <w:t>данны</w:t>
      </w:r>
      <w:r>
        <w:rPr>
          <w:rFonts w:ascii="Times New Roman" w:eastAsia="Times New Roman" w:hAnsi="Times New Roman"/>
          <w:i/>
        </w:rPr>
        <w:t xml:space="preserve">х </w:t>
      </w:r>
      <w:r>
        <w:rPr>
          <w:rFonts w:ascii="Times New Roman" w:eastAsia="Times New Roman" w:hAnsi="Times New Roman"/>
          <w:i/>
          <w:spacing w:val="1"/>
        </w:rPr>
        <w:t>и</w:t>
      </w:r>
      <w:r>
        <w:rPr>
          <w:rFonts w:ascii="Times New Roman" w:eastAsia="Times New Roman" w:hAnsi="Times New Roman"/>
          <w:i/>
        </w:rPr>
        <w:t xml:space="preserve">з </w:t>
      </w:r>
      <w:r>
        <w:rPr>
          <w:rFonts w:ascii="Times New Roman" w:eastAsia="Times New Roman" w:hAnsi="Times New Roman"/>
          <w:i/>
          <w:spacing w:val="1"/>
        </w:rPr>
        <w:t>разны</w:t>
      </w:r>
      <w:r>
        <w:rPr>
          <w:rFonts w:ascii="Times New Roman" w:eastAsia="Times New Roman" w:hAnsi="Times New Roman"/>
          <w:i/>
        </w:rPr>
        <w:t xml:space="preserve">х </w:t>
      </w:r>
      <w:r>
        <w:rPr>
          <w:rFonts w:ascii="Times New Roman" w:eastAsia="Times New Roman" w:hAnsi="Times New Roman"/>
          <w:i/>
          <w:spacing w:val="1"/>
        </w:rPr>
        <w:t>источников</w:t>
      </w:r>
      <w:r>
        <w:rPr>
          <w:rFonts w:ascii="Times New Roman" w:eastAsia="Times New Roman" w:hAnsi="Times New Roman"/>
          <w:i/>
        </w:rPr>
        <w:t>);</w:t>
      </w:r>
    </w:p>
    <w:p w:rsidR="00A51F8C" w:rsidRDefault="001F6068">
      <w:pPr>
        <w:pStyle w:val="afffe"/>
        <w:numPr>
          <w:ilvl w:val="0"/>
          <w:numId w:val="66"/>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узнат</w:t>
      </w:r>
      <w:r>
        <w:rPr>
          <w:rFonts w:ascii="Times New Roman" w:eastAsia="Times New Roman" w:hAnsi="Times New Roman"/>
          <w:i/>
        </w:rPr>
        <w:t xml:space="preserve">ь о </w:t>
      </w:r>
      <w:r>
        <w:rPr>
          <w:rFonts w:ascii="Times New Roman" w:eastAsia="Times New Roman" w:hAnsi="Times New Roman"/>
          <w:i/>
          <w:spacing w:val="1"/>
        </w:rPr>
        <w:t>том</w:t>
      </w:r>
      <w:r>
        <w:rPr>
          <w:rFonts w:ascii="Times New Roman" w:eastAsia="Times New Roman" w:hAnsi="Times New Roman"/>
          <w:i/>
        </w:rPr>
        <w:t xml:space="preserve">, </w:t>
      </w:r>
      <w:r>
        <w:rPr>
          <w:rFonts w:ascii="Times New Roman" w:eastAsia="Times New Roman" w:hAnsi="Times New Roman"/>
          <w:i/>
          <w:spacing w:val="1"/>
        </w:rPr>
        <w:t>чт</w:t>
      </w:r>
      <w:r>
        <w:rPr>
          <w:rFonts w:ascii="Times New Roman" w:eastAsia="Times New Roman" w:hAnsi="Times New Roman"/>
          <w:i/>
        </w:rPr>
        <w:t xml:space="preserve">о в </w:t>
      </w:r>
      <w:r>
        <w:rPr>
          <w:rFonts w:ascii="Times New Roman" w:eastAsia="Times New Roman" w:hAnsi="Times New Roman"/>
          <w:i/>
          <w:spacing w:val="1"/>
        </w:rPr>
        <w:t>сфер</w:t>
      </w:r>
      <w:r>
        <w:rPr>
          <w:rFonts w:ascii="Times New Roman" w:eastAsia="Times New Roman" w:hAnsi="Times New Roman"/>
          <w:i/>
        </w:rPr>
        <w:t xml:space="preserve">е </w:t>
      </w:r>
      <w:r>
        <w:rPr>
          <w:rFonts w:ascii="Times New Roman" w:eastAsia="Times New Roman" w:hAnsi="Times New Roman"/>
          <w:i/>
          <w:spacing w:val="1"/>
        </w:rPr>
        <w:t>информатик</w:t>
      </w:r>
      <w:r>
        <w:rPr>
          <w:rFonts w:ascii="Times New Roman" w:eastAsia="Times New Roman" w:hAnsi="Times New Roman"/>
          <w:i/>
        </w:rPr>
        <w:t xml:space="preserve">и и </w:t>
      </w:r>
      <w:r>
        <w:rPr>
          <w:rFonts w:ascii="Times New Roman" w:eastAsia="Times New Roman" w:hAnsi="Times New Roman"/>
          <w:i/>
          <w:spacing w:val="1"/>
        </w:rPr>
        <w:t>ИКТ существую</w:t>
      </w:r>
      <w:r>
        <w:rPr>
          <w:rFonts w:ascii="Times New Roman" w:eastAsia="Times New Roman" w:hAnsi="Times New Roman"/>
          <w:i/>
        </w:rPr>
        <w:t xml:space="preserve">т </w:t>
      </w:r>
      <w:r>
        <w:rPr>
          <w:rFonts w:ascii="Times New Roman" w:eastAsia="Times New Roman" w:hAnsi="Times New Roman"/>
          <w:i/>
          <w:spacing w:val="1"/>
        </w:rPr>
        <w:t>международны</w:t>
      </w:r>
      <w:r>
        <w:rPr>
          <w:rFonts w:ascii="Times New Roman" w:eastAsia="Times New Roman" w:hAnsi="Times New Roman"/>
          <w:i/>
        </w:rPr>
        <w:t xml:space="preserve">е и </w:t>
      </w:r>
      <w:r>
        <w:rPr>
          <w:rFonts w:ascii="Times New Roman" w:eastAsia="Times New Roman" w:hAnsi="Times New Roman"/>
          <w:i/>
          <w:spacing w:val="1"/>
        </w:rPr>
        <w:t>национальны</w:t>
      </w:r>
      <w:r>
        <w:rPr>
          <w:rFonts w:ascii="Times New Roman" w:eastAsia="Times New Roman" w:hAnsi="Times New Roman"/>
          <w:i/>
        </w:rPr>
        <w:t xml:space="preserve">е </w:t>
      </w:r>
      <w:r>
        <w:rPr>
          <w:rFonts w:ascii="Times New Roman" w:eastAsia="Times New Roman" w:hAnsi="Times New Roman"/>
          <w:i/>
          <w:spacing w:val="1"/>
        </w:rPr>
        <w:t>стандарты</w:t>
      </w:r>
      <w:r>
        <w:rPr>
          <w:rFonts w:ascii="Times New Roman" w:eastAsia="Times New Roman" w:hAnsi="Times New Roman"/>
          <w:i/>
        </w:rPr>
        <w:t>;</w:t>
      </w:r>
    </w:p>
    <w:p w:rsidR="00A51F8C" w:rsidRDefault="001F6068">
      <w:pPr>
        <w:pStyle w:val="afffe"/>
        <w:numPr>
          <w:ilvl w:val="0"/>
          <w:numId w:val="66"/>
        </w:numPr>
        <w:tabs>
          <w:tab w:val="left" w:pos="820"/>
          <w:tab w:val="left" w:pos="993"/>
        </w:tabs>
        <w:ind w:left="0" w:firstLine="709"/>
        <w:jc w:val="both"/>
        <w:rPr>
          <w:rFonts w:ascii="Times New Roman" w:eastAsia="Times New Roman" w:hAnsi="Times New Roman"/>
          <w:i/>
        </w:rPr>
      </w:pPr>
      <w:r>
        <w:rPr>
          <w:rFonts w:ascii="Times New Roman" w:eastAsia="Times New Roman" w:hAnsi="Times New Roman"/>
          <w:i/>
          <w:spacing w:val="1"/>
        </w:rPr>
        <w:t>узнат</w:t>
      </w:r>
      <w:r>
        <w:rPr>
          <w:rFonts w:ascii="Times New Roman" w:eastAsia="Times New Roman" w:hAnsi="Times New Roman"/>
          <w:i/>
        </w:rPr>
        <w:t xml:space="preserve">ь о </w:t>
      </w:r>
      <w:r>
        <w:rPr>
          <w:rFonts w:ascii="Times New Roman" w:eastAsia="Times New Roman" w:hAnsi="Times New Roman"/>
          <w:i/>
          <w:spacing w:val="1"/>
        </w:rPr>
        <w:t>структур</w:t>
      </w:r>
      <w:r>
        <w:rPr>
          <w:rFonts w:ascii="Times New Roman" w:eastAsia="Times New Roman" w:hAnsi="Times New Roman"/>
          <w:i/>
        </w:rPr>
        <w:t xml:space="preserve">е </w:t>
      </w:r>
      <w:r>
        <w:rPr>
          <w:rFonts w:ascii="Times New Roman" w:eastAsia="Times New Roman" w:hAnsi="Times New Roman"/>
          <w:i/>
          <w:spacing w:val="1"/>
        </w:rPr>
        <w:t>современны</w:t>
      </w:r>
      <w:r>
        <w:rPr>
          <w:rFonts w:ascii="Times New Roman" w:eastAsia="Times New Roman" w:hAnsi="Times New Roman"/>
          <w:i/>
        </w:rPr>
        <w:t xml:space="preserve">х </w:t>
      </w:r>
      <w:r>
        <w:rPr>
          <w:rFonts w:ascii="Times New Roman" w:eastAsia="Times New Roman" w:hAnsi="Times New Roman"/>
          <w:i/>
          <w:spacing w:val="1"/>
        </w:rPr>
        <w:t>компьютеро</w:t>
      </w:r>
      <w:r>
        <w:rPr>
          <w:rFonts w:ascii="Times New Roman" w:eastAsia="Times New Roman" w:hAnsi="Times New Roman"/>
          <w:i/>
        </w:rPr>
        <w:t xml:space="preserve">в и </w:t>
      </w:r>
      <w:r>
        <w:rPr>
          <w:rFonts w:ascii="Times New Roman" w:eastAsia="Times New Roman" w:hAnsi="Times New Roman"/>
          <w:i/>
          <w:spacing w:val="1"/>
        </w:rPr>
        <w:t>назначени</w:t>
      </w:r>
      <w:r>
        <w:rPr>
          <w:rFonts w:ascii="Times New Roman" w:eastAsia="Times New Roman" w:hAnsi="Times New Roman"/>
          <w:i/>
        </w:rPr>
        <w:t xml:space="preserve">и </w:t>
      </w:r>
      <w:r>
        <w:rPr>
          <w:rFonts w:ascii="Times New Roman" w:eastAsia="Times New Roman" w:hAnsi="Times New Roman"/>
          <w:i/>
          <w:spacing w:val="1"/>
        </w:rPr>
        <w:t>их элементов</w:t>
      </w:r>
      <w:r>
        <w:rPr>
          <w:rFonts w:ascii="Times New Roman" w:eastAsia="Times New Roman" w:hAnsi="Times New Roman"/>
          <w:i/>
        </w:rPr>
        <w:t>;</w:t>
      </w:r>
    </w:p>
    <w:p w:rsidR="00A51F8C" w:rsidRDefault="001F6068">
      <w:pPr>
        <w:pStyle w:val="afffe"/>
        <w:numPr>
          <w:ilvl w:val="0"/>
          <w:numId w:val="66"/>
        </w:numPr>
        <w:tabs>
          <w:tab w:val="left" w:pos="780"/>
          <w:tab w:val="left" w:pos="993"/>
        </w:tabs>
        <w:ind w:left="0" w:firstLine="709"/>
        <w:jc w:val="both"/>
        <w:rPr>
          <w:rFonts w:ascii="Times New Roman" w:hAnsi="Times New Roman"/>
          <w:i/>
        </w:rPr>
      </w:pPr>
      <w:r>
        <w:rPr>
          <w:rFonts w:ascii="Times New Roman" w:eastAsia="Times New Roman" w:hAnsi="Times New Roman"/>
          <w:i/>
          <w:spacing w:val="1"/>
        </w:rPr>
        <w:t>получит</w:t>
      </w:r>
      <w:r>
        <w:rPr>
          <w:rFonts w:ascii="Times New Roman" w:eastAsia="Times New Roman" w:hAnsi="Times New Roman"/>
          <w:i/>
        </w:rPr>
        <w:t xml:space="preserve">ь </w:t>
      </w:r>
      <w:r>
        <w:rPr>
          <w:rFonts w:ascii="Times New Roman" w:eastAsia="Times New Roman" w:hAnsi="Times New Roman"/>
          <w:i/>
          <w:spacing w:val="1"/>
        </w:rPr>
        <w:t>представлени</w:t>
      </w:r>
      <w:r>
        <w:rPr>
          <w:rFonts w:ascii="Times New Roman" w:eastAsia="Times New Roman" w:hAnsi="Times New Roman"/>
          <w:i/>
        </w:rPr>
        <w:t xml:space="preserve">е </w:t>
      </w:r>
      <w:r>
        <w:rPr>
          <w:rFonts w:ascii="Times New Roman" w:eastAsia="Times New Roman" w:hAnsi="Times New Roman"/>
          <w:i/>
          <w:spacing w:val="1"/>
        </w:rPr>
        <w:t>о</w:t>
      </w:r>
      <w:r>
        <w:rPr>
          <w:rFonts w:ascii="Times New Roman" w:eastAsia="Times New Roman" w:hAnsi="Times New Roman"/>
          <w:i/>
        </w:rPr>
        <w:t xml:space="preserve">б </w:t>
      </w:r>
      <w:r>
        <w:rPr>
          <w:rFonts w:ascii="Times New Roman" w:eastAsia="Times New Roman" w:hAnsi="Times New Roman"/>
          <w:i/>
          <w:spacing w:val="1"/>
        </w:rPr>
        <w:t>истори</w:t>
      </w:r>
      <w:r>
        <w:rPr>
          <w:rFonts w:ascii="Times New Roman" w:eastAsia="Times New Roman" w:hAnsi="Times New Roman"/>
          <w:i/>
        </w:rPr>
        <w:t xml:space="preserve">и и </w:t>
      </w:r>
      <w:r>
        <w:rPr>
          <w:rFonts w:ascii="Times New Roman" w:eastAsia="Times New Roman" w:hAnsi="Times New Roman"/>
          <w:i/>
          <w:spacing w:val="1"/>
        </w:rPr>
        <w:t>тенденци</w:t>
      </w:r>
      <w:r>
        <w:rPr>
          <w:rFonts w:ascii="Times New Roman" w:eastAsia="Times New Roman" w:hAnsi="Times New Roman"/>
          <w:i/>
        </w:rPr>
        <w:t xml:space="preserve">ях </w:t>
      </w:r>
      <w:r>
        <w:rPr>
          <w:rFonts w:ascii="Times New Roman" w:eastAsia="Times New Roman" w:hAnsi="Times New Roman"/>
          <w:i/>
          <w:spacing w:val="1"/>
        </w:rPr>
        <w:t>развити</w:t>
      </w:r>
      <w:r>
        <w:rPr>
          <w:rFonts w:ascii="Times New Roman" w:eastAsia="Times New Roman" w:hAnsi="Times New Roman"/>
          <w:i/>
        </w:rPr>
        <w:t xml:space="preserve">я </w:t>
      </w:r>
      <w:r>
        <w:rPr>
          <w:rFonts w:ascii="Times New Roman" w:eastAsia="Times New Roman" w:hAnsi="Times New Roman"/>
          <w:i/>
          <w:spacing w:val="1"/>
          <w:w w:val="99"/>
        </w:rPr>
        <w:t>ИКТ</w:t>
      </w:r>
      <w:r>
        <w:rPr>
          <w:rFonts w:ascii="Times New Roman" w:eastAsia="Times New Roman" w:hAnsi="Times New Roman"/>
          <w:i/>
          <w:w w:val="99"/>
        </w:rPr>
        <w:t>;</w:t>
      </w:r>
    </w:p>
    <w:p w:rsidR="00A51F8C" w:rsidRDefault="001F6068">
      <w:pPr>
        <w:pStyle w:val="afffe"/>
        <w:numPr>
          <w:ilvl w:val="0"/>
          <w:numId w:val="66"/>
        </w:numPr>
        <w:tabs>
          <w:tab w:val="left" w:pos="993"/>
        </w:tabs>
        <w:ind w:left="0" w:firstLine="709"/>
        <w:jc w:val="both"/>
        <w:rPr>
          <w:rFonts w:ascii="Times New Roman" w:eastAsia="Times New Roman" w:hAnsi="Times New Roman"/>
          <w:i/>
        </w:rPr>
      </w:pPr>
      <w:r>
        <w:rPr>
          <w:rFonts w:ascii="Times New Roman" w:eastAsia="Times New Roman" w:hAnsi="Times New Roman"/>
          <w:i/>
          <w:spacing w:val="1"/>
        </w:rPr>
        <w:t>познакомитьс</w:t>
      </w:r>
      <w:r>
        <w:rPr>
          <w:rFonts w:ascii="Times New Roman" w:eastAsia="Times New Roman" w:hAnsi="Times New Roman"/>
          <w:i/>
        </w:rPr>
        <w:t xml:space="preserve">я с </w:t>
      </w:r>
      <w:r>
        <w:rPr>
          <w:rFonts w:ascii="Times New Roman" w:eastAsia="Times New Roman" w:hAnsi="Times New Roman"/>
          <w:i/>
          <w:spacing w:val="1"/>
        </w:rPr>
        <w:t>примерам</w:t>
      </w:r>
      <w:r>
        <w:rPr>
          <w:rFonts w:ascii="Times New Roman" w:eastAsia="Times New Roman" w:hAnsi="Times New Roman"/>
          <w:i/>
        </w:rPr>
        <w:t xml:space="preserve">и </w:t>
      </w:r>
      <w:r>
        <w:rPr>
          <w:rFonts w:ascii="Times New Roman" w:eastAsia="Times New Roman" w:hAnsi="Times New Roman"/>
          <w:i/>
          <w:spacing w:val="1"/>
        </w:rPr>
        <w:t>использовани</w:t>
      </w:r>
      <w:r>
        <w:rPr>
          <w:rFonts w:ascii="Times New Roman" w:eastAsia="Times New Roman" w:hAnsi="Times New Roman"/>
          <w:i/>
        </w:rPr>
        <w:t xml:space="preserve">я </w:t>
      </w:r>
      <w:r>
        <w:rPr>
          <w:rFonts w:ascii="Times New Roman" w:eastAsia="Times New Roman" w:hAnsi="Times New Roman"/>
          <w:i/>
          <w:spacing w:val="1"/>
        </w:rPr>
        <w:t>ИК</w:t>
      </w:r>
      <w:r>
        <w:rPr>
          <w:rFonts w:ascii="Times New Roman" w:eastAsia="Times New Roman" w:hAnsi="Times New Roman"/>
          <w:i/>
        </w:rPr>
        <w:t xml:space="preserve">Т в </w:t>
      </w:r>
      <w:r>
        <w:rPr>
          <w:rFonts w:ascii="Times New Roman" w:eastAsia="Times New Roman" w:hAnsi="Times New Roman"/>
          <w:i/>
          <w:spacing w:val="1"/>
        </w:rPr>
        <w:t>современно</w:t>
      </w:r>
      <w:r>
        <w:rPr>
          <w:rFonts w:ascii="Times New Roman" w:eastAsia="Times New Roman" w:hAnsi="Times New Roman"/>
          <w:i/>
        </w:rPr>
        <w:t xml:space="preserve">м </w:t>
      </w:r>
      <w:r>
        <w:rPr>
          <w:rFonts w:ascii="Times New Roman" w:eastAsia="Times New Roman" w:hAnsi="Times New Roman"/>
          <w:i/>
          <w:spacing w:val="1"/>
        </w:rPr>
        <w:t>мире;</w:t>
      </w:r>
    </w:p>
    <w:p w:rsidR="00A51F8C" w:rsidRDefault="001F6068">
      <w:pPr>
        <w:pStyle w:val="afffe"/>
        <w:numPr>
          <w:ilvl w:val="0"/>
          <w:numId w:val="66"/>
        </w:numPr>
        <w:tabs>
          <w:tab w:val="left" w:pos="940"/>
          <w:tab w:val="left" w:pos="993"/>
        </w:tabs>
        <w:ind w:left="0" w:firstLine="709"/>
        <w:jc w:val="both"/>
        <w:rPr>
          <w:rFonts w:ascii="Times New Roman" w:eastAsia="Times New Roman" w:hAnsi="Times New Roman"/>
          <w:i/>
        </w:rPr>
      </w:pPr>
      <w:r>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51F8C" w:rsidRDefault="008719A8">
      <w:pPr>
        <w:pStyle w:val="41"/>
        <w:spacing w:before="0" w:line="240" w:lineRule="auto"/>
        <w:rPr>
          <w:sz w:val="24"/>
          <w:szCs w:val="24"/>
        </w:rPr>
      </w:pPr>
      <w:bookmarkStart w:id="94" w:name="_Toc427525374"/>
      <w:bookmarkStart w:id="95" w:name="_Toc410653963"/>
      <w:bookmarkStart w:id="96" w:name="_Toc409691640"/>
      <w:r>
        <w:rPr>
          <w:sz w:val="24"/>
          <w:szCs w:val="24"/>
        </w:rPr>
        <w:t>1.2.5.9</w:t>
      </w:r>
      <w:r w:rsidR="001F6068">
        <w:rPr>
          <w:sz w:val="24"/>
          <w:szCs w:val="24"/>
        </w:rPr>
        <w:t>. Физика</w:t>
      </w:r>
      <w:bookmarkEnd w:id="94"/>
      <w:bookmarkEnd w:id="95"/>
      <w:bookmarkEnd w:id="96"/>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51F8C" w:rsidRDefault="001F6068">
      <w:p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u w:val="single"/>
        </w:rPr>
        <w:t>Примечание</w:t>
      </w:r>
      <w:r>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роль эксперимента в получении научной информации;</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A51F8C" w:rsidRDefault="001F6068">
      <w:p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u w:val="single"/>
        </w:rPr>
        <w:t>Примечание</w:t>
      </w:r>
      <w:r>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w:t>
      </w:r>
      <w:r>
        <w:rPr>
          <w:rFonts w:ascii="Times New Roman" w:hAnsi="Times New Roman"/>
          <w:sz w:val="24"/>
          <w:szCs w:val="24"/>
        </w:rPr>
        <w:lastRenderedPageBreak/>
        <w:t>результатам исследования;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Механические явления</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анализировать свойства тел, механические явления и процессы, используя </w:t>
      </w:r>
      <w:r>
        <w:rPr>
          <w:rFonts w:ascii="Times New Roman" w:hAnsi="Times New Roman"/>
          <w:sz w:val="24"/>
          <w:szCs w:val="24"/>
        </w:rPr>
        <w:lastRenderedPageBreak/>
        <w:t xml:space="preserve">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Тепловые явления</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различать основные признаки изученных физических моделей строения газов, </w:t>
      </w:r>
      <w:r>
        <w:rPr>
          <w:rFonts w:ascii="Times New Roman" w:hAnsi="Times New Roman"/>
          <w:sz w:val="24"/>
          <w:szCs w:val="24"/>
        </w:rPr>
        <w:lastRenderedPageBreak/>
        <w:t>жидкостей и твердых тел;</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приводить примеры практического использования физических знаний о тепловых явлениях;</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Электрические и магнитные явления</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решать задачи, используя физические законы (закон Ома для участка цепи, закон </w:t>
      </w:r>
      <w:r>
        <w:rPr>
          <w:rFonts w:ascii="Times New Roman" w:hAnsi="Times New Roman"/>
          <w:sz w:val="24"/>
          <w:szCs w:val="24"/>
        </w:rPr>
        <w:lastRenderedPageBreak/>
        <w:t>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Квантовые явления</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различать основные признаки планетарной модели атома, нуклонной модели атомного ядра;</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51F8C" w:rsidRDefault="001F6068">
      <w:pPr>
        <w:tabs>
          <w:tab w:val="left" w:pos="709"/>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соотносить энергию связи атомных ядер с дефектом массы;</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 xml:space="preserve">понимать экологические проблемы, возникающие при использовании атомных </w:t>
      </w:r>
      <w:r>
        <w:rPr>
          <w:rFonts w:ascii="Times New Roman" w:hAnsi="Times New Roman"/>
          <w:i/>
          <w:sz w:val="24"/>
          <w:szCs w:val="24"/>
        </w:rPr>
        <w:lastRenderedPageBreak/>
        <w:t>электростанций, и пути решения этих проблем, перспективы использования управляемого термоядерного синтеза.</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Элементы астрономии</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различия между гелиоцентрической и геоцентрической системами мира;</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A51F8C" w:rsidRDefault="001F6068">
      <w:pPr>
        <w:widowControl w:val="0"/>
        <w:numPr>
          <w:ilvl w:val="0"/>
          <w:numId w:val="34"/>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различать гипотезы о происхождении Солнечной системы.</w:t>
      </w:r>
    </w:p>
    <w:p w:rsidR="00A51F8C" w:rsidRDefault="008719A8">
      <w:pPr>
        <w:pStyle w:val="41"/>
        <w:spacing w:before="0" w:line="240" w:lineRule="auto"/>
        <w:rPr>
          <w:sz w:val="24"/>
          <w:szCs w:val="24"/>
        </w:rPr>
      </w:pPr>
      <w:bookmarkStart w:id="97" w:name="_Toc427525375"/>
      <w:bookmarkStart w:id="98" w:name="_Toc410653964"/>
      <w:bookmarkStart w:id="99" w:name="_Toc409691641"/>
      <w:r>
        <w:rPr>
          <w:sz w:val="24"/>
          <w:szCs w:val="24"/>
        </w:rPr>
        <w:t>1.2.5.10</w:t>
      </w:r>
      <w:r w:rsidR="001F6068">
        <w:rPr>
          <w:sz w:val="24"/>
          <w:szCs w:val="24"/>
        </w:rPr>
        <w:t>. Биология</w:t>
      </w:r>
      <w:bookmarkEnd w:id="97"/>
      <w:bookmarkEnd w:id="98"/>
      <w:bookmarkEnd w:id="99"/>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В результате изучения курса биологии в основной школе: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Выпускник </w:t>
      </w:r>
      <w:r>
        <w:rPr>
          <w:rFonts w:ascii="Times New Roman" w:hAnsi="Times New Roman"/>
          <w:b/>
          <w:sz w:val="24"/>
          <w:szCs w:val="24"/>
        </w:rPr>
        <w:t xml:space="preserve">научится </w:t>
      </w:r>
      <w:r>
        <w:rPr>
          <w:rFonts w:ascii="Times New Roman" w:hAnsi="Times New Roman"/>
          <w:bCs/>
          <w:sz w:val="24"/>
          <w:szCs w:val="24"/>
        </w:rPr>
        <w:t xml:space="preserve">пользоваться научными методами для распознания биологических проблем; </w:t>
      </w:r>
      <w:r>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Выпускник</w:t>
      </w:r>
      <w:r>
        <w:rPr>
          <w:rFonts w:ascii="Times New Roman" w:hAnsi="Times New Roman"/>
          <w:b/>
          <w:sz w:val="24"/>
          <w:szCs w:val="24"/>
        </w:rPr>
        <w:t xml:space="preserve"> овладеет</w:t>
      </w:r>
      <w:r>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Выпускник </w:t>
      </w:r>
      <w:r>
        <w:rPr>
          <w:rFonts w:ascii="Times New Roman" w:hAnsi="Times New Roman"/>
          <w:b/>
          <w:sz w:val="24"/>
          <w:szCs w:val="24"/>
        </w:rPr>
        <w:t>освоит</w:t>
      </w:r>
      <w:r>
        <w:rPr>
          <w:rFonts w:ascii="Times New Roman" w:hAnsi="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A51F8C" w:rsidRDefault="001F6068">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Выпускник </w:t>
      </w:r>
      <w:r>
        <w:rPr>
          <w:rFonts w:ascii="Times New Roman" w:hAnsi="Times New Roman"/>
          <w:b/>
          <w:iCs/>
          <w:sz w:val="24"/>
          <w:szCs w:val="24"/>
        </w:rPr>
        <w:t>приобретет</w:t>
      </w:r>
      <w:r>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67"/>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A51F8C" w:rsidRDefault="001F6068">
      <w:pPr>
        <w:numPr>
          <w:ilvl w:val="0"/>
          <w:numId w:val="67"/>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A51F8C" w:rsidRDefault="001F6068">
      <w:pPr>
        <w:numPr>
          <w:ilvl w:val="0"/>
          <w:numId w:val="67"/>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A51F8C" w:rsidRDefault="001F6068">
      <w:pPr>
        <w:numPr>
          <w:ilvl w:val="0"/>
          <w:numId w:val="67"/>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A51F8C" w:rsidRDefault="001F6068">
      <w:pPr>
        <w:tabs>
          <w:tab w:val="center" w:pos="4904"/>
        </w:tabs>
        <w:spacing w:after="0" w:line="240" w:lineRule="auto"/>
        <w:ind w:firstLine="709"/>
        <w:jc w:val="both"/>
        <w:rPr>
          <w:rFonts w:ascii="Times New Roman" w:hAnsi="Times New Roman"/>
          <w:b/>
          <w:sz w:val="24"/>
          <w:szCs w:val="24"/>
        </w:rPr>
      </w:pPr>
      <w:r>
        <w:rPr>
          <w:rFonts w:ascii="Times New Roman" w:hAnsi="Times New Roman"/>
          <w:b/>
          <w:sz w:val="24"/>
          <w:szCs w:val="24"/>
        </w:rPr>
        <w:t>Живые организмы</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lastRenderedPageBreak/>
        <w:t>аргументировать, приводить доказательства родства различных таксонов растений, животных, грибов и бактерий;</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аргументировать, приводить доказательства различий растений, животных, грибов и бактерий;</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выявлять примеры и раскрывать сущность приспособленности организмов к среде обитания;</w:t>
      </w:r>
    </w:p>
    <w:p w:rsidR="00A51F8C" w:rsidRDefault="001F6068">
      <w:pPr>
        <w:widowControl w:val="0"/>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color w:val="000000"/>
          <w:sz w:val="24"/>
          <w:szCs w:val="24"/>
        </w:rPr>
        <w:t>знать и аргументировать основные правила поведения в природе;</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и оценивать последствия деятельности человека в природе;</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A51F8C" w:rsidRDefault="001F6068">
      <w:pPr>
        <w:numPr>
          <w:ilvl w:val="2"/>
          <w:numId w:val="68"/>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знать и соблюдать правила работы в кабинете биологии.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69"/>
        </w:numPr>
        <w:tabs>
          <w:tab w:val="left" w:pos="993"/>
        </w:tabs>
        <w:spacing w:after="0" w:line="240" w:lineRule="auto"/>
        <w:ind w:left="0" w:firstLine="709"/>
        <w:contextualSpacing/>
        <w:jc w:val="both"/>
        <w:rPr>
          <w:rFonts w:ascii="Times New Roman" w:hAnsi="Times New Roman"/>
          <w:b/>
          <w:i/>
          <w:sz w:val="24"/>
          <w:szCs w:val="24"/>
        </w:rPr>
      </w:pPr>
      <w:r>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A51F8C" w:rsidRDefault="001F6068">
      <w:pPr>
        <w:numPr>
          <w:ilvl w:val="0"/>
          <w:numId w:val="69"/>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A51F8C" w:rsidRDefault="001F6068">
      <w:pPr>
        <w:numPr>
          <w:ilvl w:val="0"/>
          <w:numId w:val="69"/>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A51F8C" w:rsidRDefault="001F6068">
      <w:pPr>
        <w:numPr>
          <w:ilvl w:val="0"/>
          <w:numId w:val="69"/>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A51F8C" w:rsidRDefault="001F6068">
      <w:pPr>
        <w:numPr>
          <w:ilvl w:val="0"/>
          <w:numId w:val="69"/>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A51F8C" w:rsidRDefault="001F6068">
      <w:pPr>
        <w:numPr>
          <w:ilvl w:val="0"/>
          <w:numId w:val="69"/>
        </w:numPr>
        <w:tabs>
          <w:tab w:val="left" w:pos="993"/>
        </w:tabs>
        <w:spacing w:after="0" w:line="240" w:lineRule="auto"/>
        <w:ind w:left="0" w:firstLine="709"/>
        <w:contextualSpacing/>
        <w:jc w:val="both"/>
        <w:rPr>
          <w:rFonts w:ascii="Times New Roman" w:hAnsi="Times New Roman"/>
          <w:i/>
          <w:iCs/>
          <w:sz w:val="24"/>
          <w:szCs w:val="24"/>
        </w:rPr>
      </w:pPr>
      <w:r>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A51F8C" w:rsidRDefault="001F6068">
      <w:pPr>
        <w:numPr>
          <w:ilvl w:val="0"/>
          <w:numId w:val="69"/>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w:t>
      </w:r>
      <w:r>
        <w:rPr>
          <w:rFonts w:ascii="Times New Roman" w:hAnsi="Times New Roman"/>
          <w:i/>
          <w:sz w:val="24"/>
          <w:szCs w:val="24"/>
        </w:rPr>
        <w:lastRenderedPageBreak/>
        <w:t xml:space="preserve">бактерий, планировать совместную деятельность, учитывать мнение окружающих и адекватно оценивать собственный вклад в деятельность группы. </w:t>
      </w:r>
    </w:p>
    <w:p w:rsidR="00A51F8C" w:rsidRDefault="001F6068">
      <w:pPr>
        <w:spacing w:after="0" w:line="240" w:lineRule="auto"/>
        <w:ind w:firstLine="709"/>
        <w:contextualSpacing/>
        <w:jc w:val="both"/>
        <w:rPr>
          <w:rFonts w:ascii="Times New Roman" w:hAnsi="Times New Roman"/>
          <w:b/>
          <w:sz w:val="24"/>
          <w:szCs w:val="24"/>
        </w:rPr>
      </w:pPr>
      <w:r>
        <w:rPr>
          <w:rFonts w:ascii="Times New Roman" w:hAnsi="Times New Roman"/>
          <w:b/>
          <w:sz w:val="24"/>
          <w:szCs w:val="24"/>
        </w:rPr>
        <w:t>Человек и его здоровье</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аргументировать, приводить доказательства отличий человека от животных;</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и оценивать влияние факторов риска на здоровье человека;</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описывать и использовать приемы оказания первой помощи;</w:t>
      </w:r>
    </w:p>
    <w:p w:rsidR="00A51F8C" w:rsidRDefault="001F6068">
      <w:pPr>
        <w:numPr>
          <w:ilvl w:val="0"/>
          <w:numId w:val="70"/>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знать и соблюдать правила работы в кабинете биологии.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71"/>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A51F8C" w:rsidRDefault="001F6068">
      <w:pPr>
        <w:numPr>
          <w:ilvl w:val="0"/>
          <w:numId w:val="71"/>
        </w:numPr>
        <w:tabs>
          <w:tab w:val="left" w:pos="993"/>
        </w:tabs>
        <w:spacing w:after="0" w:line="240" w:lineRule="auto"/>
        <w:ind w:left="0" w:firstLine="709"/>
        <w:contextualSpacing/>
        <w:jc w:val="both"/>
        <w:rPr>
          <w:rFonts w:ascii="Times New Roman" w:hAnsi="Times New Roman"/>
          <w:b/>
          <w:i/>
          <w:sz w:val="24"/>
          <w:szCs w:val="24"/>
        </w:rPr>
      </w:pPr>
      <w:r>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A51F8C" w:rsidRDefault="001F6068">
      <w:pPr>
        <w:numPr>
          <w:ilvl w:val="0"/>
          <w:numId w:val="71"/>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A51F8C" w:rsidRDefault="001F6068">
      <w:pPr>
        <w:numPr>
          <w:ilvl w:val="0"/>
          <w:numId w:val="71"/>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A51F8C" w:rsidRDefault="001F6068">
      <w:pPr>
        <w:numPr>
          <w:ilvl w:val="0"/>
          <w:numId w:val="71"/>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51F8C" w:rsidRDefault="001F6068">
      <w:pPr>
        <w:numPr>
          <w:ilvl w:val="0"/>
          <w:numId w:val="71"/>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A51F8C" w:rsidRDefault="001F6068">
      <w:pPr>
        <w:numPr>
          <w:ilvl w:val="0"/>
          <w:numId w:val="71"/>
        </w:numPr>
        <w:tabs>
          <w:tab w:val="left" w:pos="993"/>
        </w:tabs>
        <w:spacing w:after="0" w:line="240" w:lineRule="auto"/>
        <w:ind w:left="0" w:firstLine="709"/>
        <w:contextualSpacing/>
        <w:jc w:val="both"/>
        <w:rPr>
          <w:rFonts w:ascii="Times New Roman" w:hAnsi="Times New Roman"/>
          <w:b/>
          <w:sz w:val="24"/>
          <w:szCs w:val="24"/>
        </w:rPr>
      </w:pPr>
      <w:r>
        <w:rPr>
          <w:rFonts w:ascii="Times New Roman" w:hAnsi="Times New Roman"/>
          <w:i/>
          <w:sz w:val="24"/>
          <w:szCs w:val="24"/>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Общие биологические закономерности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72"/>
        </w:numPr>
        <w:tabs>
          <w:tab w:val="left" w:pos="993"/>
        </w:tabs>
        <w:spacing w:after="0" w:line="240" w:lineRule="auto"/>
        <w:ind w:left="0" w:firstLine="709"/>
        <w:contextualSpacing/>
        <w:jc w:val="both"/>
        <w:rPr>
          <w:rFonts w:ascii="Times New Roman" w:hAnsi="Times New Roman"/>
          <w:b/>
          <w:sz w:val="24"/>
          <w:szCs w:val="24"/>
        </w:rPr>
      </w:pPr>
      <w:r>
        <w:rPr>
          <w:rFonts w:ascii="Times New Roman" w:hAnsi="Times New Roman"/>
          <w:color w:val="000000"/>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A51F8C" w:rsidRDefault="001F6068">
      <w:pPr>
        <w:numPr>
          <w:ilvl w:val="0"/>
          <w:numId w:val="72"/>
        </w:numPr>
        <w:tabs>
          <w:tab w:val="left" w:pos="993"/>
        </w:tabs>
        <w:spacing w:after="0" w:line="240" w:lineRule="auto"/>
        <w:ind w:left="0" w:firstLine="709"/>
        <w:contextualSpacing/>
        <w:jc w:val="both"/>
        <w:rPr>
          <w:rFonts w:ascii="Times New Roman" w:hAnsi="Times New Roman"/>
          <w:b/>
          <w:sz w:val="24"/>
          <w:szCs w:val="24"/>
        </w:rPr>
      </w:pPr>
      <w:r>
        <w:rPr>
          <w:rFonts w:ascii="Times New Roman" w:hAnsi="Times New Roman"/>
          <w:color w:val="000000"/>
          <w:sz w:val="24"/>
          <w:szCs w:val="24"/>
        </w:rPr>
        <w:t>аргументировать, приводить доказательства необходимости защиты окружающей среды;</w:t>
      </w:r>
    </w:p>
    <w:p w:rsidR="00A51F8C" w:rsidRDefault="001F6068">
      <w:pPr>
        <w:numPr>
          <w:ilvl w:val="0"/>
          <w:numId w:val="72"/>
        </w:numPr>
        <w:tabs>
          <w:tab w:val="left" w:pos="360"/>
          <w:tab w:val="left" w:pos="993"/>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аргументировать, приводить доказательства зависимости здоровья человека от состояния окружающей среды;</w:t>
      </w:r>
    </w:p>
    <w:p w:rsidR="00A51F8C" w:rsidRDefault="001F6068">
      <w:pPr>
        <w:numPr>
          <w:ilvl w:val="0"/>
          <w:numId w:val="72"/>
        </w:numPr>
        <w:tabs>
          <w:tab w:val="left" w:pos="360"/>
          <w:tab w:val="left" w:pos="993"/>
        </w:tabs>
        <w:spacing w:after="0" w:line="240" w:lineRule="auto"/>
        <w:ind w:left="0" w:firstLine="709"/>
        <w:contextualSpacing/>
        <w:jc w:val="both"/>
        <w:rPr>
          <w:rFonts w:ascii="Times New Roman" w:hAnsi="Times New Roman"/>
          <w:color w:val="000000"/>
          <w:sz w:val="24"/>
          <w:szCs w:val="24"/>
        </w:rPr>
      </w:pPr>
      <w:r>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A51F8C" w:rsidRDefault="001F6068">
      <w:pPr>
        <w:numPr>
          <w:ilvl w:val="0"/>
          <w:numId w:val="72"/>
        </w:numPr>
        <w:tabs>
          <w:tab w:val="left" w:pos="360"/>
          <w:tab w:val="left" w:pos="993"/>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A51F8C" w:rsidRDefault="001F6068">
      <w:pPr>
        <w:numPr>
          <w:ilvl w:val="0"/>
          <w:numId w:val="72"/>
        </w:numPr>
        <w:tabs>
          <w:tab w:val="left" w:pos="360"/>
          <w:tab w:val="left" w:pos="993"/>
        </w:tabs>
        <w:spacing w:after="0" w:line="240" w:lineRule="auto"/>
        <w:ind w:left="0" w:firstLine="709"/>
        <w:contextualSpacing/>
        <w:jc w:val="both"/>
        <w:rPr>
          <w:rFonts w:ascii="Times New Roman" w:hAnsi="Times New Roman"/>
          <w:sz w:val="24"/>
          <w:szCs w:val="24"/>
        </w:rPr>
      </w:pPr>
      <w:r>
        <w:rPr>
          <w:rFonts w:ascii="Times New Roman" w:hAnsi="Times New Roman"/>
          <w:color w:val="000000"/>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A51F8C" w:rsidRDefault="001F6068">
      <w:pPr>
        <w:numPr>
          <w:ilvl w:val="0"/>
          <w:numId w:val="72"/>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color w:val="000000"/>
          <w:sz w:val="24"/>
          <w:szCs w:val="24"/>
        </w:rPr>
        <w:t>объяснять механизмы наследственности и изменчивости, возникновения приспособленности, процесс видообразования;</w:t>
      </w:r>
    </w:p>
    <w:p w:rsidR="00A51F8C" w:rsidRDefault="001F6068">
      <w:pPr>
        <w:numPr>
          <w:ilvl w:val="0"/>
          <w:numId w:val="72"/>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color w:val="000000"/>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A51F8C" w:rsidRDefault="001F6068">
      <w:pPr>
        <w:numPr>
          <w:ilvl w:val="0"/>
          <w:numId w:val="72"/>
        </w:numPr>
        <w:tabs>
          <w:tab w:val="left" w:pos="360"/>
          <w:tab w:val="left" w:pos="993"/>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сравнивать биологические объекты, процессы; делать выводы и умозаключения на основе сравнения; </w:t>
      </w:r>
    </w:p>
    <w:p w:rsidR="00A51F8C" w:rsidRDefault="001F6068">
      <w:pPr>
        <w:numPr>
          <w:ilvl w:val="0"/>
          <w:numId w:val="72"/>
        </w:numPr>
        <w:tabs>
          <w:tab w:val="left" w:pos="360"/>
          <w:tab w:val="left" w:pos="993"/>
        </w:tabs>
        <w:spacing w:after="0" w:line="240" w:lineRule="auto"/>
        <w:ind w:left="0" w:firstLine="709"/>
        <w:contextualSpacing/>
        <w:jc w:val="both"/>
        <w:rPr>
          <w:rFonts w:ascii="Times New Roman" w:hAnsi="Times New Roman"/>
          <w:sz w:val="24"/>
          <w:szCs w:val="24"/>
        </w:rPr>
      </w:pPr>
      <w:r>
        <w:rPr>
          <w:rFonts w:ascii="Times New Roman" w:hAnsi="Times New Roman"/>
          <w:color w:val="000000"/>
          <w:sz w:val="24"/>
          <w:szCs w:val="24"/>
        </w:rPr>
        <w:t>устанавливать взаимосвязи между особенностями строения и функциями органов и систем органов;</w:t>
      </w:r>
    </w:p>
    <w:p w:rsidR="00A51F8C" w:rsidRDefault="001F6068">
      <w:pPr>
        <w:numPr>
          <w:ilvl w:val="0"/>
          <w:numId w:val="72"/>
        </w:numPr>
        <w:tabs>
          <w:tab w:val="left" w:pos="360"/>
          <w:tab w:val="left" w:pos="993"/>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A51F8C" w:rsidRDefault="001F6068">
      <w:pPr>
        <w:numPr>
          <w:ilvl w:val="0"/>
          <w:numId w:val="72"/>
        </w:numPr>
        <w:tabs>
          <w:tab w:val="left" w:pos="360"/>
          <w:tab w:val="left" w:pos="993"/>
        </w:tabs>
        <w:spacing w:after="0" w:line="240" w:lineRule="auto"/>
        <w:ind w:left="0"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A51F8C" w:rsidRDefault="001F6068">
      <w:pPr>
        <w:numPr>
          <w:ilvl w:val="0"/>
          <w:numId w:val="72"/>
        </w:numPr>
        <w:tabs>
          <w:tab w:val="left" w:pos="360"/>
          <w:tab w:val="left" w:pos="993"/>
        </w:tabs>
        <w:spacing w:after="0" w:line="240" w:lineRule="auto"/>
        <w:ind w:left="0" w:firstLine="709"/>
        <w:contextualSpacing/>
        <w:jc w:val="both"/>
        <w:rPr>
          <w:rFonts w:ascii="Times New Roman" w:hAnsi="Times New Roman"/>
          <w:sz w:val="24"/>
          <w:szCs w:val="24"/>
        </w:rPr>
      </w:pPr>
      <w:r>
        <w:rPr>
          <w:rFonts w:ascii="Times New Roman" w:hAnsi="Times New Roman"/>
          <w:color w:val="000000"/>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51F8C" w:rsidRDefault="001F6068">
      <w:pPr>
        <w:numPr>
          <w:ilvl w:val="0"/>
          <w:numId w:val="72"/>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51F8C" w:rsidRDefault="001F6068">
      <w:pPr>
        <w:numPr>
          <w:ilvl w:val="0"/>
          <w:numId w:val="72"/>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color w:val="000000"/>
          <w:sz w:val="24"/>
          <w:szCs w:val="24"/>
        </w:rPr>
        <w:t>знать и соблюдать правила работы в кабинете биологии.</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73"/>
        </w:numPr>
        <w:tabs>
          <w:tab w:val="left" w:pos="993"/>
        </w:tabs>
        <w:spacing w:after="0" w:line="240" w:lineRule="auto"/>
        <w:ind w:left="0" w:firstLine="709"/>
        <w:contextualSpacing/>
        <w:jc w:val="both"/>
        <w:rPr>
          <w:rFonts w:ascii="Times New Roman" w:hAnsi="Times New Roman"/>
          <w:i/>
          <w:iCs/>
          <w:sz w:val="24"/>
          <w:szCs w:val="24"/>
        </w:rPr>
      </w:pPr>
      <w:r>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Pr>
          <w:rFonts w:ascii="Times New Roman" w:hAnsi="Times New Roman"/>
          <w:i/>
          <w:iCs/>
          <w:sz w:val="24"/>
          <w:szCs w:val="24"/>
        </w:rPr>
        <w:t>;</w:t>
      </w:r>
    </w:p>
    <w:p w:rsidR="00A51F8C" w:rsidRDefault="001F6068">
      <w:pPr>
        <w:numPr>
          <w:ilvl w:val="0"/>
          <w:numId w:val="73"/>
        </w:numPr>
        <w:tabs>
          <w:tab w:val="left" w:pos="993"/>
        </w:tabs>
        <w:spacing w:after="0" w:line="240" w:lineRule="auto"/>
        <w:ind w:left="0" w:firstLine="709"/>
        <w:contextualSpacing/>
        <w:jc w:val="both"/>
        <w:rPr>
          <w:rFonts w:ascii="Times New Roman" w:hAnsi="Times New Roman"/>
          <w:b/>
          <w:i/>
          <w:sz w:val="24"/>
          <w:szCs w:val="24"/>
        </w:rPr>
      </w:pPr>
      <w:r>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51F8C" w:rsidRDefault="001F6068">
      <w:pPr>
        <w:numPr>
          <w:ilvl w:val="0"/>
          <w:numId w:val="73"/>
        </w:numPr>
        <w:tabs>
          <w:tab w:val="left" w:pos="993"/>
        </w:tabs>
        <w:spacing w:after="0" w:line="240" w:lineRule="auto"/>
        <w:ind w:left="0" w:firstLine="709"/>
        <w:contextualSpacing/>
        <w:jc w:val="both"/>
        <w:rPr>
          <w:rFonts w:ascii="Times New Roman" w:hAnsi="Times New Roman"/>
          <w:b/>
          <w:i/>
          <w:sz w:val="24"/>
          <w:szCs w:val="24"/>
        </w:rPr>
      </w:pPr>
      <w:r>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A51F8C" w:rsidRDefault="001F6068">
      <w:pPr>
        <w:numPr>
          <w:ilvl w:val="0"/>
          <w:numId w:val="73"/>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 xml:space="preserve">ориентироваться в системе моральных норм и ценностей по отношению к объектам живой природы, собственному здоровью и здоровью других людей (признание </w:t>
      </w:r>
      <w:r>
        <w:rPr>
          <w:rFonts w:ascii="Times New Roman" w:hAnsi="Times New Roman"/>
          <w:i/>
          <w:sz w:val="24"/>
          <w:szCs w:val="24"/>
        </w:rPr>
        <w:lastRenderedPageBreak/>
        <w:t>высокой ценности жизни во всех ее проявлениях, экологическое сознание, эмоционально-ценностное отношение к объектам живой природы);</w:t>
      </w:r>
    </w:p>
    <w:p w:rsidR="00A51F8C" w:rsidRDefault="001F6068">
      <w:pPr>
        <w:numPr>
          <w:ilvl w:val="0"/>
          <w:numId w:val="73"/>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A51F8C" w:rsidRDefault="001F6068">
      <w:pPr>
        <w:numPr>
          <w:ilvl w:val="0"/>
          <w:numId w:val="73"/>
        </w:numPr>
        <w:tabs>
          <w:tab w:val="left" w:pos="993"/>
        </w:tabs>
        <w:spacing w:after="0" w:line="240" w:lineRule="auto"/>
        <w:ind w:left="0" w:firstLine="709"/>
        <w:contextualSpacing/>
        <w:jc w:val="both"/>
        <w:rPr>
          <w:rFonts w:ascii="Times New Roman" w:hAnsi="Times New Roman"/>
          <w:b/>
          <w:sz w:val="24"/>
          <w:szCs w:val="24"/>
        </w:rPr>
      </w:pPr>
      <w:r>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A51F8C" w:rsidRDefault="008719A8">
      <w:pPr>
        <w:pStyle w:val="41"/>
        <w:spacing w:before="0" w:line="240" w:lineRule="auto"/>
        <w:rPr>
          <w:sz w:val="24"/>
          <w:szCs w:val="24"/>
        </w:rPr>
      </w:pPr>
      <w:bookmarkStart w:id="100" w:name="_Toc427525376"/>
      <w:bookmarkStart w:id="101" w:name="_Toc410653965"/>
      <w:bookmarkStart w:id="102" w:name="_Toc409691642"/>
      <w:r>
        <w:rPr>
          <w:sz w:val="24"/>
          <w:szCs w:val="24"/>
        </w:rPr>
        <w:t>1.2.5.11</w:t>
      </w:r>
      <w:r w:rsidR="001F6068">
        <w:rPr>
          <w:sz w:val="24"/>
          <w:szCs w:val="24"/>
        </w:rPr>
        <w:t>. Химия</w:t>
      </w:r>
      <w:bookmarkEnd w:id="100"/>
      <w:bookmarkEnd w:id="101"/>
      <w:bookmarkEnd w:id="102"/>
    </w:p>
    <w:p w:rsidR="00A51F8C" w:rsidRDefault="001F6068">
      <w:pPr>
        <w:spacing w:after="0" w:line="240" w:lineRule="auto"/>
        <w:ind w:firstLine="709"/>
        <w:jc w:val="both"/>
        <w:rPr>
          <w:rFonts w:ascii="Times New Roman" w:hAnsi="Times New Roman"/>
          <w:b/>
          <w:bCs/>
          <w:sz w:val="24"/>
          <w:szCs w:val="24"/>
        </w:rPr>
      </w:pPr>
      <w:r>
        <w:rPr>
          <w:rFonts w:ascii="Times New Roman" w:hAnsi="Times New Roman"/>
          <w:b/>
          <w:bCs/>
          <w:sz w:val="24"/>
          <w:szCs w:val="24"/>
        </w:rPr>
        <w:t>Выпускник научится:</w:t>
      </w:r>
    </w:p>
    <w:p w:rsidR="00A51F8C" w:rsidRDefault="001F6068">
      <w:pPr>
        <w:numPr>
          <w:ilvl w:val="0"/>
          <w:numId w:val="74"/>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характеризовать основные методы познания: наблюдение, измерение, эксперимент;</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пи</w:t>
      </w:r>
      <w:r>
        <w:rPr>
          <w:rFonts w:ascii="Times New Roman" w:hAnsi="Times New Roman"/>
          <w:spacing w:val="-2"/>
          <w:sz w:val="24"/>
          <w:szCs w:val="24"/>
        </w:rPr>
        <w:t>с</w:t>
      </w:r>
      <w:r>
        <w:rPr>
          <w:rFonts w:ascii="Times New Roman" w:hAnsi="Times New Roman"/>
          <w:spacing w:val="1"/>
          <w:sz w:val="24"/>
          <w:szCs w:val="24"/>
        </w:rPr>
        <w:t>ы</w:t>
      </w:r>
      <w:r>
        <w:rPr>
          <w:rFonts w:ascii="Times New Roman" w:hAnsi="Times New Roman"/>
          <w:sz w:val="24"/>
          <w:szCs w:val="24"/>
        </w:rPr>
        <w:t>вать с</w:t>
      </w:r>
      <w:r>
        <w:rPr>
          <w:rFonts w:ascii="Times New Roman" w:hAnsi="Times New Roman"/>
          <w:spacing w:val="-1"/>
          <w:sz w:val="24"/>
          <w:szCs w:val="24"/>
        </w:rPr>
        <w:t>во</w:t>
      </w:r>
      <w:r>
        <w:rPr>
          <w:rFonts w:ascii="Times New Roman" w:hAnsi="Times New Roman"/>
          <w:spacing w:val="1"/>
          <w:sz w:val="24"/>
          <w:szCs w:val="24"/>
        </w:rPr>
        <w:t>й</w:t>
      </w:r>
      <w:r>
        <w:rPr>
          <w:rFonts w:ascii="Times New Roman" w:hAnsi="Times New Roman"/>
          <w:sz w:val="24"/>
          <w:szCs w:val="24"/>
        </w:rPr>
        <w:t xml:space="preserve">ства </w:t>
      </w:r>
      <w:r>
        <w:rPr>
          <w:rFonts w:ascii="Times New Roman" w:hAnsi="Times New Roman"/>
          <w:spacing w:val="-1"/>
          <w:sz w:val="24"/>
          <w:szCs w:val="24"/>
        </w:rPr>
        <w:t>т</w:t>
      </w:r>
      <w:r>
        <w:rPr>
          <w:rFonts w:ascii="Times New Roman" w:hAnsi="Times New Roman"/>
          <w:sz w:val="24"/>
          <w:szCs w:val="24"/>
        </w:rPr>
        <w:t>верд</w:t>
      </w:r>
      <w:r>
        <w:rPr>
          <w:rFonts w:ascii="Times New Roman" w:hAnsi="Times New Roman"/>
          <w:spacing w:val="-2"/>
          <w:sz w:val="24"/>
          <w:szCs w:val="24"/>
        </w:rPr>
        <w:t>ы</w:t>
      </w:r>
      <w:r>
        <w:rPr>
          <w:rFonts w:ascii="Times New Roman" w:hAnsi="Times New Roman"/>
          <w:spacing w:val="1"/>
          <w:sz w:val="24"/>
          <w:szCs w:val="24"/>
        </w:rPr>
        <w:t>х</w:t>
      </w:r>
      <w:r>
        <w:rPr>
          <w:rFonts w:ascii="Times New Roman" w:hAnsi="Times New Roman"/>
          <w:sz w:val="24"/>
          <w:szCs w:val="24"/>
        </w:rPr>
        <w:t>, ж</w:t>
      </w:r>
      <w:r>
        <w:rPr>
          <w:rFonts w:ascii="Times New Roman" w:hAnsi="Times New Roman"/>
          <w:spacing w:val="-1"/>
          <w:sz w:val="24"/>
          <w:szCs w:val="24"/>
        </w:rPr>
        <w:t>и</w:t>
      </w:r>
      <w:r>
        <w:rPr>
          <w:rFonts w:ascii="Times New Roman" w:hAnsi="Times New Roman"/>
          <w:spacing w:val="1"/>
          <w:sz w:val="24"/>
          <w:szCs w:val="24"/>
        </w:rPr>
        <w:t>д</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pacing w:val="1"/>
          <w:sz w:val="24"/>
          <w:szCs w:val="24"/>
        </w:rPr>
        <w:t>х</w:t>
      </w:r>
      <w:r>
        <w:rPr>
          <w:rFonts w:ascii="Times New Roman" w:hAnsi="Times New Roman"/>
          <w:sz w:val="24"/>
          <w:szCs w:val="24"/>
        </w:rPr>
        <w:t>,га</w:t>
      </w:r>
      <w:r>
        <w:rPr>
          <w:rFonts w:ascii="Times New Roman" w:hAnsi="Times New Roman"/>
          <w:spacing w:val="-3"/>
          <w:sz w:val="24"/>
          <w:szCs w:val="24"/>
        </w:rPr>
        <w:t>з</w:t>
      </w:r>
      <w:r>
        <w:rPr>
          <w:rFonts w:ascii="Times New Roman" w:hAnsi="Times New Roman"/>
          <w:spacing w:val="1"/>
          <w:sz w:val="24"/>
          <w:szCs w:val="24"/>
        </w:rPr>
        <w:t>о</w:t>
      </w:r>
      <w:r>
        <w:rPr>
          <w:rFonts w:ascii="Times New Roman" w:hAnsi="Times New Roman"/>
          <w:spacing w:val="-1"/>
          <w:sz w:val="24"/>
          <w:szCs w:val="24"/>
        </w:rPr>
        <w:t>об</w:t>
      </w:r>
      <w:r>
        <w:rPr>
          <w:rFonts w:ascii="Times New Roman" w:hAnsi="Times New Roman"/>
          <w:spacing w:val="1"/>
          <w:sz w:val="24"/>
          <w:szCs w:val="24"/>
        </w:rPr>
        <w:t>р</w:t>
      </w:r>
      <w:r>
        <w:rPr>
          <w:rFonts w:ascii="Times New Roman" w:hAnsi="Times New Roman"/>
          <w:sz w:val="24"/>
          <w:szCs w:val="24"/>
        </w:rPr>
        <w:t>аз</w:t>
      </w:r>
      <w:r>
        <w:rPr>
          <w:rFonts w:ascii="Times New Roman" w:hAnsi="Times New Roman"/>
          <w:spacing w:val="-2"/>
          <w:sz w:val="24"/>
          <w:szCs w:val="24"/>
        </w:rPr>
        <w:t>н</w:t>
      </w:r>
      <w:r>
        <w:rPr>
          <w:rFonts w:ascii="Times New Roman" w:hAnsi="Times New Roman"/>
          <w:spacing w:val="1"/>
          <w:sz w:val="24"/>
          <w:szCs w:val="24"/>
        </w:rPr>
        <w:t>ы</w:t>
      </w:r>
      <w:r>
        <w:rPr>
          <w:rFonts w:ascii="Times New Roman" w:hAnsi="Times New Roman"/>
          <w:sz w:val="24"/>
          <w:szCs w:val="24"/>
        </w:rPr>
        <w:t xml:space="preserve">х </w:t>
      </w:r>
      <w:r>
        <w:rPr>
          <w:rFonts w:ascii="Times New Roman" w:hAnsi="Times New Roman"/>
          <w:spacing w:val="-1"/>
          <w:sz w:val="24"/>
          <w:szCs w:val="24"/>
        </w:rPr>
        <w:t>в</w:t>
      </w:r>
      <w:r>
        <w:rPr>
          <w:rFonts w:ascii="Times New Roman" w:hAnsi="Times New Roman"/>
          <w:sz w:val="24"/>
          <w:szCs w:val="24"/>
        </w:rPr>
        <w:t>е</w:t>
      </w:r>
      <w:r>
        <w:rPr>
          <w:rFonts w:ascii="Times New Roman" w:hAnsi="Times New Roman"/>
          <w:spacing w:val="-3"/>
          <w:sz w:val="24"/>
          <w:szCs w:val="24"/>
        </w:rPr>
        <w:t>щ</w:t>
      </w:r>
      <w:r>
        <w:rPr>
          <w:rFonts w:ascii="Times New Roman" w:hAnsi="Times New Roman"/>
          <w:sz w:val="24"/>
          <w:szCs w:val="24"/>
        </w:rPr>
        <w:t>еств, вы</w:t>
      </w:r>
      <w:r>
        <w:rPr>
          <w:rFonts w:ascii="Times New Roman" w:hAnsi="Times New Roman"/>
          <w:spacing w:val="1"/>
          <w:sz w:val="24"/>
          <w:szCs w:val="24"/>
        </w:rPr>
        <w:t>д</w:t>
      </w:r>
      <w:r>
        <w:rPr>
          <w:rFonts w:ascii="Times New Roman" w:hAnsi="Times New Roman"/>
          <w:sz w:val="24"/>
          <w:szCs w:val="24"/>
        </w:rPr>
        <w:t>ел</w:t>
      </w:r>
      <w:r>
        <w:rPr>
          <w:rFonts w:ascii="Times New Roman" w:hAnsi="Times New Roman"/>
          <w:spacing w:val="-3"/>
          <w:sz w:val="24"/>
          <w:szCs w:val="24"/>
        </w:rPr>
        <w:t>я</w:t>
      </w:r>
      <w:r>
        <w:rPr>
          <w:rFonts w:ascii="Times New Roman" w:hAnsi="Times New Roman"/>
          <w:sz w:val="24"/>
          <w:szCs w:val="24"/>
        </w:rPr>
        <w:t xml:space="preserve">я </w:t>
      </w:r>
      <w:r>
        <w:rPr>
          <w:rFonts w:ascii="Times New Roman" w:hAnsi="Times New Roman"/>
          <w:spacing w:val="-2"/>
          <w:sz w:val="24"/>
          <w:szCs w:val="24"/>
        </w:rPr>
        <w:t>и</w:t>
      </w:r>
      <w:r>
        <w:rPr>
          <w:rFonts w:ascii="Times New Roman" w:hAnsi="Times New Roman"/>
          <w:sz w:val="24"/>
          <w:szCs w:val="24"/>
        </w:rPr>
        <w:t>х с</w:t>
      </w:r>
      <w:r>
        <w:rPr>
          <w:rFonts w:ascii="Times New Roman" w:hAnsi="Times New Roman"/>
          <w:spacing w:val="-4"/>
          <w:sz w:val="24"/>
          <w:szCs w:val="24"/>
        </w:rPr>
        <w:t>у</w:t>
      </w:r>
      <w:r>
        <w:rPr>
          <w:rFonts w:ascii="Times New Roman" w:hAnsi="Times New Roman"/>
          <w:sz w:val="24"/>
          <w:szCs w:val="24"/>
        </w:rPr>
        <w:t>ществен</w:t>
      </w:r>
      <w:r>
        <w:rPr>
          <w:rFonts w:ascii="Times New Roman" w:hAnsi="Times New Roman"/>
          <w:spacing w:val="-1"/>
          <w:sz w:val="24"/>
          <w:szCs w:val="24"/>
        </w:rPr>
        <w:t>н</w:t>
      </w:r>
      <w:r>
        <w:rPr>
          <w:rFonts w:ascii="Times New Roman" w:hAnsi="Times New Roman"/>
          <w:spacing w:val="1"/>
          <w:sz w:val="24"/>
          <w:szCs w:val="24"/>
        </w:rPr>
        <w:t>ы</w:t>
      </w:r>
      <w:r>
        <w:rPr>
          <w:rFonts w:ascii="Times New Roman" w:hAnsi="Times New Roman"/>
          <w:sz w:val="24"/>
          <w:szCs w:val="24"/>
        </w:rPr>
        <w:t xml:space="preserve">е </w:t>
      </w:r>
      <w:r>
        <w:rPr>
          <w:rFonts w:ascii="Times New Roman" w:hAnsi="Times New Roman"/>
          <w:spacing w:val="1"/>
          <w:sz w:val="24"/>
          <w:szCs w:val="24"/>
        </w:rPr>
        <w:t>п</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зн</w:t>
      </w:r>
      <w:r>
        <w:rPr>
          <w:rFonts w:ascii="Times New Roman" w:hAnsi="Times New Roman"/>
          <w:spacing w:val="-2"/>
          <w:sz w:val="24"/>
          <w:szCs w:val="24"/>
        </w:rPr>
        <w:t>а</w:t>
      </w:r>
      <w:r>
        <w:rPr>
          <w:rFonts w:ascii="Times New Roman" w:hAnsi="Times New Roman"/>
          <w:sz w:val="24"/>
          <w:szCs w:val="24"/>
        </w:rPr>
        <w:t>ки;</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2"/>
          <w:sz w:val="24"/>
          <w:szCs w:val="24"/>
        </w:rPr>
        <w:t>к</w:t>
      </w:r>
      <w:r>
        <w:rPr>
          <w:rFonts w:ascii="Times New Roman" w:hAnsi="Times New Roman"/>
          <w:spacing w:val="1"/>
          <w:sz w:val="24"/>
          <w:szCs w:val="24"/>
        </w:rPr>
        <w:t>ры</w:t>
      </w:r>
      <w:r>
        <w:rPr>
          <w:rFonts w:ascii="Times New Roman" w:hAnsi="Times New Roman"/>
          <w:sz w:val="24"/>
          <w:szCs w:val="24"/>
        </w:rPr>
        <w:t>вать с</w:t>
      </w:r>
      <w:r>
        <w:rPr>
          <w:rFonts w:ascii="Times New Roman" w:hAnsi="Times New Roman"/>
          <w:spacing w:val="-3"/>
          <w:sz w:val="24"/>
          <w:szCs w:val="24"/>
        </w:rPr>
        <w:t>м</w:t>
      </w:r>
      <w:r>
        <w:rPr>
          <w:rFonts w:ascii="Times New Roman" w:hAnsi="Times New Roman"/>
          <w:spacing w:val="1"/>
          <w:sz w:val="24"/>
          <w:szCs w:val="24"/>
        </w:rPr>
        <w:t>ы</w:t>
      </w:r>
      <w:r>
        <w:rPr>
          <w:rFonts w:ascii="Times New Roman" w:hAnsi="Times New Roman"/>
          <w:sz w:val="24"/>
          <w:szCs w:val="24"/>
        </w:rPr>
        <w:t>сл</w:t>
      </w:r>
      <w:r>
        <w:rPr>
          <w:rFonts w:ascii="Times New Roman" w:hAnsi="Times New Roman"/>
          <w:spacing w:val="-1"/>
          <w:sz w:val="24"/>
          <w:szCs w:val="24"/>
        </w:rPr>
        <w:t xml:space="preserve"> о</w:t>
      </w:r>
      <w:r>
        <w:rPr>
          <w:rFonts w:ascii="Times New Roman" w:hAnsi="Times New Roman"/>
          <w:sz w:val="24"/>
          <w:szCs w:val="24"/>
        </w:rPr>
        <w:t>с</w:t>
      </w:r>
      <w:r>
        <w:rPr>
          <w:rFonts w:ascii="Times New Roman" w:hAnsi="Times New Roman"/>
          <w:spacing w:val="1"/>
          <w:sz w:val="24"/>
          <w:szCs w:val="24"/>
        </w:rPr>
        <w:t>но</w:t>
      </w:r>
      <w:r>
        <w:rPr>
          <w:rFonts w:ascii="Times New Roman" w:hAnsi="Times New Roman"/>
          <w:spacing w:val="-3"/>
          <w:sz w:val="24"/>
          <w:szCs w:val="24"/>
        </w:rPr>
        <w:t>в</w:t>
      </w:r>
      <w:r>
        <w:rPr>
          <w:rFonts w:ascii="Times New Roman" w:hAnsi="Times New Roman"/>
          <w:spacing w:val="-1"/>
          <w:sz w:val="24"/>
          <w:szCs w:val="24"/>
        </w:rPr>
        <w:t>н</w:t>
      </w:r>
      <w:r>
        <w:rPr>
          <w:rFonts w:ascii="Times New Roman" w:hAnsi="Times New Roman"/>
          <w:spacing w:val="1"/>
          <w:sz w:val="24"/>
          <w:szCs w:val="24"/>
        </w:rPr>
        <w:t>ы</w:t>
      </w:r>
      <w:r>
        <w:rPr>
          <w:rFonts w:ascii="Times New Roman" w:hAnsi="Times New Roman"/>
          <w:sz w:val="24"/>
          <w:szCs w:val="24"/>
        </w:rPr>
        <w:t xml:space="preserve">х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 xml:space="preserve">х </w:t>
      </w:r>
      <w:r>
        <w:rPr>
          <w:rFonts w:ascii="Times New Roman" w:hAnsi="Times New Roman"/>
          <w:spacing w:val="1"/>
          <w:sz w:val="24"/>
          <w:szCs w:val="24"/>
        </w:rPr>
        <w:t>п</w:t>
      </w:r>
      <w:r>
        <w:rPr>
          <w:rFonts w:ascii="Times New Roman" w:hAnsi="Times New Roman"/>
          <w:spacing w:val="-1"/>
          <w:sz w:val="24"/>
          <w:szCs w:val="24"/>
        </w:rPr>
        <w:t>о</w:t>
      </w:r>
      <w:r>
        <w:rPr>
          <w:rFonts w:ascii="Times New Roman" w:hAnsi="Times New Roman"/>
          <w:spacing w:val="1"/>
          <w:sz w:val="24"/>
          <w:szCs w:val="24"/>
        </w:rPr>
        <w:t>н</w:t>
      </w:r>
      <w:r>
        <w:rPr>
          <w:rFonts w:ascii="Times New Roman" w:hAnsi="Times New Roman"/>
          <w:sz w:val="24"/>
          <w:szCs w:val="24"/>
        </w:rPr>
        <w:t>я</w:t>
      </w:r>
      <w:r>
        <w:rPr>
          <w:rFonts w:ascii="Times New Roman" w:hAnsi="Times New Roman"/>
          <w:spacing w:val="-2"/>
          <w:sz w:val="24"/>
          <w:szCs w:val="24"/>
        </w:rPr>
        <w:t>т</w:t>
      </w:r>
      <w:r>
        <w:rPr>
          <w:rFonts w:ascii="Times New Roman" w:hAnsi="Times New Roman"/>
          <w:spacing w:val="-1"/>
          <w:sz w:val="24"/>
          <w:szCs w:val="24"/>
        </w:rPr>
        <w:t>и</w:t>
      </w:r>
      <w:r>
        <w:rPr>
          <w:rFonts w:ascii="Times New Roman" w:hAnsi="Times New Roman"/>
          <w:sz w:val="24"/>
          <w:szCs w:val="24"/>
        </w:rPr>
        <w:t>й</w:t>
      </w:r>
      <w:r>
        <w:rPr>
          <w:rFonts w:ascii="Times New Roman" w:hAnsi="Times New Roman"/>
          <w:spacing w:val="-2"/>
          <w:sz w:val="24"/>
          <w:szCs w:val="24"/>
        </w:rPr>
        <w:t>«</w:t>
      </w:r>
      <w:r>
        <w:rPr>
          <w:rFonts w:ascii="Times New Roman" w:hAnsi="Times New Roman"/>
          <w:sz w:val="24"/>
          <w:szCs w:val="24"/>
        </w:rPr>
        <w:t>ат</w:t>
      </w:r>
      <w:r>
        <w:rPr>
          <w:rFonts w:ascii="Times New Roman" w:hAnsi="Times New Roman"/>
          <w:spacing w:val="1"/>
          <w:sz w:val="24"/>
          <w:szCs w:val="24"/>
        </w:rPr>
        <w:t>о</w:t>
      </w:r>
      <w:r>
        <w:rPr>
          <w:rFonts w:ascii="Times New Roman" w:hAnsi="Times New Roman"/>
          <w:sz w:val="24"/>
          <w:szCs w:val="24"/>
        </w:rPr>
        <w:t>м</w:t>
      </w:r>
      <w:r>
        <w:rPr>
          <w:rFonts w:ascii="Times New Roman" w:hAnsi="Times New Roman"/>
          <w:spacing w:val="-1"/>
          <w:sz w:val="24"/>
          <w:szCs w:val="24"/>
        </w:rPr>
        <w:t>»</w:t>
      </w:r>
      <w:r>
        <w:rPr>
          <w:rFonts w:ascii="Times New Roman" w:hAnsi="Times New Roman"/>
          <w:sz w:val="24"/>
          <w:szCs w:val="24"/>
        </w:rPr>
        <w:t xml:space="preserve">, </w:t>
      </w:r>
      <w:r>
        <w:rPr>
          <w:rFonts w:ascii="Times New Roman" w:hAnsi="Times New Roman"/>
          <w:spacing w:val="-1"/>
          <w:sz w:val="24"/>
          <w:szCs w:val="24"/>
        </w:rPr>
        <w:t>«</w:t>
      </w:r>
      <w:r>
        <w:rPr>
          <w:rFonts w:ascii="Times New Roman" w:hAnsi="Times New Roman"/>
          <w:sz w:val="24"/>
          <w:szCs w:val="24"/>
        </w:rPr>
        <w:t>м</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z w:val="24"/>
          <w:szCs w:val="24"/>
        </w:rPr>
        <w:t>ек</w:t>
      </w:r>
      <w:r>
        <w:rPr>
          <w:rFonts w:ascii="Times New Roman" w:hAnsi="Times New Roman"/>
          <w:spacing w:val="-3"/>
          <w:sz w:val="24"/>
          <w:szCs w:val="24"/>
        </w:rPr>
        <w:t>у</w:t>
      </w:r>
      <w:r>
        <w:rPr>
          <w:rFonts w:ascii="Times New Roman" w:hAnsi="Times New Roman"/>
          <w:spacing w:val="-1"/>
          <w:sz w:val="24"/>
          <w:szCs w:val="24"/>
        </w:rPr>
        <w:t>л</w:t>
      </w:r>
      <w:r>
        <w:rPr>
          <w:rFonts w:ascii="Times New Roman" w:hAnsi="Times New Roman"/>
          <w:sz w:val="24"/>
          <w:szCs w:val="24"/>
        </w:rPr>
        <w:t>а</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w:t>
      </w:r>
      <w:r>
        <w:rPr>
          <w:rFonts w:ascii="Times New Roman" w:hAnsi="Times New Roman"/>
          <w:spacing w:val="1"/>
          <w:sz w:val="24"/>
          <w:szCs w:val="24"/>
        </w:rPr>
        <w:t>хи</w:t>
      </w:r>
      <w:r>
        <w:rPr>
          <w:rFonts w:ascii="Times New Roman" w:hAnsi="Times New Roman"/>
          <w:sz w:val="24"/>
          <w:szCs w:val="24"/>
        </w:rPr>
        <w:t>м</w:t>
      </w:r>
      <w:r>
        <w:rPr>
          <w:rFonts w:ascii="Times New Roman" w:hAnsi="Times New Roman"/>
          <w:spacing w:val="-2"/>
          <w:sz w:val="24"/>
          <w:szCs w:val="24"/>
        </w:rPr>
        <w:t>ич</w:t>
      </w:r>
      <w:r>
        <w:rPr>
          <w:rFonts w:ascii="Times New Roman" w:hAnsi="Times New Roman"/>
          <w:sz w:val="24"/>
          <w:szCs w:val="24"/>
        </w:rPr>
        <w:t>еск</w:t>
      </w:r>
      <w:r>
        <w:rPr>
          <w:rFonts w:ascii="Times New Roman" w:hAnsi="Times New Roman"/>
          <w:spacing w:val="-1"/>
          <w:sz w:val="24"/>
          <w:szCs w:val="24"/>
        </w:rPr>
        <w:t>и</w:t>
      </w:r>
      <w:r>
        <w:rPr>
          <w:rFonts w:ascii="Times New Roman" w:hAnsi="Times New Roman"/>
          <w:sz w:val="24"/>
          <w:szCs w:val="24"/>
        </w:rPr>
        <w:t>й э</w:t>
      </w:r>
      <w:r>
        <w:rPr>
          <w:rFonts w:ascii="Times New Roman" w:hAnsi="Times New Roman"/>
          <w:spacing w:val="-1"/>
          <w:sz w:val="24"/>
          <w:szCs w:val="24"/>
        </w:rPr>
        <w:t>л</w:t>
      </w:r>
      <w:r>
        <w:rPr>
          <w:rFonts w:ascii="Times New Roman" w:hAnsi="Times New Roman"/>
          <w:sz w:val="24"/>
          <w:szCs w:val="24"/>
        </w:rPr>
        <w:t>еме</w:t>
      </w:r>
      <w:r>
        <w:rPr>
          <w:rFonts w:ascii="Times New Roman" w:hAnsi="Times New Roman"/>
          <w:spacing w:val="1"/>
          <w:sz w:val="24"/>
          <w:szCs w:val="24"/>
        </w:rPr>
        <w:t>н</w:t>
      </w:r>
      <w:r>
        <w:rPr>
          <w:rFonts w:ascii="Times New Roman" w:hAnsi="Times New Roman"/>
          <w:sz w:val="24"/>
          <w:szCs w:val="24"/>
        </w:rPr>
        <w:t>т</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pacing w:val="1"/>
          <w:sz w:val="24"/>
          <w:szCs w:val="24"/>
        </w:rPr>
        <w:t>п</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с</w:t>
      </w:r>
      <w:r>
        <w:rPr>
          <w:rFonts w:ascii="Times New Roman" w:hAnsi="Times New Roman"/>
          <w:spacing w:val="-3"/>
          <w:sz w:val="24"/>
          <w:szCs w:val="24"/>
        </w:rPr>
        <w:t>т</w:t>
      </w:r>
      <w:r>
        <w:rPr>
          <w:rFonts w:ascii="Times New Roman" w:hAnsi="Times New Roman"/>
          <w:spacing w:val="1"/>
          <w:sz w:val="24"/>
          <w:szCs w:val="24"/>
        </w:rPr>
        <w:t>о</w:t>
      </w:r>
      <w:r>
        <w:rPr>
          <w:rFonts w:ascii="Times New Roman" w:hAnsi="Times New Roman"/>
          <w:sz w:val="24"/>
          <w:szCs w:val="24"/>
        </w:rPr>
        <w:t>е вещест</w:t>
      </w:r>
      <w:r>
        <w:rPr>
          <w:rFonts w:ascii="Times New Roman" w:hAnsi="Times New Roman"/>
          <w:spacing w:val="-1"/>
          <w:sz w:val="24"/>
          <w:szCs w:val="24"/>
        </w:rPr>
        <w:t>в</w:t>
      </w:r>
      <w:r>
        <w:rPr>
          <w:rFonts w:ascii="Times New Roman" w:hAnsi="Times New Roman"/>
          <w:spacing w:val="1"/>
          <w:sz w:val="24"/>
          <w:szCs w:val="24"/>
        </w:rPr>
        <w:t>о</w:t>
      </w:r>
      <w:r>
        <w:rPr>
          <w:rFonts w:ascii="Times New Roman" w:hAnsi="Times New Roman"/>
          <w:spacing w:val="-1"/>
          <w:sz w:val="24"/>
          <w:szCs w:val="24"/>
        </w:rPr>
        <w:t>»</w:t>
      </w:r>
      <w:r>
        <w:rPr>
          <w:rFonts w:ascii="Times New Roman" w:hAnsi="Times New Roman"/>
          <w:sz w:val="24"/>
          <w:szCs w:val="24"/>
        </w:rPr>
        <w:t xml:space="preserve">, </w:t>
      </w:r>
      <w:r>
        <w:rPr>
          <w:rFonts w:ascii="Times New Roman" w:hAnsi="Times New Roman"/>
          <w:spacing w:val="-1"/>
          <w:sz w:val="24"/>
          <w:szCs w:val="24"/>
        </w:rPr>
        <w:t>«</w:t>
      </w:r>
      <w:r>
        <w:rPr>
          <w:rFonts w:ascii="Times New Roman" w:hAnsi="Times New Roman"/>
          <w:sz w:val="24"/>
          <w:szCs w:val="24"/>
        </w:rPr>
        <w:t>сложное вещ</w:t>
      </w:r>
      <w:r>
        <w:rPr>
          <w:rFonts w:ascii="Times New Roman" w:hAnsi="Times New Roman"/>
          <w:spacing w:val="-3"/>
          <w:sz w:val="24"/>
          <w:szCs w:val="24"/>
        </w:rPr>
        <w:t>е</w:t>
      </w:r>
      <w:r>
        <w:rPr>
          <w:rFonts w:ascii="Times New Roman" w:hAnsi="Times New Roman"/>
          <w:sz w:val="24"/>
          <w:szCs w:val="24"/>
        </w:rPr>
        <w:t>ств</w:t>
      </w:r>
      <w:r>
        <w:rPr>
          <w:rFonts w:ascii="Times New Roman" w:hAnsi="Times New Roman"/>
          <w:spacing w:val="-2"/>
          <w:sz w:val="24"/>
          <w:szCs w:val="24"/>
        </w:rPr>
        <w:t>о</w:t>
      </w:r>
      <w:r>
        <w:rPr>
          <w:rFonts w:ascii="Times New Roman" w:hAnsi="Times New Roman"/>
          <w:spacing w:val="-1"/>
          <w:sz w:val="24"/>
          <w:szCs w:val="24"/>
        </w:rPr>
        <w:t>»</w:t>
      </w:r>
      <w:r>
        <w:rPr>
          <w:rFonts w:ascii="Times New Roman" w:hAnsi="Times New Roman"/>
          <w:sz w:val="24"/>
          <w:szCs w:val="24"/>
        </w:rPr>
        <w:t xml:space="preserve">, </w:t>
      </w:r>
      <w:r>
        <w:rPr>
          <w:rFonts w:ascii="Times New Roman" w:hAnsi="Times New Roman"/>
          <w:spacing w:val="-1"/>
          <w:sz w:val="24"/>
          <w:szCs w:val="24"/>
        </w:rPr>
        <w:t>«</w:t>
      </w:r>
      <w:r>
        <w:rPr>
          <w:rFonts w:ascii="Times New Roman" w:hAnsi="Times New Roman"/>
          <w:sz w:val="24"/>
          <w:szCs w:val="24"/>
        </w:rPr>
        <w:t>ва</w:t>
      </w:r>
      <w:r>
        <w:rPr>
          <w:rFonts w:ascii="Times New Roman" w:hAnsi="Times New Roman"/>
          <w:spacing w:val="-1"/>
          <w:sz w:val="24"/>
          <w:szCs w:val="24"/>
        </w:rPr>
        <w:t>л</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z w:val="24"/>
          <w:szCs w:val="24"/>
        </w:rPr>
        <w:t>т</w:t>
      </w:r>
      <w:r>
        <w:rPr>
          <w:rFonts w:ascii="Times New Roman" w:hAnsi="Times New Roman"/>
          <w:spacing w:val="-2"/>
          <w:sz w:val="24"/>
          <w:szCs w:val="24"/>
        </w:rPr>
        <w:t>н</w:t>
      </w:r>
      <w:r>
        <w:rPr>
          <w:rFonts w:ascii="Times New Roman" w:hAnsi="Times New Roman"/>
          <w:spacing w:val="1"/>
          <w:sz w:val="24"/>
          <w:szCs w:val="24"/>
        </w:rPr>
        <w:t>о</w:t>
      </w:r>
      <w:r>
        <w:rPr>
          <w:rFonts w:ascii="Times New Roman" w:hAnsi="Times New Roman"/>
          <w:sz w:val="24"/>
          <w:szCs w:val="24"/>
        </w:rPr>
        <w:t>ст</w:t>
      </w:r>
      <w:r>
        <w:rPr>
          <w:rFonts w:ascii="Times New Roman" w:hAnsi="Times New Roman"/>
          <w:spacing w:val="-1"/>
          <w:sz w:val="24"/>
          <w:szCs w:val="24"/>
        </w:rPr>
        <w:t>ь»</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pacing w:val="1"/>
          <w:sz w:val="24"/>
          <w:szCs w:val="24"/>
        </w:rPr>
        <w:t>х</w:t>
      </w:r>
      <w:r>
        <w:rPr>
          <w:rFonts w:ascii="Times New Roman" w:hAnsi="Times New Roman"/>
          <w:spacing w:val="-1"/>
          <w:sz w:val="24"/>
          <w:szCs w:val="24"/>
        </w:rPr>
        <w:t>и</w:t>
      </w:r>
      <w:r>
        <w:rPr>
          <w:rFonts w:ascii="Times New Roman" w:hAnsi="Times New Roman"/>
          <w:sz w:val="24"/>
          <w:szCs w:val="24"/>
        </w:rPr>
        <w:t>ми</w:t>
      </w:r>
      <w:r>
        <w:rPr>
          <w:rFonts w:ascii="Times New Roman" w:hAnsi="Times New Roman"/>
          <w:spacing w:val="1"/>
          <w:sz w:val="24"/>
          <w:szCs w:val="24"/>
        </w:rPr>
        <w:t>ч</w:t>
      </w:r>
      <w:r>
        <w:rPr>
          <w:rFonts w:ascii="Times New Roman" w:hAnsi="Times New Roman"/>
          <w:sz w:val="24"/>
          <w:szCs w:val="24"/>
        </w:rPr>
        <w:t>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3"/>
          <w:sz w:val="24"/>
          <w:szCs w:val="24"/>
        </w:rPr>
        <w:t>а</w:t>
      </w:r>
      <w:r>
        <w:rPr>
          <w:rFonts w:ascii="Times New Roman" w:hAnsi="Times New Roman"/>
          <w:sz w:val="24"/>
          <w:szCs w:val="24"/>
        </w:rPr>
        <w:t xml:space="preserve">я </w:t>
      </w:r>
      <w:r>
        <w:rPr>
          <w:rFonts w:ascii="Times New Roman" w:hAnsi="Times New Roman"/>
          <w:spacing w:val="1"/>
          <w:sz w:val="24"/>
          <w:szCs w:val="24"/>
        </w:rPr>
        <w:t>р</w:t>
      </w:r>
      <w:r>
        <w:rPr>
          <w:rFonts w:ascii="Times New Roman" w:hAnsi="Times New Roman"/>
          <w:sz w:val="24"/>
          <w:szCs w:val="24"/>
        </w:rPr>
        <w:t>еа</w:t>
      </w:r>
      <w:r>
        <w:rPr>
          <w:rFonts w:ascii="Times New Roman" w:hAnsi="Times New Roman"/>
          <w:spacing w:val="-2"/>
          <w:sz w:val="24"/>
          <w:szCs w:val="24"/>
        </w:rPr>
        <w:t>к</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я»,и</w:t>
      </w:r>
      <w:r>
        <w:rPr>
          <w:rFonts w:ascii="Times New Roman" w:hAnsi="Times New Roman"/>
          <w:spacing w:val="-2"/>
          <w:sz w:val="24"/>
          <w:szCs w:val="24"/>
        </w:rPr>
        <w:t>с</w:t>
      </w:r>
      <w:r>
        <w:rPr>
          <w:rFonts w:ascii="Times New Roman" w:hAnsi="Times New Roman"/>
          <w:spacing w:val="1"/>
          <w:sz w:val="24"/>
          <w:szCs w:val="24"/>
        </w:rPr>
        <w:t>по</w:t>
      </w:r>
      <w:r>
        <w:rPr>
          <w:rFonts w:ascii="Times New Roman" w:hAnsi="Times New Roman"/>
          <w:spacing w:val="-1"/>
          <w:sz w:val="24"/>
          <w:szCs w:val="24"/>
        </w:rPr>
        <w:t>ль</w:t>
      </w:r>
      <w:r>
        <w:rPr>
          <w:rFonts w:ascii="Times New Roman" w:hAnsi="Times New Roman"/>
          <w:sz w:val="24"/>
          <w:szCs w:val="24"/>
        </w:rPr>
        <w:t>з</w:t>
      </w:r>
      <w:r>
        <w:rPr>
          <w:rFonts w:ascii="Times New Roman" w:hAnsi="Times New Roman"/>
          <w:spacing w:val="-4"/>
          <w:sz w:val="24"/>
          <w:szCs w:val="24"/>
        </w:rPr>
        <w:t>у</w:t>
      </w:r>
      <w:r>
        <w:rPr>
          <w:rFonts w:ascii="Times New Roman" w:hAnsi="Times New Roman"/>
          <w:sz w:val="24"/>
          <w:szCs w:val="24"/>
        </w:rPr>
        <w:t>я знак</w:t>
      </w:r>
      <w:r>
        <w:rPr>
          <w:rFonts w:ascii="Times New Roman" w:hAnsi="Times New Roman"/>
          <w:spacing w:val="2"/>
          <w:sz w:val="24"/>
          <w:szCs w:val="24"/>
        </w:rPr>
        <w:t>о</w:t>
      </w:r>
      <w:r>
        <w:rPr>
          <w:rFonts w:ascii="Times New Roman" w:hAnsi="Times New Roman"/>
          <w:sz w:val="24"/>
          <w:szCs w:val="24"/>
        </w:rPr>
        <w:t>в</w:t>
      </w:r>
      <w:r>
        <w:rPr>
          <w:rFonts w:ascii="Times New Roman" w:hAnsi="Times New Roman"/>
          <w:spacing w:val="-4"/>
          <w:sz w:val="24"/>
          <w:szCs w:val="24"/>
        </w:rPr>
        <w:t>у</w:t>
      </w:r>
      <w:r>
        <w:rPr>
          <w:rFonts w:ascii="Times New Roman" w:hAnsi="Times New Roman"/>
          <w:sz w:val="24"/>
          <w:szCs w:val="24"/>
        </w:rPr>
        <w:t>ю с</w:t>
      </w:r>
      <w:r>
        <w:rPr>
          <w:rFonts w:ascii="Times New Roman" w:hAnsi="Times New Roman"/>
          <w:spacing w:val="1"/>
          <w:sz w:val="24"/>
          <w:szCs w:val="24"/>
        </w:rPr>
        <w:t>и</w:t>
      </w:r>
      <w:r>
        <w:rPr>
          <w:rFonts w:ascii="Times New Roman" w:hAnsi="Times New Roman"/>
          <w:sz w:val="24"/>
          <w:szCs w:val="24"/>
        </w:rPr>
        <w:t>стему х</w:t>
      </w:r>
      <w:r>
        <w:rPr>
          <w:rFonts w:ascii="Times New Roman" w:hAnsi="Times New Roman"/>
          <w:spacing w:val="1"/>
          <w:sz w:val="24"/>
          <w:szCs w:val="24"/>
        </w:rPr>
        <w:t>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и;</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2"/>
          <w:sz w:val="24"/>
          <w:szCs w:val="24"/>
        </w:rPr>
        <w:t>к</w:t>
      </w:r>
      <w:r>
        <w:rPr>
          <w:rFonts w:ascii="Times New Roman" w:hAnsi="Times New Roman"/>
          <w:spacing w:val="1"/>
          <w:sz w:val="24"/>
          <w:szCs w:val="24"/>
        </w:rPr>
        <w:t>ры</w:t>
      </w:r>
      <w:r>
        <w:rPr>
          <w:rFonts w:ascii="Times New Roman" w:hAnsi="Times New Roman"/>
          <w:sz w:val="24"/>
          <w:szCs w:val="24"/>
        </w:rPr>
        <w:t>вать с</w:t>
      </w:r>
      <w:r>
        <w:rPr>
          <w:rFonts w:ascii="Times New Roman" w:hAnsi="Times New Roman"/>
          <w:spacing w:val="-3"/>
          <w:sz w:val="24"/>
          <w:szCs w:val="24"/>
        </w:rPr>
        <w:t>м</w:t>
      </w:r>
      <w:r>
        <w:rPr>
          <w:rFonts w:ascii="Times New Roman" w:hAnsi="Times New Roman"/>
          <w:spacing w:val="1"/>
          <w:sz w:val="24"/>
          <w:szCs w:val="24"/>
        </w:rPr>
        <w:t>ы</w:t>
      </w:r>
      <w:r>
        <w:rPr>
          <w:rFonts w:ascii="Times New Roman" w:hAnsi="Times New Roman"/>
          <w:sz w:val="24"/>
          <w:szCs w:val="24"/>
        </w:rPr>
        <w:t xml:space="preserve">сл </w:t>
      </w:r>
      <w:r>
        <w:rPr>
          <w:rFonts w:ascii="Times New Roman" w:hAnsi="Times New Roman"/>
          <w:spacing w:val="-3"/>
          <w:sz w:val="24"/>
          <w:szCs w:val="24"/>
        </w:rPr>
        <w:t>з</w:t>
      </w:r>
      <w:r>
        <w:rPr>
          <w:rFonts w:ascii="Times New Roman" w:hAnsi="Times New Roman"/>
          <w:sz w:val="24"/>
          <w:szCs w:val="24"/>
        </w:rPr>
        <w:t>акон</w:t>
      </w:r>
      <w:r>
        <w:rPr>
          <w:rFonts w:ascii="Times New Roman" w:hAnsi="Times New Roman"/>
          <w:spacing w:val="1"/>
          <w:sz w:val="24"/>
          <w:szCs w:val="24"/>
        </w:rPr>
        <w:t>о</w:t>
      </w:r>
      <w:r>
        <w:rPr>
          <w:rFonts w:ascii="Times New Roman" w:hAnsi="Times New Roman"/>
          <w:sz w:val="24"/>
          <w:szCs w:val="24"/>
        </w:rPr>
        <w:t>в с</w:t>
      </w:r>
      <w:r>
        <w:rPr>
          <w:rFonts w:ascii="Times New Roman" w:hAnsi="Times New Roman"/>
          <w:spacing w:val="-1"/>
          <w:sz w:val="24"/>
          <w:szCs w:val="24"/>
        </w:rPr>
        <w:t>о</w:t>
      </w:r>
      <w:r>
        <w:rPr>
          <w:rFonts w:ascii="Times New Roman" w:hAnsi="Times New Roman"/>
          <w:spacing w:val="1"/>
          <w:sz w:val="24"/>
          <w:szCs w:val="24"/>
        </w:rPr>
        <w:t>хр</w:t>
      </w:r>
      <w:r>
        <w:rPr>
          <w:rFonts w:ascii="Times New Roman" w:hAnsi="Times New Roman"/>
          <w:spacing w:val="-2"/>
          <w:sz w:val="24"/>
          <w:szCs w:val="24"/>
        </w:rPr>
        <w:t>а</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я мас</w:t>
      </w:r>
      <w:r>
        <w:rPr>
          <w:rFonts w:ascii="Times New Roman" w:hAnsi="Times New Roman"/>
          <w:spacing w:val="-2"/>
          <w:sz w:val="24"/>
          <w:szCs w:val="24"/>
        </w:rPr>
        <w:t>с</w:t>
      </w:r>
      <w:r>
        <w:rPr>
          <w:rFonts w:ascii="Times New Roman" w:hAnsi="Times New Roman"/>
          <w:sz w:val="24"/>
          <w:szCs w:val="24"/>
        </w:rPr>
        <w:t xml:space="preserve">ы </w:t>
      </w:r>
      <w:r>
        <w:rPr>
          <w:rFonts w:ascii="Times New Roman" w:hAnsi="Times New Roman"/>
          <w:spacing w:val="-4"/>
          <w:sz w:val="24"/>
          <w:szCs w:val="24"/>
        </w:rPr>
        <w:t>в</w:t>
      </w:r>
      <w:r>
        <w:rPr>
          <w:rFonts w:ascii="Times New Roman" w:hAnsi="Times New Roman"/>
          <w:sz w:val="24"/>
          <w:szCs w:val="24"/>
        </w:rPr>
        <w:t xml:space="preserve">еществ, </w:t>
      </w:r>
      <w:r>
        <w:rPr>
          <w:rFonts w:ascii="Times New Roman" w:hAnsi="Times New Roman"/>
          <w:spacing w:val="1"/>
          <w:sz w:val="24"/>
          <w:szCs w:val="24"/>
        </w:rPr>
        <w:t>по</w:t>
      </w:r>
      <w:r>
        <w:rPr>
          <w:rFonts w:ascii="Times New Roman" w:hAnsi="Times New Roman"/>
          <w:sz w:val="24"/>
          <w:szCs w:val="24"/>
        </w:rPr>
        <w:t>с</w:t>
      </w:r>
      <w:r>
        <w:rPr>
          <w:rFonts w:ascii="Times New Roman" w:hAnsi="Times New Roman"/>
          <w:spacing w:val="-3"/>
          <w:sz w:val="24"/>
          <w:szCs w:val="24"/>
        </w:rPr>
        <w:t>т</w:t>
      </w:r>
      <w:r>
        <w:rPr>
          <w:rFonts w:ascii="Times New Roman" w:hAnsi="Times New Roman"/>
          <w:spacing w:val="1"/>
          <w:sz w:val="24"/>
          <w:szCs w:val="24"/>
        </w:rPr>
        <w:t>о</w:t>
      </w:r>
      <w:r>
        <w:rPr>
          <w:rFonts w:ascii="Times New Roman" w:hAnsi="Times New Roman"/>
          <w:spacing w:val="-2"/>
          <w:sz w:val="24"/>
          <w:szCs w:val="24"/>
        </w:rPr>
        <w:t>я</w:t>
      </w:r>
      <w:r>
        <w:rPr>
          <w:rFonts w:ascii="Times New Roman" w:hAnsi="Times New Roman"/>
          <w:spacing w:val="1"/>
          <w:sz w:val="24"/>
          <w:szCs w:val="24"/>
        </w:rPr>
        <w:t>н</w:t>
      </w:r>
      <w:r>
        <w:rPr>
          <w:rFonts w:ascii="Times New Roman" w:hAnsi="Times New Roman"/>
          <w:sz w:val="24"/>
          <w:szCs w:val="24"/>
        </w:rPr>
        <w:t xml:space="preserve">ства </w:t>
      </w:r>
      <w:r>
        <w:rPr>
          <w:rFonts w:ascii="Times New Roman" w:hAnsi="Times New Roman"/>
          <w:spacing w:val="-2"/>
          <w:sz w:val="24"/>
          <w:szCs w:val="24"/>
        </w:rPr>
        <w:t>с</w:t>
      </w:r>
      <w:r>
        <w:rPr>
          <w:rFonts w:ascii="Times New Roman" w:hAnsi="Times New Roman"/>
          <w:spacing w:val="1"/>
          <w:sz w:val="24"/>
          <w:szCs w:val="24"/>
        </w:rPr>
        <w:t>о</w:t>
      </w:r>
      <w:r>
        <w:rPr>
          <w:rFonts w:ascii="Times New Roman" w:hAnsi="Times New Roman"/>
          <w:sz w:val="24"/>
          <w:szCs w:val="24"/>
        </w:rPr>
        <w:t>ста</w:t>
      </w:r>
      <w:r>
        <w:rPr>
          <w:rFonts w:ascii="Times New Roman" w:hAnsi="Times New Roman"/>
          <w:spacing w:val="-3"/>
          <w:sz w:val="24"/>
          <w:szCs w:val="24"/>
        </w:rPr>
        <w:t>в</w:t>
      </w:r>
      <w:r>
        <w:rPr>
          <w:rFonts w:ascii="Times New Roman" w:hAnsi="Times New Roman"/>
          <w:spacing w:val="-2"/>
          <w:sz w:val="24"/>
          <w:szCs w:val="24"/>
        </w:rPr>
        <w:t>а</w:t>
      </w:r>
      <w:r>
        <w:rPr>
          <w:rFonts w:ascii="Times New Roman" w:hAnsi="Times New Roman"/>
          <w:sz w:val="24"/>
          <w:szCs w:val="24"/>
        </w:rPr>
        <w:t>,ат</w:t>
      </w:r>
      <w:r>
        <w:rPr>
          <w:rFonts w:ascii="Times New Roman" w:hAnsi="Times New Roman"/>
          <w:spacing w:val="1"/>
          <w:sz w:val="24"/>
          <w:szCs w:val="24"/>
        </w:rPr>
        <w:t>о</w:t>
      </w:r>
      <w:r>
        <w:rPr>
          <w:rFonts w:ascii="Times New Roman" w:hAnsi="Times New Roman"/>
          <w:sz w:val="24"/>
          <w:szCs w:val="24"/>
        </w:rPr>
        <w:t>м</w:t>
      </w:r>
      <w:r>
        <w:rPr>
          <w:rFonts w:ascii="Times New Roman" w:hAnsi="Times New Roman"/>
          <w:spacing w:val="-2"/>
          <w:sz w:val="24"/>
          <w:szCs w:val="24"/>
        </w:rPr>
        <w:t>н</w:t>
      </w:r>
      <w:r>
        <w:rPr>
          <w:rFonts w:ascii="Times New Roman" w:hAnsi="Times New Roman"/>
          <w:spacing w:val="4"/>
          <w:sz w:val="24"/>
          <w:szCs w:val="24"/>
        </w:rPr>
        <w:t>о</w:t>
      </w:r>
      <w:r>
        <w:rPr>
          <w:rFonts w:ascii="Times New Roman" w:hAnsi="Times New Roman"/>
          <w:sz w:val="24"/>
          <w:szCs w:val="24"/>
        </w:rPr>
        <w:t>-м</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z w:val="24"/>
          <w:szCs w:val="24"/>
        </w:rPr>
        <w:t>ек</w:t>
      </w:r>
      <w:r>
        <w:rPr>
          <w:rFonts w:ascii="Times New Roman" w:hAnsi="Times New Roman"/>
          <w:spacing w:val="-3"/>
          <w:sz w:val="24"/>
          <w:szCs w:val="24"/>
        </w:rPr>
        <w:t>у</w:t>
      </w:r>
      <w:r>
        <w:rPr>
          <w:rFonts w:ascii="Times New Roman" w:hAnsi="Times New Roman"/>
          <w:spacing w:val="-1"/>
          <w:sz w:val="24"/>
          <w:szCs w:val="24"/>
        </w:rPr>
        <w:t>л</w:t>
      </w:r>
      <w:r>
        <w:rPr>
          <w:rFonts w:ascii="Times New Roman" w:hAnsi="Times New Roman"/>
          <w:sz w:val="24"/>
          <w:szCs w:val="24"/>
        </w:rPr>
        <w:t>я</w:t>
      </w:r>
      <w:r>
        <w:rPr>
          <w:rFonts w:ascii="Times New Roman" w:hAnsi="Times New Roman"/>
          <w:spacing w:val="1"/>
          <w:sz w:val="24"/>
          <w:szCs w:val="24"/>
        </w:rPr>
        <w:t>р</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z w:val="24"/>
          <w:szCs w:val="24"/>
        </w:rPr>
        <w:t xml:space="preserve">й </w:t>
      </w:r>
      <w:r>
        <w:rPr>
          <w:rFonts w:ascii="Times New Roman" w:hAnsi="Times New Roman"/>
          <w:spacing w:val="-1"/>
          <w:sz w:val="24"/>
          <w:szCs w:val="24"/>
        </w:rPr>
        <w:t>т</w:t>
      </w:r>
      <w:r>
        <w:rPr>
          <w:rFonts w:ascii="Times New Roman" w:hAnsi="Times New Roman"/>
          <w:spacing w:val="-2"/>
          <w:sz w:val="24"/>
          <w:szCs w:val="24"/>
        </w:rPr>
        <w:t>е</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и;</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w:t>
      </w:r>
      <w:r>
        <w:rPr>
          <w:rFonts w:ascii="Times New Roman" w:hAnsi="Times New Roman"/>
          <w:spacing w:val="-1"/>
          <w:sz w:val="24"/>
          <w:szCs w:val="24"/>
        </w:rPr>
        <w:t>л</w:t>
      </w:r>
      <w:r>
        <w:rPr>
          <w:rFonts w:ascii="Times New Roman" w:hAnsi="Times New Roman"/>
          <w:spacing w:val="1"/>
          <w:sz w:val="24"/>
          <w:szCs w:val="24"/>
        </w:rPr>
        <w:t>и</w:t>
      </w:r>
      <w:r>
        <w:rPr>
          <w:rFonts w:ascii="Times New Roman" w:hAnsi="Times New Roman"/>
          <w:sz w:val="24"/>
          <w:szCs w:val="24"/>
        </w:rPr>
        <w:t>чать</w:t>
      </w:r>
      <w:r>
        <w:rPr>
          <w:rFonts w:ascii="Times New Roman" w:hAnsi="Times New Roman"/>
          <w:spacing w:val="-1"/>
          <w:sz w:val="24"/>
          <w:szCs w:val="24"/>
        </w:rPr>
        <w:t xml:space="preserve"> х</w:t>
      </w:r>
      <w:r>
        <w:rPr>
          <w:rFonts w:ascii="Times New Roman" w:hAnsi="Times New Roman"/>
          <w:spacing w:val="1"/>
          <w:sz w:val="24"/>
          <w:szCs w:val="24"/>
        </w:rPr>
        <w:t>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че</w:t>
      </w:r>
      <w:r>
        <w:rPr>
          <w:rFonts w:ascii="Times New Roman" w:hAnsi="Times New Roman"/>
          <w:spacing w:val="-2"/>
          <w:sz w:val="24"/>
          <w:szCs w:val="24"/>
        </w:rPr>
        <w:t>ск</w:t>
      </w:r>
      <w:r>
        <w:rPr>
          <w:rFonts w:ascii="Times New Roman" w:hAnsi="Times New Roman"/>
          <w:spacing w:val="1"/>
          <w:sz w:val="24"/>
          <w:szCs w:val="24"/>
        </w:rPr>
        <w:t>и</w:t>
      </w:r>
      <w:r>
        <w:rPr>
          <w:rFonts w:ascii="Times New Roman" w:hAnsi="Times New Roman"/>
          <w:sz w:val="24"/>
          <w:szCs w:val="24"/>
        </w:rPr>
        <w:t>е и ф</w:t>
      </w:r>
      <w:r>
        <w:rPr>
          <w:rFonts w:ascii="Times New Roman" w:hAnsi="Times New Roman"/>
          <w:spacing w:val="1"/>
          <w:sz w:val="24"/>
          <w:szCs w:val="24"/>
        </w:rPr>
        <w:t>и</w:t>
      </w:r>
      <w:r>
        <w:rPr>
          <w:rFonts w:ascii="Times New Roman" w:hAnsi="Times New Roman"/>
          <w:sz w:val="24"/>
          <w:szCs w:val="24"/>
        </w:rPr>
        <w:t>з</w:t>
      </w:r>
      <w:r>
        <w:rPr>
          <w:rFonts w:ascii="Times New Roman" w:hAnsi="Times New Roman"/>
          <w:spacing w:val="-2"/>
          <w:sz w:val="24"/>
          <w:szCs w:val="24"/>
        </w:rPr>
        <w:t>и</w:t>
      </w:r>
      <w:r>
        <w:rPr>
          <w:rFonts w:ascii="Times New Roman" w:hAnsi="Times New Roman"/>
          <w:sz w:val="24"/>
          <w:szCs w:val="24"/>
        </w:rPr>
        <w:t>чес</w:t>
      </w:r>
      <w:r>
        <w:rPr>
          <w:rFonts w:ascii="Times New Roman" w:hAnsi="Times New Roman"/>
          <w:spacing w:val="-1"/>
          <w:sz w:val="24"/>
          <w:szCs w:val="24"/>
        </w:rPr>
        <w:t>к</w:t>
      </w:r>
      <w:r>
        <w:rPr>
          <w:rFonts w:ascii="Times New Roman" w:hAnsi="Times New Roman"/>
          <w:spacing w:val="1"/>
          <w:sz w:val="24"/>
          <w:szCs w:val="24"/>
        </w:rPr>
        <w:t>и</w:t>
      </w:r>
      <w:r>
        <w:rPr>
          <w:rFonts w:ascii="Times New Roman" w:hAnsi="Times New Roman"/>
          <w:sz w:val="24"/>
          <w:szCs w:val="24"/>
        </w:rPr>
        <w:t>е яв</w:t>
      </w:r>
      <w:r>
        <w:rPr>
          <w:rFonts w:ascii="Times New Roman" w:hAnsi="Times New Roman"/>
          <w:spacing w:val="-1"/>
          <w:sz w:val="24"/>
          <w:szCs w:val="24"/>
        </w:rPr>
        <w:t>л</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я;</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н</w:t>
      </w:r>
      <w:r>
        <w:rPr>
          <w:rFonts w:ascii="Times New Roman" w:hAnsi="Times New Roman"/>
          <w:sz w:val="24"/>
          <w:szCs w:val="24"/>
        </w:rPr>
        <w:t>азывать хи</w:t>
      </w:r>
      <w:r>
        <w:rPr>
          <w:rFonts w:ascii="Times New Roman" w:hAnsi="Times New Roman"/>
          <w:spacing w:val="-1"/>
          <w:sz w:val="24"/>
          <w:szCs w:val="24"/>
        </w:rPr>
        <w:t>м</w:t>
      </w:r>
      <w:r>
        <w:rPr>
          <w:rFonts w:ascii="Times New Roman" w:hAnsi="Times New Roman"/>
          <w:spacing w:val="1"/>
          <w:sz w:val="24"/>
          <w:szCs w:val="24"/>
        </w:rPr>
        <w:t>и</w:t>
      </w:r>
      <w:r>
        <w:rPr>
          <w:rFonts w:ascii="Times New Roman" w:hAnsi="Times New Roman"/>
          <w:spacing w:val="-2"/>
          <w:sz w:val="24"/>
          <w:szCs w:val="24"/>
        </w:rPr>
        <w:t>ч</w:t>
      </w:r>
      <w:r>
        <w:rPr>
          <w:rFonts w:ascii="Times New Roman" w:hAnsi="Times New Roman"/>
          <w:sz w:val="24"/>
          <w:szCs w:val="24"/>
        </w:rPr>
        <w:t>ес</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 xml:space="preserve">е </w:t>
      </w:r>
      <w:r>
        <w:rPr>
          <w:rFonts w:ascii="Times New Roman" w:hAnsi="Times New Roman"/>
          <w:spacing w:val="-1"/>
          <w:sz w:val="24"/>
          <w:szCs w:val="24"/>
        </w:rPr>
        <w:t>эл</w:t>
      </w:r>
      <w:r>
        <w:rPr>
          <w:rFonts w:ascii="Times New Roman" w:hAnsi="Times New Roman"/>
          <w:sz w:val="24"/>
          <w:szCs w:val="24"/>
        </w:rPr>
        <w:t>еме</w:t>
      </w:r>
      <w:r>
        <w:rPr>
          <w:rFonts w:ascii="Times New Roman" w:hAnsi="Times New Roman"/>
          <w:spacing w:val="1"/>
          <w:sz w:val="24"/>
          <w:szCs w:val="24"/>
        </w:rPr>
        <w:t>н</w:t>
      </w:r>
      <w:r>
        <w:rPr>
          <w:rFonts w:ascii="Times New Roman" w:hAnsi="Times New Roman"/>
          <w:spacing w:val="-3"/>
          <w:sz w:val="24"/>
          <w:szCs w:val="24"/>
        </w:rPr>
        <w:t>т</w:t>
      </w:r>
      <w:r>
        <w:rPr>
          <w:rFonts w:ascii="Times New Roman" w:hAnsi="Times New Roman"/>
          <w:sz w:val="24"/>
          <w:szCs w:val="24"/>
        </w:rPr>
        <w:t>ы;</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 xml:space="preserve">елять </w:t>
      </w:r>
      <w:r>
        <w:rPr>
          <w:rFonts w:ascii="Times New Roman" w:hAnsi="Times New Roman"/>
          <w:spacing w:val="-3"/>
          <w:sz w:val="24"/>
          <w:szCs w:val="24"/>
        </w:rPr>
        <w:t>с</w:t>
      </w:r>
      <w:r>
        <w:rPr>
          <w:rFonts w:ascii="Times New Roman" w:hAnsi="Times New Roman"/>
          <w:spacing w:val="1"/>
          <w:sz w:val="24"/>
          <w:szCs w:val="24"/>
        </w:rPr>
        <w:t>о</w:t>
      </w:r>
      <w:r>
        <w:rPr>
          <w:rFonts w:ascii="Times New Roman" w:hAnsi="Times New Roman"/>
          <w:sz w:val="24"/>
          <w:szCs w:val="24"/>
        </w:rPr>
        <w:t xml:space="preserve">став </w:t>
      </w:r>
      <w:r>
        <w:rPr>
          <w:rFonts w:ascii="Times New Roman" w:hAnsi="Times New Roman"/>
          <w:spacing w:val="-3"/>
          <w:sz w:val="24"/>
          <w:szCs w:val="24"/>
        </w:rPr>
        <w:t>в</w:t>
      </w:r>
      <w:r>
        <w:rPr>
          <w:rFonts w:ascii="Times New Roman" w:hAnsi="Times New Roman"/>
          <w:sz w:val="24"/>
          <w:szCs w:val="24"/>
        </w:rPr>
        <w:t>еществ</w:t>
      </w:r>
      <w:r>
        <w:rPr>
          <w:rFonts w:ascii="Times New Roman" w:hAnsi="Times New Roman"/>
          <w:spacing w:val="-1"/>
          <w:sz w:val="24"/>
          <w:szCs w:val="24"/>
        </w:rPr>
        <w:t xml:space="preserve"> п</w:t>
      </w:r>
      <w:r>
        <w:rPr>
          <w:rFonts w:ascii="Times New Roman" w:hAnsi="Times New Roman"/>
          <w:sz w:val="24"/>
          <w:szCs w:val="24"/>
        </w:rPr>
        <w:t xml:space="preserve">о </w:t>
      </w:r>
      <w:r>
        <w:rPr>
          <w:rFonts w:ascii="Times New Roman" w:hAnsi="Times New Roman"/>
          <w:spacing w:val="-2"/>
          <w:sz w:val="24"/>
          <w:szCs w:val="24"/>
        </w:rPr>
        <w:t>и</w:t>
      </w:r>
      <w:r>
        <w:rPr>
          <w:rFonts w:ascii="Times New Roman" w:hAnsi="Times New Roman"/>
          <w:sz w:val="24"/>
          <w:szCs w:val="24"/>
        </w:rPr>
        <w:t>х форм</w:t>
      </w:r>
      <w:r>
        <w:rPr>
          <w:rFonts w:ascii="Times New Roman" w:hAnsi="Times New Roman"/>
          <w:spacing w:val="-3"/>
          <w:sz w:val="24"/>
          <w:szCs w:val="24"/>
        </w:rPr>
        <w:t>у</w:t>
      </w:r>
      <w:r>
        <w:rPr>
          <w:rFonts w:ascii="Times New Roman" w:hAnsi="Times New Roman"/>
          <w:spacing w:val="-1"/>
          <w:sz w:val="24"/>
          <w:szCs w:val="24"/>
        </w:rPr>
        <w:t>л</w:t>
      </w:r>
      <w:r>
        <w:rPr>
          <w:rFonts w:ascii="Times New Roman" w:hAnsi="Times New Roman"/>
          <w:sz w:val="24"/>
          <w:szCs w:val="24"/>
        </w:rPr>
        <w:t>ам;</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елять</w:t>
      </w:r>
      <w:r>
        <w:rPr>
          <w:rFonts w:ascii="Times New Roman" w:hAnsi="Times New Roman"/>
          <w:spacing w:val="-1"/>
          <w:sz w:val="24"/>
          <w:szCs w:val="24"/>
        </w:rPr>
        <w:t xml:space="preserve"> в</w:t>
      </w:r>
      <w:r>
        <w:rPr>
          <w:rFonts w:ascii="Times New Roman" w:hAnsi="Times New Roman"/>
          <w:sz w:val="24"/>
          <w:szCs w:val="24"/>
        </w:rPr>
        <w:t>ален</w:t>
      </w:r>
      <w:r>
        <w:rPr>
          <w:rFonts w:ascii="Times New Roman" w:hAnsi="Times New Roman"/>
          <w:spacing w:val="-3"/>
          <w:sz w:val="24"/>
          <w:szCs w:val="24"/>
        </w:rPr>
        <w:t>т</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z w:val="24"/>
          <w:szCs w:val="24"/>
        </w:rPr>
        <w:t>сть ат</w:t>
      </w:r>
      <w:r>
        <w:rPr>
          <w:rFonts w:ascii="Times New Roman" w:hAnsi="Times New Roman"/>
          <w:spacing w:val="-2"/>
          <w:sz w:val="24"/>
          <w:szCs w:val="24"/>
        </w:rPr>
        <w:t>о</w:t>
      </w:r>
      <w:r>
        <w:rPr>
          <w:rFonts w:ascii="Times New Roman" w:hAnsi="Times New Roman"/>
          <w:sz w:val="24"/>
          <w:szCs w:val="24"/>
        </w:rPr>
        <w:t>ма э</w:t>
      </w:r>
      <w:r>
        <w:rPr>
          <w:rFonts w:ascii="Times New Roman" w:hAnsi="Times New Roman"/>
          <w:spacing w:val="-1"/>
          <w:sz w:val="24"/>
          <w:szCs w:val="24"/>
        </w:rPr>
        <w:t>л</w:t>
      </w:r>
      <w:r>
        <w:rPr>
          <w:rFonts w:ascii="Times New Roman" w:hAnsi="Times New Roman"/>
          <w:sz w:val="24"/>
          <w:szCs w:val="24"/>
        </w:rPr>
        <w:t>еме</w:t>
      </w:r>
      <w:r>
        <w:rPr>
          <w:rFonts w:ascii="Times New Roman" w:hAnsi="Times New Roman"/>
          <w:spacing w:val="1"/>
          <w:sz w:val="24"/>
          <w:szCs w:val="24"/>
        </w:rPr>
        <w:t>н</w:t>
      </w:r>
      <w:r>
        <w:rPr>
          <w:rFonts w:ascii="Times New Roman" w:hAnsi="Times New Roman"/>
          <w:sz w:val="24"/>
          <w:szCs w:val="24"/>
        </w:rPr>
        <w:t xml:space="preserve">та в </w:t>
      </w:r>
      <w:r>
        <w:rPr>
          <w:rFonts w:ascii="Times New Roman" w:hAnsi="Times New Roman"/>
          <w:spacing w:val="-3"/>
          <w:sz w:val="24"/>
          <w:szCs w:val="24"/>
        </w:rPr>
        <w:t>с</w:t>
      </w:r>
      <w:r>
        <w:rPr>
          <w:rFonts w:ascii="Times New Roman" w:hAnsi="Times New Roman"/>
          <w:spacing w:val="1"/>
          <w:sz w:val="24"/>
          <w:szCs w:val="24"/>
        </w:rPr>
        <w:t>о</w:t>
      </w:r>
      <w:r>
        <w:rPr>
          <w:rFonts w:ascii="Times New Roman" w:hAnsi="Times New Roman"/>
          <w:sz w:val="24"/>
          <w:szCs w:val="24"/>
        </w:rPr>
        <w:t>е</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ни</w:t>
      </w:r>
      <w:r>
        <w:rPr>
          <w:rFonts w:ascii="Times New Roman" w:hAnsi="Times New Roman"/>
          <w:spacing w:val="-2"/>
          <w:sz w:val="24"/>
          <w:szCs w:val="24"/>
        </w:rPr>
        <w:t>я</w:t>
      </w:r>
      <w:r>
        <w:rPr>
          <w:rFonts w:ascii="Times New Roman" w:hAnsi="Times New Roman"/>
          <w:sz w:val="24"/>
          <w:szCs w:val="24"/>
        </w:rPr>
        <w:t>х;</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елять</w:t>
      </w:r>
      <w:r>
        <w:rPr>
          <w:rFonts w:ascii="Times New Roman" w:hAnsi="Times New Roman"/>
          <w:spacing w:val="-1"/>
          <w:sz w:val="24"/>
          <w:szCs w:val="24"/>
        </w:rPr>
        <w:t xml:space="preserve"> ти</w:t>
      </w:r>
      <w:r>
        <w:rPr>
          <w:rFonts w:ascii="Times New Roman" w:hAnsi="Times New Roman"/>
          <w:sz w:val="24"/>
          <w:szCs w:val="24"/>
        </w:rPr>
        <w:t xml:space="preserve">п </w:t>
      </w:r>
      <w:r>
        <w:rPr>
          <w:rFonts w:ascii="Times New Roman" w:hAnsi="Times New Roman"/>
          <w:spacing w:val="-2"/>
          <w:sz w:val="24"/>
          <w:szCs w:val="24"/>
        </w:rPr>
        <w:t>х</w:t>
      </w:r>
      <w:r>
        <w:rPr>
          <w:rFonts w:ascii="Times New Roman" w:hAnsi="Times New Roman"/>
          <w:spacing w:val="1"/>
          <w:sz w:val="24"/>
          <w:szCs w:val="24"/>
        </w:rPr>
        <w:t>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 xml:space="preserve">х </w:t>
      </w:r>
      <w:r>
        <w:rPr>
          <w:rFonts w:ascii="Times New Roman" w:hAnsi="Times New Roman"/>
          <w:spacing w:val="1"/>
          <w:sz w:val="24"/>
          <w:szCs w:val="24"/>
        </w:rPr>
        <w:t>р</w:t>
      </w:r>
      <w:r>
        <w:rPr>
          <w:rFonts w:ascii="Times New Roman" w:hAnsi="Times New Roman"/>
          <w:sz w:val="24"/>
          <w:szCs w:val="24"/>
        </w:rPr>
        <w:t>еа</w:t>
      </w:r>
      <w:r>
        <w:rPr>
          <w:rFonts w:ascii="Times New Roman" w:hAnsi="Times New Roman"/>
          <w:spacing w:val="-2"/>
          <w:sz w:val="24"/>
          <w:szCs w:val="24"/>
        </w:rPr>
        <w:t>к</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н</w:t>
      </w:r>
      <w:r>
        <w:rPr>
          <w:rFonts w:ascii="Times New Roman" w:hAnsi="Times New Roman"/>
          <w:sz w:val="24"/>
          <w:szCs w:val="24"/>
        </w:rPr>
        <w:t>азывать приз</w:t>
      </w:r>
      <w:r>
        <w:rPr>
          <w:rFonts w:ascii="Times New Roman" w:hAnsi="Times New Roman"/>
          <w:spacing w:val="-2"/>
          <w:sz w:val="24"/>
          <w:szCs w:val="24"/>
        </w:rPr>
        <w:t>н</w:t>
      </w:r>
      <w:r>
        <w:rPr>
          <w:rFonts w:ascii="Times New Roman" w:hAnsi="Times New Roman"/>
          <w:sz w:val="24"/>
          <w:szCs w:val="24"/>
        </w:rPr>
        <w:t>а</w:t>
      </w:r>
      <w:r>
        <w:rPr>
          <w:rFonts w:ascii="Times New Roman" w:hAnsi="Times New Roman"/>
          <w:spacing w:val="-2"/>
          <w:sz w:val="24"/>
          <w:szCs w:val="24"/>
        </w:rPr>
        <w:t>к</w:t>
      </w:r>
      <w:r>
        <w:rPr>
          <w:rFonts w:ascii="Times New Roman" w:hAnsi="Times New Roman"/>
          <w:sz w:val="24"/>
          <w:szCs w:val="24"/>
        </w:rPr>
        <w:t xml:space="preserve">и и </w:t>
      </w:r>
      <w:r>
        <w:rPr>
          <w:rFonts w:ascii="Times New Roman" w:hAnsi="Times New Roman"/>
          <w:spacing w:val="-4"/>
          <w:sz w:val="24"/>
          <w:szCs w:val="24"/>
        </w:rPr>
        <w:t>у</w:t>
      </w:r>
      <w:r>
        <w:rPr>
          <w:rFonts w:ascii="Times New Roman" w:hAnsi="Times New Roman"/>
          <w:sz w:val="24"/>
          <w:szCs w:val="24"/>
        </w:rPr>
        <w:t xml:space="preserve">словия </w:t>
      </w:r>
      <w:r>
        <w:rPr>
          <w:rFonts w:ascii="Times New Roman" w:hAnsi="Times New Roman"/>
          <w:spacing w:val="1"/>
          <w:sz w:val="24"/>
          <w:szCs w:val="24"/>
        </w:rPr>
        <w:t>п</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те</w:t>
      </w:r>
      <w:r>
        <w:rPr>
          <w:rFonts w:ascii="Times New Roman" w:hAnsi="Times New Roman"/>
          <w:spacing w:val="-2"/>
          <w:sz w:val="24"/>
          <w:szCs w:val="24"/>
        </w:rPr>
        <w:t>к</w:t>
      </w:r>
      <w:r>
        <w:rPr>
          <w:rFonts w:ascii="Times New Roman" w:hAnsi="Times New Roman"/>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 xml:space="preserve">я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х ре</w:t>
      </w:r>
      <w:r>
        <w:rPr>
          <w:rFonts w:ascii="Times New Roman" w:hAnsi="Times New Roman"/>
          <w:spacing w:val="-2"/>
          <w:sz w:val="24"/>
          <w:szCs w:val="24"/>
        </w:rPr>
        <w:t>а</w:t>
      </w:r>
      <w:r>
        <w:rPr>
          <w:rFonts w:ascii="Times New Roman" w:hAnsi="Times New Roman"/>
          <w:sz w:val="24"/>
          <w:szCs w:val="24"/>
        </w:rPr>
        <w:t>к</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w:t>
      </w:r>
      <w:r>
        <w:rPr>
          <w:rFonts w:ascii="Times New Roman" w:hAnsi="Times New Roman"/>
          <w:spacing w:val="1"/>
          <w:sz w:val="24"/>
          <w:szCs w:val="24"/>
        </w:rPr>
        <w:t>о</w:t>
      </w:r>
      <w:r>
        <w:rPr>
          <w:rFonts w:ascii="Times New Roman" w:hAnsi="Times New Roman"/>
          <w:sz w:val="24"/>
          <w:szCs w:val="24"/>
        </w:rPr>
        <w:t>став</w:t>
      </w:r>
      <w:r>
        <w:rPr>
          <w:rFonts w:ascii="Times New Roman" w:hAnsi="Times New Roman"/>
          <w:spacing w:val="-1"/>
          <w:sz w:val="24"/>
          <w:szCs w:val="24"/>
        </w:rPr>
        <w:t>л</w:t>
      </w:r>
      <w:r>
        <w:rPr>
          <w:rFonts w:ascii="Times New Roman" w:hAnsi="Times New Roman"/>
          <w:sz w:val="24"/>
          <w:szCs w:val="24"/>
        </w:rPr>
        <w:t xml:space="preserve">ять </w:t>
      </w:r>
      <w:r>
        <w:rPr>
          <w:rFonts w:ascii="Times New Roman" w:hAnsi="Times New Roman"/>
          <w:spacing w:val="-2"/>
          <w:sz w:val="24"/>
          <w:szCs w:val="24"/>
        </w:rPr>
        <w:t>ф</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z w:val="24"/>
          <w:szCs w:val="24"/>
        </w:rPr>
        <w:t>м</w:t>
      </w:r>
      <w:r>
        <w:rPr>
          <w:rFonts w:ascii="Times New Roman" w:hAnsi="Times New Roman"/>
          <w:spacing w:val="-4"/>
          <w:sz w:val="24"/>
          <w:szCs w:val="24"/>
        </w:rPr>
        <w:t>у</w:t>
      </w:r>
      <w:r>
        <w:rPr>
          <w:rFonts w:ascii="Times New Roman" w:hAnsi="Times New Roman"/>
          <w:spacing w:val="1"/>
          <w:sz w:val="24"/>
          <w:szCs w:val="24"/>
        </w:rPr>
        <w:t>л</w:t>
      </w:r>
      <w:r>
        <w:rPr>
          <w:rFonts w:ascii="Times New Roman" w:hAnsi="Times New Roman"/>
          <w:sz w:val="24"/>
          <w:szCs w:val="24"/>
        </w:rPr>
        <w:t xml:space="preserve">ы </w:t>
      </w:r>
      <w:r>
        <w:rPr>
          <w:rFonts w:ascii="Times New Roman" w:hAnsi="Times New Roman"/>
          <w:spacing w:val="-2"/>
          <w:sz w:val="24"/>
          <w:szCs w:val="24"/>
        </w:rPr>
        <w:t>б</w:t>
      </w:r>
      <w:r>
        <w:rPr>
          <w:rFonts w:ascii="Times New Roman" w:hAnsi="Times New Roman"/>
          <w:spacing w:val="1"/>
          <w:sz w:val="24"/>
          <w:szCs w:val="24"/>
        </w:rPr>
        <w:t>ин</w:t>
      </w:r>
      <w:r>
        <w:rPr>
          <w:rFonts w:ascii="Times New Roman" w:hAnsi="Times New Roman"/>
          <w:spacing w:val="-2"/>
          <w:sz w:val="24"/>
          <w:szCs w:val="24"/>
        </w:rPr>
        <w:t>а</w:t>
      </w:r>
      <w:r>
        <w:rPr>
          <w:rFonts w:ascii="Times New Roman" w:hAnsi="Times New Roman"/>
          <w:spacing w:val="-1"/>
          <w:sz w:val="24"/>
          <w:szCs w:val="24"/>
        </w:rPr>
        <w:t>р</w:t>
      </w:r>
      <w:r>
        <w:rPr>
          <w:rFonts w:ascii="Times New Roman" w:hAnsi="Times New Roman"/>
          <w:spacing w:val="1"/>
          <w:sz w:val="24"/>
          <w:szCs w:val="24"/>
        </w:rPr>
        <w:t>н</w:t>
      </w:r>
      <w:r>
        <w:rPr>
          <w:rFonts w:ascii="Times New Roman" w:hAnsi="Times New Roman"/>
          <w:spacing w:val="-1"/>
          <w:sz w:val="24"/>
          <w:szCs w:val="24"/>
        </w:rPr>
        <w:t>ы</w:t>
      </w:r>
      <w:r>
        <w:rPr>
          <w:rFonts w:ascii="Times New Roman" w:hAnsi="Times New Roman"/>
          <w:sz w:val="24"/>
          <w:szCs w:val="24"/>
        </w:rPr>
        <w:t>х с</w:t>
      </w:r>
      <w:r>
        <w:rPr>
          <w:rFonts w:ascii="Times New Roman" w:hAnsi="Times New Roman"/>
          <w:spacing w:val="1"/>
          <w:sz w:val="24"/>
          <w:szCs w:val="24"/>
        </w:rPr>
        <w:t>о</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w:t>
      </w:r>
      <w:r>
        <w:rPr>
          <w:rFonts w:ascii="Times New Roman" w:hAnsi="Times New Roman"/>
          <w:spacing w:val="1"/>
          <w:sz w:val="24"/>
          <w:szCs w:val="24"/>
        </w:rPr>
        <w:t>о</w:t>
      </w:r>
      <w:r>
        <w:rPr>
          <w:rFonts w:ascii="Times New Roman" w:hAnsi="Times New Roman"/>
          <w:sz w:val="24"/>
          <w:szCs w:val="24"/>
        </w:rPr>
        <w:t>став</w:t>
      </w:r>
      <w:r>
        <w:rPr>
          <w:rFonts w:ascii="Times New Roman" w:hAnsi="Times New Roman"/>
          <w:spacing w:val="-1"/>
          <w:sz w:val="24"/>
          <w:szCs w:val="24"/>
        </w:rPr>
        <w:t>л</w:t>
      </w:r>
      <w:r>
        <w:rPr>
          <w:rFonts w:ascii="Times New Roman" w:hAnsi="Times New Roman"/>
          <w:sz w:val="24"/>
          <w:szCs w:val="24"/>
        </w:rPr>
        <w:t xml:space="preserve">ять </w:t>
      </w:r>
      <w:r>
        <w:rPr>
          <w:rFonts w:ascii="Times New Roman" w:hAnsi="Times New Roman"/>
          <w:spacing w:val="-4"/>
          <w:sz w:val="24"/>
          <w:szCs w:val="24"/>
        </w:rPr>
        <w:t>у</w:t>
      </w:r>
      <w:r>
        <w:rPr>
          <w:rFonts w:ascii="Times New Roman" w:hAnsi="Times New Roman"/>
          <w:spacing w:val="1"/>
          <w:sz w:val="24"/>
          <w:szCs w:val="24"/>
        </w:rPr>
        <w:t>р</w:t>
      </w:r>
      <w:r>
        <w:rPr>
          <w:rFonts w:ascii="Times New Roman" w:hAnsi="Times New Roman"/>
          <w:sz w:val="24"/>
          <w:szCs w:val="24"/>
        </w:rPr>
        <w:t>авн</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 xml:space="preserve">я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 xml:space="preserve">х </w:t>
      </w:r>
      <w:r>
        <w:rPr>
          <w:rFonts w:ascii="Times New Roman" w:hAnsi="Times New Roman"/>
          <w:spacing w:val="1"/>
          <w:sz w:val="24"/>
          <w:szCs w:val="24"/>
        </w:rPr>
        <w:t>р</w:t>
      </w:r>
      <w:r>
        <w:rPr>
          <w:rFonts w:ascii="Times New Roman" w:hAnsi="Times New Roman"/>
          <w:sz w:val="24"/>
          <w:szCs w:val="24"/>
        </w:rPr>
        <w:t>еа</w:t>
      </w:r>
      <w:r>
        <w:rPr>
          <w:rFonts w:ascii="Times New Roman" w:hAnsi="Times New Roman"/>
          <w:spacing w:val="-2"/>
          <w:sz w:val="24"/>
          <w:szCs w:val="24"/>
        </w:rPr>
        <w:t>к</w:t>
      </w:r>
      <w:r>
        <w:rPr>
          <w:rFonts w:ascii="Times New Roman" w:hAnsi="Times New Roman"/>
          <w:spacing w:val="-1"/>
          <w:sz w:val="24"/>
          <w:szCs w:val="24"/>
        </w:rPr>
        <w:t>ци</w:t>
      </w:r>
      <w:r>
        <w:rPr>
          <w:rFonts w:ascii="Times New Roman" w:hAnsi="Times New Roman"/>
          <w:sz w:val="24"/>
          <w:szCs w:val="24"/>
        </w:rPr>
        <w:t>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w:t>
      </w:r>
      <w:r>
        <w:rPr>
          <w:rFonts w:ascii="Times New Roman" w:hAnsi="Times New Roman"/>
          <w:spacing w:val="1"/>
          <w:sz w:val="24"/>
          <w:szCs w:val="24"/>
        </w:rPr>
        <w:t>об</w:t>
      </w:r>
      <w:r>
        <w:rPr>
          <w:rFonts w:ascii="Times New Roman" w:hAnsi="Times New Roman"/>
          <w:spacing w:val="-1"/>
          <w:sz w:val="24"/>
          <w:szCs w:val="24"/>
        </w:rPr>
        <w:t>л</w:t>
      </w:r>
      <w:r>
        <w:rPr>
          <w:rFonts w:ascii="Times New Roman" w:hAnsi="Times New Roman"/>
          <w:spacing w:val="-3"/>
          <w:sz w:val="24"/>
          <w:szCs w:val="24"/>
        </w:rPr>
        <w:t>ю</w:t>
      </w:r>
      <w:r>
        <w:rPr>
          <w:rFonts w:ascii="Times New Roman" w:hAnsi="Times New Roman"/>
          <w:spacing w:val="1"/>
          <w:sz w:val="24"/>
          <w:szCs w:val="24"/>
        </w:rPr>
        <w:t>д</w:t>
      </w:r>
      <w:r>
        <w:rPr>
          <w:rFonts w:ascii="Times New Roman" w:hAnsi="Times New Roman"/>
          <w:sz w:val="24"/>
          <w:szCs w:val="24"/>
        </w:rPr>
        <w:t xml:space="preserve">ать </w:t>
      </w:r>
      <w:r>
        <w:rPr>
          <w:rFonts w:ascii="Times New Roman" w:hAnsi="Times New Roman"/>
          <w:spacing w:val="-2"/>
          <w:sz w:val="24"/>
          <w:szCs w:val="24"/>
        </w:rPr>
        <w:t>п</w:t>
      </w:r>
      <w:r>
        <w:rPr>
          <w:rFonts w:ascii="Times New Roman" w:hAnsi="Times New Roman"/>
          <w:spacing w:val="1"/>
          <w:sz w:val="24"/>
          <w:szCs w:val="24"/>
        </w:rPr>
        <w:t>р</w:t>
      </w:r>
      <w:r>
        <w:rPr>
          <w:rFonts w:ascii="Times New Roman" w:hAnsi="Times New Roman"/>
          <w:sz w:val="24"/>
          <w:szCs w:val="24"/>
        </w:rPr>
        <w:t xml:space="preserve">авила </w:t>
      </w:r>
      <w:r>
        <w:rPr>
          <w:rFonts w:ascii="Times New Roman" w:hAnsi="Times New Roman"/>
          <w:spacing w:val="1"/>
          <w:sz w:val="24"/>
          <w:szCs w:val="24"/>
        </w:rPr>
        <w:t>б</w:t>
      </w:r>
      <w:r>
        <w:rPr>
          <w:rFonts w:ascii="Times New Roman" w:hAnsi="Times New Roman"/>
          <w:sz w:val="24"/>
          <w:szCs w:val="24"/>
        </w:rPr>
        <w:t>ез</w:t>
      </w:r>
      <w:r>
        <w:rPr>
          <w:rFonts w:ascii="Times New Roman" w:hAnsi="Times New Roman"/>
          <w:spacing w:val="-2"/>
          <w:sz w:val="24"/>
          <w:szCs w:val="24"/>
        </w:rPr>
        <w:t>о</w:t>
      </w:r>
      <w:r>
        <w:rPr>
          <w:rFonts w:ascii="Times New Roman" w:hAnsi="Times New Roman"/>
          <w:spacing w:val="1"/>
          <w:sz w:val="24"/>
          <w:szCs w:val="24"/>
        </w:rPr>
        <w:t>п</w:t>
      </w:r>
      <w:r>
        <w:rPr>
          <w:rFonts w:ascii="Times New Roman" w:hAnsi="Times New Roman"/>
          <w:sz w:val="24"/>
          <w:szCs w:val="24"/>
        </w:rPr>
        <w:t>а</w:t>
      </w:r>
      <w:r>
        <w:rPr>
          <w:rFonts w:ascii="Times New Roman" w:hAnsi="Times New Roman"/>
          <w:spacing w:val="-2"/>
          <w:sz w:val="24"/>
          <w:szCs w:val="24"/>
        </w:rPr>
        <w:t>с</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z w:val="24"/>
          <w:szCs w:val="24"/>
        </w:rPr>
        <w:t xml:space="preserve">й </w:t>
      </w:r>
      <w:r>
        <w:rPr>
          <w:rFonts w:ascii="Times New Roman" w:hAnsi="Times New Roman"/>
          <w:spacing w:val="1"/>
          <w:sz w:val="24"/>
          <w:szCs w:val="24"/>
        </w:rPr>
        <w:t>р</w:t>
      </w:r>
      <w:r>
        <w:rPr>
          <w:rFonts w:ascii="Times New Roman" w:hAnsi="Times New Roman"/>
          <w:spacing w:val="-2"/>
          <w:sz w:val="24"/>
          <w:szCs w:val="24"/>
        </w:rPr>
        <w:t>а</w:t>
      </w:r>
      <w:r>
        <w:rPr>
          <w:rFonts w:ascii="Times New Roman" w:hAnsi="Times New Roman"/>
          <w:spacing w:val="1"/>
          <w:sz w:val="24"/>
          <w:szCs w:val="24"/>
        </w:rPr>
        <w:t>бо</w:t>
      </w:r>
      <w:r>
        <w:rPr>
          <w:rFonts w:ascii="Times New Roman" w:hAnsi="Times New Roman"/>
          <w:spacing w:val="-3"/>
          <w:sz w:val="24"/>
          <w:szCs w:val="24"/>
        </w:rPr>
        <w:t>т</w:t>
      </w:r>
      <w:r>
        <w:rPr>
          <w:rFonts w:ascii="Times New Roman" w:hAnsi="Times New Roman"/>
          <w:sz w:val="24"/>
          <w:szCs w:val="24"/>
        </w:rPr>
        <w:t xml:space="preserve">ы </w:t>
      </w:r>
      <w:r>
        <w:rPr>
          <w:rFonts w:ascii="Times New Roman" w:hAnsi="Times New Roman"/>
          <w:spacing w:val="-2"/>
          <w:sz w:val="24"/>
          <w:szCs w:val="24"/>
        </w:rPr>
        <w:t>п</w:t>
      </w:r>
      <w:r>
        <w:rPr>
          <w:rFonts w:ascii="Times New Roman" w:hAnsi="Times New Roman"/>
          <w:spacing w:val="1"/>
          <w:sz w:val="24"/>
          <w:szCs w:val="24"/>
        </w:rPr>
        <w:t>р</w:t>
      </w:r>
      <w:r>
        <w:rPr>
          <w:rFonts w:ascii="Times New Roman" w:hAnsi="Times New Roman"/>
          <w:sz w:val="24"/>
          <w:szCs w:val="24"/>
        </w:rPr>
        <w:t xml:space="preserve">и  </w:t>
      </w:r>
      <w:r>
        <w:rPr>
          <w:rFonts w:ascii="Times New Roman" w:hAnsi="Times New Roman"/>
          <w:spacing w:val="1"/>
          <w:sz w:val="24"/>
          <w:szCs w:val="24"/>
        </w:rPr>
        <w:t>п</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3"/>
          <w:sz w:val="24"/>
          <w:szCs w:val="24"/>
        </w:rPr>
        <w:t>е</w:t>
      </w:r>
      <w:r>
        <w:rPr>
          <w:rFonts w:ascii="Times New Roman" w:hAnsi="Times New Roman"/>
          <w:spacing w:val="1"/>
          <w:sz w:val="24"/>
          <w:szCs w:val="24"/>
        </w:rPr>
        <w:t>д</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 xml:space="preserve">и </w:t>
      </w:r>
      <w:r>
        <w:rPr>
          <w:rFonts w:ascii="Times New Roman" w:hAnsi="Times New Roman"/>
          <w:spacing w:val="-1"/>
          <w:sz w:val="24"/>
          <w:szCs w:val="24"/>
        </w:rPr>
        <w:t>оп</w:t>
      </w:r>
      <w:r>
        <w:rPr>
          <w:rFonts w:ascii="Times New Roman" w:hAnsi="Times New Roman"/>
          <w:spacing w:val="1"/>
          <w:sz w:val="24"/>
          <w:szCs w:val="24"/>
        </w:rPr>
        <w:t>ы</w:t>
      </w:r>
      <w:r>
        <w:rPr>
          <w:rFonts w:ascii="Times New Roman" w:hAnsi="Times New Roman"/>
          <w:spacing w:val="-3"/>
          <w:sz w:val="24"/>
          <w:szCs w:val="24"/>
        </w:rPr>
        <w:t>т</w:t>
      </w:r>
      <w:r>
        <w:rPr>
          <w:rFonts w:ascii="Times New Roman" w:hAnsi="Times New Roman"/>
          <w:spacing w:val="1"/>
          <w:sz w:val="24"/>
          <w:szCs w:val="24"/>
        </w:rPr>
        <w:t>ов;</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п</w:t>
      </w:r>
      <w:r>
        <w:rPr>
          <w:rFonts w:ascii="Times New Roman" w:hAnsi="Times New Roman"/>
          <w:spacing w:val="1"/>
          <w:sz w:val="24"/>
          <w:szCs w:val="24"/>
        </w:rPr>
        <w:t>о</w:t>
      </w:r>
      <w:r>
        <w:rPr>
          <w:rFonts w:ascii="Times New Roman" w:hAnsi="Times New Roman"/>
          <w:spacing w:val="-1"/>
          <w:sz w:val="24"/>
          <w:szCs w:val="24"/>
        </w:rPr>
        <w:t>ль</w:t>
      </w:r>
      <w:r>
        <w:rPr>
          <w:rFonts w:ascii="Times New Roman" w:hAnsi="Times New Roman"/>
          <w:sz w:val="24"/>
          <w:szCs w:val="24"/>
        </w:rPr>
        <w:t>зоват</w:t>
      </w:r>
      <w:r>
        <w:rPr>
          <w:rFonts w:ascii="Times New Roman" w:hAnsi="Times New Roman"/>
          <w:spacing w:val="-1"/>
          <w:sz w:val="24"/>
          <w:szCs w:val="24"/>
        </w:rPr>
        <w:t>ь</w:t>
      </w:r>
      <w:r>
        <w:rPr>
          <w:rFonts w:ascii="Times New Roman" w:hAnsi="Times New Roman"/>
          <w:sz w:val="24"/>
          <w:szCs w:val="24"/>
        </w:rPr>
        <w:t xml:space="preserve">ся </w:t>
      </w:r>
      <w:r>
        <w:rPr>
          <w:rFonts w:ascii="Times New Roman" w:hAnsi="Times New Roman"/>
          <w:spacing w:val="-1"/>
          <w:sz w:val="24"/>
          <w:szCs w:val="24"/>
        </w:rPr>
        <w:t>л</w:t>
      </w:r>
      <w:r>
        <w:rPr>
          <w:rFonts w:ascii="Times New Roman" w:hAnsi="Times New Roman"/>
          <w:sz w:val="24"/>
          <w:szCs w:val="24"/>
        </w:rPr>
        <w:t>а</w:t>
      </w:r>
      <w:r>
        <w:rPr>
          <w:rFonts w:ascii="Times New Roman" w:hAnsi="Times New Roman"/>
          <w:spacing w:val="-1"/>
          <w:sz w:val="24"/>
          <w:szCs w:val="24"/>
        </w:rPr>
        <w:t>бор</w:t>
      </w:r>
      <w:r>
        <w:rPr>
          <w:rFonts w:ascii="Times New Roman" w:hAnsi="Times New Roman"/>
          <w:sz w:val="24"/>
          <w:szCs w:val="24"/>
        </w:rPr>
        <w:t>ат</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pacing w:val="-1"/>
          <w:sz w:val="24"/>
          <w:szCs w:val="24"/>
        </w:rPr>
        <w:t>н</w:t>
      </w:r>
      <w:r>
        <w:rPr>
          <w:rFonts w:ascii="Times New Roman" w:hAnsi="Times New Roman"/>
          <w:spacing w:val="1"/>
          <w:sz w:val="24"/>
          <w:szCs w:val="24"/>
        </w:rPr>
        <w:t>ы</w:t>
      </w:r>
      <w:r>
        <w:rPr>
          <w:rFonts w:ascii="Times New Roman" w:hAnsi="Times New Roman"/>
          <w:sz w:val="24"/>
          <w:szCs w:val="24"/>
        </w:rPr>
        <w:t xml:space="preserve">м </w:t>
      </w:r>
      <w:r>
        <w:rPr>
          <w:rFonts w:ascii="Times New Roman" w:hAnsi="Times New Roman"/>
          <w:spacing w:val="1"/>
          <w:sz w:val="24"/>
          <w:szCs w:val="24"/>
        </w:rPr>
        <w:t>о</w:t>
      </w:r>
      <w:r>
        <w:rPr>
          <w:rFonts w:ascii="Times New Roman" w:hAnsi="Times New Roman"/>
          <w:spacing w:val="-1"/>
          <w:sz w:val="24"/>
          <w:szCs w:val="24"/>
        </w:rPr>
        <w:t>бо</w:t>
      </w:r>
      <w:r>
        <w:rPr>
          <w:rFonts w:ascii="Times New Roman" w:hAnsi="Times New Roman"/>
          <w:spacing w:val="1"/>
          <w:sz w:val="24"/>
          <w:szCs w:val="24"/>
        </w:rPr>
        <w:t>р</w:t>
      </w:r>
      <w:r>
        <w:rPr>
          <w:rFonts w:ascii="Times New Roman" w:hAnsi="Times New Roman"/>
          <w:spacing w:val="-4"/>
          <w:sz w:val="24"/>
          <w:szCs w:val="24"/>
        </w:rPr>
        <w:t>у</w:t>
      </w:r>
      <w:r>
        <w:rPr>
          <w:rFonts w:ascii="Times New Roman" w:hAnsi="Times New Roman"/>
          <w:spacing w:val="1"/>
          <w:sz w:val="24"/>
          <w:szCs w:val="24"/>
        </w:rPr>
        <w:t>до</w:t>
      </w:r>
      <w:r>
        <w:rPr>
          <w:rFonts w:ascii="Times New Roman" w:hAnsi="Times New Roman"/>
          <w:sz w:val="24"/>
          <w:szCs w:val="24"/>
        </w:rPr>
        <w:t>ва</w:t>
      </w:r>
      <w:r>
        <w:rPr>
          <w:rFonts w:ascii="Times New Roman" w:hAnsi="Times New Roman"/>
          <w:spacing w:val="-2"/>
          <w:sz w:val="24"/>
          <w:szCs w:val="24"/>
        </w:rPr>
        <w:t>н</w:t>
      </w:r>
      <w:r>
        <w:rPr>
          <w:rFonts w:ascii="Times New Roman" w:hAnsi="Times New Roman"/>
          <w:spacing w:val="1"/>
          <w:sz w:val="24"/>
          <w:szCs w:val="24"/>
        </w:rPr>
        <w:t>и</w:t>
      </w:r>
      <w:r>
        <w:rPr>
          <w:rFonts w:ascii="Times New Roman" w:hAnsi="Times New Roman"/>
          <w:sz w:val="24"/>
          <w:szCs w:val="24"/>
        </w:rPr>
        <w:t xml:space="preserve">ем и </w:t>
      </w:r>
      <w:r>
        <w:rPr>
          <w:rFonts w:ascii="Times New Roman" w:hAnsi="Times New Roman"/>
          <w:spacing w:val="-2"/>
          <w:sz w:val="24"/>
          <w:szCs w:val="24"/>
        </w:rPr>
        <w:t>п</w:t>
      </w:r>
      <w:r>
        <w:rPr>
          <w:rFonts w:ascii="Times New Roman" w:hAnsi="Times New Roman"/>
          <w:spacing w:val="-1"/>
          <w:sz w:val="24"/>
          <w:szCs w:val="24"/>
        </w:rPr>
        <w:t>о</w:t>
      </w:r>
      <w:r>
        <w:rPr>
          <w:rFonts w:ascii="Times New Roman" w:hAnsi="Times New Roman"/>
          <w:sz w:val="24"/>
          <w:szCs w:val="24"/>
        </w:rPr>
        <w:t>с</w:t>
      </w:r>
      <w:r>
        <w:rPr>
          <w:rFonts w:ascii="Times New Roman" w:hAnsi="Times New Roman"/>
          <w:spacing w:val="-3"/>
          <w:sz w:val="24"/>
          <w:szCs w:val="24"/>
        </w:rPr>
        <w:t>у</w:t>
      </w:r>
      <w:r>
        <w:rPr>
          <w:rFonts w:ascii="Times New Roman" w:hAnsi="Times New Roman"/>
          <w:spacing w:val="1"/>
          <w:sz w:val="24"/>
          <w:szCs w:val="24"/>
        </w:rPr>
        <w:t>до</w:t>
      </w:r>
      <w:r>
        <w:rPr>
          <w:rFonts w:ascii="Times New Roman" w:hAnsi="Times New Roman"/>
          <w:sz w:val="24"/>
          <w:szCs w:val="24"/>
        </w:rPr>
        <w:t>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w:t>
      </w:r>
      <w:r>
        <w:rPr>
          <w:rFonts w:ascii="Times New Roman" w:hAnsi="Times New Roman"/>
          <w:spacing w:val="-1"/>
          <w:sz w:val="24"/>
          <w:szCs w:val="24"/>
        </w:rPr>
        <w:t>ч</w:t>
      </w:r>
      <w:r>
        <w:rPr>
          <w:rFonts w:ascii="Times New Roman" w:hAnsi="Times New Roman"/>
          <w:spacing w:val="1"/>
          <w:sz w:val="24"/>
          <w:szCs w:val="24"/>
        </w:rPr>
        <w:t>и</w:t>
      </w:r>
      <w:r>
        <w:rPr>
          <w:rFonts w:ascii="Times New Roman" w:hAnsi="Times New Roman"/>
          <w:sz w:val="24"/>
          <w:szCs w:val="24"/>
        </w:rPr>
        <w:t>слять о</w:t>
      </w:r>
      <w:r>
        <w:rPr>
          <w:rFonts w:ascii="Times New Roman" w:hAnsi="Times New Roman"/>
          <w:spacing w:val="-2"/>
          <w:sz w:val="24"/>
          <w:szCs w:val="24"/>
        </w:rPr>
        <w:t>т</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z w:val="24"/>
          <w:szCs w:val="24"/>
        </w:rPr>
        <w:t>с</w:t>
      </w:r>
      <w:r>
        <w:rPr>
          <w:rFonts w:ascii="Times New Roman" w:hAnsi="Times New Roman"/>
          <w:spacing w:val="1"/>
          <w:sz w:val="24"/>
          <w:szCs w:val="24"/>
        </w:rPr>
        <w:t>и</w:t>
      </w:r>
      <w:r>
        <w:rPr>
          <w:rFonts w:ascii="Times New Roman" w:hAnsi="Times New Roman"/>
          <w:spacing w:val="-3"/>
          <w:sz w:val="24"/>
          <w:szCs w:val="24"/>
        </w:rPr>
        <w:t>т</w:t>
      </w:r>
      <w:r>
        <w:rPr>
          <w:rFonts w:ascii="Times New Roman" w:hAnsi="Times New Roman"/>
          <w:spacing w:val="-2"/>
          <w:sz w:val="24"/>
          <w:szCs w:val="24"/>
        </w:rPr>
        <w:t>е</w:t>
      </w:r>
      <w:r>
        <w:rPr>
          <w:rFonts w:ascii="Times New Roman" w:hAnsi="Times New Roman"/>
          <w:spacing w:val="-1"/>
          <w:sz w:val="24"/>
          <w:szCs w:val="24"/>
        </w:rPr>
        <w:t>ль</w:t>
      </w:r>
      <w:r>
        <w:rPr>
          <w:rFonts w:ascii="Times New Roman" w:hAnsi="Times New Roman"/>
          <w:spacing w:val="1"/>
          <w:sz w:val="24"/>
          <w:szCs w:val="24"/>
        </w:rPr>
        <w:t>н</w:t>
      </w:r>
      <w:r>
        <w:rPr>
          <w:rFonts w:ascii="Times New Roman" w:hAnsi="Times New Roman"/>
          <w:spacing w:val="-4"/>
          <w:sz w:val="24"/>
          <w:szCs w:val="24"/>
        </w:rPr>
        <w:t>у</w:t>
      </w:r>
      <w:r>
        <w:rPr>
          <w:rFonts w:ascii="Times New Roman" w:hAnsi="Times New Roman"/>
          <w:sz w:val="24"/>
          <w:szCs w:val="24"/>
        </w:rPr>
        <w:t>ю м</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z w:val="24"/>
          <w:szCs w:val="24"/>
        </w:rPr>
        <w:t>ек</w:t>
      </w:r>
      <w:r>
        <w:rPr>
          <w:rFonts w:ascii="Times New Roman" w:hAnsi="Times New Roman"/>
          <w:spacing w:val="-3"/>
          <w:sz w:val="24"/>
          <w:szCs w:val="24"/>
        </w:rPr>
        <w:t>у</w:t>
      </w:r>
      <w:r>
        <w:rPr>
          <w:rFonts w:ascii="Times New Roman" w:hAnsi="Times New Roman"/>
          <w:spacing w:val="-1"/>
          <w:sz w:val="24"/>
          <w:szCs w:val="24"/>
        </w:rPr>
        <w:t>л</w:t>
      </w:r>
      <w:r>
        <w:rPr>
          <w:rFonts w:ascii="Times New Roman" w:hAnsi="Times New Roman"/>
          <w:sz w:val="24"/>
          <w:szCs w:val="24"/>
        </w:rPr>
        <w:t>я</w:t>
      </w:r>
      <w:r>
        <w:rPr>
          <w:rFonts w:ascii="Times New Roman" w:hAnsi="Times New Roman"/>
          <w:spacing w:val="1"/>
          <w:sz w:val="24"/>
          <w:szCs w:val="24"/>
        </w:rPr>
        <w:t>рн</w:t>
      </w:r>
      <w:r>
        <w:rPr>
          <w:rFonts w:ascii="Times New Roman" w:hAnsi="Times New Roman"/>
          <w:spacing w:val="-4"/>
          <w:sz w:val="24"/>
          <w:szCs w:val="24"/>
        </w:rPr>
        <w:t>у</w:t>
      </w:r>
      <w:r>
        <w:rPr>
          <w:rFonts w:ascii="Times New Roman" w:hAnsi="Times New Roman"/>
          <w:sz w:val="24"/>
          <w:szCs w:val="24"/>
        </w:rPr>
        <w:t>ю и м</w:t>
      </w:r>
      <w:r>
        <w:rPr>
          <w:rFonts w:ascii="Times New Roman" w:hAnsi="Times New Roman"/>
          <w:spacing w:val="-2"/>
          <w:sz w:val="24"/>
          <w:szCs w:val="24"/>
        </w:rPr>
        <w:t>о</w:t>
      </w:r>
      <w:r>
        <w:rPr>
          <w:rFonts w:ascii="Times New Roman" w:hAnsi="Times New Roman"/>
          <w:spacing w:val="-1"/>
          <w:sz w:val="24"/>
          <w:szCs w:val="24"/>
        </w:rPr>
        <w:t>л</w:t>
      </w:r>
      <w:r>
        <w:rPr>
          <w:rFonts w:ascii="Times New Roman" w:hAnsi="Times New Roman"/>
          <w:sz w:val="24"/>
          <w:szCs w:val="24"/>
        </w:rPr>
        <w:t>я</w:t>
      </w:r>
      <w:r>
        <w:rPr>
          <w:rFonts w:ascii="Times New Roman" w:hAnsi="Times New Roman"/>
          <w:spacing w:val="1"/>
          <w:sz w:val="24"/>
          <w:szCs w:val="24"/>
        </w:rPr>
        <w:t>рн</w:t>
      </w:r>
      <w:r>
        <w:rPr>
          <w:rFonts w:ascii="Times New Roman" w:hAnsi="Times New Roman"/>
          <w:spacing w:val="-4"/>
          <w:sz w:val="24"/>
          <w:szCs w:val="24"/>
        </w:rPr>
        <w:t>у</w:t>
      </w:r>
      <w:r>
        <w:rPr>
          <w:rFonts w:ascii="Times New Roman" w:hAnsi="Times New Roman"/>
          <w:sz w:val="24"/>
          <w:szCs w:val="24"/>
        </w:rPr>
        <w:t>ю массы вещест</w:t>
      </w:r>
      <w:r>
        <w:rPr>
          <w:rFonts w:ascii="Times New Roman" w:hAnsi="Times New Roman"/>
          <w:spacing w:val="-1"/>
          <w:sz w:val="24"/>
          <w:szCs w:val="24"/>
        </w:rPr>
        <w:t>в</w:t>
      </w:r>
      <w:r>
        <w:rPr>
          <w:rFonts w:ascii="Times New Roman" w:hAnsi="Times New Roman"/>
          <w:sz w:val="24"/>
          <w:szCs w:val="24"/>
        </w:rPr>
        <w:t>;</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вычислять мас</w:t>
      </w:r>
      <w:r>
        <w:rPr>
          <w:rFonts w:ascii="Times New Roman" w:hAnsi="Times New Roman"/>
          <w:spacing w:val="-2"/>
          <w:sz w:val="24"/>
          <w:szCs w:val="24"/>
        </w:rPr>
        <w:t>с</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4"/>
          <w:sz w:val="24"/>
          <w:szCs w:val="24"/>
        </w:rPr>
        <w:t>у</w:t>
      </w:r>
      <w:r>
        <w:rPr>
          <w:rFonts w:ascii="Times New Roman" w:hAnsi="Times New Roman"/>
          <w:sz w:val="24"/>
          <w:szCs w:val="24"/>
        </w:rPr>
        <w:t>ю</w:t>
      </w:r>
      <w:r>
        <w:rPr>
          <w:rFonts w:ascii="Times New Roman" w:hAnsi="Times New Roman"/>
          <w:spacing w:val="1"/>
          <w:sz w:val="24"/>
          <w:szCs w:val="24"/>
        </w:rPr>
        <w:t xml:space="preserve"> до</w:t>
      </w:r>
      <w:r>
        <w:rPr>
          <w:rFonts w:ascii="Times New Roman" w:hAnsi="Times New Roman"/>
          <w:spacing w:val="-1"/>
          <w:sz w:val="24"/>
          <w:szCs w:val="24"/>
        </w:rPr>
        <w:t>л</w:t>
      </w:r>
      <w:r>
        <w:rPr>
          <w:rFonts w:ascii="Times New Roman" w:hAnsi="Times New Roman"/>
          <w:sz w:val="24"/>
          <w:szCs w:val="24"/>
        </w:rPr>
        <w:t xml:space="preserve">ю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о</w:t>
      </w:r>
      <w:r>
        <w:rPr>
          <w:rFonts w:ascii="Times New Roman" w:hAnsi="Times New Roman"/>
          <w:sz w:val="24"/>
          <w:szCs w:val="24"/>
        </w:rPr>
        <w:t xml:space="preserve">го </w:t>
      </w:r>
      <w:r>
        <w:rPr>
          <w:rFonts w:ascii="Times New Roman" w:hAnsi="Times New Roman"/>
          <w:spacing w:val="-1"/>
          <w:sz w:val="24"/>
          <w:szCs w:val="24"/>
        </w:rPr>
        <w:t>эл</w:t>
      </w:r>
      <w:r>
        <w:rPr>
          <w:rFonts w:ascii="Times New Roman" w:hAnsi="Times New Roman"/>
          <w:sz w:val="24"/>
          <w:szCs w:val="24"/>
        </w:rPr>
        <w:t>е</w:t>
      </w:r>
      <w:r>
        <w:rPr>
          <w:rFonts w:ascii="Times New Roman" w:hAnsi="Times New Roman"/>
          <w:spacing w:val="-3"/>
          <w:sz w:val="24"/>
          <w:szCs w:val="24"/>
        </w:rPr>
        <w:t>м</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z w:val="24"/>
          <w:szCs w:val="24"/>
        </w:rPr>
        <w:t>та по форм</w:t>
      </w:r>
      <w:r>
        <w:rPr>
          <w:rFonts w:ascii="Times New Roman" w:hAnsi="Times New Roman"/>
          <w:spacing w:val="-3"/>
          <w:sz w:val="24"/>
          <w:szCs w:val="24"/>
        </w:rPr>
        <w:t>у</w:t>
      </w:r>
      <w:r>
        <w:rPr>
          <w:rFonts w:ascii="Times New Roman" w:hAnsi="Times New Roman"/>
          <w:spacing w:val="-1"/>
          <w:sz w:val="24"/>
          <w:szCs w:val="24"/>
        </w:rPr>
        <w:t>л</w:t>
      </w:r>
      <w:r>
        <w:rPr>
          <w:rFonts w:ascii="Times New Roman" w:hAnsi="Times New Roman"/>
          <w:sz w:val="24"/>
          <w:szCs w:val="24"/>
        </w:rPr>
        <w:t>е с</w:t>
      </w:r>
      <w:r>
        <w:rPr>
          <w:rFonts w:ascii="Times New Roman" w:hAnsi="Times New Roman"/>
          <w:spacing w:val="1"/>
          <w:sz w:val="24"/>
          <w:szCs w:val="24"/>
        </w:rPr>
        <w:t>о</w:t>
      </w:r>
      <w:r>
        <w:rPr>
          <w:rFonts w:ascii="Times New Roman" w:hAnsi="Times New Roman"/>
          <w:sz w:val="24"/>
          <w:szCs w:val="24"/>
        </w:rPr>
        <w:t>е</w:t>
      </w:r>
      <w:r>
        <w:rPr>
          <w:rFonts w:ascii="Times New Roman" w:hAnsi="Times New Roman"/>
          <w:spacing w:val="-1"/>
          <w:sz w:val="24"/>
          <w:szCs w:val="24"/>
        </w:rPr>
        <w:t>д</w:t>
      </w:r>
      <w:r>
        <w:rPr>
          <w:rFonts w:ascii="Times New Roman" w:hAnsi="Times New Roman"/>
          <w:spacing w:val="1"/>
          <w:sz w:val="24"/>
          <w:szCs w:val="24"/>
        </w:rPr>
        <w:t>ин</w:t>
      </w:r>
      <w:r>
        <w:rPr>
          <w:rFonts w:ascii="Times New Roman" w:hAnsi="Times New Roman"/>
          <w:spacing w:val="-2"/>
          <w:sz w:val="24"/>
          <w:szCs w:val="24"/>
        </w:rPr>
        <w:t>е</w:t>
      </w:r>
      <w:r>
        <w:rPr>
          <w:rFonts w:ascii="Times New Roman" w:hAnsi="Times New Roman"/>
          <w:spacing w:val="-1"/>
          <w:sz w:val="24"/>
          <w:szCs w:val="24"/>
        </w:rPr>
        <w:t>ни</w:t>
      </w:r>
      <w:r>
        <w:rPr>
          <w:rFonts w:ascii="Times New Roman" w:hAnsi="Times New Roman"/>
          <w:sz w:val="24"/>
          <w:szCs w:val="24"/>
        </w:rPr>
        <w:t>я;</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w:t>
      </w:r>
      <w:r>
        <w:rPr>
          <w:rFonts w:ascii="Times New Roman" w:hAnsi="Times New Roman"/>
          <w:spacing w:val="-1"/>
          <w:sz w:val="24"/>
          <w:szCs w:val="24"/>
        </w:rPr>
        <w:t>ч</w:t>
      </w:r>
      <w:r>
        <w:rPr>
          <w:rFonts w:ascii="Times New Roman" w:hAnsi="Times New Roman"/>
          <w:spacing w:val="1"/>
          <w:sz w:val="24"/>
          <w:szCs w:val="24"/>
        </w:rPr>
        <w:t>и</w:t>
      </w:r>
      <w:r>
        <w:rPr>
          <w:rFonts w:ascii="Times New Roman" w:hAnsi="Times New Roman"/>
          <w:sz w:val="24"/>
          <w:szCs w:val="24"/>
        </w:rPr>
        <w:t xml:space="preserve">слять </w:t>
      </w:r>
      <w:r>
        <w:rPr>
          <w:rFonts w:ascii="Times New Roman" w:hAnsi="Times New Roman"/>
          <w:spacing w:val="-3"/>
          <w:sz w:val="24"/>
          <w:szCs w:val="24"/>
        </w:rPr>
        <w:t>к</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3"/>
          <w:sz w:val="24"/>
          <w:szCs w:val="24"/>
        </w:rPr>
        <w:t>т</w:t>
      </w:r>
      <w:r>
        <w:rPr>
          <w:rFonts w:ascii="Times New Roman" w:hAnsi="Times New Roman"/>
          <w:sz w:val="24"/>
          <w:szCs w:val="24"/>
        </w:rPr>
        <w:t xml:space="preserve">во, объем </w:t>
      </w:r>
      <w:r>
        <w:rPr>
          <w:rFonts w:ascii="Times New Roman" w:hAnsi="Times New Roman"/>
          <w:spacing w:val="1"/>
          <w:sz w:val="24"/>
          <w:szCs w:val="24"/>
        </w:rPr>
        <w:t>и</w:t>
      </w:r>
      <w:r>
        <w:rPr>
          <w:rFonts w:ascii="Times New Roman" w:hAnsi="Times New Roman"/>
          <w:spacing w:val="-1"/>
          <w:sz w:val="24"/>
          <w:szCs w:val="24"/>
        </w:rPr>
        <w:t>л</w:t>
      </w:r>
      <w:r>
        <w:rPr>
          <w:rFonts w:ascii="Times New Roman" w:hAnsi="Times New Roman"/>
          <w:sz w:val="24"/>
          <w:szCs w:val="24"/>
        </w:rPr>
        <w:t>и ма</w:t>
      </w:r>
      <w:r>
        <w:rPr>
          <w:rFonts w:ascii="Times New Roman" w:hAnsi="Times New Roman"/>
          <w:spacing w:val="-3"/>
          <w:sz w:val="24"/>
          <w:szCs w:val="24"/>
        </w:rPr>
        <w:t>с</w:t>
      </w:r>
      <w:r>
        <w:rPr>
          <w:rFonts w:ascii="Times New Roman" w:hAnsi="Times New Roman"/>
          <w:sz w:val="24"/>
          <w:szCs w:val="24"/>
        </w:rPr>
        <w:t xml:space="preserve">су </w:t>
      </w:r>
      <w:r>
        <w:rPr>
          <w:rFonts w:ascii="Times New Roman" w:hAnsi="Times New Roman"/>
          <w:spacing w:val="-1"/>
          <w:sz w:val="24"/>
          <w:szCs w:val="24"/>
        </w:rPr>
        <w:t>в</w:t>
      </w:r>
      <w:r>
        <w:rPr>
          <w:rFonts w:ascii="Times New Roman" w:hAnsi="Times New Roman"/>
          <w:sz w:val="24"/>
          <w:szCs w:val="24"/>
        </w:rPr>
        <w:t xml:space="preserve">ещества </w:t>
      </w:r>
      <w:r>
        <w:rPr>
          <w:rFonts w:ascii="Times New Roman" w:hAnsi="Times New Roman"/>
          <w:spacing w:val="1"/>
          <w:sz w:val="24"/>
          <w:szCs w:val="24"/>
        </w:rPr>
        <w:t>п</w:t>
      </w:r>
      <w:r>
        <w:rPr>
          <w:rFonts w:ascii="Times New Roman" w:hAnsi="Times New Roman"/>
          <w:sz w:val="24"/>
          <w:szCs w:val="24"/>
        </w:rPr>
        <w:t>о к</w:t>
      </w:r>
      <w:r>
        <w:rPr>
          <w:rFonts w:ascii="Times New Roman" w:hAnsi="Times New Roman"/>
          <w:spacing w:val="1"/>
          <w:sz w:val="24"/>
          <w:szCs w:val="24"/>
        </w:rPr>
        <w:t>о</w:t>
      </w:r>
      <w:r>
        <w:rPr>
          <w:rFonts w:ascii="Times New Roman" w:hAnsi="Times New Roman"/>
          <w:spacing w:val="-1"/>
          <w:sz w:val="24"/>
          <w:szCs w:val="24"/>
        </w:rPr>
        <w:t>ли</w:t>
      </w:r>
      <w:r>
        <w:rPr>
          <w:rFonts w:ascii="Times New Roman" w:hAnsi="Times New Roman"/>
          <w:sz w:val="24"/>
          <w:szCs w:val="24"/>
        </w:rPr>
        <w:t>честву, объему,ма</w:t>
      </w:r>
      <w:r>
        <w:rPr>
          <w:rFonts w:ascii="Times New Roman" w:hAnsi="Times New Roman"/>
          <w:spacing w:val="-3"/>
          <w:sz w:val="24"/>
          <w:szCs w:val="24"/>
        </w:rPr>
        <w:t>с</w:t>
      </w:r>
      <w:r>
        <w:rPr>
          <w:rFonts w:ascii="Times New Roman" w:hAnsi="Times New Roman"/>
          <w:sz w:val="24"/>
          <w:szCs w:val="24"/>
        </w:rPr>
        <w:t xml:space="preserve">се </w:t>
      </w:r>
      <w:r>
        <w:rPr>
          <w:rFonts w:ascii="Times New Roman" w:hAnsi="Times New Roman"/>
          <w:spacing w:val="1"/>
          <w:sz w:val="24"/>
          <w:szCs w:val="24"/>
        </w:rPr>
        <w:t>р</w:t>
      </w:r>
      <w:r>
        <w:rPr>
          <w:rFonts w:ascii="Times New Roman" w:hAnsi="Times New Roman"/>
          <w:sz w:val="24"/>
          <w:szCs w:val="24"/>
        </w:rPr>
        <w:t>еаг</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3"/>
          <w:sz w:val="24"/>
          <w:szCs w:val="24"/>
        </w:rPr>
        <w:t>т</w:t>
      </w:r>
      <w:r>
        <w:rPr>
          <w:rFonts w:ascii="Times New Roman" w:hAnsi="Times New Roman"/>
          <w:spacing w:val="1"/>
          <w:sz w:val="24"/>
          <w:szCs w:val="24"/>
        </w:rPr>
        <w:t>о</w:t>
      </w:r>
      <w:r>
        <w:rPr>
          <w:rFonts w:ascii="Times New Roman" w:hAnsi="Times New Roman"/>
          <w:sz w:val="24"/>
          <w:szCs w:val="24"/>
        </w:rPr>
        <w:t xml:space="preserve">в </w:t>
      </w:r>
      <w:r>
        <w:rPr>
          <w:rFonts w:ascii="Times New Roman" w:hAnsi="Times New Roman"/>
          <w:spacing w:val="1"/>
          <w:sz w:val="24"/>
          <w:szCs w:val="24"/>
        </w:rPr>
        <w:t>и</w:t>
      </w:r>
      <w:r>
        <w:rPr>
          <w:rFonts w:ascii="Times New Roman" w:hAnsi="Times New Roman"/>
          <w:spacing w:val="-1"/>
          <w:sz w:val="24"/>
          <w:szCs w:val="24"/>
        </w:rPr>
        <w:t>л</w:t>
      </w:r>
      <w:r>
        <w:rPr>
          <w:rFonts w:ascii="Times New Roman" w:hAnsi="Times New Roman"/>
          <w:sz w:val="24"/>
          <w:szCs w:val="24"/>
        </w:rPr>
        <w:t xml:space="preserve">и </w:t>
      </w:r>
      <w:r>
        <w:rPr>
          <w:rFonts w:ascii="Times New Roman" w:hAnsi="Times New Roman"/>
          <w:spacing w:val="1"/>
          <w:sz w:val="24"/>
          <w:szCs w:val="24"/>
        </w:rPr>
        <w:t>п</w:t>
      </w:r>
      <w:r>
        <w:rPr>
          <w:rFonts w:ascii="Times New Roman" w:hAnsi="Times New Roman"/>
          <w:spacing w:val="-1"/>
          <w:sz w:val="24"/>
          <w:szCs w:val="24"/>
        </w:rPr>
        <w:t>род</w:t>
      </w:r>
      <w:r>
        <w:rPr>
          <w:rFonts w:ascii="Times New Roman" w:hAnsi="Times New Roman"/>
          <w:spacing w:val="-4"/>
          <w:sz w:val="24"/>
          <w:szCs w:val="24"/>
        </w:rPr>
        <w:t>у</w:t>
      </w:r>
      <w:r>
        <w:rPr>
          <w:rFonts w:ascii="Times New Roman" w:hAnsi="Times New Roman"/>
          <w:sz w:val="24"/>
          <w:szCs w:val="24"/>
        </w:rPr>
        <w:t>кт</w:t>
      </w:r>
      <w:r>
        <w:rPr>
          <w:rFonts w:ascii="Times New Roman" w:hAnsi="Times New Roman"/>
          <w:spacing w:val="1"/>
          <w:sz w:val="24"/>
          <w:szCs w:val="24"/>
        </w:rPr>
        <w:t>о</w:t>
      </w:r>
      <w:r>
        <w:rPr>
          <w:rFonts w:ascii="Times New Roman" w:hAnsi="Times New Roman"/>
          <w:sz w:val="24"/>
          <w:szCs w:val="24"/>
        </w:rPr>
        <w:t xml:space="preserve">в </w:t>
      </w:r>
      <w:r>
        <w:rPr>
          <w:rFonts w:ascii="Times New Roman" w:hAnsi="Times New Roman"/>
          <w:spacing w:val="1"/>
          <w:sz w:val="24"/>
          <w:szCs w:val="24"/>
        </w:rPr>
        <w:t>р</w:t>
      </w:r>
      <w:r>
        <w:rPr>
          <w:rFonts w:ascii="Times New Roman" w:hAnsi="Times New Roman"/>
          <w:sz w:val="24"/>
          <w:szCs w:val="24"/>
        </w:rPr>
        <w:t>еак</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и;</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х</w:t>
      </w:r>
      <w:r>
        <w:rPr>
          <w:rFonts w:ascii="Times New Roman" w:hAnsi="Times New Roman"/>
          <w:sz w:val="24"/>
          <w:szCs w:val="24"/>
        </w:rPr>
        <w:t>а</w:t>
      </w:r>
      <w:r>
        <w:rPr>
          <w:rFonts w:ascii="Times New Roman" w:hAnsi="Times New Roman"/>
          <w:spacing w:val="1"/>
          <w:sz w:val="24"/>
          <w:szCs w:val="24"/>
        </w:rPr>
        <w:t>р</w:t>
      </w:r>
      <w:r>
        <w:rPr>
          <w:rFonts w:ascii="Times New Roman" w:hAnsi="Times New Roman"/>
          <w:sz w:val="24"/>
          <w:szCs w:val="24"/>
        </w:rPr>
        <w:t>акт</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 xml:space="preserve">зовать </w:t>
      </w:r>
      <w:r>
        <w:rPr>
          <w:rFonts w:ascii="Times New Roman" w:hAnsi="Times New Roman"/>
          <w:spacing w:val="-3"/>
          <w:sz w:val="24"/>
          <w:szCs w:val="24"/>
        </w:rPr>
        <w:t>ф</w:t>
      </w:r>
      <w:r>
        <w:rPr>
          <w:rFonts w:ascii="Times New Roman" w:hAnsi="Times New Roman"/>
          <w:spacing w:val="-1"/>
          <w:sz w:val="24"/>
          <w:szCs w:val="24"/>
        </w:rPr>
        <w:t>и</w:t>
      </w:r>
      <w:r>
        <w:rPr>
          <w:rFonts w:ascii="Times New Roman" w:hAnsi="Times New Roman"/>
          <w:sz w:val="24"/>
          <w:szCs w:val="24"/>
        </w:rPr>
        <w:t>зич</w:t>
      </w:r>
      <w:r>
        <w:rPr>
          <w:rFonts w:ascii="Times New Roman" w:hAnsi="Times New Roman"/>
          <w:spacing w:val="1"/>
          <w:sz w:val="24"/>
          <w:szCs w:val="24"/>
        </w:rPr>
        <w:t>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 xml:space="preserve">е и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е с</w:t>
      </w:r>
      <w:r>
        <w:rPr>
          <w:rFonts w:ascii="Times New Roman" w:hAnsi="Times New Roman"/>
          <w:spacing w:val="-1"/>
          <w:sz w:val="24"/>
          <w:szCs w:val="24"/>
        </w:rPr>
        <w:t>во</w:t>
      </w:r>
      <w:r>
        <w:rPr>
          <w:rFonts w:ascii="Times New Roman" w:hAnsi="Times New Roman"/>
          <w:spacing w:val="1"/>
          <w:sz w:val="24"/>
          <w:szCs w:val="24"/>
        </w:rPr>
        <w:t>й</w:t>
      </w:r>
      <w:r>
        <w:rPr>
          <w:rFonts w:ascii="Times New Roman" w:hAnsi="Times New Roman"/>
          <w:sz w:val="24"/>
          <w:szCs w:val="24"/>
        </w:rPr>
        <w:t>ст</w:t>
      </w:r>
      <w:r>
        <w:rPr>
          <w:rFonts w:ascii="Times New Roman" w:hAnsi="Times New Roman"/>
          <w:spacing w:val="-3"/>
          <w:sz w:val="24"/>
          <w:szCs w:val="24"/>
        </w:rPr>
        <w:t>в</w:t>
      </w:r>
      <w:r>
        <w:rPr>
          <w:rFonts w:ascii="Times New Roman" w:hAnsi="Times New Roman"/>
          <w:sz w:val="24"/>
          <w:szCs w:val="24"/>
        </w:rPr>
        <w:t>а прос</w:t>
      </w:r>
      <w:r>
        <w:rPr>
          <w:rFonts w:ascii="Times New Roman" w:hAnsi="Times New Roman"/>
          <w:spacing w:val="-2"/>
          <w:sz w:val="24"/>
          <w:szCs w:val="24"/>
        </w:rPr>
        <w:t>т</w:t>
      </w:r>
      <w:r>
        <w:rPr>
          <w:rFonts w:ascii="Times New Roman" w:hAnsi="Times New Roman"/>
          <w:spacing w:val="1"/>
          <w:sz w:val="24"/>
          <w:szCs w:val="24"/>
        </w:rPr>
        <w:t>ы</w:t>
      </w:r>
      <w:r>
        <w:rPr>
          <w:rFonts w:ascii="Times New Roman" w:hAnsi="Times New Roman"/>
          <w:sz w:val="24"/>
          <w:szCs w:val="24"/>
        </w:rPr>
        <w:t>х вещест</w:t>
      </w:r>
      <w:r>
        <w:rPr>
          <w:rFonts w:ascii="Times New Roman" w:hAnsi="Times New Roman"/>
          <w:spacing w:val="-1"/>
          <w:sz w:val="24"/>
          <w:szCs w:val="24"/>
        </w:rPr>
        <w:t>в</w:t>
      </w:r>
      <w:r>
        <w:rPr>
          <w:rFonts w:ascii="Times New Roman" w:hAnsi="Times New Roman"/>
          <w:sz w:val="24"/>
          <w:szCs w:val="24"/>
        </w:rPr>
        <w:t>:</w:t>
      </w:r>
      <w:r>
        <w:rPr>
          <w:rFonts w:ascii="Times New Roman" w:hAnsi="Times New Roman"/>
          <w:spacing w:val="-3"/>
          <w:sz w:val="24"/>
          <w:szCs w:val="24"/>
        </w:rPr>
        <w:t>к</w:t>
      </w:r>
      <w:r>
        <w:rPr>
          <w:rFonts w:ascii="Times New Roman" w:hAnsi="Times New Roman"/>
          <w:spacing w:val="1"/>
          <w:sz w:val="24"/>
          <w:szCs w:val="24"/>
        </w:rPr>
        <w:t>и</w:t>
      </w:r>
      <w:r>
        <w:rPr>
          <w:rFonts w:ascii="Times New Roman" w:hAnsi="Times New Roman"/>
          <w:sz w:val="24"/>
          <w:szCs w:val="24"/>
        </w:rPr>
        <w:t>с</w:t>
      </w:r>
      <w:r>
        <w:rPr>
          <w:rFonts w:ascii="Times New Roman" w:hAnsi="Times New Roman"/>
          <w:spacing w:val="-3"/>
          <w:sz w:val="24"/>
          <w:szCs w:val="24"/>
        </w:rPr>
        <w:t>л</w:t>
      </w:r>
      <w:r>
        <w:rPr>
          <w:rFonts w:ascii="Times New Roman" w:hAnsi="Times New Roman"/>
          <w:spacing w:val="1"/>
          <w:sz w:val="24"/>
          <w:szCs w:val="24"/>
        </w:rPr>
        <w:t>о</w:t>
      </w:r>
      <w:r>
        <w:rPr>
          <w:rFonts w:ascii="Times New Roman" w:hAnsi="Times New Roman"/>
          <w:spacing w:val="-1"/>
          <w:sz w:val="24"/>
          <w:szCs w:val="24"/>
        </w:rPr>
        <w:t>ро</w:t>
      </w:r>
      <w:r>
        <w:rPr>
          <w:rFonts w:ascii="Times New Roman" w:hAnsi="Times New Roman"/>
          <w:spacing w:val="1"/>
          <w:sz w:val="24"/>
          <w:szCs w:val="24"/>
        </w:rPr>
        <w:t>д</w:t>
      </w:r>
      <w:r>
        <w:rPr>
          <w:rFonts w:ascii="Times New Roman" w:hAnsi="Times New Roman"/>
          <w:sz w:val="24"/>
          <w:szCs w:val="24"/>
        </w:rPr>
        <w:t xml:space="preserve">а и </w:t>
      </w:r>
      <w:r>
        <w:rPr>
          <w:rFonts w:ascii="Times New Roman" w:hAnsi="Times New Roman"/>
          <w:spacing w:val="-1"/>
          <w:sz w:val="24"/>
          <w:szCs w:val="24"/>
        </w:rPr>
        <w:t>во</w:t>
      </w:r>
      <w:r>
        <w:rPr>
          <w:rFonts w:ascii="Times New Roman" w:hAnsi="Times New Roman"/>
          <w:spacing w:val="1"/>
          <w:sz w:val="24"/>
          <w:szCs w:val="24"/>
        </w:rPr>
        <w:t>д</w:t>
      </w:r>
      <w:r>
        <w:rPr>
          <w:rFonts w:ascii="Times New Roman" w:hAnsi="Times New Roman"/>
          <w:spacing w:val="-1"/>
          <w:sz w:val="24"/>
          <w:szCs w:val="24"/>
        </w:rPr>
        <w:t>ор</w:t>
      </w:r>
      <w:r>
        <w:rPr>
          <w:rFonts w:ascii="Times New Roman" w:hAnsi="Times New Roman"/>
          <w:spacing w:val="1"/>
          <w:sz w:val="24"/>
          <w:szCs w:val="24"/>
        </w:rPr>
        <w:t>од</w:t>
      </w:r>
      <w:r>
        <w:rPr>
          <w:rFonts w:ascii="Times New Roman" w:hAnsi="Times New Roman"/>
          <w:sz w:val="24"/>
          <w:szCs w:val="24"/>
        </w:rPr>
        <w:t>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п</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pacing w:val="-4"/>
          <w:sz w:val="24"/>
          <w:szCs w:val="24"/>
        </w:rPr>
        <w:t>у</w:t>
      </w:r>
      <w:r>
        <w:rPr>
          <w:rFonts w:ascii="Times New Roman" w:hAnsi="Times New Roman"/>
          <w:sz w:val="24"/>
          <w:szCs w:val="24"/>
        </w:rPr>
        <w:t>чать,со</w:t>
      </w:r>
      <w:r>
        <w:rPr>
          <w:rFonts w:ascii="Times New Roman" w:hAnsi="Times New Roman"/>
          <w:spacing w:val="1"/>
          <w:sz w:val="24"/>
          <w:szCs w:val="24"/>
        </w:rPr>
        <w:t>б</w:t>
      </w:r>
      <w:r>
        <w:rPr>
          <w:rFonts w:ascii="Times New Roman" w:hAnsi="Times New Roman"/>
          <w:spacing w:val="-1"/>
          <w:sz w:val="24"/>
          <w:szCs w:val="24"/>
        </w:rPr>
        <w:t>и</w:t>
      </w:r>
      <w:r>
        <w:rPr>
          <w:rFonts w:ascii="Times New Roman" w:hAnsi="Times New Roman"/>
          <w:spacing w:val="1"/>
          <w:sz w:val="24"/>
          <w:szCs w:val="24"/>
        </w:rPr>
        <w:t>р</w:t>
      </w:r>
      <w:r>
        <w:rPr>
          <w:rFonts w:ascii="Times New Roman" w:hAnsi="Times New Roman"/>
          <w:sz w:val="24"/>
          <w:szCs w:val="24"/>
        </w:rPr>
        <w:t>ать кислород и водород</w:t>
      </w:r>
      <w:r>
        <w:rPr>
          <w:rFonts w:ascii="Times New Roman" w:hAnsi="Times New Roman"/>
          <w:spacing w:val="-1"/>
          <w:sz w:val="24"/>
          <w:szCs w:val="24"/>
        </w:rPr>
        <w:t>;</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1"/>
          <w:sz w:val="24"/>
          <w:szCs w:val="24"/>
        </w:rPr>
        <w:t>п</w:t>
      </w:r>
      <w:r>
        <w:rPr>
          <w:rFonts w:ascii="Times New Roman" w:hAnsi="Times New Roman"/>
          <w:spacing w:val="1"/>
          <w:sz w:val="24"/>
          <w:szCs w:val="24"/>
        </w:rPr>
        <w:t>о</w:t>
      </w:r>
      <w:r>
        <w:rPr>
          <w:rFonts w:ascii="Times New Roman" w:hAnsi="Times New Roman"/>
          <w:sz w:val="24"/>
          <w:szCs w:val="24"/>
        </w:rPr>
        <w:t>зна</w:t>
      </w:r>
      <w:r>
        <w:rPr>
          <w:rFonts w:ascii="Times New Roman" w:hAnsi="Times New Roman"/>
          <w:spacing w:val="-2"/>
          <w:sz w:val="24"/>
          <w:szCs w:val="24"/>
        </w:rPr>
        <w:t>в</w:t>
      </w:r>
      <w:r>
        <w:rPr>
          <w:rFonts w:ascii="Times New Roman" w:hAnsi="Times New Roman"/>
          <w:sz w:val="24"/>
          <w:szCs w:val="24"/>
        </w:rPr>
        <w:t>ать опы</w:t>
      </w:r>
      <w:r>
        <w:rPr>
          <w:rFonts w:ascii="Times New Roman" w:hAnsi="Times New Roman"/>
          <w:spacing w:val="-3"/>
          <w:sz w:val="24"/>
          <w:szCs w:val="24"/>
        </w:rPr>
        <w:t>т</w:t>
      </w:r>
      <w:r>
        <w:rPr>
          <w:rFonts w:ascii="Times New Roman" w:hAnsi="Times New Roman"/>
          <w:spacing w:val="-1"/>
          <w:sz w:val="24"/>
          <w:szCs w:val="24"/>
        </w:rPr>
        <w:t>н</w:t>
      </w:r>
      <w:r>
        <w:rPr>
          <w:rFonts w:ascii="Times New Roman" w:hAnsi="Times New Roman"/>
          <w:spacing w:val="1"/>
          <w:sz w:val="24"/>
          <w:szCs w:val="24"/>
        </w:rPr>
        <w:t>ы</w:t>
      </w:r>
      <w:r>
        <w:rPr>
          <w:rFonts w:ascii="Times New Roman" w:hAnsi="Times New Roman"/>
          <w:sz w:val="24"/>
          <w:szCs w:val="24"/>
        </w:rPr>
        <w:t>м п</w:t>
      </w:r>
      <w:r>
        <w:rPr>
          <w:rFonts w:ascii="Times New Roman" w:hAnsi="Times New Roman"/>
          <w:spacing w:val="-3"/>
          <w:sz w:val="24"/>
          <w:szCs w:val="24"/>
        </w:rPr>
        <w:t>у</w:t>
      </w:r>
      <w:r>
        <w:rPr>
          <w:rFonts w:ascii="Times New Roman" w:hAnsi="Times New Roman"/>
          <w:sz w:val="24"/>
          <w:szCs w:val="24"/>
        </w:rPr>
        <w:t>тем газ</w:t>
      </w:r>
      <w:r>
        <w:rPr>
          <w:rFonts w:ascii="Times New Roman" w:hAnsi="Times New Roman"/>
          <w:spacing w:val="-1"/>
          <w:sz w:val="24"/>
          <w:szCs w:val="24"/>
        </w:rPr>
        <w:t>о</w:t>
      </w:r>
      <w:r>
        <w:rPr>
          <w:rFonts w:ascii="Times New Roman" w:hAnsi="Times New Roman"/>
          <w:spacing w:val="1"/>
          <w:sz w:val="24"/>
          <w:szCs w:val="24"/>
        </w:rPr>
        <w:t>о</w:t>
      </w:r>
      <w:r>
        <w:rPr>
          <w:rFonts w:ascii="Times New Roman" w:hAnsi="Times New Roman"/>
          <w:spacing w:val="-1"/>
          <w:sz w:val="24"/>
          <w:szCs w:val="24"/>
        </w:rPr>
        <w:t>б</w:t>
      </w:r>
      <w:r>
        <w:rPr>
          <w:rFonts w:ascii="Times New Roman" w:hAnsi="Times New Roman"/>
          <w:spacing w:val="1"/>
          <w:sz w:val="24"/>
          <w:szCs w:val="24"/>
        </w:rPr>
        <w:t>р</w:t>
      </w:r>
      <w:r>
        <w:rPr>
          <w:rFonts w:ascii="Times New Roman" w:hAnsi="Times New Roman"/>
          <w:sz w:val="24"/>
          <w:szCs w:val="24"/>
        </w:rPr>
        <w:t>а</w:t>
      </w:r>
      <w:r>
        <w:rPr>
          <w:rFonts w:ascii="Times New Roman" w:hAnsi="Times New Roman"/>
          <w:spacing w:val="-3"/>
          <w:sz w:val="24"/>
          <w:szCs w:val="24"/>
        </w:rPr>
        <w:t>з</w:t>
      </w:r>
      <w:r>
        <w:rPr>
          <w:rFonts w:ascii="Times New Roman" w:hAnsi="Times New Roman"/>
          <w:spacing w:val="1"/>
          <w:sz w:val="24"/>
          <w:szCs w:val="24"/>
        </w:rPr>
        <w:t>ны</w:t>
      </w:r>
      <w:r>
        <w:rPr>
          <w:rFonts w:ascii="Times New Roman" w:hAnsi="Times New Roman"/>
          <w:sz w:val="24"/>
          <w:szCs w:val="24"/>
        </w:rPr>
        <w:t xml:space="preserve">е </w:t>
      </w:r>
      <w:r>
        <w:rPr>
          <w:rFonts w:ascii="Times New Roman" w:hAnsi="Times New Roman"/>
          <w:spacing w:val="-1"/>
          <w:sz w:val="24"/>
          <w:szCs w:val="24"/>
        </w:rPr>
        <w:t>в</w:t>
      </w:r>
      <w:r>
        <w:rPr>
          <w:rFonts w:ascii="Times New Roman" w:hAnsi="Times New Roman"/>
          <w:spacing w:val="-2"/>
          <w:sz w:val="24"/>
          <w:szCs w:val="24"/>
        </w:rPr>
        <w:t>е</w:t>
      </w:r>
      <w:r>
        <w:rPr>
          <w:rFonts w:ascii="Times New Roman" w:hAnsi="Times New Roman"/>
          <w:sz w:val="24"/>
          <w:szCs w:val="24"/>
        </w:rPr>
        <w:t>ще</w:t>
      </w:r>
      <w:r>
        <w:rPr>
          <w:rFonts w:ascii="Times New Roman" w:hAnsi="Times New Roman"/>
          <w:spacing w:val="-2"/>
          <w:sz w:val="24"/>
          <w:szCs w:val="24"/>
        </w:rPr>
        <w:t>с</w:t>
      </w:r>
      <w:r>
        <w:rPr>
          <w:rFonts w:ascii="Times New Roman" w:hAnsi="Times New Roman"/>
          <w:sz w:val="24"/>
          <w:szCs w:val="24"/>
        </w:rPr>
        <w:t>т</w:t>
      </w:r>
      <w:r>
        <w:rPr>
          <w:rFonts w:ascii="Times New Roman" w:hAnsi="Times New Roman"/>
          <w:spacing w:val="-1"/>
          <w:sz w:val="24"/>
          <w:szCs w:val="24"/>
        </w:rPr>
        <w:t>в</w:t>
      </w:r>
      <w:r>
        <w:rPr>
          <w:rFonts w:ascii="Times New Roman" w:hAnsi="Times New Roman"/>
          <w:sz w:val="24"/>
          <w:szCs w:val="24"/>
        </w:rPr>
        <w:t>а:к</w:t>
      </w:r>
      <w:r>
        <w:rPr>
          <w:rFonts w:ascii="Times New Roman" w:hAnsi="Times New Roman"/>
          <w:spacing w:val="-2"/>
          <w:sz w:val="24"/>
          <w:szCs w:val="24"/>
        </w:rPr>
        <w:t>и</w:t>
      </w:r>
      <w:r>
        <w:rPr>
          <w:rFonts w:ascii="Times New Roman" w:hAnsi="Times New Roman"/>
          <w:sz w:val="24"/>
          <w:szCs w:val="24"/>
        </w:rPr>
        <w:t>сл</w:t>
      </w:r>
      <w:r>
        <w:rPr>
          <w:rFonts w:ascii="Times New Roman" w:hAnsi="Times New Roman"/>
          <w:spacing w:val="-2"/>
          <w:sz w:val="24"/>
          <w:szCs w:val="24"/>
        </w:rPr>
        <w:t>о</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z w:val="24"/>
          <w:szCs w:val="24"/>
        </w:rPr>
        <w:t>, вод</w:t>
      </w:r>
      <w:r>
        <w:rPr>
          <w:rFonts w:ascii="Times New Roman" w:hAnsi="Times New Roman"/>
          <w:spacing w:val="-2"/>
          <w:sz w:val="24"/>
          <w:szCs w:val="24"/>
        </w:rPr>
        <w:t>о</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д;</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2"/>
          <w:sz w:val="24"/>
          <w:szCs w:val="24"/>
        </w:rPr>
        <w:t>к</w:t>
      </w:r>
      <w:r>
        <w:rPr>
          <w:rFonts w:ascii="Times New Roman" w:hAnsi="Times New Roman"/>
          <w:spacing w:val="1"/>
          <w:sz w:val="24"/>
          <w:szCs w:val="24"/>
        </w:rPr>
        <w:t>ры</w:t>
      </w:r>
      <w:r>
        <w:rPr>
          <w:rFonts w:ascii="Times New Roman" w:hAnsi="Times New Roman"/>
          <w:sz w:val="24"/>
          <w:szCs w:val="24"/>
        </w:rPr>
        <w:t>вать с</w:t>
      </w:r>
      <w:r>
        <w:rPr>
          <w:rFonts w:ascii="Times New Roman" w:hAnsi="Times New Roman"/>
          <w:spacing w:val="-3"/>
          <w:sz w:val="24"/>
          <w:szCs w:val="24"/>
        </w:rPr>
        <w:t>м</w:t>
      </w:r>
      <w:r>
        <w:rPr>
          <w:rFonts w:ascii="Times New Roman" w:hAnsi="Times New Roman"/>
          <w:spacing w:val="1"/>
          <w:sz w:val="24"/>
          <w:szCs w:val="24"/>
        </w:rPr>
        <w:t>ы</w:t>
      </w:r>
      <w:r>
        <w:rPr>
          <w:rFonts w:ascii="Times New Roman" w:hAnsi="Times New Roman"/>
          <w:sz w:val="24"/>
          <w:szCs w:val="24"/>
        </w:rPr>
        <w:t xml:space="preserve">сл </w:t>
      </w:r>
      <w:r>
        <w:rPr>
          <w:rFonts w:ascii="Times New Roman" w:hAnsi="Times New Roman"/>
          <w:spacing w:val="-3"/>
          <w:sz w:val="24"/>
          <w:szCs w:val="24"/>
        </w:rPr>
        <w:t>з</w:t>
      </w:r>
      <w:r>
        <w:rPr>
          <w:rFonts w:ascii="Times New Roman" w:hAnsi="Times New Roman"/>
          <w:sz w:val="24"/>
          <w:szCs w:val="24"/>
        </w:rPr>
        <w:t xml:space="preserve">акона </w:t>
      </w:r>
      <w:r>
        <w:rPr>
          <w:rFonts w:ascii="Times New Roman" w:hAnsi="Times New Roman"/>
          <w:spacing w:val="-1"/>
          <w:sz w:val="24"/>
          <w:szCs w:val="24"/>
        </w:rPr>
        <w:t>А</w:t>
      </w:r>
      <w:r>
        <w:rPr>
          <w:rFonts w:ascii="Times New Roman" w:hAnsi="Times New Roman"/>
          <w:sz w:val="24"/>
          <w:szCs w:val="24"/>
        </w:rPr>
        <w:t>вог</w:t>
      </w:r>
      <w:r>
        <w:rPr>
          <w:rFonts w:ascii="Times New Roman" w:hAnsi="Times New Roman"/>
          <w:spacing w:val="1"/>
          <w:sz w:val="24"/>
          <w:szCs w:val="24"/>
        </w:rPr>
        <w:t>а</w:t>
      </w:r>
      <w:r>
        <w:rPr>
          <w:rFonts w:ascii="Times New Roman" w:hAnsi="Times New Roman"/>
          <w:spacing w:val="-1"/>
          <w:sz w:val="24"/>
          <w:szCs w:val="24"/>
        </w:rPr>
        <w:t>др</w:t>
      </w:r>
      <w:r>
        <w:rPr>
          <w:rFonts w:ascii="Times New Roman" w:hAnsi="Times New Roman"/>
          <w:sz w:val="24"/>
          <w:szCs w:val="24"/>
        </w:rPr>
        <w:t>о;</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2"/>
          <w:sz w:val="24"/>
          <w:szCs w:val="24"/>
        </w:rPr>
        <w:t>к</w:t>
      </w:r>
      <w:r>
        <w:rPr>
          <w:rFonts w:ascii="Times New Roman" w:hAnsi="Times New Roman"/>
          <w:spacing w:val="1"/>
          <w:sz w:val="24"/>
          <w:szCs w:val="24"/>
        </w:rPr>
        <w:t>ры</w:t>
      </w:r>
      <w:r>
        <w:rPr>
          <w:rFonts w:ascii="Times New Roman" w:hAnsi="Times New Roman"/>
          <w:sz w:val="24"/>
          <w:szCs w:val="24"/>
        </w:rPr>
        <w:t>вать с</w:t>
      </w:r>
      <w:r>
        <w:rPr>
          <w:rFonts w:ascii="Times New Roman" w:hAnsi="Times New Roman"/>
          <w:spacing w:val="-3"/>
          <w:sz w:val="24"/>
          <w:szCs w:val="24"/>
        </w:rPr>
        <w:t>м</w:t>
      </w:r>
      <w:r>
        <w:rPr>
          <w:rFonts w:ascii="Times New Roman" w:hAnsi="Times New Roman"/>
          <w:spacing w:val="1"/>
          <w:sz w:val="24"/>
          <w:szCs w:val="24"/>
        </w:rPr>
        <w:t>ы</w:t>
      </w:r>
      <w:r>
        <w:rPr>
          <w:rFonts w:ascii="Times New Roman" w:hAnsi="Times New Roman"/>
          <w:sz w:val="24"/>
          <w:szCs w:val="24"/>
        </w:rPr>
        <w:t>сл</w:t>
      </w:r>
      <w:r>
        <w:rPr>
          <w:rFonts w:ascii="Times New Roman" w:hAnsi="Times New Roman"/>
          <w:spacing w:val="-1"/>
          <w:sz w:val="24"/>
          <w:szCs w:val="24"/>
        </w:rPr>
        <w:t xml:space="preserve"> п</w:t>
      </w:r>
      <w:r>
        <w:rPr>
          <w:rFonts w:ascii="Times New Roman" w:hAnsi="Times New Roman"/>
          <w:spacing w:val="1"/>
          <w:sz w:val="24"/>
          <w:szCs w:val="24"/>
        </w:rPr>
        <w:t>о</w:t>
      </w:r>
      <w:r>
        <w:rPr>
          <w:rFonts w:ascii="Times New Roman" w:hAnsi="Times New Roman"/>
          <w:spacing w:val="-1"/>
          <w:sz w:val="24"/>
          <w:szCs w:val="24"/>
        </w:rPr>
        <w:t>н</w:t>
      </w:r>
      <w:r>
        <w:rPr>
          <w:rFonts w:ascii="Times New Roman" w:hAnsi="Times New Roman"/>
          <w:sz w:val="24"/>
          <w:szCs w:val="24"/>
        </w:rPr>
        <w:t>ят</w:t>
      </w:r>
      <w:r>
        <w:rPr>
          <w:rFonts w:ascii="Times New Roman" w:hAnsi="Times New Roman"/>
          <w:spacing w:val="-1"/>
          <w:sz w:val="24"/>
          <w:szCs w:val="24"/>
        </w:rPr>
        <w:t>и</w:t>
      </w:r>
      <w:r>
        <w:rPr>
          <w:rFonts w:ascii="Times New Roman" w:hAnsi="Times New Roman"/>
          <w:sz w:val="24"/>
          <w:szCs w:val="24"/>
        </w:rPr>
        <w:t xml:space="preserve">й </w:t>
      </w:r>
      <w:r>
        <w:rPr>
          <w:rFonts w:ascii="Times New Roman" w:hAnsi="Times New Roman"/>
          <w:spacing w:val="-1"/>
          <w:sz w:val="24"/>
          <w:szCs w:val="24"/>
        </w:rPr>
        <w:t>«</w:t>
      </w:r>
      <w:r>
        <w:rPr>
          <w:rFonts w:ascii="Times New Roman" w:hAnsi="Times New Roman"/>
          <w:sz w:val="24"/>
          <w:szCs w:val="24"/>
        </w:rPr>
        <w:t>тепл</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2"/>
          <w:sz w:val="24"/>
          <w:szCs w:val="24"/>
        </w:rPr>
        <w:t>о</w:t>
      </w:r>
      <w:r>
        <w:rPr>
          <w:rFonts w:ascii="Times New Roman" w:hAnsi="Times New Roman"/>
          <w:sz w:val="24"/>
          <w:szCs w:val="24"/>
        </w:rPr>
        <w:t xml:space="preserve">й </w:t>
      </w:r>
      <w:r>
        <w:rPr>
          <w:rFonts w:ascii="Times New Roman" w:hAnsi="Times New Roman"/>
          <w:spacing w:val="-1"/>
          <w:sz w:val="24"/>
          <w:szCs w:val="24"/>
        </w:rPr>
        <w:t>э</w:t>
      </w:r>
      <w:r>
        <w:rPr>
          <w:rFonts w:ascii="Times New Roman" w:hAnsi="Times New Roman"/>
          <w:spacing w:val="-2"/>
          <w:sz w:val="24"/>
          <w:szCs w:val="24"/>
        </w:rPr>
        <w:t>ф</w:t>
      </w:r>
      <w:r>
        <w:rPr>
          <w:rFonts w:ascii="Times New Roman" w:hAnsi="Times New Roman"/>
          <w:sz w:val="24"/>
          <w:szCs w:val="24"/>
        </w:rPr>
        <w:t>фе</w:t>
      </w:r>
      <w:r>
        <w:rPr>
          <w:rFonts w:ascii="Times New Roman" w:hAnsi="Times New Roman"/>
          <w:spacing w:val="1"/>
          <w:sz w:val="24"/>
          <w:szCs w:val="24"/>
        </w:rPr>
        <w:t>к</w:t>
      </w:r>
      <w:r>
        <w:rPr>
          <w:rFonts w:ascii="Times New Roman" w:hAnsi="Times New Roman"/>
          <w:sz w:val="24"/>
          <w:szCs w:val="24"/>
        </w:rPr>
        <w:t>т</w:t>
      </w:r>
      <w:r>
        <w:rPr>
          <w:rFonts w:ascii="Times New Roman" w:hAnsi="Times New Roman"/>
          <w:spacing w:val="-1"/>
          <w:sz w:val="24"/>
          <w:szCs w:val="24"/>
        </w:rPr>
        <w:t>р</w:t>
      </w:r>
      <w:r>
        <w:rPr>
          <w:rFonts w:ascii="Times New Roman" w:hAnsi="Times New Roman"/>
          <w:sz w:val="24"/>
          <w:szCs w:val="24"/>
        </w:rPr>
        <w:t>еак</w:t>
      </w:r>
      <w:r>
        <w:rPr>
          <w:rFonts w:ascii="Times New Roman" w:hAnsi="Times New Roman"/>
          <w:spacing w:val="-1"/>
          <w:sz w:val="24"/>
          <w:szCs w:val="24"/>
        </w:rPr>
        <w:t>ц</w:t>
      </w:r>
      <w:r>
        <w:rPr>
          <w:rFonts w:ascii="Times New Roman" w:hAnsi="Times New Roman"/>
          <w:spacing w:val="1"/>
          <w:sz w:val="24"/>
          <w:szCs w:val="24"/>
        </w:rPr>
        <w:t>ии</w:t>
      </w:r>
      <w:r>
        <w:rPr>
          <w:rFonts w:ascii="Times New Roman" w:hAnsi="Times New Roman"/>
          <w:spacing w:val="-1"/>
          <w:sz w:val="24"/>
          <w:szCs w:val="24"/>
        </w:rPr>
        <w:t>»</w:t>
      </w:r>
      <w:r>
        <w:rPr>
          <w:rFonts w:ascii="Times New Roman" w:hAnsi="Times New Roman"/>
          <w:sz w:val="24"/>
          <w:szCs w:val="24"/>
        </w:rPr>
        <w:t xml:space="preserve">, </w:t>
      </w:r>
      <w:r>
        <w:rPr>
          <w:rFonts w:ascii="Times New Roman" w:hAnsi="Times New Roman"/>
          <w:spacing w:val="-1"/>
          <w:sz w:val="24"/>
          <w:szCs w:val="24"/>
        </w:rPr>
        <w:t>«</w:t>
      </w:r>
      <w:r>
        <w:rPr>
          <w:rFonts w:ascii="Times New Roman" w:hAnsi="Times New Roman"/>
          <w:sz w:val="24"/>
          <w:szCs w:val="24"/>
        </w:rPr>
        <w:t>м</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z w:val="24"/>
          <w:szCs w:val="24"/>
        </w:rPr>
        <w:t>ярн</w:t>
      </w:r>
      <w:r>
        <w:rPr>
          <w:rFonts w:ascii="Times New Roman" w:hAnsi="Times New Roman"/>
          <w:spacing w:val="-1"/>
          <w:sz w:val="24"/>
          <w:szCs w:val="24"/>
        </w:rPr>
        <w:t>ы</w:t>
      </w:r>
      <w:r>
        <w:rPr>
          <w:rFonts w:ascii="Times New Roman" w:hAnsi="Times New Roman"/>
          <w:sz w:val="24"/>
          <w:szCs w:val="24"/>
        </w:rPr>
        <w:t xml:space="preserve">й </w:t>
      </w:r>
      <w:r>
        <w:rPr>
          <w:rFonts w:ascii="Times New Roman" w:hAnsi="Times New Roman"/>
          <w:spacing w:val="-2"/>
          <w:sz w:val="24"/>
          <w:szCs w:val="24"/>
        </w:rPr>
        <w:t>о</w:t>
      </w:r>
      <w:r>
        <w:rPr>
          <w:rFonts w:ascii="Times New Roman" w:hAnsi="Times New Roman"/>
          <w:spacing w:val="1"/>
          <w:sz w:val="24"/>
          <w:szCs w:val="24"/>
        </w:rPr>
        <w:t>б</w:t>
      </w:r>
      <w:r>
        <w:rPr>
          <w:rFonts w:ascii="Times New Roman" w:hAnsi="Times New Roman"/>
          <w:spacing w:val="-1"/>
          <w:sz w:val="24"/>
          <w:szCs w:val="24"/>
        </w:rPr>
        <w:t>ъ</w:t>
      </w:r>
      <w:r>
        <w:rPr>
          <w:rFonts w:ascii="Times New Roman" w:hAnsi="Times New Roman"/>
          <w:sz w:val="24"/>
          <w:szCs w:val="24"/>
        </w:rPr>
        <w:t>ем»;</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х</w:t>
      </w:r>
      <w:r>
        <w:rPr>
          <w:rFonts w:ascii="Times New Roman" w:hAnsi="Times New Roman"/>
          <w:sz w:val="24"/>
          <w:szCs w:val="24"/>
        </w:rPr>
        <w:t>а</w:t>
      </w:r>
      <w:r>
        <w:rPr>
          <w:rFonts w:ascii="Times New Roman" w:hAnsi="Times New Roman"/>
          <w:spacing w:val="1"/>
          <w:sz w:val="24"/>
          <w:szCs w:val="24"/>
        </w:rPr>
        <w:t>р</w:t>
      </w:r>
      <w:r>
        <w:rPr>
          <w:rFonts w:ascii="Times New Roman" w:hAnsi="Times New Roman"/>
          <w:sz w:val="24"/>
          <w:szCs w:val="24"/>
        </w:rPr>
        <w:t>акт</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 xml:space="preserve">зовать </w:t>
      </w:r>
      <w:r>
        <w:rPr>
          <w:rFonts w:ascii="Times New Roman" w:hAnsi="Times New Roman"/>
          <w:spacing w:val="-3"/>
          <w:sz w:val="24"/>
          <w:szCs w:val="24"/>
        </w:rPr>
        <w:t>ф</w:t>
      </w:r>
      <w:r>
        <w:rPr>
          <w:rFonts w:ascii="Times New Roman" w:hAnsi="Times New Roman"/>
          <w:spacing w:val="-1"/>
          <w:sz w:val="24"/>
          <w:szCs w:val="24"/>
        </w:rPr>
        <w:t>и</w:t>
      </w:r>
      <w:r>
        <w:rPr>
          <w:rFonts w:ascii="Times New Roman" w:hAnsi="Times New Roman"/>
          <w:sz w:val="24"/>
          <w:szCs w:val="24"/>
        </w:rPr>
        <w:t>зич</w:t>
      </w:r>
      <w:r>
        <w:rPr>
          <w:rFonts w:ascii="Times New Roman" w:hAnsi="Times New Roman"/>
          <w:spacing w:val="1"/>
          <w:sz w:val="24"/>
          <w:szCs w:val="24"/>
        </w:rPr>
        <w:t>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 xml:space="preserve">е и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е с</w:t>
      </w:r>
      <w:r>
        <w:rPr>
          <w:rFonts w:ascii="Times New Roman" w:hAnsi="Times New Roman"/>
          <w:spacing w:val="-1"/>
          <w:sz w:val="24"/>
          <w:szCs w:val="24"/>
        </w:rPr>
        <w:t>во</w:t>
      </w:r>
      <w:r>
        <w:rPr>
          <w:rFonts w:ascii="Times New Roman" w:hAnsi="Times New Roman"/>
          <w:spacing w:val="1"/>
          <w:sz w:val="24"/>
          <w:szCs w:val="24"/>
        </w:rPr>
        <w:t>й</w:t>
      </w:r>
      <w:r>
        <w:rPr>
          <w:rFonts w:ascii="Times New Roman" w:hAnsi="Times New Roman"/>
          <w:sz w:val="24"/>
          <w:szCs w:val="24"/>
        </w:rPr>
        <w:t>ст</w:t>
      </w:r>
      <w:r>
        <w:rPr>
          <w:rFonts w:ascii="Times New Roman" w:hAnsi="Times New Roman"/>
          <w:spacing w:val="-3"/>
          <w:sz w:val="24"/>
          <w:szCs w:val="24"/>
        </w:rPr>
        <w:t>в</w:t>
      </w:r>
      <w:r>
        <w:rPr>
          <w:rFonts w:ascii="Times New Roman" w:hAnsi="Times New Roman"/>
          <w:sz w:val="24"/>
          <w:szCs w:val="24"/>
        </w:rPr>
        <w:t xml:space="preserve">а </w:t>
      </w:r>
      <w:r>
        <w:rPr>
          <w:rFonts w:ascii="Times New Roman" w:hAnsi="Times New Roman"/>
          <w:spacing w:val="-1"/>
          <w:sz w:val="24"/>
          <w:szCs w:val="24"/>
        </w:rPr>
        <w:t>в</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z w:val="24"/>
          <w:szCs w:val="24"/>
        </w:rPr>
        <w:t>ы;</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2"/>
          <w:sz w:val="24"/>
          <w:szCs w:val="24"/>
        </w:rPr>
        <w:t>к</w:t>
      </w:r>
      <w:r>
        <w:rPr>
          <w:rFonts w:ascii="Times New Roman" w:hAnsi="Times New Roman"/>
          <w:spacing w:val="1"/>
          <w:sz w:val="24"/>
          <w:szCs w:val="24"/>
        </w:rPr>
        <w:t>ры</w:t>
      </w:r>
      <w:r>
        <w:rPr>
          <w:rFonts w:ascii="Times New Roman" w:hAnsi="Times New Roman"/>
          <w:sz w:val="24"/>
          <w:szCs w:val="24"/>
        </w:rPr>
        <w:t>вать с</w:t>
      </w:r>
      <w:r>
        <w:rPr>
          <w:rFonts w:ascii="Times New Roman" w:hAnsi="Times New Roman"/>
          <w:spacing w:val="-3"/>
          <w:sz w:val="24"/>
          <w:szCs w:val="24"/>
        </w:rPr>
        <w:t>м</w:t>
      </w:r>
      <w:r>
        <w:rPr>
          <w:rFonts w:ascii="Times New Roman" w:hAnsi="Times New Roman"/>
          <w:spacing w:val="1"/>
          <w:sz w:val="24"/>
          <w:szCs w:val="24"/>
        </w:rPr>
        <w:t>ы</w:t>
      </w:r>
      <w:r>
        <w:rPr>
          <w:rFonts w:ascii="Times New Roman" w:hAnsi="Times New Roman"/>
          <w:sz w:val="24"/>
          <w:szCs w:val="24"/>
        </w:rPr>
        <w:t>сл</w:t>
      </w:r>
      <w:r>
        <w:rPr>
          <w:rFonts w:ascii="Times New Roman" w:hAnsi="Times New Roman"/>
          <w:spacing w:val="-1"/>
          <w:sz w:val="24"/>
          <w:szCs w:val="24"/>
        </w:rPr>
        <w:t xml:space="preserve"> п</w:t>
      </w:r>
      <w:r>
        <w:rPr>
          <w:rFonts w:ascii="Times New Roman" w:hAnsi="Times New Roman"/>
          <w:spacing w:val="1"/>
          <w:sz w:val="24"/>
          <w:szCs w:val="24"/>
        </w:rPr>
        <w:t>о</w:t>
      </w:r>
      <w:r>
        <w:rPr>
          <w:rFonts w:ascii="Times New Roman" w:hAnsi="Times New Roman"/>
          <w:spacing w:val="-1"/>
          <w:sz w:val="24"/>
          <w:szCs w:val="24"/>
        </w:rPr>
        <w:t>н</w:t>
      </w:r>
      <w:r>
        <w:rPr>
          <w:rFonts w:ascii="Times New Roman" w:hAnsi="Times New Roman"/>
          <w:sz w:val="24"/>
          <w:szCs w:val="24"/>
        </w:rPr>
        <w:t>ят</w:t>
      </w:r>
      <w:r>
        <w:rPr>
          <w:rFonts w:ascii="Times New Roman" w:hAnsi="Times New Roman"/>
          <w:spacing w:val="1"/>
          <w:sz w:val="24"/>
          <w:szCs w:val="24"/>
        </w:rPr>
        <w:t>и</w:t>
      </w:r>
      <w:r>
        <w:rPr>
          <w:rFonts w:ascii="Times New Roman" w:hAnsi="Times New Roman"/>
          <w:sz w:val="24"/>
          <w:szCs w:val="24"/>
        </w:rPr>
        <w:t xml:space="preserve">я </w:t>
      </w:r>
      <w:r>
        <w:rPr>
          <w:rFonts w:ascii="Times New Roman" w:hAnsi="Times New Roman"/>
          <w:spacing w:val="-1"/>
          <w:sz w:val="24"/>
          <w:szCs w:val="24"/>
        </w:rPr>
        <w:t>«</w:t>
      </w:r>
      <w:r>
        <w:rPr>
          <w:rFonts w:ascii="Times New Roman" w:hAnsi="Times New Roman"/>
          <w:spacing w:val="1"/>
          <w:sz w:val="24"/>
          <w:szCs w:val="24"/>
        </w:rPr>
        <w:t>р</w:t>
      </w:r>
      <w:r>
        <w:rPr>
          <w:rFonts w:ascii="Times New Roman" w:hAnsi="Times New Roman"/>
          <w:sz w:val="24"/>
          <w:szCs w:val="24"/>
        </w:rPr>
        <w:t>аств</w:t>
      </w:r>
      <w:r>
        <w:rPr>
          <w:rFonts w:ascii="Times New Roman" w:hAnsi="Times New Roman"/>
          <w:spacing w:val="-2"/>
          <w:sz w:val="24"/>
          <w:szCs w:val="24"/>
        </w:rPr>
        <w:t>о</w:t>
      </w:r>
      <w:r>
        <w:rPr>
          <w:rFonts w:ascii="Times New Roman" w:hAnsi="Times New Roman"/>
          <w:spacing w:val="1"/>
          <w:sz w:val="24"/>
          <w:szCs w:val="24"/>
        </w:rPr>
        <w:t>р</w:t>
      </w:r>
      <w:r>
        <w:rPr>
          <w:rFonts w:ascii="Times New Roman" w:hAnsi="Times New Roman"/>
          <w:sz w:val="24"/>
          <w:szCs w:val="24"/>
        </w:rPr>
        <w:t>»;</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вы</w:t>
      </w:r>
      <w:r>
        <w:rPr>
          <w:rFonts w:ascii="Times New Roman" w:hAnsi="Times New Roman"/>
          <w:spacing w:val="-1"/>
          <w:sz w:val="24"/>
          <w:szCs w:val="24"/>
        </w:rPr>
        <w:t>ч</w:t>
      </w:r>
      <w:r>
        <w:rPr>
          <w:rFonts w:ascii="Times New Roman" w:hAnsi="Times New Roman"/>
          <w:spacing w:val="1"/>
          <w:sz w:val="24"/>
          <w:szCs w:val="24"/>
        </w:rPr>
        <w:t>и</w:t>
      </w:r>
      <w:r>
        <w:rPr>
          <w:rFonts w:ascii="Times New Roman" w:hAnsi="Times New Roman"/>
          <w:sz w:val="24"/>
          <w:szCs w:val="24"/>
        </w:rPr>
        <w:t>слять мас</w:t>
      </w:r>
      <w:r>
        <w:rPr>
          <w:rFonts w:ascii="Times New Roman" w:hAnsi="Times New Roman"/>
          <w:spacing w:val="-3"/>
          <w:sz w:val="24"/>
          <w:szCs w:val="24"/>
        </w:rPr>
        <w:t>с</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4"/>
          <w:sz w:val="24"/>
          <w:szCs w:val="24"/>
        </w:rPr>
        <w:t>у</w:t>
      </w:r>
      <w:r>
        <w:rPr>
          <w:rFonts w:ascii="Times New Roman" w:hAnsi="Times New Roman"/>
          <w:sz w:val="24"/>
          <w:szCs w:val="24"/>
        </w:rPr>
        <w:t>ю д</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z w:val="24"/>
          <w:szCs w:val="24"/>
        </w:rPr>
        <w:t>ю растворенного вещест</w:t>
      </w:r>
      <w:r>
        <w:rPr>
          <w:rFonts w:ascii="Times New Roman" w:hAnsi="Times New Roman"/>
          <w:spacing w:val="-1"/>
          <w:sz w:val="24"/>
          <w:szCs w:val="24"/>
        </w:rPr>
        <w:t>в</w:t>
      </w:r>
      <w:r>
        <w:rPr>
          <w:rFonts w:ascii="Times New Roman" w:hAnsi="Times New Roman"/>
          <w:sz w:val="24"/>
          <w:szCs w:val="24"/>
        </w:rPr>
        <w:t>а в р</w:t>
      </w:r>
      <w:r>
        <w:rPr>
          <w:rFonts w:ascii="Times New Roman" w:hAnsi="Times New Roman"/>
          <w:spacing w:val="-2"/>
          <w:sz w:val="24"/>
          <w:szCs w:val="24"/>
        </w:rPr>
        <w:t>а</w:t>
      </w:r>
      <w:r>
        <w:rPr>
          <w:rFonts w:ascii="Times New Roman" w:hAnsi="Times New Roman"/>
          <w:sz w:val="24"/>
          <w:szCs w:val="24"/>
        </w:rPr>
        <w:t>ств</w:t>
      </w:r>
      <w:r>
        <w:rPr>
          <w:rFonts w:ascii="Times New Roman" w:hAnsi="Times New Roman"/>
          <w:spacing w:val="-2"/>
          <w:sz w:val="24"/>
          <w:szCs w:val="24"/>
        </w:rPr>
        <w:t>о</w:t>
      </w:r>
      <w:r>
        <w:rPr>
          <w:rFonts w:ascii="Times New Roman" w:hAnsi="Times New Roman"/>
          <w:spacing w:val="1"/>
          <w:sz w:val="24"/>
          <w:szCs w:val="24"/>
        </w:rPr>
        <w:t>р</w:t>
      </w:r>
      <w:r>
        <w:rPr>
          <w:rFonts w:ascii="Times New Roman" w:hAnsi="Times New Roman"/>
          <w:sz w:val="24"/>
          <w:szCs w:val="24"/>
        </w:rPr>
        <w:t>е;</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приготовлять р</w:t>
      </w:r>
      <w:r>
        <w:rPr>
          <w:rFonts w:ascii="Times New Roman" w:hAnsi="Times New Roman"/>
          <w:sz w:val="24"/>
          <w:szCs w:val="24"/>
        </w:rPr>
        <w:t>аст</w:t>
      </w:r>
      <w:r>
        <w:rPr>
          <w:rFonts w:ascii="Times New Roman" w:hAnsi="Times New Roman"/>
          <w:spacing w:val="-3"/>
          <w:sz w:val="24"/>
          <w:szCs w:val="24"/>
        </w:rPr>
        <w:t>в</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z w:val="24"/>
          <w:szCs w:val="24"/>
        </w:rPr>
        <w:t xml:space="preserve">ы с </w:t>
      </w:r>
      <w:r>
        <w:rPr>
          <w:rFonts w:ascii="Times New Roman" w:hAnsi="Times New Roman"/>
          <w:spacing w:val="1"/>
          <w:sz w:val="24"/>
          <w:szCs w:val="24"/>
        </w:rPr>
        <w:t>о</w:t>
      </w:r>
      <w:r>
        <w:rPr>
          <w:rFonts w:ascii="Times New Roman" w:hAnsi="Times New Roman"/>
          <w:spacing w:val="-1"/>
          <w:sz w:val="24"/>
          <w:szCs w:val="24"/>
        </w:rPr>
        <w:t>п</w:t>
      </w:r>
      <w:r>
        <w:rPr>
          <w:rFonts w:ascii="Times New Roman" w:hAnsi="Times New Roman"/>
          <w:spacing w:val="1"/>
          <w:sz w:val="24"/>
          <w:szCs w:val="24"/>
        </w:rPr>
        <w:t>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еле</w:t>
      </w:r>
      <w:r>
        <w:rPr>
          <w:rFonts w:ascii="Times New Roman" w:hAnsi="Times New Roman"/>
          <w:spacing w:val="-2"/>
          <w:sz w:val="24"/>
          <w:szCs w:val="24"/>
        </w:rPr>
        <w:t>н</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z w:val="24"/>
          <w:szCs w:val="24"/>
        </w:rPr>
        <w:t>й м</w:t>
      </w:r>
      <w:r>
        <w:rPr>
          <w:rFonts w:ascii="Times New Roman" w:hAnsi="Times New Roman"/>
          <w:spacing w:val="-3"/>
          <w:sz w:val="24"/>
          <w:szCs w:val="24"/>
        </w:rPr>
        <w:t>а</w:t>
      </w:r>
      <w:r>
        <w:rPr>
          <w:rFonts w:ascii="Times New Roman" w:hAnsi="Times New Roman"/>
          <w:sz w:val="24"/>
          <w:szCs w:val="24"/>
        </w:rPr>
        <w:t>с</w:t>
      </w:r>
      <w:r>
        <w:rPr>
          <w:rFonts w:ascii="Times New Roman" w:hAnsi="Times New Roman"/>
          <w:spacing w:val="-2"/>
          <w:sz w:val="24"/>
          <w:szCs w:val="24"/>
        </w:rPr>
        <w:t>с</w:t>
      </w:r>
      <w:r>
        <w:rPr>
          <w:rFonts w:ascii="Times New Roman" w:hAnsi="Times New Roman"/>
          <w:spacing w:val="-1"/>
          <w:sz w:val="24"/>
          <w:szCs w:val="24"/>
        </w:rPr>
        <w:t>о</w:t>
      </w:r>
      <w:r>
        <w:rPr>
          <w:rFonts w:ascii="Times New Roman" w:hAnsi="Times New Roman"/>
          <w:sz w:val="24"/>
          <w:szCs w:val="24"/>
        </w:rPr>
        <w:t xml:space="preserve">вой </w:t>
      </w:r>
      <w:r>
        <w:rPr>
          <w:rFonts w:ascii="Times New Roman" w:hAnsi="Times New Roman"/>
          <w:spacing w:val="1"/>
          <w:sz w:val="24"/>
          <w:szCs w:val="24"/>
        </w:rPr>
        <w:t>до</w:t>
      </w:r>
      <w:r>
        <w:rPr>
          <w:rFonts w:ascii="Times New Roman" w:hAnsi="Times New Roman"/>
          <w:spacing w:val="-1"/>
          <w:sz w:val="24"/>
          <w:szCs w:val="24"/>
        </w:rPr>
        <w:t>л</w:t>
      </w:r>
      <w:r>
        <w:rPr>
          <w:rFonts w:ascii="Times New Roman" w:hAnsi="Times New Roman"/>
          <w:spacing w:val="-2"/>
          <w:sz w:val="24"/>
          <w:szCs w:val="24"/>
        </w:rPr>
        <w:t>е</w:t>
      </w:r>
      <w:r>
        <w:rPr>
          <w:rFonts w:ascii="Times New Roman" w:hAnsi="Times New Roman"/>
          <w:sz w:val="24"/>
          <w:szCs w:val="24"/>
        </w:rPr>
        <w:t xml:space="preserve">й </w:t>
      </w:r>
      <w:r>
        <w:rPr>
          <w:rFonts w:ascii="Times New Roman" w:hAnsi="Times New Roman"/>
          <w:spacing w:val="1"/>
          <w:sz w:val="24"/>
          <w:szCs w:val="24"/>
        </w:rPr>
        <w:t>р</w:t>
      </w:r>
      <w:r>
        <w:rPr>
          <w:rFonts w:ascii="Times New Roman" w:hAnsi="Times New Roman"/>
          <w:sz w:val="24"/>
          <w:szCs w:val="24"/>
        </w:rPr>
        <w:t>аст</w:t>
      </w:r>
      <w:r>
        <w:rPr>
          <w:rFonts w:ascii="Times New Roman" w:hAnsi="Times New Roman"/>
          <w:spacing w:val="-3"/>
          <w:sz w:val="24"/>
          <w:szCs w:val="24"/>
        </w:rPr>
        <w:t>в</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pacing w:val="1"/>
          <w:sz w:val="24"/>
          <w:szCs w:val="24"/>
        </w:rPr>
        <w:t>но</w:t>
      </w:r>
      <w:r>
        <w:rPr>
          <w:rFonts w:ascii="Times New Roman" w:hAnsi="Times New Roman"/>
          <w:spacing w:val="-2"/>
          <w:sz w:val="24"/>
          <w:szCs w:val="24"/>
        </w:rPr>
        <w:t>г</w:t>
      </w:r>
      <w:r>
        <w:rPr>
          <w:rFonts w:ascii="Times New Roman" w:hAnsi="Times New Roman"/>
          <w:sz w:val="24"/>
          <w:szCs w:val="24"/>
        </w:rPr>
        <w:t xml:space="preserve">о </w:t>
      </w:r>
      <w:r>
        <w:rPr>
          <w:rFonts w:ascii="Times New Roman" w:hAnsi="Times New Roman"/>
          <w:spacing w:val="-1"/>
          <w:sz w:val="24"/>
          <w:szCs w:val="24"/>
        </w:rPr>
        <w:t>в</w:t>
      </w:r>
      <w:r>
        <w:rPr>
          <w:rFonts w:ascii="Times New Roman" w:hAnsi="Times New Roman"/>
          <w:sz w:val="24"/>
          <w:szCs w:val="24"/>
        </w:rPr>
        <w:t>ещ</w:t>
      </w:r>
      <w:r>
        <w:rPr>
          <w:rFonts w:ascii="Times New Roman" w:hAnsi="Times New Roman"/>
          <w:spacing w:val="-2"/>
          <w:sz w:val="24"/>
          <w:szCs w:val="24"/>
        </w:rPr>
        <w:t>е</w:t>
      </w:r>
      <w:r>
        <w:rPr>
          <w:rFonts w:ascii="Times New Roman" w:hAnsi="Times New Roman"/>
          <w:sz w:val="24"/>
          <w:szCs w:val="24"/>
        </w:rPr>
        <w:t>ства;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н</w:t>
      </w:r>
      <w:r>
        <w:rPr>
          <w:rFonts w:ascii="Times New Roman" w:hAnsi="Times New Roman"/>
          <w:sz w:val="24"/>
          <w:szCs w:val="24"/>
        </w:rPr>
        <w:t>азывать со</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pacing w:val="1"/>
          <w:sz w:val="24"/>
          <w:szCs w:val="24"/>
        </w:rPr>
        <w:t>ин</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я из</w:t>
      </w:r>
      <w:r>
        <w:rPr>
          <w:rFonts w:ascii="Times New Roman" w:hAnsi="Times New Roman"/>
          <w:spacing w:val="-3"/>
          <w:sz w:val="24"/>
          <w:szCs w:val="24"/>
        </w:rPr>
        <w:t>у</w:t>
      </w:r>
      <w:r>
        <w:rPr>
          <w:rFonts w:ascii="Times New Roman" w:hAnsi="Times New Roman"/>
          <w:sz w:val="24"/>
          <w:szCs w:val="24"/>
        </w:rPr>
        <w:t>че</w:t>
      </w:r>
      <w:r>
        <w:rPr>
          <w:rFonts w:ascii="Times New Roman" w:hAnsi="Times New Roman"/>
          <w:spacing w:val="-1"/>
          <w:sz w:val="24"/>
          <w:szCs w:val="24"/>
        </w:rPr>
        <w:t>н</w:t>
      </w:r>
      <w:r>
        <w:rPr>
          <w:rFonts w:ascii="Times New Roman" w:hAnsi="Times New Roman"/>
          <w:spacing w:val="1"/>
          <w:sz w:val="24"/>
          <w:szCs w:val="24"/>
        </w:rPr>
        <w:t>н</w:t>
      </w:r>
      <w:r>
        <w:rPr>
          <w:rFonts w:ascii="Times New Roman" w:hAnsi="Times New Roman"/>
          <w:spacing w:val="-1"/>
          <w:sz w:val="24"/>
          <w:szCs w:val="24"/>
        </w:rPr>
        <w:t>ы</w:t>
      </w:r>
      <w:r>
        <w:rPr>
          <w:rFonts w:ascii="Times New Roman" w:hAnsi="Times New Roman"/>
          <w:sz w:val="24"/>
          <w:szCs w:val="24"/>
        </w:rPr>
        <w:t>х класс</w:t>
      </w:r>
      <w:r>
        <w:rPr>
          <w:rFonts w:ascii="Times New Roman" w:hAnsi="Times New Roman"/>
          <w:spacing w:val="1"/>
          <w:sz w:val="24"/>
          <w:szCs w:val="24"/>
        </w:rPr>
        <w:t>о</w:t>
      </w:r>
      <w:r>
        <w:rPr>
          <w:rFonts w:ascii="Times New Roman" w:hAnsi="Times New Roman"/>
          <w:sz w:val="24"/>
          <w:szCs w:val="24"/>
        </w:rPr>
        <w:t xml:space="preserve">в </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ор</w:t>
      </w:r>
      <w:r>
        <w:rPr>
          <w:rFonts w:ascii="Times New Roman" w:hAnsi="Times New Roman"/>
          <w:spacing w:val="-2"/>
          <w:sz w:val="24"/>
          <w:szCs w:val="24"/>
        </w:rPr>
        <w:t>г</w:t>
      </w:r>
      <w:r>
        <w:rPr>
          <w:rFonts w:ascii="Times New Roman" w:hAnsi="Times New Roman"/>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ск</w:t>
      </w:r>
      <w:r>
        <w:rPr>
          <w:rFonts w:ascii="Times New Roman" w:hAnsi="Times New Roman"/>
          <w:spacing w:val="-1"/>
          <w:sz w:val="24"/>
          <w:szCs w:val="24"/>
        </w:rPr>
        <w:t>и</w:t>
      </w:r>
      <w:r>
        <w:rPr>
          <w:rFonts w:ascii="Times New Roman" w:hAnsi="Times New Roman"/>
          <w:sz w:val="24"/>
          <w:szCs w:val="24"/>
        </w:rPr>
        <w:t xml:space="preserve">х </w:t>
      </w:r>
      <w:r>
        <w:rPr>
          <w:rFonts w:ascii="Times New Roman" w:hAnsi="Times New Roman"/>
          <w:spacing w:val="-1"/>
          <w:sz w:val="24"/>
          <w:szCs w:val="24"/>
        </w:rPr>
        <w:t>в</w:t>
      </w:r>
      <w:r>
        <w:rPr>
          <w:rFonts w:ascii="Times New Roman" w:hAnsi="Times New Roman"/>
          <w:sz w:val="24"/>
          <w:szCs w:val="24"/>
        </w:rPr>
        <w:t>еществ;</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lastRenderedPageBreak/>
        <w:t>х</w:t>
      </w:r>
      <w:r>
        <w:rPr>
          <w:rFonts w:ascii="Times New Roman" w:hAnsi="Times New Roman"/>
          <w:sz w:val="24"/>
          <w:szCs w:val="24"/>
        </w:rPr>
        <w:t>а</w:t>
      </w:r>
      <w:r>
        <w:rPr>
          <w:rFonts w:ascii="Times New Roman" w:hAnsi="Times New Roman"/>
          <w:spacing w:val="1"/>
          <w:sz w:val="24"/>
          <w:szCs w:val="24"/>
        </w:rPr>
        <w:t>р</w:t>
      </w:r>
      <w:r>
        <w:rPr>
          <w:rFonts w:ascii="Times New Roman" w:hAnsi="Times New Roman"/>
          <w:sz w:val="24"/>
          <w:szCs w:val="24"/>
        </w:rPr>
        <w:t>акт</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 xml:space="preserve">зовать </w:t>
      </w:r>
      <w:r>
        <w:rPr>
          <w:rFonts w:ascii="Times New Roman" w:hAnsi="Times New Roman"/>
          <w:spacing w:val="-3"/>
          <w:sz w:val="24"/>
          <w:szCs w:val="24"/>
        </w:rPr>
        <w:t>ф</w:t>
      </w:r>
      <w:r>
        <w:rPr>
          <w:rFonts w:ascii="Times New Roman" w:hAnsi="Times New Roman"/>
          <w:spacing w:val="-1"/>
          <w:sz w:val="24"/>
          <w:szCs w:val="24"/>
        </w:rPr>
        <w:t>и</w:t>
      </w:r>
      <w:r>
        <w:rPr>
          <w:rFonts w:ascii="Times New Roman" w:hAnsi="Times New Roman"/>
          <w:sz w:val="24"/>
          <w:szCs w:val="24"/>
        </w:rPr>
        <w:t>зич</w:t>
      </w:r>
      <w:r>
        <w:rPr>
          <w:rFonts w:ascii="Times New Roman" w:hAnsi="Times New Roman"/>
          <w:spacing w:val="1"/>
          <w:sz w:val="24"/>
          <w:szCs w:val="24"/>
        </w:rPr>
        <w:t>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 xml:space="preserve">е и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е с</w:t>
      </w:r>
      <w:r>
        <w:rPr>
          <w:rFonts w:ascii="Times New Roman" w:hAnsi="Times New Roman"/>
          <w:spacing w:val="-1"/>
          <w:sz w:val="24"/>
          <w:szCs w:val="24"/>
        </w:rPr>
        <w:t>во</w:t>
      </w:r>
      <w:r>
        <w:rPr>
          <w:rFonts w:ascii="Times New Roman" w:hAnsi="Times New Roman"/>
          <w:spacing w:val="1"/>
          <w:sz w:val="24"/>
          <w:szCs w:val="24"/>
        </w:rPr>
        <w:t>й</w:t>
      </w:r>
      <w:r>
        <w:rPr>
          <w:rFonts w:ascii="Times New Roman" w:hAnsi="Times New Roman"/>
          <w:sz w:val="24"/>
          <w:szCs w:val="24"/>
        </w:rPr>
        <w:t>ст</w:t>
      </w:r>
      <w:r>
        <w:rPr>
          <w:rFonts w:ascii="Times New Roman" w:hAnsi="Times New Roman"/>
          <w:spacing w:val="-3"/>
          <w:sz w:val="24"/>
          <w:szCs w:val="24"/>
        </w:rPr>
        <w:t>в</w:t>
      </w:r>
      <w:r>
        <w:rPr>
          <w:rFonts w:ascii="Times New Roman" w:hAnsi="Times New Roman"/>
          <w:sz w:val="24"/>
          <w:szCs w:val="24"/>
        </w:rPr>
        <w:t>а о</w:t>
      </w:r>
      <w:r>
        <w:rPr>
          <w:rFonts w:ascii="Times New Roman" w:hAnsi="Times New Roman"/>
          <w:spacing w:val="1"/>
          <w:sz w:val="24"/>
          <w:szCs w:val="24"/>
        </w:rPr>
        <w:t>с</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pacing w:val="-3"/>
          <w:sz w:val="24"/>
          <w:szCs w:val="24"/>
        </w:rPr>
        <w:t>в</w:t>
      </w:r>
      <w:r>
        <w:rPr>
          <w:rFonts w:ascii="Times New Roman" w:hAnsi="Times New Roman"/>
          <w:spacing w:val="1"/>
          <w:sz w:val="24"/>
          <w:szCs w:val="24"/>
        </w:rPr>
        <w:t>н</w:t>
      </w:r>
      <w:r>
        <w:rPr>
          <w:rFonts w:ascii="Times New Roman" w:hAnsi="Times New Roman"/>
          <w:spacing w:val="-1"/>
          <w:sz w:val="24"/>
          <w:szCs w:val="24"/>
        </w:rPr>
        <w:t>ы</w:t>
      </w:r>
      <w:r>
        <w:rPr>
          <w:rFonts w:ascii="Times New Roman" w:hAnsi="Times New Roman"/>
          <w:sz w:val="24"/>
          <w:szCs w:val="24"/>
        </w:rPr>
        <w:t>х класс</w:t>
      </w:r>
      <w:r>
        <w:rPr>
          <w:rFonts w:ascii="Times New Roman" w:hAnsi="Times New Roman"/>
          <w:spacing w:val="1"/>
          <w:sz w:val="24"/>
          <w:szCs w:val="24"/>
        </w:rPr>
        <w:t>о</w:t>
      </w:r>
      <w:r>
        <w:rPr>
          <w:rFonts w:ascii="Times New Roman" w:hAnsi="Times New Roman"/>
          <w:sz w:val="24"/>
          <w:szCs w:val="24"/>
        </w:rPr>
        <w:t xml:space="preserve">в </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ор</w:t>
      </w:r>
      <w:r>
        <w:rPr>
          <w:rFonts w:ascii="Times New Roman" w:hAnsi="Times New Roman"/>
          <w:spacing w:val="-2"/>
          <w:sz w:val="24"/>
          <w:szCs w:val="24"/>
        </w:rPr>
        <w:t>г</w:t>
      </w:r>
      <w:r>
        <w:rPr>
          <w:rFonts w:ascii="Times New Roman" w:hAnsi="Times New Roman"/>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ск</w:t>
      </w:r>
      <w:r>
        <w:rPr>
          <w:rFonts w:ascii="Times New Roman" w:hAnsi="Times New Roman"/>
          <w:spacing w:val="-1"/>
          <w:sz w:val="24"/>
          <w:szCs w:val="24"/>
        </w:rPr>
        <w:t>и</w:t>
      </w:r>
      <w:r>
        <w:rPr>
          <w:rFonts w:ascii="Times New Roman" w:hAnsi="Times New Roman"/>
          <w:sz w:val="24"/>
          <w:szCs w:val="24"/>
        </w:rPr>
        <w:t xml:space="preserve">х </w:t>
      </w:r>
      <w:r>
        <w:rPr>
          <w:rFonts w:ascii="Times New Roman" w:hAnsi="Times New Roman"/>
          <w:spacing w:val="-1"/>
          <w:sz w:val="24"/>
          <w:szCs w:val="24"/>
        </w:rPr>
        <w:t>в</w:t>
      </w:r>
      <w:r>
        <w:rPr>
          <w:rFonts w:ascii="Times New Roman" w:hAnsi="Times New Roman"/>
          <w:sz w:val="24"/>
          <w:szCs w:val="24"/>
        </w:rPr>
        <w:t>ещест</w:t>
      </w:r>
      <w:r>
        <w:rPr>
          <w:rFonts w:ascii="Times New Roman" w:hAnsi="Times New Roman"/>
          <w:spacing w:val="-3"/>
          <w:sz w:val="24"/>
          <w:szCs w:val="24"/>
        </w:rPr>
        <w:t>в</w:t>
      </w:r>
      <w:r>
        <w:rPr>
          <w:rFonts w:ascii="Times New Roman" w:hAnsi="Times New Roman"/>
          <w:sz w:val="24"/>
          <w:szCs w:val="24"/>
        </w:rPr>
        <w:t xml:space="preserve">: </w:t>
      </w:r>
      <w:r>
        <w:rPr>
          <w:rFonts w:ascii="Times New Roman" w:hAnsi="Times New Roman"/>
          <w:spacing w:val="1"/>
          <w:sz w:val="24"/>
          <w:szCs w:val="24"/>
        </w:rPr>
        <w:t>о</w:t>
      </w:r>
      <w:r>
        <w:rPr>
          <w:rFonts w:ascii="Times New Roman" w:hAnsi="Times New Roman"/>
          <w:sz w:val="24"/>
          <w:szCs w:val="24"/>
        </w:rPr>
        <w:t>к</w:t>
      </w:r>
      <w:r>
        <w:rPr>
          <w:rFonts w:ascii="Times New Roman" w:hAnsi="Times New Roman"/>
          <w:spacing w:val="-2"/>
          <w:sz w:val="24"/>
          <w:szCs w:val="24"/>
        </w:rPr>
        <w:t>с</w:t>
      </w:r>
      <w:r>
        <w:rPr>
          <w:rFonts w:ascii="Times New Roman" w:hAnsi="Times New Roman"/>
          <w:spacing w:val="1"/>
          <w:sz w:val="24"/>
          <w:szCs w:val="24"/>
        </w:rPr>
        <w:t>и</w:t>
      </w:r>
      <w:r>
        <w:rPr>
          <w:rFonts w:ascii="Times New Roman" w:hAnsi="Times New Roman"/>
          <w:spacing w:val="-1"/>
          <w:sz w:val="24"/>
          <w:szCs w:val="24"/>
        </w:rPr>
        <w:t>д</w:t>
      </w:r>
      <w:r>
        <w:rPr>
          <w:rFonts w:ascii="Times New Roman" w:hAnsi="Times New Roman"/>
          <w:spacing w:val="1"/>
          <w:sz w:val="24"/>
          <w:szCs w:val="24"/>
        </w:rPr>
        <w:t>о</w:t>
      </w:r>
      <w:r>
        <w:rPr>
          <w:rFonts w:ascii="Times New Roman" w:hAnsi="Times New Roman"/>
          <w:sz w:val="24"/>
          <w:szCs w:val="24"/>
        </w:rPr>
        <w:t>в,к</w:t>
      </w:r>
      <w:r>
        <w:rPr>
          <w:rFonts w:ascii="Times New Roman" w:hAnsi="Times New Roman"/>
          <w:spacing w:val="-2"/>
          <w:sz w:val="24"/>
          <w:szCs w:val="24"/>
        </w:rPr>
        <w:t>и</w:t>
      </w:r>
      <w:r>
        <w:rPr>
          <w:rFonts w:ascii="Times New Roman" w:hAnsi="Times New Roman"/>
          <w:sz w:val="24"/>
          <w:szCs w:val="24"/>
        </w:rPr>
        <w:t>слот,</w:t>
      </w:r>
      <w:r>
        <w:rPr>
          <w:rFonts w:ascii="Times New Roman" w:hAnsi="Times New Roman"/>
          <w:spacing w:val="-1"/>
          <w:sz w:val="24"/>
          <w:szCs w:val="24"/>
        </w:rPr>
        <w:t xml:space="preserve"> о</w:t>
      </w:r>
      <w:r>
        <w:rPr>
          <w:rFonts w:ascii="Times New Roman" w:hAnsi="Times New Roman"/>
          <w:spacing w:val="-2"/>
          <w:sz w:val="24"/>
          <w:szCs w:val="24"/>
        </w:rPr>
        <w:t>с</w:t>
      </w:r>
      <w:r>
        <w:rPr>
          <w:rFonts w:ascii="Times New Roman" w:hAnsi="Times New Roman"/>
          <w:spacing w:val="1"/>
          <w:sz w:val="24"/>
          <w:szCs w:val="24"/>
        </w:rPr>
        <w:t>но</w:t>
      </w:r>
      <w:r>
        <w:rPr>
          <w:rFonts w:ascii="Times New Roman" w:hAnsi="Times New Roman"/>
          <w:sz w:val="24"/>
          <w:szCs w:val="24"/>
        </w:rPr>
        <w:t>в</w:t>
      </w:r>
      <w:r>
        <w:rPr>
          <w:rFonts w:ascii="Times New Roman" w:hAnsi="Times New Roman"/>
          <w:spacing w:val="-3"/>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pacing w:val="1"/>
          <w:sz w:val="24"/>
          <w:szCs w:val="24"/>
        </w:rPr>
        <w:t>й</w:t>
      </w:r>
      <w:r>
        <w:rPr>
          <w:rFonts w:ascii="Times New Roman" w:hAnsi="Times New Roman"/>
          <w:sz w:val="24"/>
          <w:szCs w:val="24"/>
        </w:rPr>
        <w:t>, с</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z w:val="24"/>
          <w:szCs w:val="24"/>
        </w:rPr>
        <w:t>ей;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 xml:space="preserve">елять </w:t>
      </w:r>
      <w:r>
        <w:rPr>
          <w:rFonts w:ascii="Times New Roman" w:hAnsi="Times New Roman"/>
          <w:spacing w:val="-2"/>
          <w:sz w:val="24"/>
          <w:szCs w:val="24"/>
        </w:rPr>
        <w:t>п</w:t>
      </w:r>
      <w:r>
        <w:rPr>
          <w:rFonts w:ascii="Times New Roman" w:hAnsi="Times New Roman"/>
          <w:spacing w:val="-1"/>
          <w:sz w:val="24"/>
          <w:szCs w:val="24"/>
        </w:rPr>
        <w:t>р</w:t>
      </w:r>
      <w:r>
        <w:rPr>
          <w:rFonts w:ascii="Times New Roman" w:hAnsi="Times New Roman"/>
          <w:spacing w:val="1"/>
          <w:sz w:val="24"/>
          <w:szCs w:val="24"/>
        </w:rPr>
        <w:t>ин</w:t>
      </w:r>
      <w:r>
        <w:rPr>
          <w:rFonts w:ascii="Times New Roman" w:hAnsi="Times New Roman"/>
          <w:spacing w:val="-2"/>
          <w:sz w:val="24"/>
          <w:szCs w:val="24"/>
        </w:rPr>
        <w:t>а</w:t>
      </w:r>
      <w:r>
        <w:rPr>
          <w:rFonts w:ascii="Times New Roman" w:hAnsi="Times New Roman"/>
          <w:spacing w:val="-1"/>
          <w:sz w:val="24"/>
          <w:szCs w:val="24"/>
        </w:rPr>
        <w:t>дл</w:t>
      </w:r>
      <w:r>
        <w:rPr>
          <w:rFonts w:ascii="Times New Roman" w:hAnsi="Times New Roman"/>
          <w:sz w:val="24"/>
          <w:szCs w:val="24"/>
        </w:rPr>
        <w:t>еж</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z w:val="24"/>
          <w:szCs w:val="24"/>
        </w:rPr>
        <w:t xml:space="preserve">сть веществ к </w:t>
      </w:r>
      <w:r>
        <w:rPr>
          <w:rFonts w:ascii="Times New Roman" w:hAnsi="Times New Roman"/>
          <w:spacing w:val="-1"/>
          <w:sz w:val="24"/>
          <w:szCs w:val="24"/>
        </w:rPr>
        <w:t>о</w:t>
      </w:r>
      <w:r>
        <w:rPr>
          <w:rFonts w:ascii="Times New Roman" w:hAnsi="Times New Roman"/>
          <w:spacing w:val="1"/>
          <w:sz w:val="24"/>
          <w:szCs w:val="24"/>
        </w:rPr>
        <w:t>п</w:t>
      </w:r>
      <w:r>
        <w:rPr>
          <w:rFonts w:ascii="Times New Roman" w:hAnsi="Times New Roman"/>
          <w:spacing w:val="-1"/>
          <w:sz w:val="24"/>
          <w:szCs w:val="24"/>
        </w:rPr>
        <w:t>р</w:t>
      </w:r>
      <w:r>
        <w:rPr>
          <w:rFonts w:ascii="Times New Roman" w:hAnsi="Times New Roman"/>
          <w:sz w:val="24"/>
          <w:szCs w:val="24"/>
        </w:rPr>
        <w:t>е</w:t>
      </w:r>
      <w:r>
        <w:rPr>
          <w:rFonts w:ascii="Times New Roman" w:hAnsi="Times New Roman"/>
          <w:spacing w:val="-1"/>
          <w:sz w:val="24"/>
          <w:szCs w:val="24"/>
        </w:rPr>
        <w:t>д</w:t>
      </w:r>
      <w:r>
        <w:rPr>
          <w:rFonts w:ascii="Times New Roman" w:hAnsi="Times New Roman"/>
          <w:sz w:val="24"/>
          <w:szCs w:val="24"/>
        </w:rPr>
        <w:t>ел</w:t>
      </w:r>
      <w:r>
        <w:rPr>
          <w:rFonts w:ascii="Times New Roman" w:hAnsi="Times New Roman"/>
          <w:spacing w:val="-3"/>
          <w:sz w:val="24"/>
          <w:szCs w:val="24"/>
        </w:rPr>
        <w:t>е</w:t>
      </w:r>
      <w:r>
        <w:rPr>
          <w:rFonts w:ascii="Times New Roman" w:hAnsi="Times New Roman"/>
          <w:spacing w:val="1"/>
          <w:sz w:val="24"/>
          <w:szCs w:val="24"/>
        </w:rPr>
        <w:t>н</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z w:val="24"/>
          <w:szCs w:val="24"/>
        </w:rPr>
        <w:t>му к</w:t>
      </w:r>
      <w:r>
        <w:rPr>
          <w:rFonts w:ascii="Times New Roman" w:hAnsi="Times New Roman"/>
          <w:spacing w:val="-1"/>
          <w:sz w:val="24"/>
          <w:szCs w:val="24"/>
        </w:rPr>
        <w:t>л</w:t>
      </w:r>
      <w:r>
        <w:rPr>
          <w:rFonts w:ascii="Times New Roman" w:hAnsi="Times New Roman"/>
          <w:sz w:val="24"/>
          <w:szCs w:val="24"/>
        </w:rPr>
        <w:t>ассу с</w:t>
      </w:r>
      <w:r>
        <w:rPr>
          <w:rFonts w:ascii="Times New Roman" w:hAnsi="Times New Roman"/>
          <w:spacing w:val="1"/>
          <w:sz w:val="24"/>
          <w:szCs w:val="24"/>
        </w:rPr>
        <w:t>о</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w:t>
      </w:r>
      <w:r>
        <w:rPr>
          <w:rFonts w:ascii="Times New Roman" w:hAnsi="Times New Roman"/>
          <w:spacing w:val="1"/>
          <w:sz w:val="24"/>
          <w:szCs w:val="24"/>
        </w:rPr>
        <w:t>о</w:t>
      </w:r>
      <w:r>
        <w:rPr>
          <w:rFonts w:ascii="Times New Roman" w:hAnsi="Times New Roman"/>
          <w:sz w:val="24"/>
          <w:szCs w:val="24"/>
        </w:rPr>
        <w:t>став</w:t>
      </w:r>
      <w:r>
        <w:rPr>
          <w:rFonts w:ascii="Times New Roman" w:hAnsi="Times New Roman"/>
          <w:spacing w:val="-1"/>
          <w:sz w:val="24"/>
          <w:szCs w:val="24"/>
        </w:rPr>
        <w:t>л</w:t>
      </w:r>
      <w:r>
        <w:rPr>
          <w:rFonts w:ascii="Times New Roman" w:hAnsi="Times New Roman"/>
          <w:sz w:val="24"/>
          <w:szCs w:val="24"/>
        </w:rPr>
        <w:t xml:space="preserve">ять </w:t>
      </w:r>
      <w:r>
        <w:rPr>
          <w:rFonts w:ascii="Times New Roman" w:hAnsi="Times New Roman"/>
          <w:spacing w:val="-2"/>
          <w:sz w:val="24"/>
          <w:szCs w:val="24"/>
        </w:rPr>
        <w:t>ф</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z w:val="24"/>
          <w:szCs w:val="24"/>
        </w:rPr>
        <w:t>м</w:t>
      </w:r>
      <w:r>
        <w:rPr>
          <w:rFonts w:ascii="Times New Roman" w:hAnsi="Times New Roman"/>
          <w:spacing w:val="-4"/>
          <w:sz w:val="24"/>
          <w:szCs w:val="24"/>
        </w:rPr>
        <w:t>у</w:t>
      </w:r>
      <w:r>
        <w:rPr>
          <w:rFonts w:ascii="Times New Roman" w:hAnsi="Times New Roman"/>
          <w:spacing w:val="1"/>
          <w:sz w:val="24"/>
          <w:szCs w:val="24"/>
        </w:rPr>
        <w:t>л</w:t>
      </w:r>
      <w:r>
        <w:rPr>
          <w:rFonts w:ascii="Times New Roman" w:hAnsi="Times New Roman"/>
          <w:sz w:val="24"/>
          <w:szCs w:val="24"/>
        </w:rPr>
        <w:t xml:space="preserve">ы </w:t>
      </w:r>
      <w:r>
        <w:rPr>
          <w:rFonts w:ascii="Times New Roman" w:hAnsi="Times New Roman"/>
          <w:spacing w:val="1"/>
          <w:sz w:val="24"/>
          <w:szCs w:val="24"/>
        </w:rPr>
        <w:t>н</w:t>
      </w:r>
      <w:r>
        <w:rPr>
          <w:rFonts w:ascii="Times New Roman" w:hAnsi="Times New Roman"/>
          <w:sz w:val="24"/>
          <w:szCs w:val="24"/>
        </w:rPr>
        <w:t>е</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z w:val="24"/>
          <w:szCs w:val="24"/>
        </w:rPr>
        <w:t>г</w:t>
      </w:r>
      <w:r>
        <w:rPr>
          <w:rFonts w:ascii="Times New Roman" w:hAnsi="Times New Roman"/>
          <w:spacing w:val="-2"/>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че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 xml:space="preserve">х </w:t>
      </w:r>
      <w:r>
        <w:rPr>
          <w:rFonts w:ascii="Times New Roman" w:hAnsi="Times New Roman"/>
          <w:spacing w:val="-3"/>
          <w:sz w:val="24"/>
          <w:szCs w:val="24"/>
        </w:rPr>
        <w:t>с</w:t>
      </w:r>
      <w:r>
        <w:rPr>
          <w:rFonts w:ascii="Times New Roman" w:hAnsi="Times New Roman"/>
          <w:spacing w:val="1"/>
          <w:sz w:val="24"/>
          <w:szCs w:val="24"/>
        </w:rPr>
        <w:t>о</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 xml:space="preserve">й </w:t>
      </w:r>
      <w:r>
        <w:rPr>
          <w:rFonts w:ascii="Times New Roman" w:hAnsi="Times New Roman"/>
          <w:spacing w:val="1"/>
          <w:sz w:val="24"/>
          <w:szCs w:val="24"/>
        </w:rPr>
        <w:t>и</w:t>
      </w:r>
      <w:r>
        <w:rPr>
          <w:rFonts w:ascii="Times New Roman" w:hAnsi="Times New Roman"/>
          <w:sz w:val="24"/>
          <w:szCs w:val="24"/>
        </w:rPr>
        <w:t>з</w:t>
      </w:r>
      <w:r>
        <w:rPr>
          <w:rFonts w:ascii="Times New Roman" w:hAnsi="Times New Roman"/>
          <w:spacing w:val="-4"/>
          <w:sz w:val="24"/>
          <w:szCs w:val="24"/>
        </w:rPr>
        <w:t>у</w:t>
      </w:r>
      <w:r>
        <w:rPr>
          <w:rFonts w:ascii="Times New Roman" w:hAnsi="Times New Roman"/>
          <w:sz w:val="24"/>
          <w:szCs w:val="24"/>
        </w:rPr>
        <w:t>че</w:t>
      </w:r>
      <w:r>
        <w:rPr>
          <w:rFonts w:ascii="Times New Roman" w:hAnsi="Times New Roman"/>
          <w:spacing w:val="1"/>
          <w:sz w:val="24"/>
          <w:szCs w:val="24"/>
        </w:rPr>
        <w:t>нн</w:t>
      </w:r>
      <w:r>
        <w:rPr>
          <w:rFonts w:ascii="Times New Roman" w:hAnsi="Times New Roman"/>
          <w:spacing w:val="-1"/>
          <w:sz w:val="24"/>
          <w:szCs w:val="24"/>
        </w:rPr>
        <w:t>ы</w:t>
      </w:r>
      <w:r>
        <w:rPr>
          <w:rFonts w:ascii="Times New Roman" w:hAnsi="Times New Roman"/>
          <w:sz w:val="24"/>
          <w:szCs w:val="24"/>
        </w:rPr>
        <w:t>х к</w:t>
      </w:r>
      <w:r>
        <w:rPr>
          <w:rFonts w:ascii="Times New Roman" w:hAnsi="Times New Roman"/>
          <w:spacing w:val="-1"/>
          <w:sz w:val="24"/>
          <w:szCs w:val="24"/>
        </w:rPr>
        <w:t>л</w:t>
      </w:r>
      <w:r>
        <w:rPr>
          <w:rFonts w:ascii="Times New Roman" w:hAnsi="Times New Roman"/>
          <w:sz w:val="24"/>
          <w:szCs w:val="24"/>
        </w:rPr>
        <w:t>а</w:t>
      </w:r>
      <w:r>
        <w:rPr>
          <w:rFonts w:ascii="Times New Roman" w:hAnsi="Times New Roman"/>
          <w:spacing w:val="-2"/>
          <w:sz w:val="24"/>
          <w:szCs w:val="24"/>
        </w:rPr>
        <w:t>с</w:t>
      </w:r>
      <w:r>
        <w:rPr>
          <w:rFonts w:ascii="Times New Roman" w:hAnsi="Times New Roman"/>
          <w:sz w:val="24"/>
          <w:szCs w:val="24"/>
        </w:rPr>
        <w:t>с</w:t>
      </w:r>
      <w:r>
        <w:rPr>
          <w:rFonts w:ascii="Times New Roman" w:hAnsi="Times New Roman"/>
          <w:spacing w:val="1"/>
          <w:sz w:val="24"/>
          <w:szCs w:val="24"/>
        </w:rPr>
        <w:t>о</w:t>
      </w:r>
      <w:r>
        <w:rPr>
          <w:rFonts w:ascii="Times New Roman" w:hAnsi="Times New Roman"/>
          <w:sz w:val="24"/>
          <w:szCs w:val="24"/>
        </w:rPr>
        <w:t>в;</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п</w:t>
      </w:r>
      <w:r>
        <w:rPr>
          <w:rFonts w:ascii="Times New Roman" w:hAnsi="Times New Roman"/>
          <w:spacing w:val="1"/>
          <w:sz w:val="24"/>
          <w:szCs w:val="24"/>
        </w:rPr>
        <w:t>ро</w:t>
      </w:r>
      <w:r>
        <w:rPr>
          <w:rFonts w:ascii="Times New Roman" w:hAnsi="Times New Roman"/>
          <w:spacing w:val="-3"/>
          <w:sz w:val="24"/>
          <w:szCs w:val="24"/>
        </w:rPr>
        <w:t>в</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z w:val="24"/>
          <w:szCs w:val="24"/>
        </w:rPr>
        <w:t xml:space="preserve">ть </w:t>
      </w:r>
      <w:r>
        <w:rPr>
          <w:rFonts w:ascii="Times New Roman" w:hAnsi="Times New Roman"/>
          <w:spacing w:val="-2"/>
          <w:sz w:val="24"/>
          <w:szCs w:val="24"/>
        </w:rPr>
        <w:t>о</w:t>
      </w:r>
      <w:r>
        <w:rPr>
          <w:rFonts w:ascii="Times New Roman" w:hAnsi="Times New Roman"/>
          <w:spacing w:val="1"/>
          <w:sz w:val="24"/>
          <w:szCs w:val="24"/>
        </w:rPr>
        <w:t>пы</w:t>
      </w:r>
      <w:r>
        <w:rPr>
          <w:rFonts w:ascii="Times New Roman" w:hAnsi="Times New Roman"/>
          <w:spacing w:val="-3"/>
          <w:sz w:val="24"/>
          <w:szCs w:val="24"/>
        </w:rPr>
        <w:t>т</w:t>
      </w:r>
      <w:r>
        <w:rPr>
          <w:rFonts w:ascii="Times New Roman" w:hAnsi="Times New Roman"/>
          <w:spacing w:val="1"/>
          <w:sz w:val="24"/>
          <w:szCs w:val="24"/>
        </w:rPr>
        <w:t>ы</w:t>
      </w:r>
      <w:r>
        <w:rPr>
          <w:rFonts w:ascii="Times New Roman" w:hAnsi="Times New Roman"/>
          <w:sz w:val="24"/>
          <w:szCs w:val="24"/>
        </w:rPr>
        <w:t xml:space="preserve">, </w:t>
      </w:r>
      <w:r>
        <w:rPr>
          <w:rFonts w:ascii="Times New Roman" w:hAnsi="Times New Roman"/>
          <w:spacing w:val="1"/>
          <w:sz w:val="24"/>
          <w:szCs w:val="24"/>
        </w:rPr>
        <w:t>п</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z w:val="24"/>
          <w:szCs w:val="24"/>
        </w:rPr>
        <w:t>т</w:t>
      </w:r>
      <w:r>
        <w:rPr>
          <w:rFonts w:ascii="Times New Roman" w:hAnsi="Times New Roman"/>
          <w:spacing w:val="-1"/>
          <w:sz w:val="24"/>
          <w:szCs w:val="24"/>
        </w:rPr>
        <w:t>в</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2"/>
          <w:sz w:val="24"/>
          <w:szCs w:val="24"/>
        </w:rPr>
        <w:t>ж</w:t>
      </w:r>
      <w:r>
        <w:rPr>
          <w:rFonts w:ascii="Times New Roman" w:hAnsi="Times New Roman"/>
          <w:spacing w:val="1"/>
          <w:sz w:val="24"/>
          <w:szCs w:val="24"/>
        </w:rPr>
        <w:t>д</w:t>
      </w:r>
      <w:r>
        <w:rPr>
          <w:rFonts w:ascii="Times New Roman" w:hAnsi="Times New Roman"/>
          <w:sz w:val="24"/>
          <w:szCs w:val="24"/>
        </w:rPr>
        <w:t>аю</w:t>
      </w:r>
      <w:r>
        <w:rPr>
          <w:rFonts w:ascii="Times New Roman" w:hAnsi="Times New Roman"/>
          <w:spacing w:val="-1"/>
          <w:sz w:val="24"/>
          <w:szCs w:val="24"/>
        </w:rPr>
        <w:t>щи</w:t>
      </w:r>
      <w:r>
        <w:rPr>
          <w:rFonts w:ascii="Times New Roman" w:hAnsi="Times New Roman"/>
          <w:sz w:val="24"/>
          <w:szCs w:val="24"/>
        </w:rPr>
        <w:t xml:space="preserve">е </w:t>
      </w:r>
      <w:r>
        <w:rPr>
          <w:rFonts w:ascii="Times New Roman" w:hAnsi="Times New Roman"/>
          <w:spacing w:val="-2"/>
          <w:sz w:val="24"/>
          <w:szCs w:val="24"/>
        </w:rPr>
        <w:t>х</w:t>
      </w:r>
      <w:r>
        <w:rPr>
          <w:rFonts w:ascii="Times New Roman" w:hAnsi="Times New Roman"/>
          <w:spacing w:val="1"/>
          <w:sz w:val="24"/>
          <w:szCs w:val="24"/>
        </w:rPr>
        <w:t>и</w:t>
      </w:r>
      <w:r>
        <w:rPr>
          <w:rFonts w:ascii="Times New Roman" w:hAnsi="Times New Roman"/>
          <w:sz w:val="24"/>
          <w:szCs w:val="24"/>
        </w:rPr>
        <w:t>м</w:t>
      </w:r>
      <w:r>
        <w:rPr>
          <w:rFonts w:ascii="Times New Roman" w:hAnsi="Times New Roman"/>
          <w:spacing w:val="-2"/>
          <w:sz w:val="24"/>
          <w:szCs w:val="24"/>
        </w:rPr>
        <w:t>и</w:t>
      </w:r>
      <w:r>
        <w:rPr>
          <w:rFonts w:ascii="Times New Roman" w:hAnsi="Times New Roman"/>
          <w:sz w:val="24"/>
          <w:szCs w:val="24"/>
        </w:rPr>
        <w:t>чес</w:t>
      </w:r>
      <w:r>
        <w:rPr>
          <w:rFonts w:ascii="Times New Roman" w:hAnsi="Times New Roman"/>
          <w:spacing w:val="-1"/>
          <w:sz w:val="24"/>
          <w:szCs w:val="24"/>
        </w:rPr>
        <w:t>к</w:t>
      </w:r>
      <w:r>
        <w:rPr>
          <w:rFonts w:ascii="Times New Roman" w:hAnsi="Times New Roman"/>
          <w:spacing w:val="1"/>
          <w:sz w:val="24"/>
          <w:szCs w:val="24"/>
        </w:rPr>
        <w:t>и</w:t>
      </w:r>
      <w:r>
        <w:rPr>
          <w:rFonts w:ascii="Times New Roman" w:hAnsi="Times New Roman"/>
          <w:sz w:val="24"/>
          <w:szCs w:val="24"/>
        </w:rPr>
        <w:t>е свойст</w:t>
      </w:r>
      <w:r>
        <w:rPr>
          <w:rFonts w:ascii="Times New Roman" w:hAnsi="Times New Roman"/>
          <w:spacing w:val="-1"/>
          <w:sz w:val="24"/>
          <w:szCs w:val="24"/>
        </w:rPr>
        <w:t>в</w:t>
      </w:r>
      <w:r>
        <w:rPr>
          <w:rFonts w:ascii="Times New Roman" w:hAnsi="Times New Roman"/>
          <w:sz w:val="24"/>
          <w:szCs w:val="24"/>
        </w:rPr>
        <w:t>а из</w:t>
      </w:r>
      <w:r>
        <w:rPr>
          <w:rFonts w:ascii="Times New Roman" w:hAnsi="Times New Roman"/>
          <w:spacing w:val="-4"/>
          <w:sz w:val="24"/>
          <w:szCs w:val="24"/>
        </w:rPr>
        <w:t>у</w:t>
      </w:r>
      <w:r>
        <w:rPr>
          <w:rFonts w:ascii="Times New Roman" w:hAnsi="Times New Roman"/>
          <w:sz w:val="24"/>
          <w:szCs w:val="24"/>
        </w:rPr>
        <w:t>че</w:t>
      </w:r>
      <w:r>
        <w:rPr>
          <w:rFonts w:ascii="Times New Roman" w:hAnsi="Times New Roman"/>
          <w:spacing w:val="1"/>
          <w:sz w:val="24"/>
          <w:szCs w:val="24"/>
        </w:rPr>
        <w:t>н</w:t>
      </w:r>
      <w:r>
        <w:rPr>
          <w:rFonts w:ascii="Times New Roman" w:hAnsi="Times New Roman"/>
          <w:spacing w:val="-1"/>
          <w:sz w:val="24"/>
          <w:szCs w:val="24"/>
        </w:rPr>
        <w:t>ны</w:t>
      </w:r>
      <w:r>
        <w:rPr>
          <w:rFonts w:ascii="Times New Roman" w:hAnsi="Times New Roman"/>
          <w:sz w:val="24"/>
          <w:szCs w:val="24"/>
        </w:rPr>
        <w:t>х к</w:t>
      </w:r>
      <w:r>
        <w:rPr>
          <w:rFonts w:ascii="Times New Roman" w:hAnsi="Times New Roman"/>
          <w:spacing w:val="-1"/>
          <w:sz w:val="24"/>
          <w:szCs w:val="24"/>
        </w:rPr>
        <w:t>л</w:t>
      </w:r>
      <w:r>
        <w:rPr>
          <w:rFonts w:ascii="Times New Roman" w:hAnsi="Times New Roman"/>
          <w:sz w:val="24"/>
          <w:szCs w:val="24"/>
        </w:rPr>
        <w:t>асс</w:t>
      </w:r>
      <w:r>
        <w:rPr>
          <w:rFonts w:ascii="Times New Roman" w:hAnsi="Times New Roman"/>
          <w:spacing w:val="1"/>
          <w:sz w:val="24"/>
          <w:szCs w:val="24"/>
        </w:rPr>
        <w:t>о</w:t>
      </w:r>
      <w:r>
        <w:rPr>
          <w:rFonts w:ascii="Times New Roman" w:hAnsi="Times New Roman"/>
          <w:sz w:val="24"/>
          <w:szCs w:val="24"/>
        </w:rPr>
        <w:t xml:space="preserve">в </w:t>
      </w:r>
      <w:r>
        <w:rPr>
          <w:rFonts w:ascii="Times New Roman" w:hAnsi="Times New Roman"/>
          <w:spacing w:val="1"/>
          <w:sz w:val="24"/>
          <w:szCs w:val="24"/>
        </w:rPr>
        <w:t>н</w:t>
      </w:r>
      <w:r>
        <w:rPr>
          <w:rFonts w:ascii="Times New Roman" w:hAnsi="Times New Roman"/>
          <w:sz w:val="24"/>
          <w:szCs w:val="24"/>
        </w:rPr>
        <w:t>е</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z w:val="24"/>
          <w:szCs w:val="24"/>
        </w:rPr>
        <w:t>г</w:t>
      </w:r>
      <w:r>
        <w:rPr>
          <w:rFonts w:ascii="Times New Roman" w:hAnsi="Times New Roman"/>
          <w:spacing w:val="-2"/>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че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 xml:space="preserve">х </w:t>
      </w:r>
      <w:r>
        <w:rPr>
          <w:rFonts w:ascii="Times New Roman" w:hAnsi="Times New Roman"/>
          <w:spacing w:val="-1"/>
          <w:sz w:val="24"/>
          <w:szCs w:val="24"/>
        </w:rPr>
        <w:t>в</w:t>
      </w:r>
      <w:r>
        <w:rPr>
          <w:rFonts w:ascii="Times New Roman" w:hAnsi="Times New Roman"/>
          <w:sz w:val="24"/>
          <w:szCs w:val="24"/>
        </w:rPr>
        <w:t>е</w:t>
      </w:r>
      <w:r>
        <w:rPr>
          <w:rFonts w:ascii="Times New Roman" w:hAnsi="Times New Roman"/>
          <w:spacing w:val="-3"/>
          <w:sz w:val="24"/>
          <w:szCs w:val="24"/>
        </w:rPr>
        <w:t>щ</w:t>
      </w:r>
      <w:r>
        <w:rPr>
          <w:rFonts w:ascii="Times New Roman" w:hAnsi="Times New Roman"/>
          <w:sz w:val="24"/>
          <w:szCs w:val="24"/>
        </w:rPr>
        <w:t>еств;</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1"/>
          <w:sz w:val="24"/>
          <w:szCs w:val="24"/>
        </w:rPr>
        <w:t>п</w:t>
      </w:r>
      <w:r>
        <w:rPr>
          <w:rFonts w:ascii="Times New Roman" w:hAnsi="Times New Roman"/>
          <w:spacing w:val="1"/>
          <w:sz w:val="24"/>
          <w:szCs w:val="24"/>
        </w:rPr>
        <w:t>о</w:t>
      </w:r>
      <w:r>
        <w:rPr>
          <w:rFonts w:ascii="Times New Roman" w:hAnsi="Times New Roman"/>
          <w:sz w:val="24"/>
          <w:szCs w:val="24"/>
        </w:rPr>
        <w:t>зна</w:t>
      </w:r>
      <w:r>
        <w:rPr>
          <w:rFonts w:ascii="Times New Roman" w:hAnsi="Times New Roman"/>
          <w:spacing w:val="-2"/>
          <w:sz w:val="24"/>
          <w:szCs w:val="24"/>
        </w:rPr>
        <w:t>в</w:t>
      </w:r>
      <w:r>
        <w:rPr>
          <w:rFonts w:ascii="Times New Roman" w:hAnsi="Times New Roman"/>
          <w:sz w:val="24"/>
          <w:szCs w:val="24"/>
        </w:rPr>
        <w:t>ать опы</w:t>
      </w:r>
      <w:r>
        <w:rPr>
          <w:rFonts w:ascii="Times New Roman" w:hAnsi="Times New Roman"/>
          <w:spacing w:val="-3"/>
          <w:sz w:val="24"/>
          <w:szCs w:val="24"/>
        </w:rPr>
        <w:t>т</w:t>
      </w:r>
      <w:r>
        <w:rPr>
          <w:rFonts w:ascii="Times New Roman" w:hAnsi="Times New Roman"/>
          <w:spacing w:val="-1"/>
          <w:sz w:val="24"/>
          <w:szCs w:val="24"/>
        </w:rPr>
        <w:t>н</w:t>
      </w:r>
      <w:r>
        <w:rPr>
          <w:rFonts w:ascii="Times New Roman" w:hAnsi="Times New Roman"/>
          <w:spacing w:val="1"/>
          <w:sz w:val="24"/>
          <w:szCs w:val="24"/>
        </w:rPr>
        <w:t>ы</w:t>
      </w:r>
      <w:r>
        <w:rPr>
          <w:rFonts w:ascii="Times New Roman" w:hAnsi="Times New Roman"/>
          <w:sz w:val="24"/>
          <w:szCs w:val="24"/>
        </w:rPr>
        <w:t>м п</w:t>
      </w:r>
      <w:r>
        <w:rPr>
          <w:rFonts w:ascii="Times New Roman" w:hAnsi="Times New Roman"/>
          <w:spacing w:val="-3"/>
          <w:sz w:val="24"/>
          <w:szCs w:val="24"/>
        </w:rPr>
        <w:t>у</w:t>
      </w:r>
      <w:r>
        <w:rPr>
          <w:rFonts w:ascii="Times New Roman" w:hAnsi="Times New Roman"/>
          <w:sz w:val="24"/>
          <w:szCs w:val="24"/>
        </w:rPr>
        <w:t xml:space="preserve">тем </w:t>
      </w:r>
      <w:r>
        <w:rPr>
          <w:rFonts w:ascii="Times New Roman" w:hAnsi="Times New Roman"/>
          <w:spacing w:val="1"/>
          <w:sz w:val="24"/>
          <w:szCs w:val="24"/>
        </w:rPr>
        <w:t>р</w:t>
      </w:r>
      <w:r>
        <w:rPr>
          <w:rFonts w:ascii="Times New Roman" w:hAnsi="Times New Roman"/>
          <w:sz w:val="24"/>
          <w:szCs w:val="24"/>
        </w:rPr>
        <w:t>аст</w:t>
      </w:r>
      <w:r>
        <w:rPr>
          <w:rFonts w:ascii="Times New Roman" w:hAnsi="Times New Roman"/>
          <w:spacing w:val="-3"/>
          <w:sz w:val="24"/>
          <w:szCs w:val="24"/>
        </w:rPr>
        <w:t>в</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z w:val="24"/>
          <w:szCs w:val="24"/>
        </w:rPr>
        <w:t xml:space="preserve">ы </w:t>
      </w:r>
      <w:r>
        <w:rPr>
          <w:rFonts w:ascii="Times New Roman" w:hAnsi="Times New Roman"/>
          <w:spacing w:val="-3"/>
          <w:sz w:val="24"/>
          <w:szCs w:val="24"/>
        </w:rPr>
        <w:t>к</w:t>
      </w:r>
      <w:r>
        <w:rPr>
          <w:rFonts w:ascii="Times New Roman" w:hAnsi="Times New Roman"/>
          <w:spacing w:val="1"/>
          <w:sz w:val="24"/>
          <w:szCs w:val="24"/>
        </w:rPr>
        <w:t>и</w:t>
      </w:r>
      <w:r>
        <w:rPr>
          <w:rFonts w:ascii="Times New Roman" w:hAnsi="Times New Roman"/>
          <w:sz w:val="24"/>
          <w:szCs w:val="24"/>
        </w:rPr>
        <w:t>слот и ще</w:t>
      </w:r>
      <w:r>
        <w:rPr>
          <w:rFonts w:ascii="Times New Roman" w:hAnsi="Times New Roman"/>
          <w:spacing w:val="-1"/>
          <w:sz w:val="24"/>
          <w:szCs w:val="24"/>
        </w:rPr>
        <w:t>л</w:t>
      </w:r>
      <w:r>
        <w:rPr>
          <w:rFonts w:ascii="Times New Roman" w:hAnsi="Times New Roman"/>
          <w:spacing w:val="1"/>
          <w:sz w:val="24"/>
          <w:szCs w:val="24"/>
        </w:rPr>
        <w:t>о</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 xml:space="preserve">й </w:t>
      </w:r>
      <w:r>
        <w:rPr>
          <w:rFonts w:ascii="Times New Roman" w:hAnsi="Times New Roman"/>
          <w:spacing w:val="-2"/>
          <w:sz w:val="24"/>
          <w:szCs w:val="24"/>
        </w:rPr>
        <w:t>п</w:t>
      </w:r>
      <w:r>
        <w:rPr>
          <w:rFonts w:ascii="Times New Roman" w:hAnsi="Times New Roman"/>
          <w:sz w:val="24"/>
          <w:szCs w:val="24"/>
        </w:rPr>
        <w:t xml:space="preserve">о </w:t>
      </w:r>
      <w:r>
        <w:rPr>
          <w:rFonts w:ascii="Times New Roman" w:hAnsi="Times New Roman"/>
          <w:spacing w:val="1"/>
          <w:sz w:val="24"/>
          <w:szCs w:val="24"/>
        </w:rPr>
        <w:t>и</w:t>
      </w:r>
      <w:r>
        <w:rPr>
          <w:rFonts w:ascii="Times New Roman" w:hAnsi="Times New Roman"/>
          <w:sz w:val="24"/>
          <w:szCs w:val="24"/>
        </w:rPr>
        <w:t>зме</w:t>
      </w:r>
      <w:r>
        <w:rPr>
          <w:rFonts w:ascii="Times New Roman" w:hAnsi="Times New Roman"/>
          <w:spacing w:val="-2"/>
          <w:sz w:val="24"/>
          <w:szCs w:val="24"/>
        </w:rPr>
        <w:t>н</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ю о</w:t>
      </w:r>
      <w:r>
        <w:rPr>
          <w:rFonts w:ascii="Times New Roman" w:hAnsi="Times New Roman"/>
          <w:spacing w:val="-1"/>
          <w:sz w:val="24"/>
          <w:szCs w:val="24"/>
        </w:rPr>
        <w:t>к</w:t>
      </w:r>
      <w:r>
        <w:rPr>
          <w:rFonts w:ascii="Times New Roman" w:hAnsi="Times New Roman"/>
          <w:spacing w:val="1"/>
          <w:sz w:val="24"/>
          <w:szCs w:val="24"/>
        </w:rPr>
        <w:t>р</w:t>
      </w:r>
      <w:r>
        <w:rPr>
          <w:rFonts w:ascii="Times New Roman" w:hAnsi="Times New Roman"/>
          <w:sz w:val="24"/>
          <w:szCs w:val="24"/>
        </w:rPr>
        <w:t>а</w:t>
      </w:r>
      <w:r>
        <w:rPr>
          <w:rFonts w:ascii="Times New Roman" w:hAnsi="Times New Roman"/>
          <w:spacing w:val="-2"/>
          <w:sz w:val="24"/>
          <w:szCs w:val="24"/>
        </w:rPr>
        <w:t>с</w:t>
      </w:r>
      <w:r>
        <w:rPr>
          <w:rFonts w:ascii="Times New Roman" w:hAnsi="Times New Roman"/>
          <w:sz w:val="24"/>
          <w:szCs w:val="24"/>
        </w:rPr>
        <w:t xml:space="preserve">ки </w:t>
      </w:r>
      <w:r>
        <w:rPr>
          <w:rFonts w:ascii="Times New Roman" w:hAnsi="Times New Roman"/>
          <w:spacing w:val="1"/>
          <w:sz w:val="24"/>
          <w:szCs w:val="24"/>
        </w:rPr>
        <w:t>и</w:t>
      </w:r>
      <w:r>
        <w:rPr>
          <w:rFonts w:ascii="Times New Roman" w:hAnsi="Times New Roman"/>
          <w:spacing w:val="-1"/>
          <w:sz w:val="24"/>
          <w:szCs w:val="24"/>
        </w:rPr>
        <w:t>н</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z w:val="24"/>
          <w:szCs w:val="24"/>
        </w:rPr>
        <w:t>ка</w:t>
      </w:r>
      <w:r>
        <w:rPr>
          <w:rFonts w:ascii="Times New Roman" w:hAnsi="Times New Roman"/>
          <w:spacing w:val="-2"/>
          <w:sz w:val="24"/>
          <w:szCs w:val="24"/>
        </w:rPr>
        <w:t>т</w:t>
      </w:r>
      <w:r>
        <w:rPr>
          <w:rFonts w:ascii="Times New Roman" w:hAnsi="Times New Roman"/>
          <w:spacing w:val="1"/>
          <w:sz w:val="24"/>
          <w:szCs w:val="24"/>
        </w:rPr>
        <w:t>ор</w:t>
      </w:r>
      <w:r>
        <w:rPr>
          <w:rFonts w:ascii="Times New Roman" w:hAnsi="Times New Roman"/>
          <w:sz w:val="24"/>
          <w:szCs w:val="24"/>
        </w:rPr>
        <w:t>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х</w:t>
      </w:r>
      <w:r>
        <w:rPr>
          <w:rFonts w:ascii="Times New Roman" w:hAnsi="Times New Roman"/>
          <w:sz w:val="24"/>
          <w:szCs w:val="24"/>
        </w:rPr>
        <w:t>а</w:t>
      </w:r>
      <w:r>
        <w:rPr>
          <w:rFonts w:ascii="Times New Roman" w:hAnsi="Times New Roman"/>
          <w:spacing w:val="1"/>
          <w:sz w:val="24"/>
          <w:szCs w:val="24"/>
        </w:rPr>
        <w:t>р</w:t>
      </w:r>
      <w:r>
        <w:rPr>
          <w:rFonts w:ascii="Times New Roman" w:hAnsi="Times New Roman"/>
          <w:sz w:val="24"/>
          <w:szCs w:val="24"/>
        </w:rPr>
        <w:t>акт</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 xml:space="preserve">зовать </w:t>
      </w:r>
      <w:r>
        <w:rPr>
          <w:rFonts w:ascii="Times New Roman" w:hAnsi="Times New Roman"/>
          <w:spacing w:val="-1"/>
          <w:sz w:val="24"/>
          <w:szCs w:val="24"/>
        </w:rPr>
        <w:t>в</w:t>
      </w:r>
      <w:r>
        <w:rPr>
          <w:rFonts w:ascii="Times New Roman" w:hAnsi="Times New Roman"/>
          <w:spacing w:val="-3"/>
          <w:sz w:val="24"/>
          <w:szCs w:val="24"/>
        </w:rPr>
        <w:t>з</w:t>
      </w:r>
      <w:r>
        <w:rPr>
          <w:rFonts w:ascii="Times New Roman" w:hAnsi="Times New Roman"/>
          <w:sz w:val="24"/>
          <w:szCs w:val="24"/>
        </w:rPr>
        <w:t>а</w:t>
      </w:r>
      <w:r>
        <w:rPr>
          <w:rFonts w:ascii="Times New Roman" w:hAnsi="Times New Roman"/>
          <w:spacing w:val="1"/>
          <w:sz w:val="24"/>
          <w:szCs w:val="24"/>
        </w:rPr>
        <w:t>и</w:t>
      </w:r>
      <w:r>
        <w:rPr>
          <w:rFonts w:ascii="Times New Roman" w:hAnsi="Times New Roman"/>
          <w:spacing w:val="-3"/>
          <w:sz w:val="24"/>
          <w:szCs w:val="24"/>
        </w:rPr>
        <w:t>м</w:t>
      </w:r>
      <w:r>
        <w:rPr>
          <w:rFonts w:ascii="Times New Roman" w:hAnsi="Times New Roman"/>
          <w:spacing w:val="1"/>
          <w:sz w:val="24"/>
          <w:szCs w:val="24"/>
        </w:rPr>
        <w:t>о</w:t>
      </w:r>
      <w:r>
        <w:rPr>
          <w:rFonts w:ascii="Times New Roman" w:hAnsi="Times New Roman"/>
          <w:sz w:val="24"/>
          <w:szCs w:val="24"/>
        </w:rPr>
        <w:t>связь меж</w:t>
      </w:r>
      <w:r>
        <w:rPr>
          <w:rFonts w:ascii="Times New Roman" w:hAnsi="Times New Roman"/>
          <w:spacing w:val="1"/>
          <w:sz w:val="24"/>
          <w:szCs w:val="24"/>
        </w:rPr>
        <w:t>д</w:t>
      </w:r>
      <w:r>
        <w:rPr>
          <w:rFonts w:ascii="Times New Roman" w:hAnsi="Times New Roman"/>
          <w:sz w:val="24"/>
          <w:szCs w:val="24"/>
        </w:rPr>
        <w:t>у к</w:t>
      </w:r>
      <w:r>
        <w:rPr>
          <w:rFonts w:ascii="Times New Roman" w:hAnsi="Times New Roman"/>
          <w:spacing w:val="-1"/>
          <w:sz w:val="24"/>
          <w:szCs w:val="24"/>
        </w:rPr>
        <w:t>л</w:t>
      </w:r>
      <w:r>
        <w:rPr>
          <w:rFonts w:ascii="Times New Roman" w:hAnsi="Times New Roman"/>
          <w:sz w:val="24"/>
          <w:szCs w:val="24"/>
        </w:rPr>
        <w:t>асса</w:t>
      </w:r>
      <w:r>
        <w:rPr>
          <w:rFonts w:ascii="Times New Roman" w:hAnsi="Times New Roman"/>
          <w:spacing w:val="-2"/>
          <w:sz w:val="24"/>
          <w:szCs w:val="24"/>
        </w:rPr>
        <w:t>м</w:t>
      </w:r>
      <w:r>
        <w:rPr>
          <w:rFonts w:ascii="Times New Roman" w:hAnsi="Times New Roman"/>
          <w:sz w:val="24"/>
          <w:szCs w:val="24"/>
        </w:rPr>
        <w:t>и н</w:t>
      </w:r>
      <w:r>
        <w:rPr>
          <w:rFonts w:ascii="Times New Roman" w:hAnsi="Times New Roman"/>
          <w:spacing w:val="-2"/>
          <w:sz w:val="24"/>
          <w:szCs w:val="24"/>
        </w:rPr>
        <w:t>е</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z w:val="24"/>
          <w:szCs w:val="24"/>
        </w:rPr>
        <w:t>г</w:t>
      </w:r>
      <w:r>
        <w:rPr>
          <w:rFonts w:ascii="Times New Roman" w:hAnsi="Times New Roman"/>
          <w:spacing w:val="-2"/>
          <w:sz w:val="24"/>
          <w:szCs w:val="24"/>
        </w:rPr>
        <w:t>а</w:t>
      </w:r>
      <w:r>
        <w:rPr>
          <w:rFonts w:ascii="Times New Roman" w:hAnsi="Times New Roman"/>
          <w:spacing w:val="1"/>
          <w:sz w:val="24"/>
          <w:szCs w:val="24"/>
        </w:rPr>
        <w:t>ни</w:t>
      </w:r>
      <w:r>
        <w:rPr>
          <w:rFonts w:ascii="Times New Roman" w:hAnsi="Times New Roman"/>
          <w:spacing w:val="-2"/>
          <w:sz w:val="24"/>
          <w:szCs w:val="24"/>
        </w:rPr>
        <w:t>ч</w:t>
      </w:r>
      <w:r>
        <w:rPr>
          <w:rFonts w:ascii="Times New Roman" w:hAnsi="Times New Roman"/>
          <w:sz w:val="24"/>
          <w:szCs w:val="24"/>
        </w:rPr>
        <w:t>ес</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х с</w:t>
      </w:r>
      <w:r>
        <w:rPr>
          <w:rFonts w:ascii="Times New Roman" w:hAnsi="Times New Roman"/>
          <w:spacing w:val="1"/>
          <w:sz w:val="24"/>
          <w:szCs w:val="24"/>
        </w:rPr>
        <w:t>о</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2"/>
          <w:sz w:val="24"/>
          <w:szCs w:val="24"/>
        </w:rPr>
        <w:t>к</w:t>
      </w:r>
      <w:r>
        <w:rPr>
          <w:rFonts w:ascii="Times New Roman" w:hAnsi="Times New Roman"/>
          <w:spacing w:val="1"/>
          <w:sz w:val="24"/>
          <w:szCs w:val="24"/>
        </w:rPr>
        <w:t>ры</w:t>
      </w:r>
      <w:r>
        <w:rPr>
          <w:rFonts w:ascii="Times New Roman" w:hAnsi="Times New Roman"/>
          <w:sz w:val="24"/>
          <w:szCs w:val="24"/>
        </w:rPr>
        <w:t>вать с</w:t>
      </w:r>
      <w:r>
        <w:rPr>
          <w:rFonts w:ascii="Times New Roman" w:hAnsi="Times New Roman"/>
          <w:spacing w:val="-3"/>
          <w:sz w:val="24"/>
          <w:szCs w:val="24"/>
        </w:rPr>
        <w:t>м</w:t>
      </w:r>
      <w:r>
        <w:rPr>
          <w:rFonts w:ascii="Times New Roman" w:hAnsi="Times New Roman"/>
          <w:spacing w:val="1"/>
          <w:sz w:val="24"/>
          <w:szCs w:val="24"/>
        </w:rPr>
        <w:t>ы</w:t>
      </w:r>
      <w:r>
        <w:rPr>
          <w:rFonts w:ascii="Times New Roman" w:hAnsi="Times New Roman"/>
          <w:sz w:val="24"/>
          <w:szCs w:val="24"/>
        </w:rPr>
        <w:t xml:space="preserve">сл </w:t>
      </w:r>
      <w:r>
        <w:rPr>
          <w:rFonts w:ascii="Times New Roman" w:hAnsi="Times New Roman"/>
          <w:spacing w:val="-1"/>
          <w:sz w:val="24"/>
          <w:szCs w:val="24"/>
        </w:rPr>
        <w:t>П</w:t>
      </w:r>
      <w:r>
        <w:rPr>
          <w:rFonts w:ascii="Times New Roman" w:hAnsi="Times New Roman"/>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pacing w:val="-2"/>
          <w:sz w:val="24"/>
          <w:szCs w:val="24"/>
        </w:rPr>
        <w:t>ч</w:t>
      </w:r>
      <w:r>
        <w:rPr>
          <w:rFonts w:ascii="Times New Roman" w:hAnsi="Times New Roman"/>
          <w:sz w:val="24"/>
          <w:szCs w:val="24"/>
        </w:rPr>
        <w:t>ес</w:t>
      </w:r>
      <w:r>
        <w:rPr>
          <w:rFonts w:ascii="Times New Roman" w:hAnsi="Times New Roman"/>
          <w:spacing w:val="-2"/>
          <w:sz w:val="24"/>
          <w:szCs w:val="24"/>
        </w:rPr>
        <w:t>к</w:t>
      </w:r>
      <w:r>
        <w:rPr>
          <w:rFonts w:ascii="Times New Roman" w:hAnsi="Times New Roman"/>
          <w:spacing w:val="1"/>
          <w:sz w:val="24"/>
          <w:szCs w:val="24"/>
        </w:rPr>
        <w:t>о</w:t>
      </w:r>
      <w:r>
        <w:rPr>
          <w:rFonts w:ascii="Times New Roman" w:hAnsi="Times New Roman"/>
          <w:spacing w:val="-2"/>
          <w:sz w:val="24"/>
          <w:szCs w:val="24"/>
        </w:rPr>
        <w:t>г</w:t>
      </w:r>
      <w:r>
        <w:rPr>
          <w:rFonts w:ascii="Times New Roman" w:hAnsi="Times New Roman"/>
          <w:sz w:val="24"/>
          <w:szCs w:val="24"/>
        </w:rPr>
        <w:t xml:space="preserve">о </w:t>
      </w:r>
      <w:r>
        <w:rPr>
          <w:rFonts w:ascii="Times New Roman" w:hAnsi="Times New Roman"/>
          <w:spacing w:val="-1"/>
          <w:sz w:val="24"/>
          <w:szCs w:val="24"/>
        </w:rPr>
        <w:t>з</w:t>
      </w:r>
      <w:r>
        <w:rPr>
          <w:rFonts w:ascii="Times New Roman" w:hAnsi="Times New Roman"/>
          <w:sz w:val="24"/>
          <w:szCs w:val="24"/>
        </w:rPr>
        <w:t>а</w:t>
      </w:r>
      <w:r>
        <w:rPr>
          <w:rFonts w:ascii="Times New Roman" w:hAnsi="Times New Roman"/>
          <w:spacing w:val="-2"/>
          <w:sz w:val="24"/>
          <w:szCs w:val="24"/>
        </w:rPr>
        <w:t>к</w:t>
      </w:r>
      <w:r>
        <w:rPr>
          <w:rFonts w:ascii="Times New Roman" w:hAnsi="Times New Roman"/>
          <w:spacing w:val="1"/>
          <w:sz w:val="24"/>
          <w:szCs w:val="24"/>
        </w:rPr>
        <w:t>он</w:t>
      </w:r>
      <w:r>
        <w:rPr>
          <w:rFonts w:ascii="Times New Roman" w:hAnsi="Times New Roman"/>
          <w:sz w:val="24"/>
          <w:szCs w:val="24"/>
        </w:rPr>
        <w:t>а Д.</w:t>
      </w:r>
      <w:r>
        <w:rPr>
          <w:rFonts w:ascii="Times New Roman" w:hAnsi="Times New Roman"/>
          <w:spacing w:val="-1"/>
          <w:sz w:val="24"/>
          <w:szCs w:val="24"/>
        </w:rPr>
        <w:t>И</w:t>
      </w:r>
      <w:r>
        <w:rPr>
          <w:rFonts w:ascii="Times New Roman" w:hAnsi="Times New Roman"/>
          <w:sz w:val="24"/>
          <w:szCs w:val="24"/>
        </w:rPr>
        <w:t>.Ме</w:t>
      </w:r>
      <w:r>
        <w:rPr>
          <w:rFonts w:ascii="Times New Roman" w:hAnsi="Times New Roman"/>
          <w:spacing w:val="1"/>
          <w:sz w:val="24"/>
          <w:szCs w:val="24"/>
        </w:rPr>
        <w:t>н</w:t>
      </w:r>
      <w:r>
        <w:rPr>
          <w:rFonts w:ascii="Times New Roman" w:hAnsi="Times New Roman"/>
          <w:spacing w:val="-1"/>
          <w:sz w:val="24"/>
          <w:szCs w:val="24"/>
        </w:rPr>
        <w:t>д</w:t>
      </w:r>
      <w:r>
        <w:rPr>
          <w:rFonts w:ascii="Times New Roman" w:hAnsi="Times New Roman"/>
          <w:sz w:val="24"/>
          <w:szCs w:val="24"/>
        </w:rPr>
        <w:t>елее</w:t>
      </w:r>
      <w:r>
        <w:rPr>
          <w:rFonts w:ascii="Times New Roman" w:hAnsi="Times New Roman"/>
          <w:spacing w:val="-1"/>
          <w:sz w:val="24"/>
          <w:szCs w:val="24"/>
        </w:rPr>
        <w:t>в</w:t>
      </w:r>
      <w:r>
        <w:rPr>
          <w:rFonts w:ascii="Times New Roman" w:hAnsi="Times New Roman"/>
          <w:sz w:val="24"/>
          <w:szCs w:val="24"/>
        </w:rPr>
        <w:t>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б</w:t>
      </w:r>
      <w:r>
        <w:rPr>
          <w:rFonts w:ascii="Times New Roman" w:hAnsi="Times New Roman"/>
          <w:spacing w:val="-1"/>
          <w:sz w:val="24"/>
          <w:szCs w:val="24"/>
        </w:rPr>
        <w:t>ъ</w:t>
      </w:r>
      <w:r>
        <w:rPr>
          <w:rFonts w:ascii="Times New Roman" w:hAnsi="Times New Roman"/>
          <w:sz w:val="24"/>
          <w:szCs w:val="24"/>
        </w:rPr>
        <w:t>яс</w:t>
      </w:r>
      <w:r>
        <w:rPr>
          <w:rFonts w:ascii="Times New Roman" w:hAnsi="Times New Roman"/>
          <w:spacing w:val="1"/>
          <w:sz w:val="24"/>
          <w:szCs w:val="24"/>
        </w:rPr>
        <w:t>н</w:t>
      </w:r>
      <w:r>
        <w:rPr>
          <w:rFonts w:ascii="Times New Roman" w:hAnsi="Times New Roman"/>
          <w:sz w:val="24"/>
          <w:szCs w:val="24"/>
        </w:rPr>
        <w:t>ять ф</w:t>
      </w:r>
      <w:r>
        <w:rPr>
          <w:rFonts w:ascii="Times New Roman" w:hAnsi="Times New Roman"/>
          <w:spacing w:val="1"/>
          <w:sz w:val="24"/>
          <w:szCs w:val="24"/>
        </w:rPr>
        <w:t>и</w:t>
      </w:r>
      <w:r>
        <w:rPr>
          <w:rFonts w:ascii="Times New Roman" w:hAnsi="Times New Roman"/>
          <w:spacing w:val="-3"/>
          <w:sz w:val="24"/>
          <w:szCs w:val="24"/>
        </w:rPr>
        <w:t>з</w:t>
      </w:r>
      <w:r>
        <w:rPr>
          <w:rFonts w:ascii="Times New Roman" w:hAnsi="Times New Roman"/>
          <w:spacing w:val="1"/>
          <w:sz w:val="24"/>
          <w:szCs w:val="24"/>
        </w:rPr>
        <w:t>и</w:t>
      </w:r>
      <w:r>
        <w:rPr>
          <w:rFonts w:ascii="Times New Roman" w:hAnsi="Times New Roman"/>
          <w:sz w:val="24"/>
          <w:szCs w:val="24"/>
        </w:rPr>
        <w:t>че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 xml:space="preserve">й </w:t>
      </w:r>
      <w:r>
        <w:rPr>
          <w:rFonts w:ascii="Times New Roman" w:hAnsi="Times New Roman"/>
          <w:spacing w:val="-3"/>
          <w:sz w:val="24"/>
          <w:szCs w:val="24"/>
        </w:rPr>
        <w:t>с</w:t>
      </w:r>
      <w:r>
        <w:rPr>
          <w:rFonts w:ascii="Times New Roman" w:hAnsi="Times New Roman"/>
          <w:sz w:val="24"/>
          <w:szCs w:val="24"/>
        </w:rPr>
        <w:t>мы</w:t>
      </w:r>
      <w:r>
        <w:rPr>
          <w:rFonts w:ascii="Times New Roman" w:hAnsi="Times New Roman"/>
          <w:spacing w:val="1"/>
          <w:sz w:val="24"/>
          <w:szCs w:val="24"/>
        </w:rPr>
        <w:t>с</w:t>
      </w:r>
      <w:r>
        <w:rPr>
          <w:rFonts w:ascii="Times New Roman" w:hAnsi="Times New Roman"/>
          <w:sz w:val="24"/>
          <w:szCs w:val="24"/>
        </w:rPr>
        <w:t>л ат</w:t>
      </w:r>
      <w:r>
        <w:rPr>
          <w:rFonts w:ascii="Times New Roman" w:hAnsi="Times New Roman"/>
          <w:spacing w:val="1"/>
          <w:sz w:val="24"/>
          <w:szCs w:val="24"/>
        </w:rPr>
        <w:t>о</w:t>
      </w:r>
      <w:r>
        <w:rPr>
          <w:rFonts w:ascii="Times New Roman" w:hAnsi="Times New Roman"/>
          <w:spacing w:val="-3"/>
          <w:sz w:val="24"/>
          <w:szCs w:val="24"/>
        </w:rPr>
        <w:t>м</w:t>
      </w:r>
      <w:r>
        <w:rPr>
          <w:rFonts w:ascii="Times New Roman" w:hAnsi="Times New Roman"/>
          <w:spacing w:val="1"/>
          <w:sz w:val="24"/>
          <w:szCs w:val="24"/>
        </w:rPr>
        <w:t>но</w:t>
      </w:r>
      <w:r>
        <w:rPr>
          <w:rFonts w:ascii="Times New Roman" w:hAnsi="Times New Roman"/>
          <w:spacing w:val="-2"/>
          <w:sz w:val="24"/>
          <w:szCs w:val="24"/>
        </w:rPr>
        <w:t>г</w:t>
      </w:r>
      <w:r>
        <w:rPr>
          <w:rFonts w:ascii="Times New Roman" w:hAnsi="Times New Roman"/>
          <w:sz w:val="24"/>
          <w:szCs w:val="24"/>
        </w:rPr>
        <w:t>о</w:t>
      </w:r>
      <w:r>
        <w:rPr>
          <w:rFonts w:ascii="Times New Roman" w:hAnsi="Times New Roman"/>
          <w:spacing w:val="-3"/>
          <w:sz w:val="24"/>
          <w:szCs w:val="24"/>
        </w:rPr>
        <w:t>(</w:t>
      </w:r>
      <w:r>
        <w:rPr>
          <w:rFonts w:ascii="Times New Roman" w:hAnsi="Times New Roman"/>
          <w:spacing w:val="1"/>
          <w:sz w:val="24"/>
          <w:szCs w:val="24"/>
        </w:rPr>
        <w:t>п</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pacing w:val="-2"/>
          <w:sz w:val="24"/>
          <w:szCs w:val="24"/>
        </w:rPr>
        <w:t>я</w:t>
      </w:r>
      <w:r>
        <w:rPr>
          <w:rFonts w:ascii="Times New Roman" w:hAnsi="Times New Roman"/>
          <w:spacing w:val="1"/>
          <w:sz w:val="24"/>
          <w:szCs w:val="24"/>
        </w:rPr>
        <w:t>д</w:t>
      </w:r>
      <w:r>
        <w:rPr>
          <w:rFonts w:ascii="Times New Roman" w:hAnsi="Times New Roman"/>
          <w:spacing w:val="-2"/>
          <w:sz w:val="24"/>
          <w:szCs w:val="24"/>
        </w:rPr>
        <w:t>к</w:t>
      </w:r>
      <w:r>
        <w:rPr>
          <w:rFonts w:ascii="Times New Roman" w:hAnsi="Times New Roman"/>
          <w:spacing w:val="1"/>
          <w:sz w:val="24"/>
          <w:szCs w:val="24"/>
        </w:rPr>
        <w:t>о</w:t>
      </w:r>
      <w:r>
        <w:rPr>
          <w:rFonts w:ascii="Times New Roman" w:hAnsi="Times New Roman"/>
          <w:spacing w:val="-3"/>
          <w:sz w:val="24"/>
          <w:szCs w:val="24"/>
        </w:rPr>
        <w:t>в</w:t>
      </w:r>
      <w:r>
        <w:rPr>
          <w:rFonts w:ascii="Times New Roman" w:hAnsi="Times New Roman"/>
          <w:spacing w:val="1"/>
          <w:sz w:val="24"/>
          <w:szCs w:val="24"/>
        </w:rPr>
        <w:t>о</w:t>
      </w:r>
      <w:r>
        <w:rPr>
          <w:rFonts w:ascii="Times New Roman" w:hAnsi="Times New Roman"/>
          <w:sz w:val="24"/>
          <w:szCs w:val="24"/>
        </w:rPr>
        <w:t>г</w:t>
      </w:r>
      <w:r>
        <w:rPr>
          <w:rFonts w:ascii="Times New Roman" w:hAnsi="Times New Roman"/>
          <w:spacing w:val="-1"/>
          <w:sz w:val="24"/>
          <w:szCs w:val="24"/>
        </w:rPr>
        <w:t>о</w:t>
      </w:r>
      <w:r>
        <w:rPr>
          <w:rFonts w:ascii="Times New Roman" w:hAnsi="Times New Roman"/>
          <w:sz w:val="24"/>
          <w:szCs w:val="24"/>
        </w:rPr>
        <w:t xml:space="preserve">) </w:t>
      </w:r>
      <w:r>
        <w:rPr>
          <w:rFonts w:ascii="Times New Roman" w:hAnsi="Times New Roman"/>
          <w:spacing w:val="-2"/>
          <w:sz w:val="24"/>
          <w:szCs w:val="24"/>
        </w:rPr>
        <w:t>н</w:t>
      </w:r>
      <w:r>
        <w:rPr>
          <w:rFonts w:ascii="Times New Roman" w:hAnsi="Times New Roman"/>
          <w:spacing w:val="1"/>
          <w:sz w:val="24"/>
          <w:szCs w:val="24"/>
        </w:rPr>
        <w:t>о</w:t>
      </w:r>
      <w:r>
        <w:rPr>
          <w:rFonts w:ascii="Times New Roman" w:hAnsi="Times New Roman"/>
          <w:sz w:val="24"/>
          <w:szCs w:val="24"/>
        </w:rPr>
        <w:t>м</w:t>
      </w:r>
      <w:r>
        <w:rPr>
          <w:rFonts w:ascii="Times New Roman" w:hAnsi="Times New Roman"/>
          <w:spacing w:val="-3"/>
          <w:sz w:val="24"/>
          <w:szCs w:val="24"/>
        </w:rPr>
        <w:t>е</w:t>
      </w:r>
      <w:r>
        <w:rPr>
          <w:rFonts w:ascii="Times New Roman" w:hAnsi="Times New Roman"/>
          <w:spacing w:val="1"/>
          <w:sz w:val="24"/>
          <w:szCs w:val="24"/>
        </w:rPr>
        <w:t>р</w:t>
      </w:r>
      <w:r>
        <w:rPr>
          <w:rFonts w:ascii="Times New Roman" w:hAnsi="Times New Roman"/>
          <w:sz w:val="24"/>
          <w:szCs w:val="24"/>
        </w:rPr>
        <w:t xml:space="preserve">а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о</w:t>
      </w:r>
      <w:r>
        <w:rPr>
          <w:rFonts w:ascii="Times New Roman" w:hAnsi="Times New Roman"/>
          <w:sz w:val="24"/>
          <w:szCs w:val="24"/>
        </w:rPr>
        <w:t xml:space="preserve">го </w:t>
      </w:r>
      <w:r>
        <w:rPr>
          <w:rFonts w:ascii="Times New Roman" w:hAnsi="Times New Roman"/>
          <w:spacing w:val="-1"/>
          <w:sz w:val="24"/>
          <w:szCs w:val="24"/>
        </w:rPr>
        <w:t>эл</w:t>
      </w:r>
      <w:r>
        <w:rPr>
          <w:rFonts w:ascii="Times New Roman" w:hAnsi="Times New Roman"/>
          <w:sz w:val="24"/>
          <w:szCs w:val="24"/>
        </w:rPr>
        <w:t>е</w:t>
      </w:r>
      <w:r>
        <w:rPr>
          <w:rFonts w:ascii="Times New Roman" w:hAnsi="Times New Roman"/>
          <w:spacing w:val="-3"/>
          <w:sz w:val="24"/>
          <w:szCs w:val="24"/>
        </w:rPr>
        <w:t>м</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z w:val="24"/>
          <w:szCs w:val="24"/>
        </w:rPr>
        <w:t>та,</w:t>
      </w:r>
      <w:r>
        <w:rPr>
          <w:rFonts w:ascii="Times New Roman" w:hAnsi="Times New Roman"/>
          <w:spacing w:val="1"/>
          <w:sz w:val="24"/>
          <w:szCs w:val="24"/>
        </w:rPr>
        <w:t>но</w:t>
      </w:r>
      <w:r>
        <w:rPr>
          <w:rFonts w:ascii="Times New Roman" w:hAnsi="Times New Roman"/>
          <w:sz w:val="24"/>
          <w:szCs w:val="24"/>
        </w:rPr>
        <w:t>м</w:t>
      </w:r>
      <w:r>
        <w:rPr>
          <w:rFonts w:ascii="Times New Roman" w:hAnsi="Times New Roman"/>
          <w:spacing w:val="-3"/>
          <w:sz w:val="24"/>
          <w:szCs w:val="24"/>
        </w:rPr>
        <w:t>е</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в г</w:t>
      </w:r>
      <w:r>
        <w:rPr>
          <w:rFonts w:ascii="Times New Roman" w:hAnsi="Times New Roman"/>
          <w:spacing w:val="1"/>
          <w:sz w:val="24"/>
          <w:szCs w:val="24"/>
        </w:rPr>
        <w:t>р</w:t>
      </w:r>
      <w:r>
        <w:rPr>
          <w:rFonts w:ascii="Times New Roman" w:hAnsi="Times New Roman"/>
          <w:spacing w:val="-4"/>
          <w:sz w:val="24"/>
          <w:szCs w:val="24"/>
        </w:rPr>
        <w:t>у</w:t>
      </w:r>
      <w:r>
        <w:rPr>
          <w:rFonts w:ascii="Times New Roman" w:hAnsi="Times New Roman"/>
          <w:spacing w:val="1"/>
          <w:sz w:val="24"/>
          <w:szCs w:val="24"/>
        </w:rPr>
        <w:t>пп</w:t>
      </w:r>
      <w:r>
        <w:rPr>
          <w:rFonts w:ascii="Times New Roman" w:hAnsi="Times New Roman"/>
          <w:sz w:val="24"/>
          <w:szCs w:val="24"/>
        </w:rPr>
        <w:t>ы и п</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ио</w:t>
      </w:r>
      <w:r>
        <w:rPr>
          <w:rFonts w:ascii="Times New Roman" w:hAnsi="Times New Roman"/>
          <w:spacing w:val="1"/>
          <w:sz w:val="24"/>
          <w:szCs w:val="24"/>
        </w:rPr>
        <w:t>д</w:t>
      </w:r>
      <w:r>
        <w:rPr>
          <w:rFonts w:ascii="Times New Roman" w:hAnsi="Times New Roman"/>
          <w:sz w:val="24"/>
          <w:szCs w:val="24"/>
        </w:rPr>
        <w:t xml:space="preserve">а в </w:t>
      </w:r>
      <w:r>
        <w:rPr>
          <w:rFonts w:ascii="Times New Roman" w:hAnsi="Times New Roman"/>
          <w:spacing w:val="1"/>
          <w:sz w:val="24"/>
          <w:szCs w:val="24"/>
        </w:rPr>
        <w:t>п</w:t>
      </w:r>
      <w:r>
        <w:rPr>
          <w:rFonts w:ascii="Times New Roman" w:hAnsi="Times New Roman"/>
          <w:sz w:val="24"/>
          <w:szCs w:val="24"/>
        </w:rPr>
        <w:t>е</w:t>
      </w:r>
      <w:r>
        <w:rPr>
          <w:rFonts w:ascii="Times New Roman" w:hAnsi="Times New Roman"/>
          <w:spacing w:val="-1"/>
          <w:sz w:val="24"/>
          <w:szCs w:val="24"/>
        </w:rPr>
        <w:t>ри</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о</w:t>
      </w:r>
      <w:r>
        <w:rPr>
          <w:rFonts w:ascii="Times New Roman" w:hAnsi="Times New Roman"/>
          <w:sz w:val="24"/>
          <w:szCs w:val="24"/>
        </w:rPr>
        <w:t xml:space="preserve">й </w:t>
      </w:r>
      <w:r>
        <w:rPr>
          <w:rFonts w:ascii="Times New Roman" w:hAnsi="Times New Roman"/>
          <w:spacing w:val="-3"/>
          <w:sz w:val="24"/>
          <w:szCs w:val="24"/>
        </w:rPr>
        <w:t>с</w:t>
      </w:r>
      <w:r>
        <w:rPr>
          <w:rFonts w:ascii="Times New Roman" w:hAnsi="Times New Roman"/>
          <w:spacing w:val="1"/>
          <w:sz w:val="24"/>
          <w:szCs w:val="24"/>
        </w:rPr>
        <w:t>и</w:t>
      </w:r>
      <w:r>
        <w:rPr>
          <w:rFonts w:ascii="Times New Roman" w:hAnsi="Times New Roman"/>
          <w:sz w:val="24"/>
          <w:szCs w:val="24"/>
        </w:rPr>
        <w:t>с</w:t>
      </w:r>
      <w:r>
        <w:rPr>
          <w:rFonts w:ascii="Times New Roman" w:hAnsi="Times New Roman"/>
          <w:spacing w:val="-3"/>
          <w:sz w:val="24"/>
          <w:szCs w:val="24"/>
        </w:rPr>
        <w:t>т</w:t>
      </w:r>
      <w:r>
        <w:rPr>
          <w:rFonts w:ascii="Times New Roman" w:hAnsi="Times New Roman"/>
          <w:sz w:val="24"/>
          <w:szCs w:val="24"/>
        </w:rPr>
        <w:t>еме Д.</w:t>
      </w:r>
      <w:r>
        <w:rPr>
          <w:rFonts w:ascii="Times New Roman" w:hAnsi="Times New Roman"/>
          <w:spacing w:val="-1"/>
          <w:sz w:val="24"/>
          <w:szCs w:val="24"/>
        </w:rPr>
        <w:t>И</w:t>
      </w:r>
      <w:r>
        <w:rPr>
          <w:rFonts w:ascii="Times New Roman" w:hAnsi="Times New Roman"/>
          <w:sz w:val="24"/>
          <w:szCs w:val="24"/>
        </w:rPr>
        <w:t>. Ме</w:t>
      </w:r>
      <w:r>
        <w:rPr>
          <w:rFonts w:ascii="Times New Roman" w:hAnsi="Times New Roman"/>
          <w:spacing w:val="1"/>
          <w:sz w:val="24"/>
          <w:szCs w:val="24"/>
        </w:rPr>
        <w:t>н</w:t>
      </w:r>
      <w:r>
        <w:rPr>
          <w:rFonts w:ascii="Times New Roman" w:hAnsi="Times New Roman"/>
          <w:spacing w:val="-1"/>
          <w:sz w:val="24"/>
          <w:szCs w:val="24"/>
        </w:rPr>
        <w:t>д</w:t>
      </w:r>
      <w:r>
        <w:rPr>
          <w:rFonts w:ascii="Times New Roman" w:hAnsi="Times New Roman"/>
          <w:sz w:val="24"/>
          <w:szCs w:val="24"/>
        </w:rPr>
        <w:t>елее</w:t>
      </w:r>
      <w:r>
        <w:rPr>
          <w:rFonts w:ascii="Times New Roman" w:hAnsi="Times New Roman"/>
          <w:spacing w:val="-1"/>
          <w:sz w:val="24"/>
          <w:szCs w:val="24"/>
        </w:rPr>
        <w:t>в</w:t>
      </w:r>
      <w:r>
        <w:rPr>
          <w:rFonts w:ascii="Times New Roman" w:hAnsi="Times New Roman"/>
          <w:sz w:val="24"/>
          <w:szCs w:val="24"/>
        </w:rPr>
        <w:t>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б</w:t>
      </w:r>
      <w:r>
        <w:rPr>
          <w:rFonts w:ascii="Times New Roman" w:hAnsi="Times New Roman"/>
          <w:spacing w:val="-1"/>
          <w:sz w:val="24"/>
          <w:szCs w:val="24"/>
        </w:rPr>
        <w:t>ъ</w:t>
      </w:r>
      <w:r>
        <w:rPr>
          <w:rFonts w:ascii="Times New Roman" w:hAnsi="Times New Roman"/>
          <w:sz w:val="24"/>
          <w:szCs w:val="24"/>
        </w:rPr>
        <w:t>яс</w:t>
      </w:r>
      <w:r>
        <w:rPr>
          <w:rFonts w:ascii="Times New Roman" w:hAnsi="Times New Roman"/>
          <w:spacing w:val="1"/>
          <w:sz w:val="24"/>
          <w:szCs w:val="24"/>
        </w:rPr>
        <w:t>н</w:t>
      </w:r>
      <w:r>
        <w:rPr>
          <w:rFonts w:ascii="Times New Roman" w:hAnsi="Times New Roman"/>
          <w:sz w:val="24"/>
          <w:szCs w:val="24"/>
        </w:rPr>
        <w:t>ять з</w:t>
      </w:r>
      <w:r>
        <w:rPr>
          <w:rFonts w:ascii="Times New Roman" w:hAnsi="Times New Roman"/>
          <w:spacing w:val="-3"/>
          <w:sz w:val="24"/>
          <w:szCs w:val="24"/>
        </w:rPr>
        <w:t>а</w:t>
      </w:r>
      <w:r>
        <w:rPr>
          <w:rFonts w:ascii="Times New Roman" w:hAnsi="Times New Roman"/>
          <w:sz w:val="24"/>
          <w:szCs w:val="24"/>
        </w:rPr>
        <w:t>к</w:t>
      </w:r>
      <w:r>
        <w:rPr>
          <w:rFonts w:ascii="Times New Roman" w:hAnsi="Times New Roman"/>
          <w:spacing w:val="-1"/>
          <w:sz w:val="24"/>
          <w:szCs w:val="24"/>
        </w:rPr>
        <w:t>о</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z w:val="24"/>
          <w:szCs w:val="24"/>
        </w:rPr>
        <w:t>м</w:t>
      </w:r>
      <w:r>
        <w:rPr>
          <w:rFonts w:ascii="Times New Roman" w:hAnsi="Times New Roman"/>
          <w:spacing w:val="-3"/>
          <w:sz w:val="24"/>
          <w:szCs w:val="24"/>
        </w:rPr>
        <w:t>е</w:t>
      </w:r>
      <w:r>
        <w:rPr>
          <w:rFonts w:ascii="Times New Roman" w:hAnsi="Times New Roman"/>
          <w:spacing w:val="1"/>
          <w:sz w:val="24"/>
          <w:szCs w:val="24"/>
        </w:rPr>
        <w:t>р</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z w:val="24"/>
          <w:szCs w:val="24"/>
        </w:rPr>
        <w:t>с</w:t>
      </w:r>
      <w:r>
        <w:rPr>
          <w:rFonts w:ascii="Times New Roman" w:hAnsi="Times New Roman"/>
          <w:spacing w:val="-3"/>
          <w:sz w:val="24"/>
          <w:szCs w:val="24"/>
        </w:rPr>
        <w:t>т</w:t>
      </w:r>
      <w:r>
        <w:rPr>
          <w:rFonts w:ascii="Times New Roman" w:hAnsi="Times New Roman"/>
          <w:sz w:val="24"/>
          <w:szCs w:val="24"/>
        </w:rPr>
        <w:t xml:space="preserve">и </w:t>
      </w:r>
      <w:r>
        <w:rPr>
          <w:rFonts w:ascii="Times New Roman" w:hAnsi="Times New Roman"/>
          <w:spacing w:val="1"/>
          <w:sz w:val="24"/>
          <w:szCs w:val="24"/>
        </w:rPr>
        <w:t>и</w:t>
      </w:r>
      <w:r>
        <w:rPr>
          <w:rFonts w:ascii="Times New Roman" w:hAnsi="Times New Roman"/>
          <w:sz w:val="24"/>
          <w:szCs w:val="24"/>
        </w:rPr>
        <w:t>зме</w:t>
      </w:r>
      <w:r>
        <w:rPr>
          <w:rFonts w:ascii="Times New Roman" w:hAnsi="Times New Roman"/>
          <w:spacing w:val="-2"/>
          <w:sz w:val="24"/>
          <w:szCs w:val="24"/>
        </w:rPr>
        <w:t>н</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я с</w:t>
      </w:r>
      <w:r>
        <w:rPr>
          <w:rFonts w:ascii="Times New Roman" w:hAnsi="Times New Roman"/>
          <w:spacing w:val="-3"/>
          <w:sz w:val="24"/>
          <w:szCs w:val="24"/>
        </w:rPr>
        <w:t>т</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я ато</w:t>
      </w:r>
      <w:r>
        <w:rPr>
          <w:rFonts w:ascii="Times New Roman" w:hAnsi="Times New Roman"/>
          <w:spacing w:val="-2"/>
          <w:sz w:val="24"/>
          <w:szCs w:val="24"/>
        </w:rPr>
        <w:t>м</w:t>
      </w:r>
      <w:r>
        <w:rPr>
          <w:rFonts w:ascii="Times New Roman" w:hAnsi="Times New Roman"/>
          <w:spacing w:val="1"/>
          <w:sz w:val="24"/>
          <w:szCs w:val="24"/>
        </w:rPr>
        <w:t>о</w:t>
      </w:r>
      <w:r>
        <w:rPr>
          <w:rFonts w:ascii="Times New Roman" w:hAnsi="Times New Roman"/>
          <w:sz w:val="24"/>
          <w:szCs w:val="24"/>
        </w:rPr>
        <w:t>в, свойств</w:t>
      </w:r>
      <w:r>
        <w:rPr>
          <w:rFonts w:ascii="Times New Roman" w:hAnsi="Times New Roman"/>
          <w:spacing w:val="-1"/>
          <w:sz w:val="24"/>
          <w:szCs w:val="24"/>
        </w:rPr>
        <w:t xml:space="preserve"> эл</w:t>
      </w:r>
      <w:r>
        <w:rPr>
          <w:rFonts w:ascii="Times New Roman" w:hAnsi="Times New Roman"/>
          <w:sz w:val="24"/>
          <w:szCs w:val="24"/>
        </w:rPr>
        <w:t>еме</w:t>
      </w:r>
      <w:r>
        <w:rPr>
          <w:rFonts w:ascii="Times New Roman" w:hAnsi="Times New Roman"/>
          <w:spacing w:val="1"/>
          <w:sz w:val="24"/>
          <w:szCs w:val="24"/>
        </w:rPr>
        <w:t>н</w:t>
      </w:r>
      <w:r>
        <w:rPr>
          <w:rFonts w:ascii="Times New Roman" w:hAnsi="Times New Roman"/>
          <w:spacing w:val="-3"/>
          <w:sz w:val="24"/>
          <w:szCs w:val="24"/>
        </w:rPr>
        <w:t>т</w:t>
      </w:r>
      <w:r>
        <w:rPr>
          <w:rFonts w:ascii="Times New Roman" w:hAnsi="Times New Roman"/>
          <w:spacing w:val="1"/>
          <w:sz w:val="24"/>
          <w:szCs w:val="24"/>
        </w:rPr>
        <w:t>о</w:t>
      </w:r>
      <w:r>
        <w:rPr>
          <w:rFonts w:ascii="Times New Roman" w:hAnsi="Times New Roman"/>
          <w:sz w:val="24"/>
          <w:szCs w:val="24"/>
        </w:rPr>
        <w:t xml:space="preserve">в в </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ел</w:t>
      </w:r>
      <w:r>
        <w:rPr>
          <w:rFonts w:ascii="Times New Roman" w:hAnsi="Times New Roman"/>
          <w:spacing w:val="-3"/>
          <w:sz w:val="24"/>
          <w:szCs w:val="24"/>
        </w:rPr>
        <w:t>а</w:t>
      </w:r>
      <w:r>
        <w:rPr>
          <w:rFonts w:ascii="Times New Roman" w:hAnsi="Times New Roman"/>
          <w:sz w:val="24"/>
          <w:szCs w:val="24"/>
        </w:rPr>
        <w:t>х ма</w:t>
      </w:r>
      <w:r>
        <w:rPr>
          <w:rFonts w:ascii="Times New Roman" w:hAnsi="Times New Roman"/>
          <w:spacing w:val="-1"/>
          <w:sz w:val="24"/>
          <w:szCs w:val="24"/>
        </w:rPr>
        <w:t>л</w:t>
      </w:r>
      <w:r>
        <w:rPr>
          <w:rFonts w:ascii="Times New Roman" w:hAnsi="Times New Roman"/>
          <w:spacing w:val="1"/>
          <w:sz w:val="24"/>
          <w:szCs w:val="24"/>
        </w:rPr>
        <w:t>ы</w:t>
      </w:r>
      <w:r>
        <w:rPr>
          <w:rFonts w:ascii="Times New Roman" w:hAnsi="Times New Roman"/>
          <w:sz w:val="24"/>
          <w:szCs w:val="24"/>
        </w:rPr>
        <w:t xml:space="preserve">х </w:t>
      </w:r>
      <w:r>
        <w:rPr>
          <w:rFonts w:ascii="Times New Roman" w:hAnsi="Times New Roman"/>
          <w:spacing w:val="1"/>
          <w:sz w:val="24"/>
          <w:szCs w:val="24"/>
        </w:rPr>
        <w:t>п</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ио</w:t>
      </w:r>
      <w:r>
        <w:rPr>
          <w:rFonts w:ascii="Times New Roman" w:hAnsi="Times New Roman"/>
          <w:spacing w:val="1"/>
          <w:sz w:val="24"/>
          <w:szCs w:val="24"/>
        </w:rPr>
        <w:t>до</w:t>
      </w:r>
      <w:r>
        <w:rPr>
          <w:rFonts w:ascii="Times New Roman" w:hAnsi="Times New Roman"/>
          <w:sz w:val="24"/>
          <w:szCs w:val="24"/>
        </w:rPr>
        <w:t>в и г</w:t>
      </w:r>
      <w:r>
        <w:rPr>
          <w:rFonts w:ascii="Times New Roman" w:hAnsi="Times New Roman"/>
          <w:spacing w:val="-1"/>
          <w:sz w:val="24"/>
          <w:szCs w:val="24"/>
        </w:rPr>
        <w:t>л</w:t>
      </w:r>
      <w:r>
        <w:rPr>
          <w:rFonts w:ascii="Times New Roman" w:hAnsi="Times New Roman"/>
          <w:spacing w:val="3"/>
          <w:sz w:val="24"/>
          <w:szCs w:val="24"/>
        </w:rPr>
        <w:t>а</w:t>
      </w:r>
      <w:r>
        <w:rPr>
          <w:rFonts w:ascii="Times New Roman" w:hAnsi="Times New Roman"/>
          <w:sz w:val="24"/>
          <w:szCs w:val="24"/>
        </w:rPr>
        <w:t>вн</w:t>
      </w:r>
      <w:r>
        <w:rPr>
          <w:rFonts w:ascii="Times New Roman" w:hAnsi="Times New Roman"/>
          <w:spacing w:val="-1"/>
          <w:sz w:val="24"/>
          <w:szCs w:val="24"/>
        </w:rPr>
        <w:t>ы</w:t>
      </w:r>
      <w:r>
        <w:rPr>
          <w:rFonts w:ascii="Times New Roman" w:hAnsi="Times New Roman"/>
          <w:sz w:val="24"/>
          <w:szCs w:val="24"/>
        </w:rPr>
        <w:t xml:space="preserve">х </w:t>
      </w:r>
      <w:r>
        <w:rPr>
          <w:rFonts w:ascii="Times New Roman" w:hAnsi="Times New Roman"/>
          <w:spacing w:val="1"/>
          <w:sz w:val="24"/>
          <w:szCs w:val="24"/>
        </w:rPr>
        <w:t>п</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pacing w:val="-2"/>
          <w:sz w:val="24"/>
          <w:szCs w:val="24"/>
        </w:rPr>
        <w:t>г</w:t>
      </w:r>
      <w:r>
        <w:rPr>
          <w:rFonts w:ascii="Times New Roman" w:hAnsi="Times New Roman"/>
          <w:spacing w:val="1"/>
          <w:sz w:val="24"/>
          <w:szCs w:val="24"/>
        </w:rPr>
        <w:t>р</w:t>
      </w:r>
      <w:r>
        <w:rPr>
          <w:rFonts w:ascii="Times New Roman" w:hAnsi="Times New Roman"/>
          <w:spacing w:val="-4"/>
          <w:sz w:val="24"/>
          <w:szCs w:val="24"/>
        </w:rPr>
        <w:t>у</w:t>
      </w:r>
      <w:r>
        <w:rPr>
          <w:rFonts w:ascii="Times New Roman" w:hAnsi="Times New Roman"/>
          <w:spacing w:val="1"/>
          <w:sz w:val="24"/>
          <w:szCs w:val="24"/>
        </w:rPr>
        <w:t>п</w:t>
      </w:r>
      <w:r>
        <w:rPr>
          <w:rFonts w:ascii="Times New Roman" w:hAnsi="Times New Roman"/>
          <w:sz w:val="24"/>
          <w:szCs w:val="24"/>
        </w:rPr>
        <w:t>п;</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х</w:t>
      </w:r>
      <w:r>
        <w:rPr>
          <w:rFonts w:ascii="Times New Roman" w:hAnsi="Times New Roman"/>
          <w:sz w:val="24"/>
          <w:szCs w:val="24"/>
        </w:rPr>
        <w:t>а</w:t>
      </w:r>
      <w:r>
        <w:rPr>
          <w:rFonts w:ascii="Times New Roman" w:hAnsi="Times New Roman"/>
          <w:spacing w:val="1"/>
          <w:sz w:val="24"/>
          <w:szCs w:val="24"/>
        </w:rPr>
        <w:t>р</w:t>
      </w:r>
      <w:r>
        <w:rPr>
          <w:rFonts w:ascii="Times New Roman" w:hAnsi="Times New Roman"/>
          <w:sz w:val="24"/>
          <w:szCs w:val="24"/>
        </w:rPr>
        <w:t>акт</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 xml:space="preserve">зовать </w:t>
      </w:r>
      <w:r>
        <w:rPr>
          <w:rFonts w:ascii="Times New Roman" w:hAnsi="Times New Roman"/>
          <w:spacing w:val="1"/>
          <w:sz w:val="24"/>
          <w:szCs w:val="24"/>
        </w:rPr>
        <w:t>х</w:t>
      </w:r>
      <w:r>
        <w:rPr>
          <w:rFonts w:ascii="Times New Roman" w:hAnsi="Times New Roman"/>
          <w:spacing w:val="-1"/>
          <w:sz w:val="24"/>
          <w:szCs w:val="24"/>
        </w:rPr>
        <w:t>и</w:t>
      </w:r>
      <w:r>
        <w:rPr>
          <w:rFonts w:ascii="Times New Roman" w:hAnsi="Times New Roman"/>
          <w:sz w:val="24"/>
          <w:szCs w:val="24"/>
        </w:rPr>
        <w:t>ми</w:t>
      </w:r>
      <w:r>
        <w:rPr>
          <w:rFonts w:ascii="Times New Roman" w:hAnsi="Times New Roman"/>
          <w:spacing w:val="1"/>
          <w:sz w:val="24"/>
          <w:szCs w:val="24"/>
        </w:rPr>
        <w:t>ч</w:t>
      </w:r>
      <w:r>
        <w:rPr>
          <w:rFonts w:ascii="Times New Roman" w:hAnsi="Times New Roman"/>
          <w:sz w:val="24"/>
          <w:szCs w:val="24"/>
        </w:rPr>
        <w:t>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е э</w:t>
      </w:r>
      <w:r>
        <w:rPr>
          <w:rFonts w:ascii="Times New Roman" w:hAnsi="Times New Roman"/>
          <w:spacing w:val="-1"/>
          <w:sz w:val="24"/>
          <w:szCs w:val="24"/>
        </w:rPr>
        <w:t>л</w:t>
      </w:r>
      <w:r>
        <w:rPr>
          <w:rFonts w:ascii="Times New Roman" w:hAnsi="Times New Roman"/>
          <w:sz w:val="24"/>
          <w:szCs w:val="24"/>
        </w:rPr>
        <w:t>еме</w:t>
      </w:r>
      <w:r>
        <w:rPr>
          <w:rFonts w:ascii="Times New Roman" w:hAnsi="Times New Roman"/>
          <w:spacing w:val="1"/>
          <w:sz w:val="24"/>
          <w:szCs w:val="24"/>
        </w:rPr>
        <w:t>н</w:t>
      </w:r>
      <w:r>
        <w:rPr>
          <w:rFonts w:ascii="Times New Roman" w:hAnsi="Times New Roman"/>
          <w:sz w:val="24"/>
          <w:szCs w:val="24"/>
        </w:rPr>
        <w:t xml:space="preserve">ты </w:t>
      </w:r>
      <w:r>
        <w:rPr>
          <w:rFonts w:ascii="Times New Roman" w:hAnsi="Times New Roman"/>
          <w:spacing w:val="-2"/>
          <w:sz w:val="24"/>
          <w:szCs w:val="24"/>
        </w:rPr>
        <w:t>(</w:t>
      </w:r>
      <w:r>
        <w:rPr>
          <w:rFonts w:ascii="Times New Roman" w:hAnsi="Times New Roman"/>
          <w:spacing w:val="1"/>
          <w:sz w:val="24"/>
          <w:szCs w:val="24"/>
        </w:rPr>
        <w:t>от водорода до кальция</w:t>
      </w:r>
      <w:r>
        <w:rPr>
          <w:rFonts w:ascii="Times New Roman" w:hAnsi="Times New Roman"/>
          <w:sz w:val="24"/>
          <w:szCs w:val="24"/>
        </w:rPr>
        <w:t xml:space="preserve">) на </w:t>
      </w:r>
      <w:r>
        <w:rPr>
          <w:rFonts w:ascii="Times New Roman" w:hAnsi="Times New Roman"/>
          <w:spacing w:val="1"/>
          <w:sz w:val="24"/>
          <w:szCs w:val="24"/>
        </w:rPr>
        <w:t>о</w:t>
      </w:r>
      <w:r>
        <w:rPr>
          <w:rFonts w:ascii="Times New Roman" w:hAnsi="Times New Roman"/>
          <w:spacing w:val="-2"/>
          <w:sz w:val="24"/>
          <w:szCs w:val="24"/>
        </w:rPr>
        <w:t>с</w:t>
      </w:r>
      <w:r>
        <w:rPr>
          <w:rFonts w:ascii="Times New Roman" w:hAnsi="Times New Roman"/>
          <w:spacing w:val="1"/>
          <w:sz w:val="24"/>
          <w:szCs w:val="24"/>
        </w:rPr>
        <w:t>но</w:t>
      </w:r>
      <w:r>
        <w:rPr>
          <w:rFonts w:ascii="Times New Roman" w:hAnsi="Times New Roman"/>
          <w:sz w:val="24"/>
          <w:szCs w:val="24"/>
        </w:rPr>
        <w:t xml:space="preserve">ве </w:t>
      </w:r>
      <w:r>
        <w:rPr>
          <w:rFonts w:ascii="Times New Roman" w:hAnsi="Times New Roman"/>
          <w:spacing w:val="1"/>
          <w:sz w:val="24"/>
          <w:szCs w:val="24"/>
        </w:rPr>
        <w:t>и</w:t>
      </w:r>
      <w:r>
        <w:rPr>
          <w:rFonts w:ascii="Times New Roman" w:hAnsi="Times New Roman"/>
          <w:sz w:val="24"/>
          <w:szCs w:val="24"/>
        </w:rPr>
        <w:t xml:space="preserve">х </w:t>
      </w:r>
      <w:r>
        <w:rPr>
          <w:rFonts w:ascii="Times New Roman" w:hAnsi="Times New Roman"/>
          <w:spacing w:val="1"/>
          <w:sz w:val="24"/>
          <w:szCs w:val="24"/>
        </w:rPr>
        <w:t>по</w:t>
      </w:r>
      <w:r>
        <w:rPr>
          <w:rFonts w:ascii="Times New Roman" w:hAnsi="Times New Roman"/>
          <w:spacing w:val="-3"/>
          <w:sz w:val="24"/>
          <w:szCs w:val="24"/>
        </w:rPr>
        <w:t>л</w:t>
      </w:r>
      <w:r>
        <w:rPr>
          <w:rFonts w:ascii="Times New Roman" w:hAnsi="Times New Roman"/>
          <w:spacing w:val="1"/>
          <w:sz w:val="24"/>
          <w:szCs w:val="24"/>
        </w:rPr>
        <w:t>о</w:t>
      </w:r>
      <w:r>
        <w:rPr>
          <w:rFonts w:ascii="Times New Roman" w:hAnsi="Times New Roman"/>
          <w:sz w:val="24"/>
          <w:szCs w:val="24"/>
        </w:rPr>
        <w:t>ж</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 xml:space="preserve">я в </w:t>
      </w:r>
      <w:r>
        <w:rPr>
          <w:rFonts w:ascii="Times New Roman" w:hAnsi="Times New Roman"/>
          <w:spacing w:val="1"/>
          <w:sz w:val="24"/>
          <w:szCs w:val="24"/>
        </w:rPr>
        <w:t>п</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z w:val="24"/>
          <w:szCs w:val="24"/>
        </w:rPr>
        <w:t>чес</w:t>
      </w:r>
      <w:r>
        <w:rPr>
          <w:rFonts w:ascii="Times New Roman" w:hAnsi="Times New Roman"/>
          <w:spacing w:val="-1"/>
          <w:sz w:val="24"/>
          <w:szCs w:val="24"/>
        </w:rPr>
        <w:t>ко</w:t>
      </w:r>
      <w:r>
        <w:rPr>
          <w:rFonts w:ascii="Times New Roman" w:hAnsi="Times New Roman"/>
          <w:sz w:val="24"/>
          <w:szCs w:val="24"/>
        </w:rPr>
        <w:t>й с</w:t>
      </w:r>
      <w:r>
        <w:rPr>
          <w:rFonts w:ascii="Times New Roman" w:hAnsi="Times New Roman"/>
          <w:spacing w:val="1"/>
          <w:sz w:val="24"/>
          <w:szCs w:val="24"/>
        </w:rPr>
        <w:t>и</w:t>
      </w:r>
      <w:r>
        <w:rPr>
          <w:rFonts w:ascii="Times New Roman" w:hAnsi="Times New Roman"/>
          <w:sz w:val="24"/>
          <w:szCs w:val="24"/>
        </w:rPr>
        <w:t>сте</w:t>
      </w:r>
      <w:r>
        <w:rPr>
          <w:rFonts w:ascii="Times New Roman" w:hAnsi="Times New Roman"/>
          <w:spacing w:val="-3"/>
          <w:sz w:val="24"/>
          <w:szCs w:val="24"/>
        </w:rPr>
        <w:t>м</w:t>
      </w:r>
      <w:r>
        <w:rPr>
          <w:rFonts w:ascii="Times New Roman" w:hAnsi="Times New Roman"/>
          <w:sz w:val="24"/>
          <w:szCs w:val="24"/>
        </w:rPr>
        <w:t>е Д.</w:t>
      </w:r>
      <w:r>
        <w:rPr>
          <w:rFonts w:ascii="Times New Roman" w:hAnsi="Times New Roman"/>
          <w:spacing w:val="-1"/>
          <w:sz w:val="24"/>
          <w:szCs w:val="24"/>
        </w:rPr>
        <w:t>И</w:t>
      </w:r>
      <w:r>
        <w:rPr>
          <w:rFonts w:ascii="Times New Roman" w:hAnsi="Times New Roman"/>
          <w:sz w:val="24"/>
          <w:szCs w:val="24"/>
        </w:rPr>
        <w:t>.</w:t>
      </w:r>
      <w:r>
        <w:rPr>
          <w:rFonts w:ascii="Times New Roman" w:hAnsi="Times New Roman"/>
          <w:spacing w:val="-1"/>
          <w:sz w:val="24"/>
          <w:szCs w:val="24"/>
        </w:rPr>
        <w:t> </w:t>
      </w:r>
      <w:r>
        <w:rPr>
          <w:rFonts w:ascii="Times New Roman" w:hAnsi="Times New Roman"/>
          <w:sz w:val="24"/>
          <w:szCs w:val="24"/>
        </w:rPr>
        <w:t>Ме</w:t>
      </w:r>
      <w:r>
        <w:rPr>
          <w:rFonts w:ascii="Times New Roman" w:hAnsi="Times New Roman"/>
          <w:spacing w:val="1"/>
          <w:sz w:val="24"/>
          <w:szCs w:val="24"/>
        </w:rPr>
        <w:t>н</w:t>
      </w:r>
      <w:r>
        <w:rPr>
          <w:rFonts w:ascii="Times New Roman" w:hAnsi="Times New Roman"/>
          <w:spacing w:val="-1"/>
          <w:sz w:val="24"/>
          <w:szCs w:val="24"/>
        </w:rPr>
        <w:t>д</w:t>
      </w:r>
      <w:r>
        <w:rPr>
          <w:rFonts w:ascii="Times New Roman" w:hAnsi="Times New Roman"/>
          <w:sz w:val="24"/>
          <w:szCs w:val="24"/>
        </w:rPr>
        <w:t>елее</w:t>
      </w:r>
      <w:r>
        <w:rPr>
          <w:rFonts w:ascii="Times New Roman" w:hAnsi="Times New Roman"/>
          <w:spacing w:val="-1"/>
          <w:sz w:val="24"/>
          <w:szCs w:val="24"/>
        </w:rPr>
        <w:t>в</w:t>
      </w:r>
      <w:r>
        <w:rPr>
          <w:rFonts w:ascii="Times New Roman" w:hAnsi="Times New Roman"/>
          <w:sz w:val="24"/>
          <w:szCs w:val="24"/>
        </w:rPr>
        <w:t xml:space="preserve">а и </w:t>
      </w:r>
      <w:r>
        <w:rPr>
          <w:rFonts w:ascii="Times New Roman" w:hAnsi="Times New Roman"/>
          <w:spacing w:val="1"/>
          <w:sz w:val="24"/>
          <w:szCs w:val="24"/>
        </w:rPr>
        <w:t>о</w:t>
      </w:r>
      <w:r>
        <w:rPr>
          <w:rFonts w:ascii="Times New Roman" w:hAnsi="Times New Roman"/>
          <w:spacing w:val="-2"/>
          <w:sz w:val="24"/>
          <w:szCs w:val="24"/>
        </w:rPr>
        <w:t>с</w:t>
      </w:r>
      <w:r>
        <w:rPr>
          <w:rFonts w:ascii="Times New Roman" w:hAnsi="Times New Roman"/>
          <w:spacing w:val="1"/>
          <w:sz w:val="24"/>
          <w:szCs w:val="24"/>
        </w:rPr>
        <w:t>об</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но</w:t>
      </w:r>
      <w:r>
        <w:rPr>
          <w:rFonts w:ascii="Times New Roman" w:hAnsi="Times New Roman"/>
          <w:sz w:val="24"/>
          <w:szCs w:val="24"/>
        </w:rPr>
        <w:t>с</w:t>
      </w:r>
      <w:r>
        <w:rPr>
          <w:rFonts w:ascii="Times New Roman" w:hAnsi="Times New Roman"/>
          <w:spacing w:val="-3"/>
          <w:sz w:val="24"/>
          <w:szCs w:val="24"/>
        </w:rPr>
        <w:t>т</w:t>
      </w:r>
      <w:r>
        <w:rPr>
          <w:rFonts w:ascii="Times New Roman" w:hAnsi="Times New Roman"/>
          <w:sz w:val="24"/>
          <w:szCs w:val="24"/>
        </w:rPr>
        <w:t>ей ст</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 xml:space="preserve">я </w:t>
      </w:r>
      <w:r>
        <w:rPr>
          <w:rFonts w:ascii="Times New Roman" w:hAnsi="Times New Roman"/>
          <w:spacing w:val="1"/>
          <w:sz w:val="24"/>
          <w:szCs w:val="24"/>
        </w:rPr>
        <w:t>и</w:t>
      </w:r>
      <w:r>
        <w:rPr>
          <w:rFonts w:ascii="Times New Roman" w:hAnsi="Times New Roman"/>
          <w:sz w:val="24"/>
          <w:szCs w:val="24"/>
        </w:rPr>
        <w:t>х а</w:t>
      </w:r>
      <w:r>
        <w:rPr>
          <w:rFonts w:ascii="Times New Roman" w:hAnsi="Times New Roman"/>
          <w:spacing w:val="-3"/>
          <w:sz w:val="24"/>
          <w:szCs w:val="24"/>
        </w:rPr>
        <w:t>т</w:t>
      </w:r>
      <w:r>
        <w:rPr>
          <w:rFonts w:ascii="Times New Roman" w:hAnsi="Times New Roman"/>
          <w:spacing w:val="1"/>
          <w:sz w:val="24"/>
          <w:szCs w:val="24"/>
        </w:rPr>
        <w:t>о</w:t>
      </w:r>
      <w:r>
        <w:rPr>
          <w:rFonts w:ascii="Times New Roman" w:hAnsi="Times New Roman"/>
          <w:spacing w:val="-3"/>
          <w:sz w:val="24"/>
          <w:szCs w:val="24"/>
        </w:rPr>
        <w:t>м</w:t>
      </w:r>
      <w:r>
        <w:rPr>
          <w:rFonts w:ascii="Times New Roman" w:hAnsi="Times New Roman"/>
          <w:spacing w:val="1"/>
          <w:sz w:val="24"/>
          <w:szCs w:val="24"/>
        </w:rPr>
        <w:t>о</w:t>
      </w:r>
      <w:r>
        <w:rPr>
          <w:rFonts w:ascii="Times New Roman" w:hAnsi="Times New Roman"/>
          <w:sz w:val="24"/>
          <w:szCs w:val="24"/>
        </w:rPr>
        <w:t>в;</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w:t>
      </w:r>
      <w:r>
        <w:rPr>
          <w:rFonts w:ascii="Times New Roman" w:hAnsi="Times New Roman"/>
          <w:spacing w:val="1"/>
          <w:sz w:val="24"/>
          <w:szCs w:val="24"/>
        </w:rPr>
        <w:t>о</w:t>
      </w:r>
      <w:r>
        <w:rPr>
          <w:rFonts w:ascii="Times New Roman" w:hAnsi="Times New Roman"/>
          <w:sz w:val="24"/>
          <w:szCs w:val="24"/>
        </w:rPr>
        <w:t>став</w:t>
      </w:r>
      <w:r>
        <w:rPr>
          <w:rFonts w:ascii="Times New Roman" w:hAnsi="Times New Roman"/>
          <w:spacing w:val="-1"/>
          <w:sz w:val="24"/>
          <w:szCs w:val="24"/>
        </w:rPr>
        <w:t>л</w:t>
      </w:r>
      <w:r>
        <w:rPr>
          <w:rFonts w:ascii="Times New Roman" w:hAnsi="Times New Roman"/>
          <w:sz w:val="24"/>
          <w:szCs w:val="24"/>
        </w:rPr>
        <w:t xml:space="preserve">ять </w:t>
      </w:r>
      <w:r>
        <w:rPr>
          <w:rFonts w:ascii="Times New Roman" w:hAnsi="Times New Roman"/>
          <w:spacing w:val="-2"/>
          <w:sz w:val="24"/>
          <w:szCs w:val="24"/>
        </w:rPr>
        <w:t>с</w:t>
      </w:r>
      <w:r>
        <w:rPr>
          <w:rFonts w:ascii="Times New Roman" w:hAnsi="Times New Roman"/>
          <w:spacing w:val="1"/>
          <w:sz w:val="24"/>
          <w:szCs w:val="24"/>
        </w:rPr>
        <w:t>х</w:t>
      </w:r>
      <w:r>
        <w:rPr>
          <w:rFonts w:ascii="Times New Roman" w:hAnsi="Times New Roman"/>
          <w:sz w:val="24"/>
          <w:szCs w:val="24"/>
        </w:rPr>
        <w:t>е</w:t>
      </w:r>
      <w:r>
        <w:rPr>
          <w:rFonts w:ascii="Times New Roman" w:hAnsi="Times New Roman"/>
          <w:spacing w:val="-3"/>
          <w:sz w:val="24"/>
          <w:szCs w:val="24"/>
        </w:rPr>
        <w:t>м</w:t>
      </w:r>
      <w:r>
        <w:rPr>
          <w:rFonts w:ascii="Times New Roman" w:hAnsi="Times New Roman"/>
          <w:sz w:val="24"/>
          <w:szCs w:val="24"/>
        </w:rPr>
        <w:t xml:space="preserve">ы </w:t>
      </w:r>
      <w:r>
        <w:rPr>
          <w:rFonts w:ascii="Times New Roman" w:hAnsi="Times New Roman"/>
          <w:spacing w:val="-3"/>
          <w:sz w:val="24"/>
          <w:szCs w:val="24"/>
        </w:rPr>
        <w:t>с</w:t>
      </w:r>
      <w:r>
        <w:rPr>
          <w:rFonts w:ascii="Times New Roman" w:hAnsi="Times New Roman"/>
          <w:sz w:val="24"/>
          <w:szCs w:val="24"/>
        </w:rPr>
        <w:t>т</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я ат</w:t>
      </w:r>
      <w:r>
        <w:rPr>
          <w:rFonts w:ascii="Times New Roman" w:hAnsi="Times New Roman"/>
          <w:spacing w:val="1"/>
          <w:sz w:val="24"/>
          <w:szCs w:val="24"/>
        </w:rPr>
        <w:t>о</w:t>
      </w:r>
      <w:r>
        <w:rPr>
          <w:rFonts w:ascii="Times New Roman" w:hAnsi="Times New Roman"/>
          <w:spacing w:val="-3"/>
          <w:sz w:val="24"/>
          <w:szCs w:val="24"/>
        </w:rPr>
        <w:t>м</w:t>
      </w:r>
      <w:r>
        <w:rPr>
          <w:rFonts w:ascii="Times New Roman" w:hAnsi="Times New Roman"/>
          <w:spacing w:val="1"/>
          <w:sz w:val="24"/>
          <w:szCs w:val="24"/>
        </w:rPr>
        <w:t>о</w:t>
      </w:r>
      <w:r>
        <w:rPr>
          <w:rFonts w:ascii="Times New Roman" w:hAnsi="Times New Roman"/>
          <w:sz w:val="24"/>
          <w:szCs w:val="24"/>
        </w:rPr>
        <w:t xml:space="preserve">в </w:t>
      </w:r>
      <w:r>
        <w:rPr>
          <w:rFonts w:ascii="Times New Roman" w:hAnsi="Times New Roman"/>
          <w:spacing w:val="1"/>
          <w:sz w:val="24"/>
          <w:szCs w:val="24"/>
        </w:rPr>
        <w:t>п</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z w:val="24"/>
          <w:szCs w:val="24"/>
        </w:rPr>
        <w:t>в</w:t>
      </w:r>
      <w:r>
        <w:rPr>
          <w:rFonts w:ascii="Times New Roman" w:hAnsi="Times New Roman"/>
          <w:spacing w:val="-2"/>
          <w:sz w:val="24"/>
          <w:szCs w:val="24"/>
        </w:rPr>
        <w:t>ы</w:t>
      </w:r>
      <w:r>
        <w:rPr>
          <w:rFonts w:ascii="Times New Roman" w:hAnsi="Times New Roman"/>
          <w:sz w:val="24"/>
          <w:szCs w:val="24"/>
        </w:rPr>
        <w:t>х</w:t>
      </w:r>
      <w:r>
        <w:rPr>
          <w:rFonts w:ascii="Times New Roman" w:hAnsi="Times New Roman"/>
          <w:spacing w:val="1"/>
          <w:sz w:val="24"/>
          <w:szCs w:val="24"/>
        </w:rPr>
        <w:t>2</w:t>
      </w:r>
      <w:r>
        <w:rPr>
          <w:rFonts w:ascii="Times New Roman" w:hAnsi="Times New Roman"/>
          <w:sz w:val="24"/>
          <w:szCs w:val="24"/>
        </w:rPr>
        <w:t xml:space="preserve">0 </w:t>
      </w:r>
      <w:r>
        <w:rPr>
          <w:rFonts w:ascii="Times New Roman" w:hAnsi="Times New Roman"/>
          <w:spacing w:val="-3"/>
          <w:sz w:val="24"/>
          <w:szCs w:val="24"/>
        </w:rPr>
        <w:t>э</w:t>
      </w:r>
      <w:r>
        <w:rPr>
          <w:rFonts w:ascii="Times New Roman" w:hAnsi="Times New Roman"/>
          <w:spacing w:val="-1"/>
          <w:sz w:val="24"/>
          <w:szCs w:val="24"/>
        </w:rPr>
        <w:t>л</w:t>
      </w:r>
      <w:r>
        <w:rPr>
          <w:rFonts w:ascii="Times New Roman" w:hAnsi="Times New Roman"/>
          <w:sz w:val="24"/>
          <w:szCs w:val="24"/>
        </w:rPr>
        <w:t>еме</w:t>
      </w:r>
      <w:r>
        <w:rPr>
          <w:rFonts w:ascii="Times New Roman" w:hAnsi="Times New Roman"/>
          <w:spacing w:val="1"/>
          <w:sz w:val="24"/>
          <w:szCs w:val="24"/>
        </w:rPr>
        <w:t>н</w:t>
      </w:r>
      <w:r>
        <w:rPr>
          <w:rFonts w:ascii="Times New Roman" w:hAnsi="Times New Roman"/>
          <w:spacing w:val="-3"/>
          <w:sz w:val="24"/>
          <w:szCs w:val="24"/>
        </w:rPr>
        <w:t>т</w:t>
      </w:r>
      <w:r>
        <w:rPr>
          <w:rFonts w:ascii="Times New Roman" w:hAnsi="Times New Roman"/>
          <w:spacing w:val="1"/>
          <w:sz w:val="24"/>
          <w:szCs w:val="24"/>
        </w:rPr>
        <w:t>о</w:t>
      </w:r>
      <w:r>
        <w:rPr>
          <w:rFonts w:ascii="Times New Roman" w:hAnsi="Times New Roman"/>
          <w:sz w:val="24"/>
          <w:szCs w:val="24"/>
        </w:rPr>
        <w:t xml:space="preserve">в </w:t>
      </w:r>
      <w:r>
        <w:rPr>
          <w:rFonts w:ascii="Times New Roman" w:hAnsi="Times New Roman"/>
          <w:spacing w:val="1"/>
          <w:sz w:val="24"/>
          <w:szCs w:val="24"/>
        </w:rPr>
        <w:t>п</w:t>
      </w:r>
      <w:r>
        <w:rPr>
          <w:rFonts w:ascii="Times New Roman" w:hAnsi="Times New Roman"/>
          <w:sz w:val="24"/>
          <w:szCs w:val="24"/>
        </w:rPr>
        <w:t>е</w:t>
      </w:r>
      <w:r>
        <w:rPr>
          <w:rFonts w:ascii="Times New Roman" w:hAnsi="Times New Roman"/>
          <w:spacing w:val="-1"/>
          <w:sz w:val="24"/>
          <w:szCs w:val="24"/>
        </w:rPr>
        <w:t>ри</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о</w:t>
      </w:r>
      <w:r>
        <w:rPr>
          <w:rFonts w:ascii="Times New Roman" w:hAnsi="Times New Roman"/>
          <w:sz w:val="24"/>
          <w:szCs w:val="24"/>
        </w:rPr>
        <w:t xml:space="preserve">й </w:t>
      </w:r>
      <w:r>
        <w:rPr>
          <w:rFonts w:ascii="Times New Roman" w:hAnsi="Times New Roman"/>
          <w:spacing w:val="-3"/>
          <w:sz w:val="24"/>
          <w:szCs w:val="24"/>
        </w:rPr>
        <w:t>с</w:t>
      </w:r>
      <w:r>
        <w:rPr>
          <w:rFonts w:ascii="Times New Roman" w:hAnsi="Times New Roman"/>
          <w:spacing w:val="1"/>
          <w:sz w:val="24"/>
          <w:szCs w:val="24"/>
        </w:rPr>
        <w:t>и</w:t>
      </w:r>
      <w:r>
        <w:rPr>
          <w:rFonts w:ascii="Times New Roman" w:hAnsi="Times New Roman"/>
          <w:sz w:val="24"/>
          <w:szCs w:val="24"/>
        </w:rPr>
        <w:t>с</w:t>
      </w:r>
      <w:r>
        <w:rPr>
          <w:rFonts w:ascii="Times New Roman" w:hAnsi="Times New Roman"/>
          <w:spacing w:val="-3"/>
          <w:sz w:val="24"/>
          <w:szCs w:val="24"/>
        </w:rPr>
        <w:t>т</w:t>
      </w:r>
      <w:r>
        <w:rPr>
          <w:rFonts w:ascii="Times New Roman" w:hAnsi="Times New Roman"/>
          <w:sz w:val="24"/>
          <w:szCs w:val="24"/>
        </w:rPr>
        <w:t xml:space="preserve">емы Д. </w:t>
      </w:r>
      <w:r>
        <w:rPr>
          <w:rFonts w:ascii="Times New Roman" w:hAnsi="Times New Roman"/>
          <w:spacing w:val="-1"/>
          <w:sz w:val="24"/>
          <w:szCs w:val="24"/>
        </w:rPr>
        <w:t>И</w:t>
      </w:r>
      <w:r>
        <w:rPr>
          <w:rFonts w:ascii="Times New Roman" w:hAnsi="Times New Roman"/>
          <w:sz w:val="24"/>
          <w:szCs w:val="24"/>
        </w:rPr>
        <w:t>. Ме</w:t>
      </w:r>
      <w:r>
        <w:rPr>
          <w:rFonts w:ascii="Times New Roman" w:hAnsi="Times New Roman"/>
          <w:spacing w:val="1"/>
          <w:sz w:val="24"/>
          <w:szCs w:val="24"/>
        </w:rPr>
        <w:t>н</w:t>
      </w:r>
      <w:r>
        <w:rPr>
          <w:rFonts w:ascii="Times New Roman" w:hAnsi="Times New Roman"/>
          <w:spacing w:val="-1"/>
          <w:sz w:val="24"/>
          <w:szCs w:val="24"/>
        </w:rPr>
        <w:t>д</w:t>
      </w:r>
      <w:r>
        <w:rPr>
          <w:rFonts w:ascii="Times New Roman" w:hAnsi="Times New Roman"/>
          <w:sz w:val="24"/>
          <w:szCs w:val="24"/>
        </w:rPr>
        <w:t>елее</w:t>
      </w:r>
      <w:r>
        <w:rPr>
          <w:rFonts w:ascii="Times New Roman" w:hAnsi="Times New Roman"/>
          <w:spacing w:val="-1"/>
          <w:sz w:val="24"/>
          <w:szCs w:val="24"/>
        </w:rPr>
        <w:t>в</w:t>
      </w:r>
      <w:r>
        <w:rPr>
          <w:rFonts w:ascii="Times New Roman" w:hAnsi="Times New Roman"/>
          <w:sz w:val="24"/>
          <w:szCs w:val="24"/>
        </w:rPr>
        <w:t>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2"/>
          <w:sz w:val="24"/>
          <w:szCs w:val="24"/>
        </w:rPr>
        <w:t>к</w:t>
      </w:r>
      <w:r>
        <w:rPr>
          <w:rFonts w:ascii="Times New Roman" w:hAnsi="Times New Roman"/>
          <w:spacing w:val="1"/>
          <w:sz w:val="24"/>
          <w:szCs w:val="24"/>
        </w:rPr>
        <w:t>ры</w:t>
      </w:r>
      <w:r>
        <w:rPr>
          <w:rFonts w:ascii="Times New Roman" w:hAnsi="Times New Roman"/>
          <w:sz w:val="24"/>
          <w:szCs w:val="24"/>
        </w:rPr>
        <w:t>вать с</w:t>
      </w:r>
      <w:r>
        <w:rPr>
          <w:rFonts w:ascii="Times New Roman" w:hAnsi="Times New Roman"/>
          <w:spacing w:val="-3"/>
          <w:sz w:val="24"/>
          <w:szCs w:val="24"/>
        </w:rPr>
        <w:t>м</w:t>
      </w:r>
      <w:r>
        <w:rPr>
          <w:rFonts w:ascii="Times New Roman" w:hAnsi="Times New Roman"/>
          <w:spacing w:val="1"/>
          <w:sz w:val="24"/>
          <w:szCs w:val="24"/>
        </w:rPr>
        <w:t>ы</w:t>
      </w:r>
      <w:r>
        <w:rPr>
          <w:rFonts w:ascii="Times New Roman" w:hAnsi="Times New Roman"/>
          <w:sz w:val="24"/>
          <w:szCs w:val="24"/>
        </w:rPr>
        <w:t>сл</w:t>
      </w:r>
      <w:r>
        <w:rPr>
          <w:rFonts w:ascii="Times New Roman" w:hAnsi="Times New Roman"/>
          <w:spacing w:val="-1"/>
          <w:sz w:val="24"/>
          <w:szCs w:val="24"/>
        </w:rPr>
        <w:t xml:space="preserve"> п</w:t>
      </w:r>
      <w:r>
        <w:rPr>
          <w:rFonts w:ascii="Times New Roman" w:hAnsi="Times New Roman"/>
          <w:spacing w:val="1"/>
          <w:sz w:val="24"/>
          <w:szCs w:val="24"/>
        </w:rPr>
        <w:t>о</w:t>
      </w:r>
      <w:r>
        <w:rPr>
          <w:rFonts w:ascii="Times New Roman" w:hAnsi="Times New Roman"/>
          <w:spacing w:val="-1"/>
          <w:sz w:val="24"/>
          <w:szCs w:val="24"/>
        </w:rPr>
        <w:t>н</w:t>
      </w:r>
      <w:r>
        <w:rPr>
          <w:rFonts w:ascii="Times New Roman" w:hAnsi="Times New Roman"/>
          <w:sz w:val="24"/>
          <w:szCs w:val="24"/>
        </w:rPr>
        <w:t>ят</w:t>
      </w:r>
      <w:r>
        <w:rPr>
          <w:rFonts w:ascii="Times New Roman" w:hAnsi="Times New Roman"/>
          <w:spacing w:val="-1"/>
          <w:sz w:val="24"/>
          <w:szCs w:val="24"/>
        </w:rPr>
        <w:t>и</w:t>
      </w:r>
      <w:r>
        <w:rPr>
          <w:rFonts w:ascii="Times New Roman" w:hAnsi="Times New Roman"/>
          <w:spacing w:val="1"/>
          <w:sz w:val="24"/>
          <w:szCs w:val="24"/>
        </w:rPr>
        <w:t>й</w:t>
      </w:r>
      <w:r>
        <w:rPr>
          <w:rFonts w:ascii="Times New Roman" w:hAnsi="Times New Roman"/>
          <w:sz w:val="24"/>
          <w:szCs w:val="24"/>
        </w:rPr>
        <w:t xml:space="preserve">: </w:t>
      </w:r>
      <w:r>
        <w:rPr>
          <w:rFonts w:ascii="Times New Roman" w:hAnsi="Times New Roman"/>
          <w:spacing w:val="-1"/>
          <w:sz w:val="24"/>
          <w:szCs w:val="24"/>
        </w:rPr>
        <w:t>«</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че</w:t>
      </w:r>
      <w:r>
        <w:rPr>
          <w:rFonts w:ascii="Times New Roman" w:hAnsi="Times New Roman"/>
          <w:spacing w:val="-2"/>
          <w:sz w:val="24"/>
          <w:szCs w:val="24"/>
        </w:rPr>
        <w:t>с</w:t>
      </w:r>
      <w:r>
        <w:rPr>
          <w:rFonts w:ascii="Times New Roman" w:hAnsi="Times New Roman"/>
          <w:sz w:val="24"/>
          <w:szCs w:val="24"/>
        </w:rPr>
        <w:t>кая с</w:t>
      </w:r>
      <w:r>
        <w:rPr>
          <w:rFonts w:ascii="Times New Roman" w:hAnsi="Times New Roman"/>
          <w:spacing w:val="-3"/>
          <w:sz w:val="24"/>
          <w:szCs w:val="24"/>
        </w:rPr>
        <w:t>в</w:t>
      </w:r>
      <w:r>
        <w:rPr>
          <w:rFonts w:ascii="Times New Roman" w:hAnsi="Times New Roman"/>
          <w:sz w:val="24"/>
          <w:szCs w:val="24"/>
        </w:rPr>
        <w:t>яз</w:t>
      </w:r>
      <w:r>
        <w:rPr>
          <w:rFonts w:ascii="Times New Roman" w:hAnsi="Times New Roman"/>
          <w:spacing w:val="-1"/>
          <w:sz w:val="24"/>
          <w:szCs w:val="24"/>
        </w:rPr>
        <w:t>ь»</w:t>
      </w:r>
      <w:r>
        <w:rPr>
          <w:rFonts w:ascii="Times New Roman" w:hAnsi="Times New Roman"/>
          <w:sz w:val="24"/>
          <w:szCs w:val="24"/>
        </w:rPr>
        <w:t xml:space="preserve">, </w:t>
      </w:r>
      <w:r>
        <w:rPr>
          <w:rFonts w:ascii="Times New Roman" w:hAnsi="Times New Roman"/>
          <w:spacing w:val="-1"/>
          <w:sz w:val="24"/>
          <w:szCs w:val="24"/>
        </w:rPr>
        <w:t>«</w:t>
      </w:r>
      <w:r>
        <w:rPr>
          <w:rFonts w:ascii="Times New Roman" w:hAnsi="Times New Roman"/>
          <w:sz w:val="24"/>
          <w:szCs w:val="24"/>
        </w:rPr>
        <w:t>э</w:t>
      </w:r>
      <w:r>
        <w:rPr>
          <w:rFonts w:ascii="Times New Roman" w:hAnsi="Times New Roman"/>
          <w:spacing w:val="-1"/>
          <w:sz w:val="24"/>
          <w:szCs w:val="24"/>
        </w:rPr>
        <w:t>л</w:t>
      </w:r>
      <w:r>
        <w:rPr>
          <w:rFonts w:ascii="Times New Roman" w:hAnsi="Times New Roman"/>
          <w:sz w:val="24"/>
          <w:szCs w:val="24"/>
        </w:rPr>
        <w:t>ект</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pacing w:val="1"/>
          <w:sz w:val="24"/>
          <w:szCs w:val="24"/>
        </w:rPr>
        <w:t>о</w:t>
      </w:r>
      <w:r>
        <w:rPr>
          <w:rFonts w:ascii="Times New Roman" w:hAnsi="Times New Roman"/>
          <w:spacing w:val="-3"/>
          <w:sz w:val="24"/>
          <w:szCs w:val="24"/>
        </w:rPr>
        <w:t>т</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pacing w:val="1"/>
          <w:sz w:val="24"/>
          <w:szCs w:val="24"/>
        </w:rPr>
        <w:t>ц</w:t>
      </w:r>
      <w:r>
        <w:rPr>
          <w:rFonts w:ascii="Times New Roman" w:hAnsi="Times New Roman"/>
          <w:sz w:val="24"/>
          <w:szCs w:val="24"/>
        </w:rPr>
        <w:t>ате</w:t>
      </w:r>
      <w:r>
        <w:rPr>
          <w:rFonts w:ascii="Times New Roman" w:hAnsi="Times New Roman"/>
          <w:spacing w:val="-1"/>
          <w:sz w:val="24"/>
          <w:szCs w:val="24"/>
        </w:rPr>
        <w:t>л</w:t>
      </w:r>
      <w:r>
        <w:rPr>
          <w:rFonts w:ascii="Times New Roman" w:hAnsi="Times New Roman"/>
          <w:spacing w:val="-3"/>
          <w:sz w:val="24"/>
          <w:szCs w:val="24"/>
        </w:rPr>
        <w:t>ь</w:t>
      </w:r>
      <w:r>
        <w:rPr>
          <w:rFonts w:ascii="Times New Roman" w:hAnsi="Times New Roman"/>
          <w:spacing w:val="1"/>
          <w:sz w:val="24"/>
          <w:szCs w:val="24"/>
        </w:rPr>
        <w:t>но</w:t>
      </w:r>
      <w:r>
        <w:rPr>
          <w:rFonts w:ascii="Times New Roman" w:hAnsi="Times New Roman"/>
          <w:sz w:val="24"/>
          <w:szCs w:val="24"/>
        </w:rPr>
        <w:t>ст</w:t>
      </w:r>
      <w:r>
        <w:rPr>
          <w:rFonts w:ascii="Times New Roman" w:hAnsi="Times New Roman"/>
          <w:spacing w:val="-1"/>
          <w:sz w:val="24"/>
          <w:szCs w:val="24"/>
        </w:rPr>
        <w:t>ь»;</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х</w:t>
      </w:r>
      <w:r>
        <w:rPr>
          <w:rFonts w:ascii="Times New Roman" w:hAnsi="Times New Roman"/>
          <w:sz w:val="24"/>
          <w:szCs w:val="24"/>
        </w:rPr>
        <w:t>а</w:t>
      </w:r>
      <w:r>
        <w:rPr>
          <w:rFonts w:ascii="Times New Roman" w:hAnsi="Times New Roman"/>
          <w:spacing w:val="1"/>
          <w:sz w:val="24"/>
          <w:szCs w:val="24"/>
        </w:rPr>
        <w:t>р</w:t>
      </w:r>
      <w:r>
        <w:rPr>
          <w:rFonts w:ascii="Times New Roman" w:hAnsi="Times New Roman"/>
          <w:sz w:val="24"/>
          <w:szCs w:val="24"/>
        </w:rPr>
        <w:t>акт</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 xml:space="preserve">зовать </w:t>
      </w:r>
      <w:r>
        <w:rPr>
          <w:rFonts w:ascii="Times New Roman" w:hAnsi="Times New Roman"/>
          <w:spacing w:val="-1"/>
          <w:sz w:val="24"/>
          <w:szCs w:val="24"/>
        </w:rPr>
        <w:t>з</w:t>
      </w:r>
      <w:r>
        <w:rPr>
          <w:rFonts w:ascii="Times New Roman" w:hAnsi="Times New Roman"/>
          <w:spacing w:val="-2"/>
          <w:sz w:val="24"/>
          <w:szCs w:val="24"/>
        </w:rPr>
        <w:t>а</w:t>
      </w:r>
      <w:r>
        <w:rPr>
          <w:rFonts w:ascii="Times New Roman" w:hAnsi="Times New Roman"/>
          <w:sz w:val="24"/>
          <w:szCs w:val="24"/>
        </w:rPr>
        <w:t>вис</w:t>
      </w:r>
      <w:r>
        <w:rPr>
          <w:rFonts w:ascii="Times New Roman" w:hAnsi="Times New Roman"/>
          <w:spacing w:val="1"/>
          <w:sz w:val="24"/>
          <w:szCs w:val="24"/>
        </w:rPr>
        <w:t>и</w:t>
      </w:r>
      <w:r>
        <w:rPr>
          <w:rFonts w:ascii="Times New Roman" w:hAnsi="Times New Roman"/>
          <w:spacing w:val="-3"/>
          <w:sz w:val="24"/>
          <w:szCs w:val="24"/>
        </w:rPr>
        <w:t>м</w:t>
      </w:r>
      <w:r>
        <w:rPr>
          <w:rFonts w:ascii="Times New Roman" w:hAnsi="Times New Roman"/>
          <w:spacing w:val="1"/>
          <w:sz w:val="24"/>
          <w:szCs w:val="24"/>
        </w:rPr>
        <w:t>о</w:t>
      </w:r>
      <w:r>
        <w:rPr>
          <w:rFonts w:ascii="Times New Roman" w:hAnsi="Times New Roman"/>
          <w:sz w:val="24"/>
          <w:szCs w:val="24"/>
        </w:rPr>
        <w:t>сть ф</w:t>
      </w:r>
      <w:r>
        <w:rPr>
          <w:rFonts w:ascii="Times New Roman" w:hAnsi="Times New Roman"/>
          <w:spacing w:val="1"/>
          <w:sz w:val="24"/>
          <w:szCs w:val="24"/>
        </w:rPr>
        <w:t>и</w:t>
      </w:r>
      <w:r>
        <w:rPr>
          <w:rFonts w:ascii="Times New Roman" w:hAnsi="Times New Roman"/>
          <w:sz w:val="24"/>
          <w:szCs w:val="24"/>
        </w:rPr>
        <w:t>з</w:t>
      </w:r>
      <w:r>
        <w:rPr>
          <w:rFonts w:ascii="Times New Roman" w:hAnsi="Times New Roman"/>
          <w:spacing w:val="-2"/>
          <w:sz w:val="24"/>
          <w:szCs w:val="24"/>
        </w:rPr>
        <w:t>и</w:t>
      </w:r>
      <w:r>
        <w:rPr>
          <w:rFonts w:ascii="Times New Roman" w:hAnsi="Times New Roman"/>
          <w:sz w:val="24"/>
          <w:szCs w:val="24"/>
        </w:rPr>
        <w:t>чес</w:t>
      </w:r>
      <w:r>
        <w:rPr>
          <w:rFonts w:ascii="Times New Roman" w:hAnsi="Times New Roman"/>
          <w:spacing w:val="-1"/>
          <w:sz w:val="24"/>
          <w:szCs w:val="24"/>
        </w:rPr>
        <w:t>ки</w:t>
      </w:r>
      <w:r>
        <w:rPr>
          <w:rFonts w:ascii="Times New Roman" w:hAnsi="Times New Roman"/>
          <w:sz w:val="24"/>
          <w:szCs w:val="24"/>
        </w:rPr>
        <w:t>х с</w:t>
      </w:r>
      <w:r>
        <w:rPr>
          <w:rFonts w:ascii="Times New Roman" w:hAnsi="Times New Roman"/>
          <w:spacing w:val="-1"/>
          <w:sz w:val="24"/>
          <w:szCs w:val="24"/>
        </w:rPr>
        <w:t>во</w:t>
      </w:r>
      <w:r>
        <w:rPr>
          <w:rFonts w:ascii="Times New Roman" w:hAnsi="Times New Roman"/>
          <w:spacing w:val="1"/>
          <w:sz w:val="24"/>
          <w:szCs w:val="24"/>
        </w:rPr>
        <w:t>й</w:t>
      </w:r>
      <w:r>
        <w:rPr>
          <w:rFonts w:ascii="Times New Roman" w:hAnsi="Times New Roman"/>
          <w:sz w:val="24"/>
          <w:szCs w:val="24"/>
        </w:rPr>
        <w:t xml:space="preserve">ств </w:t>
      </w:r>
      <w:r>
        <w:rPr>
          <w:rFonts w:ascii="Times New Roman" w:hAnsi="Times New Roman"/>
          <w:spacing w:val="-1"/>
          <w:sz w:val="24"/>
          <w:szCs w:val="24"/>
        </w:rPr>
        <w:t>в</w:t>
      </w:r>
      <w:r>
        <w:rPr>
          <w:rFonts w:ascii="Times New Roman" w:hAnsi="Times New Roman"/>
          <w:sz w:val="24"/>
          <w:szCs w:val="24"/>
        </w:rPr>
        <w:t xml:space="preserve">еществ </w:t>
      </w:r>
      <w:r>
        <w:rPr>
          <w:rFonts w:ascii="Times New Roman" w:hAnsi="Times New Roman"/>
          <w:spacing w:val="1"/>
          <w:sz w:val="24"/>
          <w:szCs w:val="24"/>
        </w:rPr>
        <w:t>о</w:t>
      </w:r>
      <w:r>
        <w:rPr>
          <w:rFonts w:ascii="Times New Roman" w:hAnsi="Times New Roman"/>
          <w:sz w:val="24"/>
          <w:szCs w:val="24"/>
        </w:rPr>
        <w:t>т ти</w:t>
      </w:r>
      <w:r>
        <w:rPr>
          <w:rFonts w:ascii="Times New Roman" w:hAnsi="Times New Roman"/>
          <w:spacing w:val="1"/>
          <w:sz w:val="24"/>
          <w:szCs w:val="24"/>
        </w:rPr>
        <w:t>п</w:t>
      </w:r>
      <w:r>
        <w:rPr>
          <w:rFonts w:ascii="Times New Roman" w:hAnsi="Times New Roman"/>
          <w:sz w:val="24"/>
          <w:szCs w:val="24"/>
        </w:rPr>
        <w:t xml:space="preserve">а </w:t>
      </w:r>
      <w:r>
        <w:rPr>
          <w:rFonts w:ascii="Times New Roman" w:hAnsi="Times New Roman"/>
          <w:spacing w:val="-3"/>
          <w:sz w:val="24"/>
          <w:szCs w:val="24"/>
        </w:rPr>
        <w:t>к</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ста</w:t>
      </w:r>
      <w:r>
        <w:rPr>
          <w:rFonts w:ascii="Times New Roman" w:hAnsi="Times New Roman"/>
          <w:spacing w:val="-1"/>
          <w:sz w:val="24"/>
          <w:szCs w:val="24"/>
        </w:rPr>
        <w:t>лли</w:t>
      </w:r>
      <w:r>
        <w:rPr>
          <w:rFonts w:ascii="Times New Roman" w:hAnsi="Times New Roman"/>
          <w:sz w:val="24"/>
          <w:szCs w:val="24"/>
        </w:rPr>
        <w:t>чес</w:t>
      </w:r>
      <w:r>
        <w:rPr>
          <w:rFonts w:ascii="Times New Roman" w:hAnsi="Times New Roman"/>
          <w:spacing w:val="-1"/>
          <w:sz w:val="24"/>
          <w:szCs w:val="24"/>
        </w:rPr>
        <w:t>к</w:t>
      </w:r>
      <w:r>
        <w:rPr>
          <w:rFonts w:ascii="Times New Roman" w:hAnsi="Times New Roman"/>
          <w:spacing w:val="1"/>
          <w:sz w:val="24"/>
          <w:szCs w:val="24"/>
        </w:rPr>
        <w:t>о</w:t>
      </w:r>
      <w:r>
        <w:rPr>
          <w:rFonts w:ascii="Times New Roman" w:hAnsi="Times New Roman"/>
          <w:sz w:val="24"/>
          <w:szCs w:val="24"/>
        </w:rPr>
        <w:t xml:space="preserve">й </w:t>
      </w:r>
      <w:r>
        <w:rPr>
          <w:rFonts w:ascii="Times New Roman" w:hAnsi="Times New Roman"/>
          <w:spacing w:val="1"/>
          <w:sz w:val="24"/>
          <w:szCs w:val="24"/>
        </w:rPr>
        <w:t>р</w:t>
      </w:r>
      <w:r>
        <w:rPr>
          <w:rFonts w:ascii="Times New Roman" w:hAnsi="Times New Roman"/>
          <w:sz w:val="24"/>
          <w:szCs w:val="24"/>
        </w:rPr>
        <w:t>еше</w:t>
      </w:r>
      <w:r>
        <w:rPr>
          <w:rFonts w:ascii="Times New Roman" w:hAnsi="Times New Roman"/>
          <w:spacing w:val="-3"/>
          <w:sz w:val="24"/>
          <w:szCs w:val="24"/>
        </w:rPr>
        <w:t>т</w:t>
      </w:r>
      <w:r>
        <w:rPr>
          <w:rFonts w:ascii="Times New Roman" w:hAnsi="Times New Roman"/>
          <w:sz w:val="24"/>
          <w:szCs w:val="24"/>
        </w:rPr>
        <w:t>ки;</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елять</w:t>
      </w:r>
      <w:r>
        <w:rPr>
          <w:rFonts w:ascii="Times New Roman" w:hAnsi="Times New Roman"/>
          <w:spacing w:val="-1"/>
          <w:sz w:val="24"/>
          <w:szCs w:val="24"/>
        </w:rPr>
        <w:t xml:space="preserve"> ви</w:t>
      </w:r>
      <w:r>
        <w:rPr>
          <w:rFonts w:ascii="Times New Roman" w:hAnsi="Times New Roman"/>
          <w:sz w:val="24"/>
          <w:szCs w:val="24"/>
        </w:rPr>
        <w:t xml:space="preserve">д </w:t>
      </w:r>
      <w:r>
        <w:rPr>
          <w:rFonts w:ascii="Times New Roman" w:hAnsi="Times New Roman"/>
          <w:spacing w:val="-2"/>
          <w:sz w:val="24"/>
          <w:szCs w:val="24"/>
        </w:rPr>
        <w:t>х</w:t>
      </w:r>
      <w:r>
        <w:rPr>
          <w:rFonts w:ascii="Times New Roman" w:hAnsi="Times New Roman"/>
          <w:spacing w:val="1"/>
          <w:sz w:val="24"/>
          <w:szCs w:val="24"/>
        </w:rPr>
        <w:t>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о</w:t>
      </w:r>
      <w:r>
        <w:rPr>
          <w:rFonts w:ascii="Times New Roman" w:hAnsi="Times New Roman"/>
          <w:sz w:val="24"/>
          <w:szCs w:val="24"/>
        </w:rPr>
        <w:t>й связи в</w:t>
      </w:r>
      <w:r>
        <w:rPr>
          <w:rFonts w:ascii="Times New Roman" w:hAnsi="Times New Roman"/>
          <w:spacing w:val="-1"/>
          <w:sz w:val="24"/>
          <w:szCs w:val="24"/>
        </w:rPr>
        <w:t xml:space="preserve"> н</w:t>
      </w:r>
      <w:r>
        <w:rPr>
          <w:rFonts w:ascii="Times New Roman" w:hAnsi="Times New Roman"/>
          <w:spacing w:val="-2"/>
          <w:sz w:val="24"/>
          <w:szCs w:val="24"/>
        </w:rPr>
        <w:t>е</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z w:val="24"/>
          <w:szCs w:val="24"/>
        </w:rPr>
        <w:t>г</w:t>
      </w:r>
      <w:r>
        <w:rPr>
          <w:rFonts w:ascii="Times New Roman" w:hAnsi="Times New Roman"/>
          <w:spacing w:val="-2"/>
          <w:sz w:val="24"/>
          <w:szCs w:val="24"/>
        </w:rPr>
        <w:t>а</w:t>
      </w:r>
      <w:r>
        <w:rPr>
          <w:rFonts w:ascii="Times New Roman" w:hAnsi="Times New Roman"/>
          <w:spacing w:val="1"/>
          <w:sz w:val="24"/>
          <w:szCs w:val="24"/>
        </w:rPr>
        <w:t>ни</w:t>
      </w:r>
      <w:r>
        <w:rPr>
          <w:rFonts w:ascii="Times New Roman" w:hAnsi="Times New Roman"/>
          <w:spacing w:val="-2"/>
          <w:sz w:val="24"/>
          <w:szCs w:val="24"/>
        </w:rPr>
        <w:t>ч</w:t>
      </w:r>
      <w:r>
        <w:rPr>
          <w:rFonts w:ascii="Times New Roman" w:hAnsi="Times New Roman"/>
          <w:sz w:val="24"/>
          <w:szCs w:val="24"/>
        </w:rPr>
        <w:t>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х с</w:t>
      </w:r>
      <w:r>
        <w:rPr>
          <w:rFonts w:ascii="Times New Roman" w:hAnsi="Times New Roman"/>
          <w:spacing w:val="1"/>
          <w:sz w:val="24"/>
          <w:szCs w:val="24"/>
        </w:rPr>
        <w:t>о</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ях;</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и</w:t>
      </w:r>
      <w:r>
        <w:rPr>
          <w:rFonts w:ascii="Times New Roman" w:hAnsi="Times New Roman"/>
          <w:sz w:val="24"/>
          <w:szCs w:val="24"/>
        </w:rPr>
        <w:t>зобра</w:t>
      </w:r>
      <w:r>
        <w:rPr>
          <w:rFonts w:ascii="Times New Roman" w:hAnsi="Times New Roman"/>
          <w:spacing w:val="1"/>
          <w:sz w:val="24"/>
          <w:szCs w:val="24"/>
        </w:rPr>
        <w:t>ж</w:t>
      </w:r>
      <w:r>
        <w:rPr>
          <w:rFonts w:ascii="Times New Roman" w:hAnsi="Times New Roman"/>
          <w:sz w:val="24"/>
          <w:szCs w:val="24"/>
        </w:rPr>
        <w:t xml:space="preserve">ать схемы строения молекул </w:t>
      </w:r>
      <w:r>
        <w:rPr>
          <w:rFonts w:ascii="Times New Roman" w:hAnsi="Times New Roman"/>
          <w:spacing w:val="-1"/>
          <w:sz w:val="24"/>
          <w:szCs w:val="24"/>
        </w:rPr>
        <w:t>в</w:t>
      </w:r>
      <w:r>
        <w:rPr>
          <w:rFonts w:ascii="Times New Roman" w:hAnsi="Times New Roman"/>
          <w:sz w:val="24"/>
          <w:szCs w:val="24"/>
        </w:rPr>
        <w:t>еществ,</w:t>
      </w:r>
      <w:r>
        <w:rPr>
          <w:rFonts w:ascii="Times New Roman" w:hAnsi="Times New Roman"/>
          <w:spacing w:val="-2"/>
          <w:sz w:val="24"/>
          <w:szCs w:val="24"/>
        </w:rPr>
        <w:t>о</w:t>
      </w:r>
      <w:r>
        <w:rPr>
          <w:rFonts w:ascii="Times New Roman" w:hAnsi="Times New Roman"/>
          <w:spacing w:val="1"/>
          <w:sz w:val="24"/>
          <w:szCs w:val="24"/>
        </w:rPr>
        <w:t>б</w:t>
      </w:r>
      <w:r>
        <w:rPr>
          <w:rFonts w:ascii="Times New Roman" w:hAnsi="Times New Roman"/>
          <w:spacing w:val="-1"/>
          <w:sz w:val="24"/>
          <w:szCs w:val="24"/>
        </w:rPr>
        <w:t>р</w:t>
      </w:r>
      <w:r>
        <w:rPr>
          <w:rFonts w:ascii="Times New Roman" w:hAnsi="Times New Roman"/>
          <w:sz w:val="24"/>
          <w:szCs w:val="24"/>
        </w:rPr>
        <w:t>азов</w:t>
      </w:r>
      <w:r>
        <w:rPr>
          <w:rFonts w:ascii="Times New Roman" w:hAnsi="Times New Roman"/>
          <w:spacing w:val="-2"/>
          <w:sz w:val="24"/>
          <w:szCs w:val="24"/>
        </w:rPr>
        <w:t>а</w:t>
      </w:r>
      <w:r>
        <w:rPr>
          <w:rFonts w:ascii="Times New Roman" w:hAnsi="Times New Roman"/>
          <w:spacing w:val="1"/>
          <w:sz w:val="24"/>
          <w:szCs w:val="24"/>
        </w:rPr>
        <w:t>н</w:t>
      </w:r>
      <w:r>
        <w:rPr>
          <w:rFonts w:ascii="Times New Roman" w:hAnsi="Times New Roman"/>
          <w:spacing w:val="-1"/>
          <w:sz w:val="24"/>
          <w:szCs w:val="24"/>
        </w:rPr>
        <w:t>ны</w:t>
      </w:r>
      <w:r>
        <w:rPr>
          <w:rFonts w:ascii="Times New Roman" w:hAnsi="Times New Roman"/>
          <w:sz w:val="24"/>
          <w:szCs w:val="24"/>
        </w:rPr>
        <w:t xml:space="preserve">х разными видами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х с</w:t>
      </w:r>
      <w:r>
        <w:rPr>
          <w:rFonts w:ascii="Times New Roman" w:hAnsi="Times New Roman"/>
          <w:spacing w:val="-3"/>
          <w:sz w:val="24"/>
          <w:szCs w:val="24"/>
        </w:rPr>
        <w:t>в</w:t>
      </w:r>
      <w:r>
        <w:rPr>
          <w:rFonts w:ascii="Times New Roman" w:hAnsi="Times New Roman"/>
          <w:sz w:val="24"/>
          <w:szCs w:val="24"/>
        </w:rPr>
        <w:t>яз</w:t>
      </w:r>
      <w:r>
        <w:rPr>
          <w:rFonts w:ascii="Times New Roman" w:hAnsi="Times New Roman"/>
          <w:spacing w:val="-2"/>
          <w:sz w:val="24"/>
          <w:szCs w:val="24"/>
        </w:rPr>
        <w:t>ей;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2"/>
          <w:sz w:val="24"/>
          <w:szCs w:val="24"/>
        </w:rPr>
        <w:t>к</w:t>
      </w:r>
      <w:r>
        <w:rPr>
          <w:rFonts w:ascii="Times New Roman" w:hAnsi="Times New Roman"/>
          <w:spacing w:val="1"/>
          <w:sz w:val="24"/>
          <w:szCs w:val="24"/>
        </w:rPr>
        <w:t>ры</w:t>
      </w:r>
      <w:r>
        <w:rPr>
          <w:rFonts w:ascii="Times New Roman" w:hAnsi="Times New Roman"/>
          <w:sz w:val="24"/>
          <w:szCs w:val="24"/>
        </w:rPr>
        <w:t>вать с</w:t>
      </w:r>
      <w:r>
        <w:rPr>
          <w:rFonts w:ascii="Times New Roman" w:hAnsi="Times New Roman"/>
          <w:spacing w:val="-3"/>
          <w:sz w:val="24"/>
          <w:szCs w:val="24"/>
        </w:rPr>
        <w:t>м</w:t>
      </w:r>
      <w:r>
        <w:rPr>
          <w:rFonts w:ascii="Times New Roman" w:hAnsi="Times New Roman"/>
          <w:spacing w:val="1"/>
          <w:sz w:val="24"/>
          <w:szCs w:val="24"/>
        </w:rPr>
        <w:t>ы</w:t>
      </w:r>
      <w:r>
        <w:rPr>
          <w:rFonts w:ascii="Times New Roman" w:hAnsi="Times New Roman"/>
          <w:sz w:val="24"/>
          <w:szCs w:val="24"/>
        </w:rPr>
        <w:t>сл</w:t>
      </w:r>
      <w:r>
        <w:rPr>
          <w:rFonts w:ascii="Times New Roman" w:hAnsi="Times New Roman"/>
          <w:spacing w:val="-1"/>
          <w:sz w:val="24"/>
          <w:szCs w:val="24"/>
        </w:rPr>
        <w:t xml:space="preserve"> п</w:t>
      </w:r>
      <w:r>
        <w:rPr>
          <w:rFonts w:ascii="Times New Roman" w:hAnsi="Times New Roman"/>
          <w:spacing w:val="1"/>
          <w:sz w:val="24"/>
          <w:szCs w:val="24"/>
        </w:rPr>
        <w:t>о</w:t>
      </w:r>
      <w:r>
        <w:rPr>
          <w:rFonts w:ascii="Times New Roman" w:hAnsi="Times New Roman"/>
          <w:spacing w:val="-1"/>
          <w:sz w:val="24"/>
          <w:szCs w:val="24"/>
        </w:rPr>
        <w:t>н</w:t>
      </w:r>
      <w:r>
        <w:rPr>
          <w:rFonts w:ascii="Times New Roman" w:hAnsi="Times New Roman"/>
          <w:sz w:val="24"/>
          <w:szCs w:val="24"/>
        </w:rPr>
        <w:t>ят</w:t>
      </w:r>
      <w:r>
        <w:rPr>
          <w:rFonts w:ascii="Times New Roman" w:hAnsi="Times New Roman"/>
          <w:spacing w:val="-1"/>
          <w:sz w:val="24"/>
          <w:szCs w:val="24"/>
        </w:rPr>
        <w:t>и</w:t>
      </w:r>
      <w:r>
        <w:rPr>
          <w:rFonts w:ascii="Times New Roman" w:hAnsi="Times New Roman"/>
          <w:sz w:val="24"/>
          <w:szCs w:val="24"/>
        </w:rPr>
        <w:t xml:space="preserve">й </w:t>
      </w:r>
      <w:r>
        <w:rPr>
          <w:rFonts w:ascii="Times New Roman" w:hAnsi="Times New Roman"/>
          <w:spacing w:val="-1"/>
          <w:sz w:val="24"/>
          <w:szCs w:val="24"/>
        </w:rPr>
        <w:t>«</w:t>
      </w:r>
      <w:r>
        <w:rPr>
          <w:rFonts w:ascii="Times New Roman" w:hAnsi="Times New Roman"/>
          <w:spacing w:val="1"/>
          <w:sz w:val="24"/>
          <w:szCs w:val="24"/>
        </w:rPr>
        <w:t>ион</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ка</w:t>
      </w:r>
      <w:r>
        <w:rPr>
          <w:rFonts w:ascii="Times New Roman" w:hAnsi="Times New Roman"/>
          <w:spacing w:val="-2"/>
          <w:sz w:val="24"/>
          <w:szCs w:val="24"/>
        </w:rPr>
        <w:t>т</w:t>
      </w:r>
      <w:r>
        <w:rPr>
          <w:rFonts w:ascii="Times New Roman" w:hAnsi="Times New Roman"/>
          <w:spacing w:val="1"/>
          <w:sz w:val="24"/>
          <w:szCs w:val="24"/>
        </w:rPr>
        <w:t>и</w:t>
      </w:r>
      <w:r>
        <w:rPr>
          <w:rFonts w:ascii="Times New Roman" w:hAnsi="Times New Roman"/>
          <w:spacing w:val="-1"/>
          <w:sz w:val="24"/>
          <w:szCs w:val="24"/>
        </w:rPr>
        <w:t>о</w:t>
      </w:r>
      <w:r>
        <w:rPr>
          <w:rFonts w:ascii="Times New Roman" w:hAnsi="Times New Roman"/>
          <w:spacing w:val="1"/>
          <w:sz w:val="24"/>
          <w:szCs w:val="24"/>
        </w:rPr>
        <w:t>н</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pacing w:val="1"/>
          <w:sz w:val="24"/>
          <w:szCs w:val="24"/>
        </w:rPr>
        <w:t>он</w:t>
      </w:r>
      <w:r>
        <w:rPr>
          <w:rFonts w:ascii="Times New Roman" w:hAnsi="Times New Roman"/>
          <w:spacing w:val="-1"/>
          <w:sz w:val="24"/>
          <w:szCs w:val="24"/>
        </w:rPr>
        <w:t>»</w:t>
      </w:r>
      <w:r>
        <w:rPr>
          <w:rFonts w:ascii="Times New Roman" w:hAnsi="Times New Roman"/>
          <w:sz w:val="24"/>
          <w:szCs w:val="24"/>
        </w:rPr>
        <w:t xml:space="preserve">, </w:t>
      </w:r>
      <w:r>
        <w:rPr>
          <w:rFonts w:ascii="Times New Roman" w:hAnsi="Times New Roman"/>
          <w:spacing w:val="-1"/>
          <w:sz w:val="24"/>
          <w:szCs w:val="24"/>
        </w:rPr>
        <w:t>«</w:t>
      </w:r>
      <w:r>
        <w:rPr>
          <w:rFonts w:ascii="Times New Roman" w:hAnsi="Times New Roman"/>
          <w:sz w:val="24"/>
          <w:szCs w:val="24"/>
        </w:rPr>
        <w:t>э</w:t>
      </w:r>
      <w:r>
        <w:rPr>
          <w:rFonts w:ascii="Times New Roman" w:hAnsi="Times New Roman"/>
          <w:spacing w:val="-1"/>
          <w:sz w:val="24"/>
          <w:szCs w:val="24"/>
        </w:rPr>
        <w:t>л</w:t>
      </w:r>
      <w:r>
        <w:rPr>
          <w:rFonts w:ascii="Times New Roman" w:hAnsi="Times New Roman"/>
          <w:sz w:val="24"/>
          <w:szCs w:val="24"/>
        </w:rPr>
        <w:t>ект</w:t>
      </w:r>
      <w:r>
        <w:rPr>
          <w:rFonts w:ascii="Times New Roman" w:hAnsi="Times New Roman"/>
          <w:spacing w:val="1"/>
          <w:sz w:val="24"/>
          <w:szCs w:val="24"/>
        </w:rPr>
        <w:t>ро</w:t>
      </w:r>
      <w:r>
        <w:rPr>
          <w:rFonts w:ascii="Times New Roman" w:hAnsi="Times New Roman"/>
          <w:spacing w:val="-3"/>
          <w:sz w:val="24"/>
          <w:szCs w:val="24"/>
        </w:rPr>
        <w:t>л</w:t>
      </w:r>
      <w:r>
        <w:rPr>
          <w:rFonts w:ascii="Times New Roman" w:hAnsi="Times New Roman"/>
          <w:spacing w:val="1"/>
          <w:sz w:val="24"/>
          <w:szCs w:val="24"/>
        </w:rPr>
        <w:t>и</w:t>
      </w:r>
      <w:r>
        <w:rPr>
          <w:rFonts w:ascii="Times New Roman" w:hAnsi="Times New Roman"/>
          <w:sz w:val="24"/>
          <w:szCs w:val="24"/>
        </w:rPr>
        <w:t>ты»,</w:t>
      </w:r>
      <w:r>
        <w:rPr>
          <w:rFonts w:ascii="Times New Roman" w:hAnsi="Times New Roman"/>
          <w:spacing w:val="-2"/>
          <w:sz w:val="24"/>
          <w:szCs w:val="24"/>
        </w:rPr>
        <w:t>«</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z w:val="24"/>
          <w:szCs w:val="24"/>
        </w:rPr>
        <w:t>э</w:t>
      </w:r>
      <w:r>
        <w:rPr>
          <w:rFonts w:ascii="Times New Roman" w:hAnsi="Times New Roman"/>
          <w:spacing w:val="-1"/>
          <w:sz w:val="24"/>
          <w:szCs w:val="24"/>
        </w:rPr>
        <w:t>л</w:t>
      </w:r>
      <w:r>
        <w:rPr>
          <w:rFonts w:ascii="Times New Roman" w:hAnsi="Times New Roman"/>
          <w:sz w:val="24"/>
          <w:szCs w:val="24"/>
        </w:rPr>
        <w:t>ект</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pacing w:val="1"/>
          <w:sz w:val="24"/>
          <w:szCs w:val="24"/>
        </w:rPr>
        <w:t>и</w:t>
      </w:r>
      <w:r>
        <w:rPr>
          <w:rFonts w:ascii="Times New Roman" w:hAnsi="Times New Roman"/>
          <w:spacing w:val="-3"/>
          <w:sz w:val="24"/>
          <w:szCs w:val="24"/>
        </w:rPr>
        <w:t>т</w:t>
      </w:r>
      <w:r>
        <w:rPr>
          <w:rFonts w:ascii="Times New Roman" w:hAnsi="Times New Roman"/>
          <w:spacing w:val="1"/>
          <w:sz w:val="24"/>
          <w:szCs w:val="24"/>
        </w:rPr>
        <w:t>ы</w:t>
      </w:r>
      <w:r>
        <w:rPr>
          <w:rFonts w:ascii="Times New Roman" w:hAnsi="Times New Roman"/>
          <w:spacing w:val="-1"/>
          <w:sz w:val="24"/>
          <w:szCs w:val="24"/>
        </w:rPr>
        <w:t>»</w:t>
      </w:r>
      <w:r>
        <w:rPr>
          <w:rFonts w:ascii="Times New Roman" w:hAnsi="Times New Roman"/>
          <w:sz w:val="24"/>
          <w:szCs w:val="24"/>
        </w:rPr>
        <w:t xml:space="preserve">, </w:t>
      </w:r>
      <w:r>
        <w:rPr>
          <w:rFonts w:ascii="Times New Roman" w:hAnsi="Times New Roman"/>
          <w:spacing w:val="-1"/>
          <w:sz w:val="24"/>
          <w:szCs w:val="24"/>
        </w:rPr>
        <w:t>«</w:t>
      </w:r>
      <w:r>
        <w:rPr>
          <w:rFonts w:ascii="Times New Roman" w:hAnsi="Times New Roman"/>
          <w:sz w:val="24"/>
          <w:szCs w:val="24"/>
        </w:rPr>
        <w:t>э</w:t>
      </w:r>
      <w:r>
        <w:rPr>
          <w:rFonts w:ascii="Times New Roman" w:hAnsi="Times New Roman"/>
          <w:spacing w:val="-1"/>
          <w:sz w:val="24"/>
          <w:szCs w:val="24"/>
        </w:rPr>
        <w:t>л</w:t>
      </w:r>
      <w:r>
        <w:rPr>
          <w:rFonts w:ascii="Times New Roman" w:hAnsi="Times New Roman"/>
          <w:sz w:val="24"/>
          <w:szCs w:val="24"/>
        </w:rPr>
        <w:t>ект</w:t>
      </w:r>
      <w:r>
        <w:rPr>
          <w:rFonts w:ascii="Times New Roman" w:hAnsi="Times New Roman"/>
          <w:spacing w:val="1"/>
          <w:sz w:val="24"/>
          <w:szCs w:val="24"/>
        </w:rPr>
        <w:t>ро</w:t>
      </w:r>
      <w:r>
        <w:rPr>
          <w:rFonts w:ascii="Times New Roman" w:hAnsi="Times New Roman"/>
          <w:spacing w:val="-3"/>
          <w:sz w:val="24"/>
          <w:szCs w:val="24"/>
        </w:rPr>
        <w:t>л</w:t>
      </w:r>
      <w:r>
        <w:rPr>
          <w:rFonts w:ascii="Times New Roman" w:hAnsi="Times New Roman"/>
          <w:spacing w:val="1"/>
          <w:sz w:val="24"/>
          <w:szCs w:val="24"/>
        </w:rPr>
        <w:t>и</w:t>
      </w:r>
      <w:r>
        <w:rPr>
          <w:rFonts w:ascii="Times New Roman" w:hAnsi="Times New Roman"/>
          <w:sz w:val="24"/>
          <w:szCs w:val="24"/>
        </w:rPr>
        <w:t>ти</w:t>
      </w:r>
      <w:r>
        <w:rPr>
          <w:rFonts w:ascii="Times New Roman" w:hAnsi="Times New Roman"/>
          <w:spacing w:val="-1"/>
          <w:sz w:val="24"/>
          <w:szCs w:val="24"/>
        </w:rPr>
        <w:t>ч</w:t>
      </w:r>
      <w:r>
        <w:rPr>
          <w:rFonts w:ascii="Times New Roman" w:hAnsi="Times New Roman"/>
          <w:sz w:val="24"/>
          <w:szCs w:val="24"/>
        </w:rPr>
        <w:t>еск</w:t>
      </w:r>
      <w:r>
        <w:rPr>
          <w:rFonts w:ascii="Times New Roman" w:hAnsi="Times New Roman"/>
          <w:spacing w:val="-2"/>
          <w:sz w:val="24"/>
          <w:szCs w:val="24"/>
        </w:rPr>
        <w:t>а</w:t>
      </w:r>
      <w:r>
        <w:rPr>
          <w:rFonts w:ascii="Times New Roman" w:hAnsi="Times New Roman"/>
          <w:sz w:val="24"/>
          <w:szCs w:val="24"/>
        </w:rPr>
        <w:t xml:space="preserve">я </w:t>
      </w:r>
      <w:r>
        <w:rPr>
          <w:rFonts w:ascii="Times New Roman" w:hAnsi="Times New Roman"/>
          <w:spacing w:val="1"/>
          <w:sz w:val="24"/>
          <w:szCs w:val="24"/>
        </w:rPr>
        <w:t>ди</w:t>
      </w:r>
      <w:r>
        <w:rPr>
          <w:rFonts w:ascii="Times New Roman" w:hAnsi="Times New Roman"/>
          <w:spacing w:val="-2"/>
          <w:sz w:val="24"/>
          <w:szCs w:val="24"/>
        </w:rPr>
        <w:t>с</w:t>
      </w:r>
      <w:r>
        <w:rPr>
          <w:rFonts w:ascii="Times New Roman" w:hAnsi="Times New Roman"/>
          <w:sz w:val="24"/>
          <w:szCs w:val="24"/>
        </w:rPr>
        <w:t>с</w:t>
      </w:r>
      <w:r>
        <w:rPr>
          <w:rFonts w:ascii="Times New Roman" w:hAnsi="Times New Roman"/>
          <w:spacing w:val="-1"/>
          <w:sz w:val="24"/>
          <w:szCs w:val="24"/>
        </w:rPr>
        <w:t>о</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а</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я»,</w:t>
      </w:r>
      <w:r>
        <w:rPr>
          <w:rFonts w:ascii="Times New Roman" w:hAnsi="Times New Roman"/>
          <w:spacing w:val="-2"/>
          <w:sz w:val="24"/>
          <w:szCs w:val="24"/>
        </w:rPr>
        <w:t>«</w:t>
      </w:r>
      <w:r>
        <w:rPr>
          <w:rFonts w:ascii="Times New Roman" w:hAnsi="Times New Roman"/>
          <w:spacing w:val="1"/>
          <w:sz w:val="24"/>
          <w:szCs w:val="24"/>
        </w:rPr>
        <w:t>о</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слите</w:t>
      </w:r>
      <w:r>
        <w:rPr>
          <w:rFonts w:ascii="Times New Roman" w:hAnsi="Times New Roman"/>
          <w:spacing w:val="-1"/>
          <w:sz w:val="24"/>
          <w:szCs w:val="24"/>
        </w:rPr>
        <w:t>ль»</w:t>
      </w:r>
      <w:r>
        <w:rPr>
          <w:rFonts w:ascii="Times New Roman" w:hAnsi="Times New Roman"/>
          <w:sz w:val="24"/>
          <w:szCs w:val="24"/>
        </w:rPr>
        <w:t xml:space="preserve">, «степень окисления» </w:t>
      </w:r>
      <w:r>
        <w:rPr>
          <w:rFonts w:ascii="Times New Roman" w:hAnsi="Times New Roman"/>
          <w:spacing w:val="-1"/>
          <w:sz w:val="24"/>
          <w:szCs w:val="24"/>
        </w:rPr>
        <w:t>«</w:t>
      </w:r>
      <w:r>
        <w:rPr>
          <w:rFonts w:ascii="Times New Roman" w:hAnsi="Times New Roman"/>
          <w:sz w:val="24"/>
          <w:szCs w:val="24"/>
        </w:rPr>
        <w:t>вос</w:t>
      </w:r>
      <w:r>
        <w:rPr>
          <w:rFonts w:ascii="Times New Roman" w:hAnsi="Times New Roman"/>
          <w:spacing w:val="1"/>
          <w:sz w:val="24"/>
          <w:szCs w:val="24"/>
        </w:rPr>
        <w:t>с</w:t>
      </w:r>
      <w:r>
        <w:rPr>
          <w:rFonts w:ascii="Times New Roman" w:hAnsi="Times New Roman"/>
          <w:sz w:val="24"/>
          <w:szCs w:val="24"/>
        </w:rPr>
        <w:t>та</w:t>
      </w:r>
      <w:r>
        <w:rPr>
          <w:rFonts w:ascii="Times New Roman" w:hAnsi="Times New Roman"/>
          <w:spacing w:val="-2"/>
          <w:sz w:val="24"/>
          <w:szCs w:val="24"/>
        </w:rPr>
        <w:t>н</w:t>
      </w:r>
      <w:r>
        <w:rPr>
          <w:rFonts w:ascii="Times New Roman" w:hAnsi="Times New Roman"/>
          <w:spacing w:val="1"/>
          <w:sz w:val="24"/>
          <w:szCs w:val="24"/>
        </w:rPr>
        <w:t>о</w:t>
      </w:r>
      <w:r>
        <w:rPr>
          <w:rFonts w:ascii="Times New Roman" w:hAnsi="Times New Roman"/>
          <w:spacing w:val="-3"/>
          <w:sz w:val="24"/>
          <w:szCs w:val="24"/>
        </w:rPr>
        <w:t>в</w:t>
      </w:r>
      <w:r>
        <w:rPr>
          <w:rFonts w:ascii="Times New Roman" w:hAnsi="Times New Roman"/>
          <w:spacing w:val="1"/>
          <w:sz w:val="24"/>
          <w:szCs w:val="24"/>
        </w:rPr>
        <w:t>и</w:t>
      </w:r>
      <w:r>
        <w:rPr>
          <w:rFonts w:ascii="Times New Roman" w:hAnsi="Times New Roman"/>
          <w:sz w:val="24"/>
          <w:szCs w:val="24"/>
        </w:rPr>
        <w:t>те</w:t>
      </w:r>
      <w:r>
        <w:rPr>
          <w:rFonts w:ascii="Times New Roman" w:hAnsi="Times New Roman"/>
          <w:spacing w:val="-1"/>
          <w:sz w:val="24"/>
          <w:szCs w:val="24"/>
        </w:rPr>
        <w:t>ль»</w:t>
      </w:r>
      <w:r>
        <w:rPr>
          <w:rFonts w:ascii="Times New Roman" w:hAnsi="Times New Roman"/>
          <w:sz w:val="24"/>
          <w:szCs w:val="24"/>
        </w:rPr>
        <w:t>,</w:t>
      </w:r>
      <w:r>
        <w:rPr>
          <w:rFonts w:ascii="Times New Roman" w:hAnsi="Times New Roman"/>
          <w:spacing w:val="1"/>
          <w:sz w:val="24"/>
          <w:szCs w:val="24"/>
        </w:rPr>
        <w:t>«о</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сле</w:t>
      </w:r>
      <w:r>
        <w:rPr>
          <w:rFonts w:ascii="Times New Roman" w:hAnsi="Times New Roman"/>
          <w:spacing w:val="-2"/>
          <w:sz w:val="24"/>
          <w:szCs w:val="24"/>
        </w:rPr>
        <w:t>н</w:t>
      </w:r>
      <w:r>
        <w:rPr>
          <w:rFonts w:ascii="Times New Roman" w:hAnsi="Times New Roman"/>
          <w:spacing w:val="1"/>
          <w:sz w:val="24"/>
          <w:szCs w:val="24"/>
        </w:rPr>
        <w:t>и</w:t>
      </w:r>
      <w:r>
        <w:rPr>
          <w:rFonts w:ascii="Times New Roman" w:hAnsi="Times New Roman"/>
          <w:sz w:val="24"/>
          <w:szCs w:val="24"/>
        </w:rPr>
        <w:t>е</w:t>
      </w:r>
      <w:r>
        <w:rPr>
          <w:rFonts w:ascii="Times New Roman" w:hAnsi="Times New Roman"/>
          <w:spacing w:val="-1"/>
          <w:sz w:val="24"/>
          <w:szCs w:val="24"/>
        </w:rPr>
        <w:t>»</w:t>
      </w:r>
      <w:r>
        <w:rPr>
          <w:rFonts w:ascii="Times New Roman" w:hAnsi="Times New Roman"/>
          <w:sz w:val="24"/>
          <w:szCs w:val="24"/>
        </w:rPr>
        <w:t xml:space="preserve">, </w:t>
      </w:r>
      <w:r>
        <w:rPr>
          <w:rFonts w:ascii="Times New Roman" w:hAnsi="Times New Roman"/>
          <w:spacing w:val="-1"/>
          <w:sz w:val="24"/>
          <w:szCs w:val="24"/>
        </w:rPr>
        <w:t>«</w:t>
      </w:r>
      <w:r>
        <w:rPr>
          <w:rFonts w:ascii="Times New Roman" w:hAnsi="Times New Roman"/>
          <w:sz w:val="24"/>
          <w:szCs w:val="24"/>
        </w:rPr>
        <w:t>вос</w:t>
      </w:r>
      <w:r>
        <w:rPr>
          <w:rFonts w:ascii="Times New Roman" w:hAnsi="Times New Roman"/>
          <w:spacing w:val="1"/>
          <w:sz w:val="24"/>
          <w:szCs w:val="24"/>
        </w:rPr>
        <w:t>с</w:t>
      </w:r>
      <w:r>
        <w:rPr>
          <w:rFonts w:ascii="Times New Roman" w:hAnsi="Times New Roman"/>
          <w:sz w:val="24"/>
          <w:szCs w:val="24"/>
        </w:rPr>
        <w:t>та</w:t>
      </w:r>
      <w:r>
        <w:rPr>
          <w:rFonts w:ascii="Times New Roman" w:hAnsi="Times New Roman"/>
          <w:spacing w:val="-2"/>
          <w:sz w:val="24"/>
          <w:szCs w:val="24"/>
        </w:rPr>
        <w:t>н</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1"/>
          <w:sz w:val="24"/>
          <w:szCs w:val="24"/>
        </w:rPr>
        <w:t>л</w:t>
      </w:r>
      <w:r>
        <w:rPr>
          <w:rFonts w:ascii="Times New Roman" w:hAnsi="Times New Roman"/>
          <w:spacing w:val="-2"/>
          <w:sz w:val="24"/>
          <w:szCs w:val="24"/>
        </w:rPr>
        <w:t>е</w:t>
      </w:r>
      <w:r>
        <w:rPr>
          <w:rFonts w:ascii="Times New Roman" w:hAnsi="Times New Roman"/>
          <w:spacing w:val="1"/>
          <w:sz w:val="24"/>
          <w:szCs w:val="24"/>
        </w:rPr>
        <w:t>ни</w:t>
      </w:r>
      <w:r>
        <w:rPr>
          <w:rFonts w:ascii="Times New Roman" w:hAnsi="Times New Roman"/>
          <w:sz w:val="24"/>
          <w:szCs w:val="24"/>
        </w:rPr>
        <w:t>е»;</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елять ст</w:t>
      </w:r>
      <w:r>
        <w:rPr>
          <w:rFonts w:ascii="Times New Roman" w:hAnsi="Times New Roman"/>
          <w:spacing w:val="-3"/>
          <w:sz w:val="24"/>
          <w:szCs w:val="24"/>
        </w:rPr>
        <w:t>е</w:t>
      </w:r>
      <w:r>
        <w:rPr>
          <w:rFonts w:ascii="Times New Roman" w:hAnsi="Times New Roman"/>
          <w:spacing w:val="1"/>
          <w:sz w:val="24"/>
          <w:szCs w:val="24"/>
        </w:rPr>
        <w:t>п</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z w:val="24"/>
          <w:szCs w:val="24"/>
        </w:rPr>
        <w:t>ь о</w:t>
      </w:r>
      <w:r>
        <w:rPr>
          <w:rFonts w:ascii="Times New Roman" w:hAnsi="Times New Roman"/>
          <w:spacing w:val="1"/>
          <w:sz w:val="24"/>
          <w:szCs w:val="24"/>
        </w:rPr>
        <w:t>к</w:t>
      </w:r>
      <w:r>
        <w:rPr>
          <w:rFonts w:ascii="Times New Roman" w:hAnsi="Times New Roman"/>
          <w:spacing w:val="-1"/>
          <w:sz w:val="24"/>
          <w:szCs w:val="24"/>
        </w:rPr>
        <w:t>и</w:t>
      </w:r>
      <w:r>
        <w:rPr>
          <w:rFonts w:ascii="Times New Roman" w:hAnsi="Times New Roman"/>
          <w:sz w:val="24"/>
          <w:szCs w:val="24"/>
        </w:rPr>
        <w:t>сле</w:t>
      </w:r>
      <w:r>
        <w:rPr>
          <w:rFonts w:ascii="Times New Roman" w:hAnsi="Times New Roman"/>
          <w:spacing w:val="-2"/>
          <w:sz w:val="24"/>
          <w:szCs w:val="24"/>
        </w:rPr>
        <w:t>н</w:t>
      </w:r>
      <w:r>
        <w:rPr>
          <w:rFonts w:ascii="Times New Roman" w:hAnsi="Times New Roman"/>
          <w:spacing w:val="1"/>
          <w:sz w:val="24"/>
          <w:szCs w:val="24"/>
        </w:rPr>
        <w:t>и</w:t>
      </w:r>
      <w:r>
        <w:rPr>
          <w:rFonts w:ascii="Times New Roman" w:hAnsi="Times New Roman"/>
          <w:sz w:val="24"/>
          <w:szCs w:val="24"/>
        </w:rPr>
        <w:t>я ат</w:t>
      </w:r>
      <w:r>
        <w:rPr>
          <w:rFonts w:ascii="Times New Roman" w:hAnsi="Times New Roman"/>
          <w:spacing w:val="1"/>
          <w:sz w:val="24"/>
          <w:szCs w:val="24"/>
        </w:rPr>
        <w:t>о</w:t>
      </w:r>
      <w:r>
        <w:rPr>
          <w:rFonts w:ascii="Times New Roman" w:hAnsi="Times New Roman"/>
          <w:sz w:val="24"/>
          <w:szCs w:val="24"/>
        </w:rPr>
        <w:t xml:space="preserve">ма </w:t>
      </w:r>
      <w:r>
        <w:rPr>
          <w:rFonts w:ascii="Times New Roman" w:hAnsi="Times New Roman"/>
          <w:spacing w:val="-1"/>
          <w:sz w:val="24"/>
          <w:szCs w:val="24"/>
        </w:rPr>
        <w:t>эл</w:t>
      </w:r>
      <w:r>
        <w:rPr>
          <w:rFonts w:ascii="Times New Roman" w:hAnsi="Times New Roman"/>
          <w:sz w:val="24"/>
          <w:szCs w:val="24"/>
        </w:rPr>
        <w:t>ем</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z w:val="24"/>
          <w:szCs w:val="24"/>
        </w:rPr>
        <w:t xml:space="preserve">та в </w:t>
      </w:r>
      <w:r>
        <w:rPr>
          <w:rFonts w:ascii="Times New Roman" w:hAnsi="Times New Roman"/>
          <w:spacing w:val="-3"/>
          <w:sz w:val="24"/>
          <w:szCs w:val="24"/>
        </w:rPr>
        <w:t>с</w:t>
      </w:r>
      <w:r>
        <w:rPr>
          <w:rFonts w:ascii="Times New Roman" w:hAnsi="Times New Roman"/>
          <w:spacing w:val="-1"/>
          <w:sz w:val="24"/>
          <w:szCs w:val="24"/>
        </w:rPr>
        <w:t>о</w:t>
      </w:r>
      <w:r>
        <w:rPr>
          <w:rFonts w:ascii="Times New Roman" w:hAnsi="Times New Roman"/>
          <w:sz w:val="24"/>
          <w:szCs w:val="24"/>
        </w:rPr>
        <w:t>е</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и;</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2"/>
          <w:sz w:val="24"/>
          <w:szCs w:val="24"/>
        </w:rPr>
        <w:t>к</w:t>
      </w:r>
      <w:r>
        <w:rPr>
          <w:rFonts w:ascii="Times New Roman" w:hAnsi="Times New Roman"/>
          <w:spacing w:val="1"/>
          <w:sz w:val="24"/>
          <w:szCs w:val="24"/>
        </w:rPr>
        <w:t>ры</w:t>
      </w:r>
      <w:r>
        <w:rPr>
          <w:rFonts w:ascii="Times New Roman" w:hAnsi="Times New Roman"/>
          <w:sz w:val="24"/>
          <w:szCs w:val="24"/>
        </w:rPr>
        <w:t>вать с</w:t>
      </w:r>
      <w:r>
        <w:rPr>
          <w:rFonts w:ascii="Times New Roman" w:hAnsi="Times New Roman"/>
          <w:spacing w:val="-3"/>
          <w:sz w:val="24"/>
          <w:szCs w:val="24"/>
        </w:rPr>
        <w:t>м</w:t>
      </w:r>
      <w:r>
        <w:rPr>
          <w:rFonts w:ascii="Times New Roman" w:hAnsi="Times New Roman"/>
          <w:spacing w:val="1"/>
          <w:sz w:val="24"/>
          <w:szCs w:val="24"/>
        </w:rPr>
        <w:t>ы</w:t>
      </w:r>
      <w:r>
        <w:rPr>
          <w:rFonts w:ascii="Times New Roman" w:hAnsi="Times New Roman"/>
          <w:sz w:val="24"/>
          <w:szCs w:val="24"/>
        </w:rPr>
        <w:t xml:space="preserve">сл </w:t>
      </w:r>
      <w:r>
        <w:rPr>
          <w:rFonts w:ascii="Times New Roman" w:hAnsi="Times New Roman"/>
          <w:spacing w:val="-3"/>
          <w:sz w:val="24"/>
          <w:szCs w:val="24"/>
        </w:rPr>
        <w:t>т</w:t>
      </w:r>
      <w:r>
        <w:rPr>
          <w:rFonts w:ascii="Times New Roman" w:hAnsi="Times New Roman"/>
          <w:sz w:val="24"/>
          <w:szCs w:val="24"/>
        </w:rPr>
        <w:t>е</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и э</w:t>
      </w:r>
      <w:r>
        <w:rPr>
          <w:rFonts w:ascii="Times New Roman" w:hAnsi="Times New Roman"/>
          <w:spacing w:val="-1"/>
          <w:sz w:val="24"/>
          <w:szCs w:val="24"/>
        </w:rPr>
        <w:t>л</w:t>
      </w:r>
      <w:r>
        <w:rPr>
          <w:rFonts w:ascii="Times New Roman" w:hAnsi="Times New Roman"/>
          <w:sz w:val="24"/>
          <w:szCs w:val="24"/>
        </w:rPr>
        <w:t>ект</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pacing w:val="1"/>
          <w:sz w:val="24"/>
          <w:szCs w:val="24"/>
        </w:rPr>
        <w:t>и</w:t>
      </w:r>
      <w:r>
        <w:rPr>
          <w:rFonts w:ascii="Times New Roman" w:hAnsi="Times New Roman"/>
          <w:sz w:val="24"/>
          <w:szCs w:val="24"/>
        </w:rPr>
        <w:t>т</w:t>
      </w:r>
      <w:r>
        <w:rPr>
          <w:rFonts w:ascii="Times New Roman" w:hAnsi="Times New Roman"/>
          <w:spacing w:val="-2"/>
          <w:sz w:val="24"/>
          <w:szCs w:val="24"/>
        </w:rPr>
        <w:t>и</w:t>
      </w:r>
      <w:r>
        <w:rPr>
          <w:rFonts w:ascii="Times New Roman" w:hAnsi="Times New Roman"/>
          <w:sz w:val="24"/>
          <w:szCs w:val="24"/>
        </w:rPr>
        <w:t>че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о</w:t>
      </w:r>
      <w:r>
        <w:rPr>
          <w:rFonts w:ascii="Times New Roman" w:hAnsi="Times New Roman"/>
          <w:sz w:val="24"/>
          <w:szCs w:val="24"/>
        </w:rPr>
        <w:t xml:space="preserve">й </w:t>
      </w:r>
      <w:r>
        <w:rPr>
          <w:rFonts w:ascii="Times New Roman" w:hAnsi="Times New Roman"/>
          <w:spacing w:val="1"/>
          <w:sz w:val="24"/>
          <w:szCs w:val="24"/>
        </w:rPr>
        <w:t>ди</w:t>
      </w:r>
      <w:r>
        <w:rPr>
          <w:rFonts w:ascii="Times New Roman" w:hAnsi="Times New Roman"/>
          <w:spacing w:val="-2"/>
          <w:sz w:val="24"/>
          <w:szCs w:val="24"/>
        </w:rPr>
        <w:t>с</w:t>
      </w:r>
      <w:r>
        <w:rPr>
          <w:rFonts w:ascii="Times New Roman" w:hAnsi="Times New Roman"/>
          <w:sz w:val="24"/>
          <w:szCs w:val="24"/>
        </w:rPr>
        <w:t>с</w:t>
      </w:r>
      <w:r>
        <w:rPr>
          <w:rFonts w:ascii="Times New Roman" w:hAnsi="Times New Roman"/>
          <w:spacing w:val="-1"/>
          <w:sz w:val="24"/>
          <w:szCs w:val="24"/>
        </w:rPr>
        <w:t>о</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а</w:t>
      </w:r>
      <w:r>
        <w:rPr>
          <w:rFonts w:ascii="Times New Roman" w:hAnsi="Times New Roman"/>
          <w:spacing w:val="-1"/>
          <w:sz w:val="24"/>
          <w:szCs w:val="24"/>
        </w:rPr>
        <w:t>ц</w:t>
      </w:r>
      <w:r>
        <w:rPr>
          <w:rFonts w:ascii="Times New Roman" w:hAnsi="Times New Roman"/>
          <w:spacing w:val="1"/>
          <w:sz w:val="24"/>
          <w:szCs w:val="24"/>
        </w:rPr>
        <w:t>ии</w:t>
      </w:r>
      <w:r>
        <w:rPr>
          <w:rFonts w:ascii="Times New Roman" w:hAnsi="Times New Roman"/>
          <w:sz w:val="24"/>
          <w:szCs w:val="24"/>
        </w:rPr>
        <w:t>;</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составлять уравнения электролитической диссоциации кислот, щелочей, солей;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б</w:t>
      </w:r>
      <w:r>
        <w:rPr>
          <w:rFonts w:ascii="Times New Roman" w:hAnsi="Times New Roman"/>
          <w:spacing w:val="-1"/>
          <w:sz w:val="24"/>
          <w:szCs w:val="24"/>
        </w:rPr>
        <w:t>ъ</w:t>
      </w:r>
      <w:r>
        <w:rPr>
          <w:rFonts w:ascii="Times New Roman" w:hAnsi="Times New Roman"/>
          <w:sz w:val="24"/>
          <w:szCs w:val="24"/>
        </w:rPr>
        <w:t>яс</w:t>
      </w:r>
      <w:r>
        <w:rPr>
          <w:rFonts w:ascii="Times New Roman" w:hAnsi="Times New Roman"/>
          <w:spacing w:val="1"/>
          <w:sz w:val="24"/>
          <w:szCs w:val="24"/>
        </w:rPr>
        <w:t>н</w:t>
      </w:r>
      <w:r>
        <w:rPr>
          <w:rFonts w:ascii="Times New Roman" w:hAnsi="Times New Roman"/>
          <w:sz w:val="24"/>
          <w:szCs w:val="24"/>
        </w:rPr>
        <w:t>ять с</w:t>
      </w:r>
      <w:r>
        <w:rPr>
          <w:rFonts w:ascii="Times New Roman" w:hAnsi="Times New Roman"/>
          <w:spacing w:val="-2"/>
          <w:sz w:val="24"/>
          <w:szCs w:val="24"/>
        </w:rPr>
        <w:t>у</w:t>
      </w:r>
      <w:r>
        <w:rPr>
          <w:rFonts w:ascii="Times New Roman" w:hAnsi="Times New Roman"/>
          <w:sz w:val="24"/>
          <w:szCs w:val="24"/>
        </w:rPr>
        <w:t>щнос</w:t>
      </w:r>
      <w:r>
        <w:rPr>
          <w:rFonts w:ascii="Times New Roman" w:hAnsi="Times New Roman"/>
          <w:spacing w:val="-3"/>
          <w:sz w:val="24"/>
          <w:szCs w:val="24"/>
        </w:rPr>
        <w:t>т</w:t>
      </w:r>
      <w:r>
        <w:rPr>
          <w:rFonts w:ascii="Times New Roman" w:hAnsi="Times New Roman"/>
          <w:sz w:val="24"/>
          <w:szCs w:val="24"/>
        </w:rPr>
        <w:t>ь про</w:t>
      </w:r>
      <w:r>
        <w:rPr>
          <w:rFonts w:ascii="Times New Roman" w:hAnsi="Times New Roman"/>
          <w:spacing w:val="1"/>
          <w:sz w:val="24"/>
          <w:szCs w:val="24"/>
        </w:rPr>
        <w:t>ц</w:t>
      </w:r>
      <w:r>
        <w:rPr>
          <w:rFonts w:ascii="Times New Roman" w:hAnsi="Times New Roman"/>
          <w:sz w:val="24"/>
          <w:szCs w:val="24"/>
        </w:rPr>
        <w:t>е</w:t>
      </w:r>
      <w:r>
        <w:rPr>
          <w:rFonts w:ascii="Times New Roman" w:hAnsi="Times New Roman"/>
          <w:spacing w:val="-2"/>
          <w:sz w:val="24"/>
          <w:szCs w:val="24"/>
        </w:rPr>
        <w:t>с</w:t>
      </w:r>
      <w:r>
        <w:rPr>
          <w:rFonts w:ascii="Times New Roman" w:hAnsi="Times New Roman"/>
          <w:sz w:val="24"/>
          <w:szCs w:val="24"/>
        </w:rPr>
        <w:t>са э</w:t>
      </w:r>
      <w:r>
        <w:rPr>
          <w:rFonts w:ascii="Times New Roman" w:hAnsi="Times New Roman"/>
          <w:spacing w:val="-1"/>
          <w:sz w:val="24"/>
          <w:szCs w:val="24"/>
        </w:rPr>
        <w:t>л</w:t>
      </w:r>
      <w:r>
        <w:rPr>
          <w:rFonts w:ascii="Times New Roman" w:hAnsi="Times New Roman"/>
          <w:sz w:val="24"/>
          <w:szCs w:val="24"/>
        </w:rPr>
        <w:t>ект</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pacing w:val="1"/>
          <w:sz w:val="24"/>
          <w:szCs w:val="24"/>
        </w:rPr>
        <w:t>и</w:t>
      </w:r>
      <w:r>
        <w:rPr>
          <w:rFonts w:ascii="Times New Roman" w:hAnsi="Times New Roman"/>
          <w:sz w:val="24"/>
          <w:szCs w:val="24"/>
        </w:rPr>
        <w:t>т</w:t>
      </w:r>
      <w:r>
        <w:rPr>
          <w:rFonts w:ascii="Times New Roman" w:hAnsi="Times New Roman"/>
          <w:spacing w:val="-2"/>
          <w:sz w:val="24"/>
          <w:szCs w:val="24"/>
        </w:rPr>
        <w:t>и</w:t>
      </w:r>
      <w:r>
        <w:rPr>
          <w:rFonts w:ascii="Times New Roman" w:hAnsi="Times New Roman"/>
          <w:sz w:val="24"/>
          <w:szCs w:val="24"/>
        </w:rPr>
        <w:t>че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о</w:t>
      </w:r>
      <w:r>
        <w:rPr>
          <w:rFonts w:ascii="Times New Roman" w:hAnsi="Times New Roman"/>
          <w:sz w:val="24"/>
          <w:szCs w:val="24"/>
        </w:rPr>
        <w:t xml:space="preserve">й </w:t>
      </w:r>
      <w:r>
        <w:rPr>
          <w:rFonts w:ascii="Times New Roman" w:hAnsi="Times New Roman"/>
          <w:spacing w:val="1"/>
          <w:sz w:val="24"/>
          <w:szCs w:val="24"/>
        </w:rPr>
        <w:t>ди</w:t>
      </w:r>
      <w:r>
        <w:rPr>
          <w:rFonts w:ascii="Times New Roman" w:hAnsi="Times New Roman"/>
          <w:spacing w:val="-2"/>
          <w:sz w:val="24"/>
          <w:szCs w:val="24"/>
        </w:rPr>
        <w:t>с</w:t>
      </w:r>
      <w:r>
        <w:rPr>
          <w:rFonts w:ascii="Times New Roman" w:hAnsi="Times New Roman"/>
          <w:sz w:val="24"/>
          <w:szCs w:val="24"/>
        </w:rPr>
        <w:t>с</w:t>
      </w:r>
      <w:r>
        <w:rPr>
          <w:rFonts w:ascii="Times New Roman" w:hAnsi="Times New Roman"/>
          <w:spacing w:val="-1"/>
          <w:sz w:val="24"/>
          <w:szCs w:val="24"/>
        </w:rPr>
        <w:t>о</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а</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и и ре</w:t>
      </w:r>
      <w:r>
        <w:rPr>
          <w:rFonts w:ascii="Times New Roman" w:hAnsi="Times New Roman"/>
          <w:spacing w:val="-2"/>
          <w:sz w:val="24"/>
          <w:szCs w:val="24"/>
        </w:rPr>
        <w:t>а</w:t>
      </w:r>
      <w:r>
        <w:rPr>
          <w:rFonts w:ascii="Times New Roman" w:hAnsi="Times New Roman"/>
          <w:sz w:val="24"/>
          <w:szCs w:val="24"/>
        </w:rPr>
        <w:t>к</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 xml:space="preserve">й </w:t>
      </w:r>
      <w:r>
        <w:rPr>
          <w:rFonts w:ascii="Times New Roman" w:hAnsi="Times New Roman"/>
          <w:spacing w:val="-1"/>
          <w:sz w:val="24"/>
          <w:szCs w:val="24"/>
        </w:rPr>
        <w:t>и</w:t>
      </w:r>
      <w:r>
        <w:rPr>
          <w:rFonts w:ascii="Times New Roman" w:hAnsi="Times New Roman"/>
          <w:spacing w:val="1"/>
          <w:sz w:val="24"/>
          <w:szCs w:val="24"/>
        </w:rPr>
        <w:t>о</w:t>
      </w:r>
      <w:r>
        <w:rPr>
          <w:rFonts w:ascii="Times New Roman" w:hAnsi="Times New Roman"/>
          <w:spacing w:val="-1"/>
          <w:sz w:val="24"/>
          <w:szCs w:val="24"/>
        </w:rPr>
        <w:t>н</w:t>
      </w:r>
      <w:r>
        <w:rPr>
          <w:rFonts w:ascii="Times New Roman" w:hAnsi="Times New Roman"/>
          <w:spacing w:val="1"/>
          <w:sz w:val="24"/>
          <w:szCs w:val="24"/>
        </w:rPr>
        <w:t>но</w:t>
      </w:r>
      <w:r>
        <w:rPr>
          <w:rFonts w:ascii="Times New Roman" w:hAnsi="Times New Roman"/>
          <w:spacing w:val="-2"/>
          <w:sz w:val="24"/>
          <w:szCs w:val="24"/>
        </w:rPr>
        <w:t>г</w:t>
      </w:r>
      <w:r>
        <w:rPr>
          <w:rFonts w:ascii="Times New Roman" w:hAnsi="Times New Roman"/>
          <w:sz w:val="24"/>
          <w:szCs w:val="24"/>
        </w:rPr>
        <w:t xml:space="preserve">о  </w:t>
      </w:r>
      <w:r>
        <w:rPr>
          <w:rFonts w:ascii="Times New Roman" w:hAnsi="Times New Roman"/>
          <w:spacing w:val="1"/>
          <w:sz w:val="24"/>
          <w:szCs w:val="24"/>
        </w:rPr>
        <w:t>об</w:t>
      </w:r>
      <w:r>
        <w:rPr>
          <w:rFonts w:ascii="Times New Roman" w:hAnsi="Times New Roman"/>
          <w:spacing w:val="-3"/>
          <w:sz w:val="24"/>
          <w:szCs w:val="24"/>
        </w:rPr>
        <w:t>м</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z w:val="24"/>
          <w:szCs w:val="24"/>
        </w:rPr>
        <w:t>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составлять полные и сокращенные ионные уравнения реакции обмена;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елять</w:t>
      </w:r>
      <w:r>
        <w:rPr>
          <w:rFonts w:ascii="Times New Roman" w:hAnsi="Times New Roman"/>
          <w:spacing w:val="-1"/>
          <w:sz w:val="24"/>
          <w:szCs w:val="24"/>
        </w:rPr>
        <w:t xml:space="preserve"> в</w:t>
      </w:r>
      <w:r>
        <w:rPr>
          <w:rFonts w:ascii="Times New Roman" w:hAnsi="Times New Roman"/>
          <w:spacing w:val="1"/>
          <w:sz w:val="24"/>
          <w:szCs w:val="24"/>
        </w:rPr>
        <w:t>о</w:t>
      </w:r>
      <w:r>
        <w:rPr>
          <w:rFonts w:ascii="Times New Roman" w:hAnsi="Times New Roman"/>
          <w:sz w:val="24"/>
          <w:szCs w:val="24"/>
        </w:rPr>
        <w:t>з</w:t>
      </w:r>
      <w:r>
        <w:rPr>
          <w:rFonts w:ascii="Times New Roman" w:hAnsi="Times New Roman"/>
          <w:spacing w:val="-3"/>
          <w:sz w:val="24"/>
          <w:szCs w:val="24"/>
        </w:rPr>
        <w:t>м</w:t>
      </w:r>
      <w:r>
        <w:rPr>
          <w:rFonts w:ascii="Times New Roman" w:hAnsi="Times New Roman"/>
          <w:spacing w:val="1"/>
          <w:sz w:val="24"/>
          <w:szCs w:val="24"/>
        </w:rPr>
        <w:t>о</w:t>
      </w:r>
      <w:r>
        <w:rPr>
          <w:rFonts w:ascii="Times New Roman" w:hAnsi="Times New Roman"/>
          <w:spacing w:val="-2"/>
          <w:sz w:val="24"/>
          <w:szCs w:val="24"/>
        </w:rPr>
        <w:t>ж</w:t>
      </w:r>
      <w:r>
        <w:rPr>
          <w:rFonts w:ascii="Times New Roman" w:hAnsi="Times New Roman"/>
          <w:spacing w:val="1"/>
          <w:sz w:val="24"/>
          <w:szCs w:val="24"/>
        </w:rPr>
        <w:t>но</w:t>
      </w:r>
      <w:r>
        <w:rPr>
          <w:rFonts w:ascii="Times New Roman" w:hAnsi="Times New Roman"/>
          <w:sz w:val="24"/>
          <w:szCs w:val="24"/>
        </w:rPr>
        <w:t xml:space="preserve">сть </w:t>
      </w:r>
      <w:r>
        <w:rPr>
          <w:rFonts w:ascii="Times New Roman" w:hAnsi="Times New Roman"/>
          <w:spacing w:val="1"/>
          <w:sz w:val="24"/>
          <w:szCs w:val="24"/>
        </w:rPr>
        <w:t>п</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те</w:t>
      </w:r>
      <w:r>
        <w:rPr>
          <w:rFonts w:ascii="Times New Roman" w:hAnsi="Times New Roman"/>
          <w:spacing w:val="-2"/>
          <w:sz w:val="24"/>
          <w:szCs w:val="24"/>
        </w:rPr>
        <w:t>к</w:t>
      </w:r>
      <w:r>
        <w:rPr>
          <w:rFonts w:ascii="Times New Roman" w:hAnsi="Times New Roman"/>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 xml:space="preserve">я </w:t>
      </w:r>
      <w:r>
        <w:rPr>
          <w:rFonts w:ascii="Times New Roman" w:hAnsi="Times New Roman"/>
          <w:spacing w:val="1"/>
          <w:sz w:val="24"/>
          <w:szCs w:val="24"/>
        </w:rPr>
        <w:t>р</w:t>
      </w:r>
      <w:r>
        <w:rPr>
          <w:rFonts w:ascii="Times New Roman" w:hAnsi="Times New Roman"/>
          <w:sz w:val="24"/>
          <w:szCs w:val="24"/>
        </w:rPr>
        <w:t>еа</w:t>
      </w:r>
      <w:r>
        <w:rPr>
          <w:rFonts w:ascii="Times New Roman" w:hAnsi="Times New Roman"/>
          <w:spacing w:val="-2"/>
          <w:sz w:val="24"/>
          <w:szCs w:val="24"/>
        </w:rPr>
        <w:t>к</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й ион</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pacing w:val="-2"/>
          <w:sz w:val="24"/>
          <w:szCs w:val="24"/>
        </w:rPr>
        <w:t>г</w:t>
      </w:r>
      <w:r>
        <w:rPr>
          <w:rFonts w:ascii="Times New Roman" w:hAnsi="Times New Roman"/>
          <w:sz w:val="24"/>
          <w:szCs w:val="24"/>
        </w:rPr>
        <w:t xml:space="preserve">о </w:t>
      </w:r>
      <w:r>
        <w:rPr>
          <w:rFonts w:ascii="Times New Roman" w:hAnsi="Times New Roman"/>
          <w:spacing w:val="1"/>
          <w:sz w:val="24"/>
          <w:szCs w:val="24"/>
        </w:rPr>
        <w:t>об</w:t>
      </w:r>
      <w:r>
        <w:rPr>
          <w:rFonts w:ascii="Times New Roman" w:hAnsi="Times New Roman"/>
          <w:spacing w:val="-3"/>
          <w:sz w:val="24"/>
          <w:szCs w:val="24"/>
        </w:rPr>
        <w:t>м</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z w:val="24"/>
          <w:szCs w:val="24"/>
        </w:rPr>
        <w:t>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проводить реакции, подтверждающие качественный состав различных веществ;</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 xml:space="preserve">елять </w:t>
      </w:r>
      <w:r>
        <w:rPr>
          <w:rFonts w:ascii="Times New Roman" w:hAnsi="Times New Roman"/>
          <w:spacing w:val="-2"/>
          <w:sz w:val="24"/>
          <w:szCs w:val="24"/>
        </w:rPr>
        <w:t>о</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сли</w:t>
      </w:r>
      <w:r>
        <w:rPr>
          <w:rFonts w:ascii="Times New Roman" w:hAnsi="Times New Roman"/>
          <w:spacing w:val="-3"/>
          <w:sz w:val="24"/>
          <w:szCs w:val="24"/>
        </w:rPr>
        <w:t>т</w:t>
      </w:r>
      <w:r>
        <w:rPr>
          <w:rFonts w:ascii="Times New Roman" w:hAnsi="Times New Roman"/>
          <w:sz w:val="24"/>
          <w:szCs w:val="24"/>
        </w:rPr>
        <w:t>ель и вос</w:t>
      </w:r>
      <w:r>
        <w:rPr>
          <w:rFonts w:ascii="Times New Roman" w:hAnsi="Times New Roman"/>
          <w:spacing w:val="1"/>
          <w:sz w:val="24"/>
          <w:szCs w:val="24"/>
        </w:rPr>
        <w:t>с</w:t>
      </w:r>
      <w:r>
        <w:rPr>
          <w:rFonts w:ascii="Times New Roman" w:hAnsi="Times New Roman"/>
          <w:sz w:val="24"/>
          <w:szCs w:val="24"/>
        </w:rPr>
        <w:t>т</w:t>
      </w:r>
      <w:r>
        <w:rPr>
          <w:rFonts w:ascii="Times New Roman" w:hAnsi="Times New Roman"/>
          <w:spacing w:val="-3"/>
          <w:sz w:val="24"/>
          <w:szCs w:val="24"/>
        </w:rPr>
        <w:t>а</w:t>
      </w:r>
      <w:r>
        <w:rPr>
          <w:rFonts w:ascii="Times New Roman" w:hAnsi="Times New Roman"/>
          <w:spacing w:val="1"/>
          <w:sz w:val="24"/>
          <w:szCs w:val="24"/>
        </w:rPr>
        <w:t>но</w:t>
      </w:r>
      <w:r>
        <w:rPr>
          <w:rFonts w:ascii="Times New Roman" w:hAnsi="Times New Roman"/>
          <w:spacing w:val="-3"/>
          <w:sz w:val="24"/>
          <w:szCs w:val="24"/>
        </w:rPr>
        <w:t>в</w:t>
      </w:r>
      <w:r>
        <w:rPr>
          <w:rFonts w:ascii="Times New Roman" w:hAnsi="Times New Roman"/>
          <w:spacing w:val="1"/>
          <w:sz w:val="24"/>
          <w:szCs w:val="24"/>
        </w:rPr>
        <w:t>и</w:t>
      </w:r>
      <w:r>
        <w:rPr>
          <w:rFonts w:ascii="Times New Roman" w:hAnsi="Times New Roman"/>
          <w:sz w:val="24"/>
          <w:szCs w:val="24"/>
        </w:rPr>
        <w:t>те</w:t>
      </w:r>
      <w:r>
        <w:rPr>
          <w:rFonts w:ascii="Times New Roman" w:hAnsi="Times New Roman"/>
          <w:spacing w:val="-1"/>
          <w:sz w:val="24"/>
          <w:szCs w:val="24"/>
        </w:rPr>
        <w:t>л</w:t>
      </w:r>
      <w:r>
        <w:rPr>
          <w:rFonts w:ascii="Times New Roman" w:hAnsi="Times New Roman"/>
          <w:sz w:val="24"/>
          <w:szCs w:val="24"/>
        </w:rPr>
        <w:t>ь;</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составлять уравнения окислительно-восстановительных реакций;</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н</w:t>
      </w:r>
      <w:r>
        <w:rPr>
          <w:rFonts w:ascii="Times New Roman" w:hAnsi="Times New Roman"/>
          <w:sz w:val="24"/>
          <w:szCs w:val="24"/>
        </w:rPr>
        <w:t>азывать фак</w:t>
      </w:r>
      <w:r>
        <w:rPr>
          <w:rFonts w:ascii="Times New Roman" w:hAnsi="Times New Roman"/>
          <w:spacing w:val="-3"/>
          <w:sz w:val="24"/>
          <w:szCs w:val="24"/>
        </w:rPr>
        <w:t>т</w:t>
      </w:r>
      <w:r>
        <w:rPr>
          <w:rFonts w:ascii="Times New Roman" w:hAnsi="Times New Roman"/>
          <w:spacing w:val="1"/>
          <w:sz w:val="24"/>
          <w:szCs w:val="24"/>
        </w:rPr>
        <w:t>о</w:t>
      </w:r>
      <w:r>
        <w:rPr>
          <w:rFonts w:ascii="Times New Roman" w:hAnsi="Times New Roman"/>
          <w:spacing w:val="-1"/>
          <w:sz w:val="24"/>
          <w:szCs w:val="24"/>
        </w:rPr>
        <w:t>р</w:t>
      </w:r>
      <w:r>
        <w:rPr>
          <w:rFonts w:ascii="Times New Roman" w:hAnsi="Times New Roman"/>
          <w:spacing w:val="1"/>
          <w:sz w:val="24"/>
          <w:szCs w:val="24"/>
        </w:rPr>
        <w:t>ы</w:t>
      </w:r>
      <w:r>
        <w:rPr>
          <w:rFonts w:ascii="Times New Roman" w:hAnsi="Times New Roman"/>
          <w:sz w:val="24"/>
          <w:szCs w:val="24"/>
        </w:rPr>
        <w:t>,в</w:t>
      </w:r>
      <w:r>
        <w:rPr>
          <w:rFonts w:ascii="Times New Roman" w:hAnsi="Times New Roman"/>
          <w:spacing w:val="-1"/>
          <w:sz w:val="24"/>
          <w:szCs w:val="24"/>
        </w:rPr>
        <w:t>л</w:t>
      </w:r>
      <w:r>
        <w:rPr>
          <w:rFonts w:ascii="Times New Roman" w:hAnsi="Times New Roman"/>
          <w:spacing w:val="1"/>
          <w:sz w:val="24"/>
          <w:szCs w:val="24"/>
        </w:rPr>
        <w:t>и</w:t>
      </w:r>
      <w:r>
        <w:rPr>
          <w:rFonts w:ascii="Times New Roman" w:hAnsi="Times New Roman"/>
          <w:sz w:val="24"/>
          <w:szCs w:val="24"/>
        </w:rPr>
        <w:t xml:space="preserve">яющие </w:t>
      </w:r>
      <w:r>
        <w:rPr>
          <w:rFonts w:ascii="Times New Roman" w:hAnsi="Times New Roman"/>
          <w:spacing w:val="1"/>
          <w:sz w:val="24"/>
          <w:szCs w:val="24"/>
        </w:rPr>
        <w:t>н</w:t>
      </w:r>
      <w:r>
        <w:rPr>
          <w:rFonts w:ascii="Times New Roman" w:hAnsi="Times New Roman"/>
          <w:sz w:val="24"/>
          <w:szCs w:val="24"/>
        </w:rPr>
        <w:t>а с</w:t>
      </w:r>
      <w:r>
        <w:rPr>
          <w:rFonts w:ascii="Times New Roman" w:hAnsi="Times New Roman"/>
          <w:spacing w:val="-3"/>
          <w:sz w:val="24"/>
          <w:szCs w:val="24"/>
        </w:rPr>
        <w:t>к</w:t>
      </w:r>
      <w:r>
        <w:rPr>
          <w:rFonts w:ascii="Times New Roman" w:hAnsi="Times New Roman"/>
          <w:spacing w:val="-1"/>
          <w:sz w:val="24"/>
          <w:szCs w:val="24"/>
        </w:rPr>
        <w:t>о</w:t>
      </w:r>
      <w:r>
        <w:rPr>
          <w:rFonts w:ascii="Times New Roman" w:hAnsi="Times New Roman"/>
          <w:spacing w:val="1"/>
          <w:sz w:val="24"/>
          <w:szCs w:val="24"/>
        </w:rPr>
        <w:t>ро</w:t>
      </w:r>
      <w:r>
        <w:rPr>
          <w:rFonts w:ascii="Times New Roman" w:hAnsi="Times New Roman"/>
          <w:spacing w:val="-2"/>
          <w:sz w:val="24"/>
          <w:szCs w:val="24"/>
        </w:rPr>
        <w:t>с</w:t>
      </w:r>
      <w:r>
        <w:rPr>
          <w:rFonts w:ascii="Times New Roman" w:hAnsi="Times New Roman"/>
          <w:sz w:val="24"/>
          <w:szCs w:val="24"/>
        </w:rPr>
        <w:t>ть хи</w:t>
      </w:r>
      <w:r>
        <w:rPr>
          <w:rFonts w:ascii="Times New Roman" w:hAnsi="Times New Roman"/>
          <w:spacing w:val="-1"/>
          <w:sz w:val="24"/>
          <w:szCs w:val="24"/>
        </w:rPr>
        <w:t>м</w:t>
      </w:r>
      <w:r>
        <w:rPr>
          <w:rFonts w:ascii="Times New Roman" w:hAnsi="Times New Roman"/>
          <w:spacing w:val="1"/>
          <w:sz w:val="24"/>
          <w:szCs w:val="24"/>
        </w:rPr>
        <w:t>и</w:t>
      </w:r>
      <w:r>
        <w:rPr>
          <w:rFonts w:ascii="Times New Roman" w:hAnsi="Times New Roman"/>
          <w:spacing w:val="-2"/>
          <w:sz w:val="24"/>
          <w:szCs w:val="24"/>
        </w:rPr>
        <w:t>ч</w:t>
      </w:r>
      <w:r>
        <w:rPr>
          <w:rFonts w:ascii="Times New Roman" w:hAnsi="Times New Roman"/>
          <w:sz w:val="24"/>
          <w:szCs w:val="24"/>
        </w:rPr>
        <w:t xml:space="preserve">еской </w:t>
      </w:r>
      <w:r>
        <w:rPr>
          <w:rFonts w:ascii="Times New Roman" w:hAnsi="Times New Roman"/>
          <w:spacing w:val="1"/>
          <w:sz w:val="24"/>
          <w:szCs w:val="24"/>
        </w:rPr>
        <w:t>р</w:t>
      </w:r>
      <w:r>
        <w:rPr>
          <w:rFonts w:ascii="Times New Roman" w:hAnsi="Times New Roman"/>
          <w:sz w:val="24"/>
          <w:szCs w:val="24"/>
        </w:rPr>
        <w:t>еа</w:t>
      </w:r>
      <w:r>
        <w:rPr>
          <w:rFonts w:ascii="Times New Roman" w:hAnsi="Times New Roman"/>
          <w:spacing w:val="-2"/>
          <w:sz w:val="24"/>
          <w:szCs w:val="24"/>
        </w:rPr>
        <w:t>к</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и;</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w:t>
      </w:r>
      <w:r>
        <w:rPr>
          <w:rFonts w:ascii="Times New Roman" w:hAnsi="Times New Roman"/>
          <w:spacing w:val="-1"/>
          <w:sz w:val="24"/>
          <w:szCs w:val="24"/>
        </w:rPr>
        <w:t>л</w:t>
      </w:r>
      <w:r>
        <w:rPr>
          <w:rFonts w:ascii="Times New Roman" w:hAnsi="Times New Roman"/>
          <w:sz w:val="24"/>
          <w:szCs w:val="24"/>
        </w:rPr>
        <w:t>асс</w:t>
      </w:r>
      <w:r>
        <w:rPr>
          <w:rFonts w:ascii="Times New Roman" w:hAnsi="Times New Roman"/>
          <w:spacing w:val="-1"/>
          <w:sz w:val="24"/>
          <w:szCs w:val="24"/>
        </w:rPr>
        <w:t>и</w:t>
      </w:r>
      <w:r>
        <w:rPr>
          <w:rFonts w:ascii="Times New Roman" w:hAnsi="Times New Roman"/>
          <w:sz w:val="24"/>
          <w:szCs w:val="24"/>
        </w:rPr>
        <w:t>ф</w:t>
      </w:r>
      <w:r>
        <w:rPr>
          <w:rFonts w:ascii="Times New Roman" w:hAnsi="Times New Roman"/>
          <w:spacing w:val="-1"/>
          <w:sz w:val="24"/>
          <w:szCs w:val="24"/>
        </w:rPr>
        <w:t>и</w:t>
      </w:r>
      <w:r>
        <w:rPr>
          <w:rFonts w:ascii="Times New Roman" w:hAnsi="Times New Roman"/>
          <w:spacing w:val="1"/>
          <w:sz w:val="24"/>
          <w:szCs w:val="24"/>
        </w:rPr>
        <w:t>ц</w:t>
      </w:r>
      <w:r>
        <w:rPr>
          <w:rFonts w:ascii="Times New Roman" w:hAnsi="Times New Roman"/>
          <w:spacing w:val="-1"/>
          <w:sz w:val="24"/>
          <w:szCs w:val="24"/>
        </w:rPr>
        <w:t>ир</w:t>
      </w:r>
      <w:r>
        <w:rPr>
          <w:rFonts w:ascii="Times New Roman" w:hAnsi="Times New Roman"/>
          <w:spacing w:val="1"/>
          <w:sz w:val="24"/>
          <w:szCs w:val="24"/>
        </w:rPr>
        <w:t>о</w:t>
      </w:r>
      <w:r>
        <w:rPr>
          <w:rFonts w:ascii="Times New Roman" w:hAnsi="Times New Roman"/>
          <w:sz w:val="24"/>
          <w:szCs w:val="24"/>
        </w:rPr>
        <w:t>вать х</w:t>
      </w:r>
      <w:r>
        <w:rPr>
          <w:rFonts w:ascii="Times New Roman" w:hAnsi="Times New Roman"/>
          <w:spacing w:val="1"/>
          <w:sz w:val="24"/>
          <w:szCs w:val="24"/>
        </w:rPr>
        <w:t>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и</w:t>
      </w:r>
      <w:r>
        <w:rPr>
          <w:rFonts w:ascii="Times New Roman" w:hAnsi="Times New Roman"/>
          <w:sz w:val="24"/>
          <w:szCs w:val="24"/>
        </w:rPr>
        <w:t xml:space="preserve">е </w:t>
      </w:r>
      <w:r>
        <w:rPr>
          <w:rFonts w:ascii="Times New Roman" w:hAnsi="Times New Roman"/>
          <w:spacing w:val="1"/>
          <w:sz w:val="24"/>
          <w:szCs w:val="24"/>
        </w:rPr>
        <w:t>р</w:t>
      </w:r>
      <w:r>
        <w:rPr>
          <w:rFonts w:ascii="Times New Roman" w:hAnsi="Times New Roman"/>
          <w:sz w:val="24"/>
          <w:szCs w:val="24"/>
        </w:rPr>
        <w:t>еа</w:t>
      </w:r>
      <w:r>
        <w:rPr>
          <w:rFonts w:ascii="Times New Roman" w:hAnsi="Times New Roman"/>
          <w:spacing w:val="-2"/>
          <w:sz w:val="24"/>
          <w:szCs w:val="24"/>
        </w:rPr>
        <w:t>к</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 xml:space="preserve">и </w:t>
      </w:r>
      <w:r>
        <w:rPr>
          <w:rFonts w:ascii="Times New Roman" w:hAnsi="Times New Roman"/>
          <w:spacing w:val="-2"/>
          <w:sz w:val="24"/>
          <w:szCs w:val="24"/>
        </w:rPr>
        <w:t>п</w:t>
      </w:r>
      <w:r>
        <w:rPr>
          <w:rFonts w:ascii="Times New Roman" w:hAnsi="Times New Roman"/>
          <w:sz w:val="24"/>
          <w:szCs w:val="24"/>
        </w:rPr>
        <w:t xml:space="preserve">о </w:t>
      </w:r>
      <w:r>
        <w:rPr>
          <w:rFonts w:ascii="Times New Roman" w:hAnsi="Times New Roman"/>
          <w:spacing w:val="1"/>
          <w:sz w:val="24"/>
          <w:szCs w:val="24"/>
        </w:rPr>
        <w:t>р</w:t>
      </w:r>
      <w:r>
        <w:rPr>
          <w:rFonts w:ascii="Times New Roman" w:hAnsi="Times New Roman"/>
          <w:sz w:val="24"/>
          <w:szCs w:val="24"/>
        </w:rPr>
        <w:t>аз</w:t>
      </w:r>
      <w:r>
        <w:rPr>
          <w:rFonts w:ascii="Times New Roman" w:hAnsi="Times New Roman"/>
          <w:spacing w:val="-1"/>
          <w:sz w:val="24"/>
          <w:szCs w:val="24"/>
        </w:rPr>
        <w:t>л</w:t>
      </w:r>
      <w:r>
        <w:rPr>
          <w:rFonts w:ascii="Times New Roman" w:hAnsi="Times New Roman"/>
          <w:spacing w:val="1"/>
          <w:sz w:val="24"/>
          <w:szCs w:val="24"/>
        </w:rPr>
        <w:t>и</w:t>
      </w:r>
      <w:r>
        <w:rPr>
          <w:rFonts w:ascii="Times New Roman" w:hAnsi="Times New Roman"/>
          <w:spacing w:val="-2"/>
          <w:sz w:val="24"/>
          <w:szCs w:val="24"/>
        </w:rPr>
        <w:t>ч</w:t>
      </w:r>
      <w:r>
        <w:rPr>
          <w:rFonts w:ascii="Times New Roman" w:hAnsi="Times New Roman"/>
          <w:spacing w:val="-1"/>
          <w:sz w:val="24"/>
          <w:szCs w:val="24"/>
        </w:rPr>
        <w:t>н</w:t>
      </w:r>
      <w:r>
        <w:rPr>
          <w:rFonts w:ascii="Times New Roman" w:hAnsi="Times New Roman"/>
          <w:spacing w:val="1"/>
          <w:sz w:val="24"/>
          <w:szCs w:val="24"/>
        </w:rPr>
        <w:t>ы</w:t>
      </w:r>
      <w:r>
        <w:rPr>
          <w:rFonts w:ascii="Times New Roman" w:hAnsi="Times New Roman"/>
          <w:sz w:val="24"/>
          <w:szCs w:val="24"/>
        </w:rPr>
        <w:t xml:space="preserve">м </w:t>
      </w:r>
      <w:r>
        <w:rPr>
          <w:rFonts w:ascii="Times New Roman" w:hAnsi="Times New Roman"/>
          <w:spacing w:val="-2"/>
          <w:sz w:val="24"/>
          <w:szCs w:val="24"/>
        </w:rPr>
        <w:t>п</w:t>
      </w:r>
      <w:r>
        <w:rPr>
          <w:rFonts w:ascii="Times New Roman" w:hAnsi="Times New Roman"/>
          <w:spacing w:val="1"/>
          <w:sz w:val="24"/>
          <w:szCs w:val="24"/>
        </w:rPr>
        <w:t>ри</w:t>
      </w:r>
      <w:r>
        <w:rPr>
          <w:rFonts w:ascii="Times New Roman" w:hAnsi="Times New Roman"/>
          <w:spacing w:val="-3"/>
          <w:sz w:val="24"/>
          <w:szCs w:val="24"/>
        </w:rPr>
        <w:t>з</w:t>
      </w:r>
      <w:r>
        <w:rPr>
          <w:rFonts w:ascii="Times New Roman" w:hAnsi="Times New Roman"/>
          <w:spacing w:val="1"/>
          <w:sz w:val="24"/>
          <w:szCs w:val="24"/>
        </w:rPr>
        <w:t>н</w:t>
      </w:r>
      <w:r>
        <w:rPr>
          <w:rFonts w:ascii="Times New Roman" w:hAnsi="Times New Roman"/>
          <w:sz w:val="24"/>
          <w:szCs w:val="24"/>
        </w:rPr>
        <w:t>а</w:t>
      </w:r>
      <w:r>
        <w:rPr>
          <w:rFonts w:ascii="Times New Roman" w:hAnsi="Times New Roman"/>
          <w:spacing w:val="-2"/>
          <w:sz w:val="24"/>
          <w:szCs w:val="24"/>
        </w:rPr>
        <w:t>к</w:t>
      </w:r>
      <w:r>
        <w:rPr>
          <w:rFonts w:ascii="Times New Roman" w:hAnsi="Times New Roman"/>
          <w:sz w:val="24"/>
          <w:szCs w:val="24"/>
        </w:rPr>
        <w:t>ам;</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х</w:t>
      </w:r>
      <w:r>
        <w:rPr>
          <w:rFonts w:ascii="Times New Roman" w:hAnsi="Times New Roman"/>
          <w:sz w:val="24"/>
          <w:szCs w:val="24"/>
        </w:rPr>
        <w:t>а</w:t>
      </w:r>
      <w:r>
        <w:rPr>
          <w:rFonts w:ascii="Times New Roman" w:hAnsi="Times New Roman"/>
          <w:spacing w:val="1"/>
          <w:sz w:val="24"/>
          <w:szCs w:val="24"/>
        </w:rPr>
        <w:t>р</w:t>
      </w:r>
      <w:r>
        <w:rPr>
          <w:rFonts w:ascii="Times New Roman" w:hAnsi="Times New Roman"/>
          <w:sz w:val="24"/>
          <w:szCs w:val="24"/>
        </w:rPr>
        <w:t>акт</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 xml:space="preserve">зовать </w:t>
      </w:r>
      <w:r>
        <w:rPr>
          <w:rFonts w:ascii="Times New Roman" w:hAnsi="Times New Roman"/>
          <w:spacing w:val="-1"/>
          <w:sz w:val="24"/>
          <w:szCs w:val="24"/>
        </w:rPr>
        <w:t>в</w:t>
      </w:r>
      <w:r>
        <w:rPr>
          <w:rFonts w:ascii="Times New Roman" w:hAnsi="Times New Roman"/>
          <w:spacing w:val="-3"/>
          <w:sz w:val="24"/>
          <w:szCs w:val="24"/>
        </w:rPr>
        <w:t>з</w:t>
      </w:r>
      <w:r>
        <w:rPr>
          <w:rFonts w:ascii="Times New Roman" w:hAnsi="Times New Roman"/>
          <w:sz w:val="24"/>
          <w:szCs w:val="24"/>
        </w:rPr>
        <w:t>а</w:t>
      </w:r>
      <w:r>
        <w:rPr>
          <w:rFonts w:ascii="Times New Roman" w:hAnsi="Times New Roman"/>
          <w:spacing w:val="1"/>
          <w:sz w:val="24"/>
          <w:szCs w:val="24"/>
        </w:rPr>
        <w:t>и</w:t>
      </w:r>
      <w:r>
        <w:rPr>
          <w:rFonts w:ascii="Times New Roman" w:hAnsi="Times New Roman"/>
          <w:spacing w:val="-3"/>
          <w:sz w:val="24"/>
          <w:szCs w:val="24"/>
        </w:rPr>
        <w:t>м</w:t>
      </w:r>
      <w:r>
        <w:rPr>
          <w:rFonts w:ascii="Times New Roman" w:hAnsi="Times New Roman"/>
          <w:spacing w:val="1"/>
          <w:sz w:val="24"/>
          <w:szCs w:val="24"/>
        </w:rPr>
        <w:t>о</w:t>
      </w:r>
      <w:r>
        <w:rPr>
          <w:rFonts w:ascii="Times New Roman" w:hAnsi="Times New Roman"/>
          <w:sz w:val="24"/>
          <w:szCs w:val="24"/>
        </w:rPr>
        <w:t>связь меж</w:t>
      </w:r>
      <w:r>
        <w:rPr>
          <w:rFonts w:ascii="Times New Roman" w:hAnsi="Times New Roman"/>
          <w:spacing w:val="1"/>
          <w:sz w:val="24"/>
          <w:szCs w:val="24"/>
        </w:rPr>
        <w:t>д</w:t>
      </w:r>
      <w:r>
        <w:rPr>
          <w:rFonts w:ascii="Times New Roman" w:hAnsi="Times New Roman"/>
          <w:sz w:val="24"/>
          <w:szCs w:val="24"/>
        </w:rPr>
        <w:t>у со</w:t>
      </w:r>
      <w:r>
        <w:rPr>
          <w:rFonts w:ascii="Times New Roman" w:hAnsi="Times New Roman"/>
          <w:spacing w:val="1"/>
          <w:sz w:val="24"/>
          <w:szCs w:val="24"/>
        </w:rPr>
        <w:t>с</w:t>
      </w:r>
      <w:r>
        <w:rPr>
          <w:rFonts w:ascii="Times New Roman" w:hAnsi="Times New Roman"/>
          <w:sz w:val="24"/>
          <w:szCs w:val="24"/>
        </w:rPr>
        <w:t>та</w:t>
      </w:r>
      <w:r>
        <w:rPr>
          <w:rFonts w:ascii="Times New Roman" w:hAnsi="Times New Roman"/>
          <w:spacing w:val="-3"/>
          <w:sz w:val="24"/>
          <w:szCs w:val="24"/>
        </w:rPr>
        <w:t>в</w:t>
      </w:r>
      <w:r>
        <w:rPr>
          <w:rFonts w:ascii="Times New Roman" w:hAnsi="Times New Roman"/>
          <w:spacing w:val="1"/>
          <w:sz w:val="24"/>
          <w:szCs w:val="24"/>
        </w:rPr>
        <w:t>о</w:t>
      </w:r>
      <w:r>
        <w:rPr>
          <w:rFonts w:ascii="Times New Roman" w:hAnsi="Times New Roman"/>
          <w:sz w:val="24"/>
          <w:szCs w:val="24"/>
        </w:rPr>
        <w:t>м,с</w:t>
      </w:r>
      <w:r>
        <w:rPr>
          <w:rFonts w:ascii="Times New Roman" w:hAnsi="Times New Roman"/>
          <w:spacing w:val="-3"/>
          <w:sz w:val="24"/>
          <w:szCs w:val="24"/>
        </w:rPr>
        <w:t>т</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ем и свойст</w:t>
      </w:r>
      <w:r>
        <w:rPr>
          <w:rFonts w:ascii="Times New Roman" w:hAnsi="Times New Roman"/>
          <w:spacing w:val="-1"/>
          <w:sz w:val="24"/>
          <w:szCs w:val="24"/>
        </w:rPr>
        <w:t>в</w:t>
      </w:r>
      <w:r>
        <w:rPr>
          <w:rFonts w:ascii="Times New Roman" w:hAnsi="Times New Roman"/>
          <w:sz w:val="24"/>
          <w:szCs w:val="24"/>
        </w:rPr>
        <w:t xml:space="preserve">ами </w:t>
      </w:r>
      <w:r>
        <w:rPr>
          <w:rFonts w:ascii="Times New Roman" w:hAnsi="Times New Roman"/>
          <w:spacing w:val="1"/>
          <w:sz w:val="24"/>
          <w:szCs w:val="24"/>
        </w:rPr>
        <w:t>н</w:t>
      </w:r>
      <w:r>
        <w:rPr>
          <w:rFonts w:ascii="Times New Roman" w:hAnsi="Times New Roman"/>
          <w:sz w:val="24"/>
          <w:szCs w:val="24"/>
        </w:rPr>
        <w:t>еме</w:t>
      </w:r>
      <w:r>
        <w:rPr>
          <w:rFonts w:ascii="Times New Roman" w:hAnsi="Times New Roman"/>
          <w:spacing w:val="-3"/>
          <w:sz w:val="24"/>
          <w:szCs w:val="24"/>
        </w:rPr>
        <w:t>т</w:t>
      </w:r>
      <w:r>
        <w:rPr>
          <w:rFonts w:ascii="Times New Roman" w:hAnsi="Times New Roman"/>
          <w:sz w:val="24"/>
          <w:szCs w:val="24"/>
        </w:rPr>
        <w:t>ал</w:t>
      </w:r>
      <w:r>
        <w:rPr>
          <w:rFonts w:ascii="Times New Roman" w:hAnsi="Times New Roman"/>
          <w:spacing w:val="-2"/>
          <w:sz w:val="24"/>
          <w:szCs w:val="24"/>
        </w:rPr>
        <w:t>л</w:t>
      </w:r>
      <w:r>
        <w:rPr>
          <w:rFonts w:ascii="Times New Roman" w:hAnsi="Times New Roman"/>
          <w:spacing w:val="1"/>
          <w:sz w:val="24"/>
          <w:szCs w:val="24"/>
        </w:rPr>
        <w:t>о</w:t>
      </w:r>
      <w:r>
        <w:rPr>
          <w:rFonts w:ascii="Times New Roman" w:hAnsi="Times New Roman"/>
          <w:sz w:val="24"/>
          <w:szCs w:val="24"/>
        </w:rPr>
        <w:t>в;</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п</w:t>
      </w:r>
      <w:r>
        <w:rPr>
          <w:rFonts w:ascii="Times New Roman" w:hAnsi="Times New Roman"/>
          <w:spacing w:val="1"/>
          <w:sz w:val="24"/>
          <w:szCs w:val="24"/>
        </w:rPr>
        <w:t>ро</w:t>
      </w:r>
      <w:r>
        <w:rPr>
          <w:rFonts w:ascii="Times New Roman" w:hAnsi="Times New Roman"/>
          <w:spacing w:val="-3"/>
          <w:sz w:val="24"/>
          <w:szCs w:val="24"/>
        </w:rPr>
        <w:t>в</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pacing w:val="1"/>
          <w:sz w:val="24"/>
          <w:szCs w:val="24"/>
        </w:rPr>
        <w:t>и</w:t>
      </w:r>
      <w:r>
        <w:rPr>
          <w:rFonts w:ascii="Times New Roman" w:hAnsi="Times New Roman"/>
          <w:sz w:val="24"/>
          <w:szCs w:val="24"/>
        </w:rPr>
        <w:t xml:space="preserve">ть </w:t>
      </w:r>
      <w:r>
        <w:rPr>
          <w:rFonts w:ascii="Times New Roman" w:hAnsi="Times New Roman"/>
          <w:spacing w:val="-2"/>
          <w:sz w:val="24"/>
          <w:szCs w:val="24"/>
        </w:rPr>
        <w:t>о</w:t>
      </w:r>
      <w:r>
        <w:rPr>
          <w:rFonts w:ascii="Times New Roman" w:hAnsi="Times New Roman"/>
          <w:spacing w:val="1"/>
          <w:sz w:val="24"/>
          <w:szCs w:val="24"/>
        </w:rPr>
        <w:t>пы</w:t>
      </w:r>
      <w:r>
        <w:rPr>
          <w:rFonts w:ascii="Times New Roman" w:hAnsi="Times New Roman"/>
          <w:spacing w:val="-3"/>
          <w:sz w:val="24"/>
          <w:szCs w:val="24"/>
        </w:rPr>
        <w:t>т</w:t>
      </w:r>
      <w:r>
        <w:rPr>
          <w:rFonts w:ascii="Times New Roman" w:hAnsi="Times New Roman"/>
          <w:sz w:val="24"/>
          <w:szCs w:val="24"/>
        </w:rPr>
        <w:t xml:space="preserve">ы </w:t>
      </w:r>
      <w:r>
        <w:rPr>
          <w:rFonts w:ascii="Times New Roman" w:hAnsi="Times New Roman"/>
          <w:spacing w:val="-2"/>
          <w:sz w:val="24"/>
          <w:szCs w:val="24"/>
        </w:rPr>
        <w:t>п</w:t>
      </w:r>
      <w:r>
        <w:rPr>
          <w:rFonts w:ascii="Times New Roman" w:hAnsi="Times New Roman"/>
          <w:sz w:val="24"/>
          <w:szCs w:val="24"/>
        </w:rPr>
        <w:t xml:space="preserve">о </w:t>
      </w:r>
      <w:r>
        <w:rPr>
          <w:rFonts w:ascii="Times New Roman" w:hAnsi="Times New Roman"/>
          <w:spacing w:val="-2"/>
          <w:sz w:val="24"/>
          <w:szCs w:val="24"/>
        </w:rPr>
        <w:t>п</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pacing w:val="-4"/>
          <w:sz w:val="24"/>
          <w:szCs w:val="24"/>
        </w:rPr>
        <w:t>у</w:t>
      </w:r>
      <w:r>
        <w:rPr>
          <w:rFonts w:ascii="Times New Roman" w:hAnsi="Times New Roman"/>
          <w:sz w:val="24"/>
          <w:szCs w:val="24"/>
        </w:rPr>
        <w:t>че</w:t>
      </w:r>
      <w:r>
        <w:rPr>
          <w:rFonts w:ascii="Times New Roman" w:hAnsi="Times New Roman"/>
          <w:spacing w:val="1"/>
          <w:sz w:val="24"/>
          <w:szCs w:val="24"/>
        </w:rPr>
        <w:t>ни</w:t>
      </w:r>
      <w:r>
        <w:rPr>
          <w:rFonts w:ascii="Times New Roman" w:hAnsi="Times New Roman"/>
          <w:sz w:val="24"/>
          <w:szCs w:val="24"/>
        </w:rPr>
        <w:t>ю, собиранию и из</w:t>
      </w:r>
      <w:r>
        <w:rPr>
          <w:rFonts w:ascii="Times New Roman" w:hAnsi="Times New Roman"/>
          <w:spacing w:val="-4"/>
          <w:sz w:val="24"/>
          <w:szCs w:val="24"/>
        </w:rPr>
        <w:t>у</w:t>
      </w:r>
      <w:r>
        <w:rPr>
          <w:rFonts w:ascii="Times New Roman" w:hAnsi="Times New Roman"/>
          <w:sz w:val="24"/>
          <w:szCs w:val="24"/>
        </w:rPr>
        <w:t>че</w:t>
      </w:r>
      <w:r>
        <w:rPr>
          <w:rFonts w:ascii="Times New Roman" w:hAnsi="Times New Roman"/>
          <w:spacing w:val="1"/>
          <w:sz w:val="24"/>
          <w:szCs w:val="24"/>
        </w:rPr>
        <w:t>ни</w:t>
      </w:r>
      <w:r>
        <w:rPr>
          <w:rFonts w:ascii="Times New Roman" w:hAnsi="Times New Roman"/>
          <w:sz w:val="24"/>
          <w:szCs w:val="24"/>
        </w:rPr>
        <w:t xml:space="preserve">ю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ск</w:t>
      </w:r>
      <w:r>
        <w:rPr>
          <w:rFonts w:ascii="Times New Roman" w:hAnsi="Times New Roman"/>
          <w:spacing w:val="-1"/>
          <w:sz w:val="24"/>
          <w:szCs w:val="24"/>
        </w:rPr>
        <w:t>и</w:t>
      </w:r>
      <w:r>
        <w:rPr>
          <w:rFonts w:ascii="Times New Roman" w:hAnsi="Times New Roman"/>
          <w:sz w:val="24"/>
          <w:szCs w:val="24"/>
        </w:rPr>
        <w:t>х с</w:t>
      </w:r>
      <w:r>
        <w:rPr>
          <w:rFonts w:ascii="Times New Roman" w:hAnsi="Times New Roman"/>
          <w:spacing w:val="-1"/>
          <w:sz w:val="24"/>
          <w:szCs w:val="24"/>
        </w:rPr>
        <w:t>во</w:t>
      </w:r>
      <w:r>
        <w:rPr>
          <w:rFonts w:ascii="Times New Roman" w:hAnsi="Times New Roman"/>
          <w:spacing w:val="1"/>
          <w:sz w:val="24"/>
          <w:szCs w:val="24"/>
        </w:rPr>
        <w:t>й</w:t>
      </w:r>
      <w:r>
        <w:rPr>
          <w:rFonts w:ascii="Times New Roman" w:hAnsi="Times New Roman"/>
          <w:sz w:val="24"/>
          <w:szCs w:val="24"/>
        </w:rPr>
        <w:t xml:space="preserve">ств </w:t>
      </w:r>
      <w:r>
        <w:rPr>
          <w:rFonts w:ascii="Times New Roman" w:hAnsi="Times New Roman"/>
          <w:spacing w:val="1"/>
          <w:sz w:val="24"/>
          <w:szCs w:val="24"/>
        </w:rPr>
        <w:t>газообразных веществ: углекислого газа, аммиака;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рас</w:t>
      </w:r>
      <w:r>
        <w:rPr>
          <w:rFonts w:ascii="Times New Roman" w:hAnsi="Times New Roman"/>
          <w:spacing w:val="-1"/>
          <w:sz w:val="24"/>
          <w:szCs w:val="24"/>
        </w:rPr>
        <w:t>п</w:t>
      </w:r>
      <w:r>
        <w:rPr>
          <w:rFonts w:ascii="Times New Roman" w:hAnsi="Times New Roman"/>
          <w:spacing w:val="1"/>
          <w:sz w:val="24"/>
          <w:szCs w:val="24"/>
        </w:rPr>
        <w:t>о</w:t>
      </w:r>
      <w:r>
        <w:rPr>
          <w:rFonts w:ascii="Times New Roman" w:hAnsi="Times New Roman"/>
          <w:sz w:val="24"/>
          <w:szCs w:val="24"/>
        </w:rPr>
        <w:t>зна</w:t>
      </w:r>
      <w:r>
        <w:rPr>
          <w:rFonts w:ascii="Times New Roman" w:hAnsi="Times New Roman"/>
          <w:spacing w:val="-2"/>
          <w:sz w:val="24"/>
          <w:szCs w:val="24"/>
        </w:rPr>
        <w:t>в</w:t>
      </w:r>
      <w:r>
        <w:rPr>
          <w:rFonts w:ascii="Times New Roman" w:hAnsi="Times New Roman"/>
          <w:sz w:val="24"/>
          <w:szCs w:val="24"/>
        </w:rPr>
        <w:t>ать опы</w:t>
      </w:r>
      <w:r>
        <w:rPr>
          <w:rFonts w:ascii="Times New Roman" w:hAnsi="Times New Roman"/>
          <w:spacing w:val="-3"/>
          <w:sz w:val="24"/>
          <w:szCs w:val="24"/>
        </w:rPr>
        <w:t>т</w:t>
      </w:r>
      <w:r>
        <w:rPr>
          <w:rFonts w:ascii="Times New Roman" w:hAnsi="Times New Roman"/>
          <w:spacing w:val="-1"/>
          <w:sz w:val="24"/>
          <w:szCs w:val="24"/>
        </w:rPr>
        <w:t>н</w:t>
      </w:r>
      <w:r>
        <w:rPr>
          <w:rFonts w:ascii="Times New Roman" w:hAnsi="Times New Roman"/>
          <w:spacing w:val="1"/>
          <w:sz w:val="24"/>
          <w:szCs w:val="24"/>
        </w:rPr>
        <w:t>ы</w:t>
      </w:r>
      <w:r>
        <w:rPr>
          <w:rFonts w:ascii="Times New Roman" w:hAnsi="Times New Roman"/>
          <w:sz w:val="24"/>
          <w:szCs w:val="24"/>
        </w:rPr>
        <w:t>м п</w:t>
      </w:r>
      <w:r>
        <w:rPr>
          <w:rFonts w:ascii="Times New Roman" w:hAnsi="Times New Roman"/>
          <w:spacing w:val="-3"/>
          <w:sz w:val="24"/>
          <w:szCs w:val="24"/>
        </w:rPr>
        <w:t>у</w:t>
      </w:r>
      <w:r>
        <w:rPr>
          <w:rFonts w:ascii="Times New Roman" w:hAnsi="Times New Roman"/>
          <w:sz w:val="24"/>
          <w:szCs w:val="24"/>
        </w:rPr>
        <w:t>тем газ</w:t>
      </w:r>
      <w:r>
        <w:rPr>
          <w:rFonts w:ascii="Times New Roman" w:hAnsi="Times New Roman"/>
          <w:spacing w:val="-1"/>
          <w:sz w:val="24"/>
          <w:szCs w:val="24"/>
        </w:rPr>
        <w:t>о</w:t>
      </w:r>
      <w:r>
        <w:rPr>
          <w:rFonts w:ascii="Times New Roman" w:hAnsi="Times New Roman"/>
          <w:spacing w:val="1"/>
          <w:sz w:val="24"/>
          <w:szCs w:val="24"/>
        </w:rPr>
        <w:t>о</w:t>
      </w:r>
      <w:r>
        <w:rPr>
          <w:rFonts w:ascii="Times New Roman" w:hAnsi="Times New Roman"/>
          <w:spacing w:val="-1"/>
          <w:sz w:val="24"/>
          <w:szCs w:val="24"/>
        </w:rPr>
        <w:t>б</w:t>
      </w:r>
      <w:r>
        <w:rPr>
          <w:rFonts w:ascii="Times New Roman" w:hAnsi="Times New Roman"/>
          <w:spacing w:val="1"/>
          <w:sz w:val="24"/>
          <w:szCs w:val="24"/>
        </w:rPr>
        <w:t>р</w:t>
      </w:r>
      <w:r>
        <w:rPr>
          <w:rFonts w:ascii="Times New Roman" w:hAnsi="Times New Roman"/>
          <w:sz w:val="24"/>
          <w:szCs w:val="24"/>
        </w:rPr>
        <w:t>а</w:t>
      </w:r>
      <w:r>
        <w:rPr>
          <w:rFonts w:ascii="Times New Roman" w:hAnsi="Times New Roman"/>
          <w:spacing w:val="-3"/>
          <w:sz w:val="24"/>
          <w:szCs w:val="24"/>
        </w:rPr>
        <w:t>з</w:t>
      </w:r>
      <w:r>
        <w:rPr>
          <w:rFonts w:ascii="Times New Roman" w:hAnsi="Times New Roman"/>
          <w:spacing w:val="1"/>
          <w:sz w:val="24"/>
          <w:szCs w:val="24"/>
        </w:rPr>
        <w:t>ны</w:t>
      </w:r>
      <w:r>
        <w:rPr>
          <w:rFonts w:ascii="Times New Roman" w:hAnsi="Times New Roman"/>
          <w:sz w:val="24"/>
          <w:szCs w:val="24"/>
        </w:rPr>
        <w:t xml:space="preserve">е </w:t>
      </w:r>
      <w:r>
        <w:rPr>
          <w:rFonts w:ascii="Times New Roman" w:hAnsi="Times New Roman"/>
          <w:spacing w:val="-1"/>
          <w:sz w:val="24"/>
          <w:szCs w:val="24"/>
        </w:rPr>
        <w:t>в</w:t>
      </w:r>
      <w:r>
        <w:rPr>
          <w:rFonts w:ascii="Times New Roman" w:hAnsi="Times New Roman"/>
          <w:spacing w:val="-2"/>
          <w:sz w:val="24"/>
          <w:szCs w:val="24"/>
        </w:rPr>
        <w:t>е</w:t>
      </w:r>
      <w:r>
        <w:rPr>
          <w:rFonts w:ascii="Times New Roman" w:hAnsi="Times New Roman"/>
          <w:sz w:val="24"/>
          <w:szCs w:val="24"/>
        </w:rPr>
        <w:t>ще</w:t>
      </w:r>
      <w:r>
        <w:rPr>
          <w:rFonts w:ascii="Times New Roman" w:hAnsi="Times New Roman"/>
          <w:spacing w:val="-2"/>
          <w:sz w:val="24"/>
          <w:szCs w:val="24"/>
        </w:rPr>
        <w:t>с</w:t>
      </w:r>
      <w:r>
        <w:rPr>
          <w:rFonts w:ascii="Times New Roman" w:hAnsi="Times New Roman"/>
          <w:sz w:val="24"/>
          <w:szCs w:val="24"/>
        </w:rPr>
        <w:t>т</w:t>
      </w:r>
      <w:r>
        <w:rPr>
          <w:rFonts w:ascii="Times New Roman" w:hAnsi="Times New Roman"/>
          <w:spacing w:val="-1"/>
          <w:sz w:val="24"/>
          <w:szCs w:val="24"/>
        </w:rPr>
        <w:t>в</w:t>
      </w:r>
      <w:r>
        <w:rPr>
          <w:rFonts w:ascii="Times New Roman" w:hAnsi="Times New Roman"/>
          <w:sz w:val="24"/>
          <w:szCs w:val="24"/>
        </w:rPr>
        <w:t xml:space="preserve">а: </w:t>
      </w:r>
      <w:r>
        <w:rPr>
          <w:rFonts w:ascii="Times New Roman" w:hAnsi="Times New Roman"/>
          <w:spacing w:val="-4"/>
          <w:sz w:val="24"/>
          <w:szCs w:val="24"/>
        </w:rPr>
        <w:t>у</w:t>
      </w:r>
      <w:r>
        <w:rPr>
          <w:rFonts w:ascii="Times New Roman" w:hAnsi="Times New Roman"/>
          <w:sz w:val="24"/>
          <w:szCs w:val="24"/>
        </w:rPr>
        <w:t>г</w:t>
      </w:r>
      <w:r>
        <w:rPr>
          <w:rFonts w:ascii="Times New Roman" w:hAnsi="Times New Roman"/>
          <w:spacing w:val="-1"/>
          <w:sz w:val="24"/>
          <w:szCs w:val="24"/>
        </w:rPr>
        <w:t>л</w:t>
      </w:r>
      <w:r>
        <w:rPr>
          <w:rFonts w:ascii="Times New Roman" w:hAnsi="Times New Roman"/>
          <w:sz w:val="24"/>
          <w:szCs w:val="24"/>
        </w:rPr>
        <w:t>ек</w:t>
      </w:r>
      <w:r>
        <w:rPr>
          <w:rFonts w:ascii="Times New Roman" w:hAnsi="Times New Roman"/>
          <w:spacing w:val="1"/>
          <w:sz w:val="24"/>
          <w:szCs w:val="24"/>
        </w:rPr>
        <w:t>и</w:t>
      </w:r>
      <w:r>
        <w:rPr>
          <w:rFonts w:ascii="Times New Roman" w:hAnsi="Times New Roman"/>
          <w:sz w:val="24"/>
          <w:szCs w:val="24"/>
        </w:rPr>
        <w:t xml:space="preserve">слый газ и </w:t>
      </w:r>
      <w:r>
        <w:rPr>
          <w:rFonts w:ascii="Times New Roman" w:hAnsi="Times New Roman"/>
          <w:spacing w:val="-3"/>
          <w:sz w:val="24"/>
          <w:szCs w:val="24"/>
        </w:rPr>
        <w:t>ам</w:t>
      </w:r>
      <w:r>
        <w:rPr>
          <w:rFonts w:ascii="Times New Roman" w:hAnsi="Times New Roman"/>
          <w:sz w:val="24"/>
          <w:szCs w:val="24"/>
        </w:rPr>
        <w:t>ми</w:t>
      </w:r>
      <w:r>
        <w:rPr>
          <w:rFonts w:ascii="Times New Roman" w:hAnsi="Times New Roman"/>
          <w:spacing w:val="1"/>
          <w:sz w:val="24"/>
          <w:szCs w:val="24"/>
        </w:rPr>
        <w:t>а</w:t>
      </w:r>
      <w:r>
        <w:rPr>
          <w:rFonts w:ascii="Times New Roman" w:hAnsi="Times New Roman"/>
          <w:sz w:val="24"/>
          <w:szCs w:val="24"/>
        </w:rPr>
        <w:t>к</w:t>
      </w:r>
      <w:r>
        <w:rPr>
          <w:rFonts w:ascii="Times New Roman" w:hAnsi="Times New Roman"/>
          <w:spacing w:val="-1"/>
          <w:sz w:val="24"/>
          <w:szCs w:val="24"/>
        </w:rPr>
        <w:t>;</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х</w:t>
      </w:r>
      <w:r>
        <w:rPr>
          <w:rFonts w:ascii="Times New Roman" w:hAnsi="Times New Roman"/>
          <w:sz w:val="24"/>
          <w:szCs w:val="24"/>
        </w:rPr>
        <w:t>а</w:t>
      </w:r>
      <w:r>
        <w:rPr>
          <w:rFonts w:ascii="Times New Roman" w:hAnsi="Times New Roman"/>
          <w:spacing w:val="1"/>
          <w:sz w:val="24"/>
          <w:szCs w:val="24"/>
        </w:rPr>
        <w:t>р</w:t>
      </w:r>
      <w:r>
        <w:rPr>
          <w:rFonts w:ascii="Times New Roman" w:hAnsi="Times New Roman"/>
          <w:sz w:val="24"/>
          <w:szCs w:val="24"/>
        </w:rPr>
        <w:t>акт</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z w:val="24"/>
          <w:szCs w:val="24"/>
        </w:rPr>
        <w:t xml:space="preserve">зовать </w:t>
      </w:r>
      <w:r>
        <w:rPr>
          <w:rFonts w:ascii="Times New Roman" w:hAnsi="Times New Roman"/>
          <w:spacing w:val="-1"/>
          <w:sz w:val="24"/>
          <w:szCs w:val="24"/>
        </w:rPr>
        <w:t>в</w:t>
      </w:r>
      <w:r>
        <w:rPr>
          <w:rFonts w:ascii="Times New Roman" w:hAnsi="Times New Roman"/>
          <w:spacing w:val="-3"/>
          <w:sz w:val="24"/>
          <w:szCs w:val="24"/>
        </w:rPr>
        <w:t>з</w:t>
      </w:r>
      <w:r>
        <w:rPr>
          <w:rFonts w:ascii="Times New Roman" w:hAnsi="Times New Roman"/>
          <w:sz w:val="24"/>
          <w:szCs w:val="24"/>
        </w:rPr>
        <w:t>а</w:t>
      </w:r>
      <w:r>
        <w:rPr>
          <w:rFonts w:ascii="Times New Roman" w:hAnsi="Times New Roman"/>
          <w:spacing w:val="1"/>
          <w:sz w:val="24"/>
          <w:szCs w:val="24"/>
        </w:rPr>
        <w:t>и</w:t>
      </w:r>
      <w:r>
        <w:rPr>
          <w:rFonts w:ascii="Times New Roman" w:hAnsi="Times New Roman"/>
          <w:spacing w:val="-3"/>
          <w:sz w:val="24"/>
          <w:szCs w:val="24"/>
        </w:rPr>
        <w:t>м</w:t>
      </w:r>
      <w:r>
        <w:rPr>
          <w:rFonts w:ascii="Times New Roman" w:hAnsi="Times New Roman"/>
          <w:spacing w:val="1"/>
          <w:sz w:val="24"/>
          <w:szCs w:val="24"/>
        </w:rPr>
        <w:t>о</w:t>
      </w:r>
      <w:r>
        <w:rPr>
          <w:rFonts w:ascii="Times New Roman" w:hAnsi="Times New Roman"/>
          <w:sz w:val="24"/>
          <w:szCs w:val="24"/>
        </w:rPr>
        <w:t>связь меж</w:t>
      </w:r>
      <w:r>
        <w:rPr>
          <w:rFonts w:ascii="Times New Roman" w:hAnsi="Times New Roman"/>
          <w:spacing w:val="1"/>
          <w:sz w:val="24"/>
          <w:szCs w:val="24"/>
        </w:rPr>
        <w:t>д</w:t>
      </w:r>
      <w:r>
        <w:rPr>
          <w:rFonts w:ascii="Times New Roman" w:hAnsi="Times New Roman"/>
          <w:sz w:val="24"/>
          <w:szCs w:val="24"/>
        </w:rPr>
        <w:t>у со</w:t>
      </w:r>
      <w:r>
        <w:rPr>
          <w:rFonts w:ascii="Times New Roman" w:hAnsi="Times New Roman"/>
          <w:spacing w:val="1"/>
          <w:sz w:val="24"/>
          <w:szCs w:val="24"/>
        </w:rPr>
        <w:t>с</w:t>
      </w:r>
      <w:r>
        <w:rPr>
          <w:rFonts w:ascii="Times New Roman" w:hAnsi="Times New Roman"/>
          <w:sz w:val="24"/>
          <w:szCs w:val="24"/>
        </w:rPr>
        <w:t>та</w:t>
      </w:r>
      <w:r>
        <w:rPr>
          <w:rFonts w:ascii="Times New Roman" w:hAnsi="Times New Roman"/>
          <w:spacing w:val="-3"/>
          <w:sz w:val="24"/>
          <w:szCs w:val="24"/>
        </w:rPr>
        <w:t>в</w:t>
      </w:r>
      <w:r>
        <w:rPr>
          <w:rFonts w:ascii="Times New Roman" w:hAnsi="Times New Roman"/>
          <w:spacing w:val="1"/>
          <w:sz w:val="24"/>
          <w:szCs w:val="24"/>
        </w:rPr>
        <w:t>о</w:t>
      </w:r>
      <w:r>
        <w:rPr>
          <w:rFonts w:ascii="Times New Roman" w:hAnsi="Times New Roman"/>
          <w:sz w:val="24"/>
          <w:szCs w:val="24"/>
        </w:rPr>
        <w:t>м,с</w:t>
      </w:r>
      <w:r>
        <w:rPr>
          <w:rFonts w:ascii="Times New Roman" w:hAnsi="Times New Roman"/>
          <w:spacing w:val="-3"/>
          <w:sz w:val="24"/>
          <w:szCs w:val="24"/>
        </w:rPr>
        <w:t>т</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ем и свойст</w:t>
      </w:r>
      <w:r>
        <w:rPr>
          <w:rFonts w:ascii="Times New Roman" w:hAnsi="Times New Roman"/>
          <w:spacing w:val="-1"/>
          <w:sz w:val="24"/>
          <w:szCs w:val="24"/>
        </w:rPr>
        <w:t>в</w:t>
      </w:r>
      <w:r>
        <w:rPr>
          <w:rFonts w:ascii="Times New Roman" w:hAnsi="Times New Roman"/>
          <w:sz w:val="24"/>
          <w:szCs w:val="24"/>
        </w:rPr>
        <w:t xml:space="preserve">ами </w:t>
      </w:r>
      <w:r>
        <w:rPr>
          <w:rFonts w:ascii="Times New Roman" w:hAnsi="Times New Roman"/>
          <w:spacing w:val="-3"/>
          <w:sz w:val="24"/>
          <w:szCs w:val="24"/>
        </w:rPr>
        <w:t>м</w:t>
      </w:r>
      <w:r>
        <w:rPr>
          <w:rFonts w:ascii="Times New Roman" w:hAnsi="Times New Roman"/>
          <w:sz w:val="24"/>
          <w:szCs w:val="24"/>
        </w:rPr>
        <w:t>ета</w:t>
      </w:r>
      <w:r>
        <w:rPr>
          <w:rFonts w:ascii="Times New Roman" w:hAnsi="Times New Roman"/>
          <w:spacing w:val="-1"/>
          <w:sz w:val="24"/>
          <w:szCs w:val="24"/>
        </w:rPr>
        <w:t>лло</w:t>
      </w:r>
      <w:r>
        <w:rPr>
          <w:rFonts w:ascii="Times New Roman" w:hAnsi="Times New Roman"/>
          <w:sz w:val="24"/>
          <w:szCs w:val="24"/>
        </w:rPr>
        <w:t>в;</w:t>
      </w:r>
    </w:p>
    <w:p w:rsidR="00A51F8C" w:rsidRDefault="001F6068">
      <w:pPr>
        <w:widowControl w:val="0"/>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spacing w:val="-1"/>
          <w:sz w:val="24"/>
          <w:szCs w:val="24"/>
        </w:rPr>
        <w:t>н</w:t>
      </w:r>
      <w:r>
        <w:rPr>
          <w:rFonts w:ascii="Times New Roman" w:hAnsi="Times New Roman"/>
          <w:sz w:val="24"/>
          <w:szCs w:val="24"/>
        </w:rPr>
        <w:t xml:space="preserve">азывать </w:t>
      </w:r>
      <w:r>
        <w:rPr>
          <w:rFonts w:ascii="Times New Roman" w:hAnsi="Times New Roman"/>
          <w:spacing w:val="-2"/>
          <w:sz w:val="24"/>
          <w:szCs w:val="24"/>
        </w:rPr>
        <w:t>о</w:t>
      </w:r>
      <w:r>
        <w:rPr>
          <w:rFonts w:ascii="Times New Roman" w:hAnsi="Times New Roman"/>
          <w:spacing w:val="1"/>
          <w:sz w:val="24"/>
          <w:szCs w:val="24"/>
        </w:rPr>
        <w:t>р</w:t>
      </w:r>
      <w:r>
        <w:rPr>
          <w:rFonts w:ascii="Times New Roman" w:hAnsi="Times New Roman"/>
          <w:sz w:val="24"/>
          <w:szCs w:val="24"/>
        </w:rPr>
        <w:t>га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pacing w:val="-2"/>
          <w:sz w:val="24"/>
          <w:szCs w:val="24"/>
        </w:rPr>
        <w:t>ч</w:t>
      </w:r>
      <w:r>
        <w:rPr>
          <w:rFonts w:ascii="Times New Roman" w:hAnsi="Times New Roman"/>
          <w:sz w:val="24"/>
          <w:szCs w:val="24"/>
        </w:rPr>
        <w:t>е</w:t>
      </w:r>
      <w:r>
        <w:rPr>
          <w:rFonts w:ascii="Times New Roman" w:hAnsi="Times New Roman"/>
          <w:spacing w:val="-2"/>
          <w:sz w:val="24"/>
          <w:szCs w:val="24"/>
        </w:rPr>
        <w:t>с</w:t>
      </w:r>
      <w:r>
        <w:rPr>
          <w:rFonts w:ascii="Times New Roman" w:hAnsi="Times New Roman"/>
          <w:sz w:val="24"/>
          <w:szCs w:val="24"/>
        </w:rPr>
        <w:t>к</w:t>
      </w:r>
      <w:r>
        <w:rPr>
          <w:rFonts w:ascii="Times New Roman" w:hAnsi="Times New Roman"/>
          <w:spacing w:val="1"/>
          <w:sz w:val="24"/>
          <w:szCs w:val="24"/>
        </w:rPr>
        <w:t>и</w:t>
      </w:r>
      <w:r>
        <w:rPr>
          <w:rFonts w:ascii="Times New Roman" w:hAnsi="Times New Roman"/>
          <w:sz w:val="24"/>
          <w:szCs w:val="24"/>
        </w:rPr>
        <w:t xml:space="preserve">е </w:t>
      </w:r>
      <w:r>
        <w:rPr>
          <w:rFonts w:ascii="Times New Roman" w:hAnsi="Times New Roman"/>
          <w:spacing w:val="-1"/>
          <w:sz w:val="24"/>
          <w:szCs w:val="24"/>
        </w:rPr>
        <w:t>в</w:t>
      </w:r>
      <w:r>
        <w:rPr>
          <w:rFonts w:ascii="Times New Roman" w:hAnsi="Times New Roman"/>
          <w:sz w:val="24"/>
          <w:szCs w:val="24"/>
        </w:rPr>
        <w:t>ещ</w:t>
      </w:r>
      <w:r>
        <w:rPr>
          <w:rFonts w:ascii="Times New Roman" w:hAnsi="Times New Roman"/>
          <w:spacing w:val="-2"/>
          <w:sz w:val="24"/>
          <w:szCs w:val="24"/>
        </w:rPr>
        <w:t>е</w:t>
      </w:r>
      <w:r>
        <w:rPr>
          <w:rFonts w:ascii="Times New Roman" w:hAnsi="Times New Roman"/>
          <w:sz w:val="24"/>
          <w:szCs w:val="24"/>
        </w:rPr>
        <w:t xml:space="preserve">ства </w:t>
      </w:r>
      <w:r>
        <w:rPr>
          <w:rFonts w:ascii="Times New Roman" w:hAnsi="Times New Roman"/>
          <w:spacing w:val="1"/>
          <w:sz w:val="24"/>
          <w:szCs w:val="24"/>
        </w:rPr>
        <w:t>п</w:t>
      </w:r>
      <w:r>
        <w:rPr>
          <w:rFonts w:ascii="Times New Roman" w:hAnsi="Times New Roman"/>
          <w:sz w:val="24"/>
          <w:szCs w:val="24"/>
        </w:rPr>
        <w:t xml:space="preserve">о </w:t>
      </w:r>
      <w:r>
        <w:rPr>
          <w:rFonts w:ascii="Times New Roman" w:hAnsi="Times New Roman"/>
          <w:spacing w:val="1"/>
          <w:sz w:val="24"/>
          <w:szCs w:val="24"/>
        </w:rPr>
        <w:t>и</w:t>
      </w:r>
      <w:r>
        <w:rPr>
          <w:rFonts w:ascii="Times New Roman" w:hAnsi="Times New Roman"/>
          <w:sz w:val="24"/>
          <w:szCs w:val="24"/>
        </w:rPr>
        <w:t>х форм</w:t>
      </w:r>
      <w:r>
        <w:rPr>
          <w:rFonts w:ascii="Times New Roman" w:hAnsi="Times New Roman"/>
          <w:spacing w:val="-3"/>
          <w:sz w:val="24"/>
          <w:szCs w:val="24"/>
        </w:rPr>
        <w:t>у</w:t>
      </w:r>
      <w:r>
        <w:rPr>
          <w:rFonts w:ascii="Times New Roman" w:hAnsi="Times New Roman"/>
          <w:spacing w:val="-1"/>
          <w:sz w:val="24"/>
          <w:szCs w:val="24"/>
        </w:rPr>
        <w:t>л</w:t>
      </w:r>
      <w:r>
        <w:rPr>
          <w:rFonts w:ascii="Times New Roman" w:hAnsi="Times New Roman"/>
          <w:sz w:val="24"/>
          <w:szCs w:val="24"/>
        </w:rPr>
        <w:t>е:ме</w:t>
      </w:r>
      <w:r>
        <w:rPr>
          <w:rFonts w:ascii="Times New Roman" w:hAnsi="Times New Roman"/>
          <w:spacing w:val="-1"/>
          <w:sz w:val="24"/>
          <w:szCs w:val="24"/>
        </w:rPr>
        <w:t>т</w:t>
      </w:r>
      <w:r>
        <w:rPr>
          <w:rFonts w:ascii="Times New Roman" w:hAnsi="Times New Roman"/>
          <w:sz w:val="24"/>
          <w:szCs w:val="24"/>
        </w:rPr>
        <w:t>а</w:t>
      </w:r>
      <w:r>
        <w:rPr>
          <w:rFonts w:ascii="Times New Roman" w:hAnsi="Times New Roman"/>
          <w:spacing w:val="1"/>
          <w:sz w:val="24"/>
          <w:szCs w:val="24"/>
        </w:rPr>
        <w:t>н</w:t>
      </w:r>
      <w:r>
        <w:rPr>
          <w:rFonts w:ascii="Times New Roman" w:hAnsi="Times New Roman"/>
          <w:sz w:val="24"/>
          <w:szCs w:val="24"/>
        </w:rPr>
        <w:t xml:space="preserve">,этан, этилен, </w:t>
      </w:r>
      <w:r>
        <w:rPr>
          <w:rFonts w:ascii="Times New Roman" w:hAnsi="Times New Roman"/>
          <w:spacing w:val="-3"/>
          <w:sz w:val="24"/>
          <w:szCs w:val="24"/>
        </w:rPr>
        <w:t>м</w:t>
      </w:r>
      <w:r>
        <w:rPr>
          <w:rFonts w:ascii="Times New Roman" w:hAnsi="Times New Roman"/>
          <w:sz w:val="24"/>
          <w:szCs w:val="24"/>
        </w:rPr>
        <w:t>ета</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z w:val="24"/>
          <w:szCs w:val="24"/>
        </w:rPr>
        <w:t>, этан</w:t>
      </w:r>
      <w:r>
        <w:rPr>
          <w:rFonts w:ascii="Times New Roman" w:hAnsi="Times New Roman"/>
          <w:spacing w:val="1"/>
          <w:sz w:val="24"/>
          <w:szCs w:val="24"/>
        </w:rPr>
        <w:t>о</w:t>
      </w:r>
      <w:r>
        <w:rPr>
          <w:rFonts w:ascii="Times New Roman" w:hAnsi="Times New Roman"/>
          <w:spacing w:val="-1"/>
          <w:sz w:val="24"/>
          <w:szCs w:val="24"/>
        </w:rPr>
        <w:t>л</w:t>
      </w:r>
      <w:r>
        <w:rPr>
          <w:rFonts w:ascii="Times New Roman" w:hAnsi="Times New Roman"/>
          <w:sz w:val="24"/>
          <w:szCs w:val="24"/>
        </w:rPr>
        <w:t>,г</w:t>
      </w:r>
      <w:r>
        <w:rPr>
          <w:rFonts w:ascii="Times New Roman" w:hAnsi="Times New Roman"/>
          <w:spacing w:val="-1"/>
          <w:sz w:val="24"/>
          <w:szCs w:val="24"/>
        </w:rPr>
        <w:t>ли</w:t>
      </w:r>
      <w:r>
        <w:rPr>
          <w:rFonts w:ascii="Times New Roman" w:hAnsi="Times New Roman"/>
          <w:spacing w:val="1"/>
          <w:sz w:val="24"/>
          <w:szCs w:val="24"/>
        </w:rPr>
        <w:t>ц</w:t>
      </w:r>
      <w:r>
        <w:rPr>
          <w:rFonts w:ascii="Times New Roman" w:hAnsi="Times New Roman"/>
          <w:spacing w:val="-2"/>
          <w:sz w:val="24"/>
          <w:szCs w:val="24"/>
        </w:rPr>
        <w:t>е</w:t>
      </w:r>
      <w:r>
        <w:rPr>
          <w:rFonts w:ascii="Times New Roman" w:hAnsi="Times New Roman"/>
          <w:spacing w:val="1"/>
          <w:sz w:val="24"/>
          <w:szCs w:val="24"/>
        </w:rPr>
        <w:t>р</w:t>
      </w:r>
      <w:r>
        <w:rPr>
          <w:rFonts w:ascii="Times New Roman" w:hAnsi="Times New Roman"/>
          <w:spacing w:val="-1"/>
          <w:sz w:val="24"/>
          <w:szCs w:val="24"/>
        </w:rPr>
        <w:t>и</w:t>
      </w:r>
      <w:r>
        <w:rPr>
          <w:rFonts w:ascii="Times New Roman" w:hAnsi="Times New Roman"/>
          <w:spacing w:val="1"/>
          <w:sz w:val="24"/>
          <w:szCs w:val="24"/>
        </w:rPr>
        <w:t>н</w:t>
      </w:r>
      <w:r>
        <w:rPr>
          <w:rFonts w:ascii="Times New Roman" w:hAnsi="Times New Roman"/>
          <w:sz w:val="24"/>
          <w:szCs w:val="24"/>
        </w:rPr>
        <w:t>,</w:t>
      </w:r>
      <w:r>
        <w:rPr>
          <w:rFonts w:ascii="Times New Roman" w:hAnsi="Times New Roman"/>
          <w:spacing w:val="-1"/>
          <w:sz w:val="24"/>
          <w:szCs w:val="24"/>
        </w:rPr>
        <w:t xml:space="preserve"> у</w:t>
      </w:r>
      <w:r>
        <w:rPr>
          <w:rFonts w:ascii="Times New Roman" w:hAnsi="Times New Roman"/>
          <w:sz w:val="24"/>
          <w:szCs w:val="24"/>
        </w:rPr>
        <w:t>кс</w:t>
      </w:r>
      <w:r>
        <w:rPr>
          <w:rFonts w:ascii="Times New Roman" w:hAnsi="Times New Roman"/>
          <w:spacing w:val="-3"/>
          <w:sz w:val="24"/>
          <w:szCs w:val="24"/>
        </w:rPr>
        <w:t>у</w:t>
      </w:r>
      <w:r>
        <w:rPr>
          <w:rFonts w:ascii="Times New Roman" w:hAnsi="Times New Roman"/>
          <w:sz w:val="24"/>
          <w:szCs w:val="24"/>
        </w:rPr>
        <w:t>с</w:t>
      </w:r>
      <w:r>
        <w:rPr>
          <w:rFonts w:ascii="Times New Roman" w:hAnsi="Times New Roman"/>
          <w:spacing w:val="1"/>
          <w:sz w:val="24"/>
          <w:szCs w:val="24"/>
        </w:rPr>
        <w:t>н</w:t>
      </w:r>
      <w:r>
        <w:rPr>
          <w:rFonts w:ascii="Times New Roman" w:hAnsi="Times New Roman"/>
          <w:sz w:val="24"/>
          <w:szCs w:val="24"/>
        </w:rPr>
        <w:t>ая к</w:t>
      </w:r>
      <w:r>
        <w:rPr>
          <w:rFonts w:ascii="Times New Roman" w:hAnsi="Times New Roman"/>
          <w:spacing w:val="1"/>
          <w:sz w:val="24"/>
          <w:szCs w:val="24"/>
        </w:rPr>
        <w:t>и</w:t>
      </w:r>
      <w:r>
        <w:rPr>
          <w:rFonts w:ascii="Times New Roman" w:hAnsi="Times New Roman"/>
          <w:sz w:val="24"/>
          <w:szCs w:val="24"/>
        </w:rPr>
        <w:t>с</w:t>
      </w:r>
      <w:r>
        <w:rPr>
          <w:rFonts w:ascii="Times New Roman" w:hAnsi="Times New Roman"/>
          <w:spacing w:val="-3"/>
          <w:sz w:val="24"/>
          <w:szCs w:val="24"/>
        </w:rPr>
        <w:t>л</w:t>
      </w:r>
      <w:r>
        <w:rPr>
          <w:rFonts w:ascii="Times New Roman" w:hAnsi="Times New Roman"/>
          <w:spacing w:val="1"/>
          <w:sz w:val="24"/>
          <w:szCs w:val="24"/>
        </w:rPr>
        <w:t>о</w:t>
      </w:r>
      <w:r>
        <w:rPr>
          <w:rFonts w:ascii="Times New Roman" w:hAnsi="Times New Roman"/>
          <w:sz w:val="24"/>
          <w:szCs w:val="24"/>
        </w:rPr>
        <w:t>та, аминоуксусная кислота,</w:t>
      </w:r>
      <w:r>
        <w:rPr>
          <w:rFonts w:ascii="Times New Roman" w:hAnsi="Times New Roman"/>
          <w:spacing w:val="-1"/>
          <w:sz w:val="24"/>
          <w:szCs w:val="24"/>
        </w:rPr>
        <w:t xml:space="preserve"> стеариновая кислота, олеиновая кислота, </w:t>
      </w:r>
      <w:r>
        <w:rPr>
          <w:rFonts w:ascii="Times New Roman" w:hAnsi="Times New Roman"/>
          <w:sz w:val="24"/>
          <w:szCs w:val="24"/>
        </w:rPr>
        <w:t>г</w:t>
      </w:r>
      <w:r>
        <w:rPr>
          <w:rFonts w:ascii="Times New Roman" w:hAnsi="Times New Roman"/>
          <w:spacing w:val="-1"/>
          <w:sz w:val="24"/>
          <w:szCs w:val="24"/>
        </w:rPr>
        <w:t>лю</w:t>
      </w:r>
      <w:r>
        <w:rPr>
          <w:rFonts w:ascii="Times New Roman" w:hAnsi="Times New Roman"/>
          <w:sz w:val="24"/>
          <w:szCs w:val="24"/>
        </w:rPr>
        <w:t>к</w:t>
      </w:r>
      <w:r>
        <w:rPr>
          <w:rFonts w:ascii="Times New Roman" w:hAnsi="Times New Roman"/>
          <w:spacing w:val="1"/>
          <w:sz w:val="24"/>
          <w:szCs w:val="24"/>
        </w:rPr>
        <w:t>о</w:t>
      </w:r>
      <w:r>
        <w:rPr>
          <w:rFonts w:ascii="Times New Roman" w:hAnsi="Times New Roman"/>
          <w:sz w:val="24"/>
          <w:szCs w:val="24"/>
        </w:rPr>
        <w:t>за;</w:t>
      </w:r>
    </w:p>
    <w:p w:rsidR="00A51F8C" w:rsidRDefault="001F6068">
      <w:pPr>
        <w:widowControl w:val="0"/>
        <w:numPr>
          <w:ilvl w:val="0"/>
          <w:numId w:val="75"/>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ц</w:t>
      </w:r>
      <w:r>
        <w:rPr>
          <w:rFonts w:ascii="Times New Roman" w:hAnsi="Times New Roman"/>
          <w:sz w:val="24"/>
          <w:szCs w:val="24"/>
        </w:rPr>
        <w:t>е</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вать</w:t>
      </w:r>
      <w:r>
        <w:rPr>
          <w:rFonts w:ascii="Times New Roman" w:hAnsi="Times New Roman"/>
          <w:spacing w:val="-1"/>
          <w:sz w:val="24"/>
          <w:szCs w:val="24"/>
        </w:rPr>
        <w:t xml:space="preserve"> вл</w:t>
      </w:r>
      <w:r>
        <w:rPr>
          <w:rFonts w:ascii="Times New Roman" w:hAnsi="Times New Roman"/>
          <w:spacing w:val="1"/>
          <w:sz w:val="24"/>
          <w:szCs w:val="24"/>
        </w:rPr>
        <w:t>и</w:t>
      </w:r>
      <w:r>
        <w:rPr>
          <w:rFonts w:ascii="Times New Roman" w:hAnsi="Times New Roman"/>
          <w:spacing w:val="-2"/>
          <w:sz w:val="24"/>
          <w:szCs w:val="24"/>
        </w:rPr>
        <w:t>я</w:t>
      </w:r>
      <w:r>
        <w:rPr>
          <w:rFonts w:ascii="Times New Roman" w:hAnsi="Times New Roman"/>
          <w:spacing w:val="1"/>
          <w:sz w:val="24"/>
          <w:szCs w:val="24"/>
        </w:rPr>
        <w:t>ни</w:t>
      </w:r>
      <w:r>
        <w:rPr>
          <w:rFonts w:ascii="Times New Roman" w:hAnsi="Times New Roman"/>
          <w:sz w:val="24"/>
          <w:szCs w:val="24"/>
        </w:rPr>
        <w:t xml:space="preserve">е </w:t>
      </w:r>
      <w:r>
        <w:rPr>
          <w:rFonts w:ascii="Times New Roman" w:hAnsi="Times New Roman"/>
          <w:spacing w:val="1"/>
          <w:sz w:val="24"/>
          <w:szCs w:val="24"/>
        </w:rPr>
        <w:t>хи</w:t>
      </w:r>
      <w:r>
        <w:rPr>
          <w:rFonts w:ascii="Times New Roman" w:hAnsi="Times New Roman"/>
          <w:spacing w:val="-3"/>
          <w:sz w:val="24"/>
          <w:szCs w:val="24"/>
        </w:rPr>
        <w:t>м</w:t>
      </w:r>
      <w:r>
        <w:rPr>
          <w:rFonts w:ascii="Times New Roman" w:hAnsi="Times New Roman"/>
          <w:spacing w:val="1"/>
          <w:sz w:val="24"/>
          <w:szCs w:val="24"/>
        </w:rPr>
        <w:t>и</w:t>
      </w:r>
      <w:r>
        <w:rPr>
          <w:rFonts w:ascii="Times New Roman" w:hAnsi="Times New Roman"/>
          <w:sz w:val="24"/>
          <w:szCs w:val="24"/>
        </w:rPr>
        <w:t>ч</w:t>
      </w:r>
      <w:r>
        <w:rPr>
          <w:rFonts w:ascii="Times New Roman" w:hAnsi="Times New Roman"/>
          <w:spacing w:val="-2"/>
          <w:sz w:val="24"/>
          <w:szCs w:val="24"/>
        </w:rPr>
        <w:t>е</w:t>
      </w:r>
      <w:r>
        <w:rPr>
          <w:rFonts w:ascii="Times New Roman" w:hAnsi="Times New Roman"/>
          <w:sz w:val="24"/>
          <w:szCs w:val="24"/>
        </w:rPr>
        <w:t>с</w:t>
      </w:r>
      <w:r>
        <w:rPr>
          <w:rFonts w:ascii="Times New Roman" w:hAnsi="Times New Roman"/>
          <w:spacing w:val="-2"/>
          <w:sz w:val="24"/>
          <w:szCs w:val="24"/>
        </w:rPr>
        <w:t>к</w:t>
      </w:r>
      <w:r>
        <w:rPr>
          <w:rFonts w:ascii="Times New Roman" w:hAnsi="Times New Roman"/>
          <w:spacing w:val="1"/>
          <w:sz w:val="24"/>
          <w:szCs w:val="24"/>
        </w:rPr>
        <w:t>о</w:t>
      </w:r>
      <w:r>
        <w:rPr>
          <w:rFonts w:ascii="Times New Roman" w:hAnsi="Times New Roman"/>
          <w:sz w:val="24"/>
          <w:szCs w:val="24"/>
        </w:rPr>
        <w:t>го заг</w:t>
      </w:r>
      <w:r>
        <w:rPr>
          <w:rFonts w:ascii="Times New Roman" w:hAnsi="Times New Roman"/>
          <w:spacing w:val="1"/>
          <w:sz w:val="24"/>
          <w:szCs w:val="24"/>
        </w:rPr>
        <w:t>р</w:t>
      </w:r>
      <w:r>
        <w:rPr>
          <w:rFonts w:ascii="Times New Roman" w:hAnsi="Times New Roman"/>
          <w:sz w:val="24"/>
          <w:szCs w:val="24"/>
        </w:rPr>
        <w:t>я</w:t>
      </w:r>
      <w:r>
        <w:rPr>
          <w:rFonts w:ascii="Times New Roman" w:hAnsi="Times New Roman"/>
          <w:spacing w:val="-3"/>
          <w:sz w:val="24"/>
          <w:szCs w:val="24"/>
        </w:rPr>
        <w:t>з</w:t>
      </w:r>
      <w:r>
        <w:rPr>
          <w:rFonts w:ascii="Times New Roman" w:hAnsi="Times New Roman"/>
          <w:spacing w:val="1"/>
          <w:sz w:val="24"/>
          <w:szCs w:val="24"/>
        </w:rPr>
        <w:t>н</w:t>
      </w:r>
      <w:r>
        <w:rPr>
          <w:rFonts w:ascii="Times New Roman" w:hAnsi="Times New Roman"/>
          <w:spacing w:val="-2"/>
          <w:sz w:val="24"/>
          <w:szCs w:val="24"/>
        </w:rPr>
        <w:t>е</w:t>
      </w:r>
      <w:r>
        <w:rPr>
          <w:rFonts w:ascii="Times New Roman" w:hAnsi="Times New Roman"/>
          <w:spacing w:val="1"/>
          <w:sz w:val="24"/>
          <w:szCs w:val="24"/>
        </w:rPr>
        <w:t>ни</w:t>
      </w:r>
      <w:r>
        <w:rPr>
          <w:rFonts w:ascii="Times New Roman" w:hAnsi="Times New Roman"/>
          <w:sz w:val="24"/>
          <w:szCs w:val="24"/>
        </w:rPr>
        <w:t xml:space="preserve">я </w:t>
      </w:r>
      <w:r>
        <w:rPr>
          <w:rFonts w:ascii="Times New Roman" w:hAnsi="Times New Roman"/>
          <w:spacing w:val="1"/>
          <w:sz w:val="24"/>
          <w:szCs w:val="24"/>
        </w:rPr>
        <w:t>о</w:t>
      </w:r>
      <w:r>
        <w:rPr>
          <w:rFonts w:ascii="Times New Roman" w:hAnsi="Times New Roman"/>
          <w:spacing w:val="-2"/>
          <w:sz w:val="24"/>
          <w:szCs w:val="24"/>
        </w:rPr>
        <w:t>к</w:t>
      </w:r>
      <w:r>
        <w:rPr>
          <w:rFonts w:ascii="Times New Roman" w:hAnsi="Times New Roman"/>
          <w:spacing w:val="1"/>
          <w:sz w:val="24"/>
          <w:szCs w:val="24"/>
        </w:rPr>
        <w:t>р</w:t>
      </w:r>
      <w:r>
        <w:rPr>
          <w:rFonts w:ascii="Times New Roman" w:hAnsi="Times New Roman"/>
          <w:spacing w:val="-4"/>
          <w:sz w:val="24"/>
          <w:szCs w:val="24"/>
        </w:rPr>
        <w:t>у</w:t>
      </w:r>
      <w:r>
        <w:rPr>
          <w:rFonts w:ascii="Times New Roman" w:hAnsi="Times New Roman"/>
          <w:sz w:val="24"/>
          <w:szCs w:val="24"/>
        </w:rPr>
        <w:t>жающей с</w:t>
      </w:r>
      <w:r>
        <w:rPr>
          <w:rFonts w:ascii="Times New Roman" w:hAnsi="Times New Roman"/>
          <w:spacing w:val="-1"/>
          <w:sz w:val="24"/>
          <w:szCs w:val="24"/>
        </w:rPr>
        <w:t>р</w:t>
      </w:r>
      <w:r>
        <w:rPr>
          <w:rFonts w:ascii="Times New Roman" w:hAnsi="Times New Roman"/>
          <w:sz w:val="24"/>
          <w:szCs w:val="24"/>
        </w:rPr>
        <w:t>е</w:t>
      </w:r>
      <w:r>
        <w:rPr>
          <w:rFonts w:ascii="Times New Roman" w:hAnsi="Times New Roman"/>
          <w:spacing w:val="-1"/>
          <w:sz w:val="24"/>
          <w:szCs w:val="24"/>
        </w:rPr>
        <w:t>д</w:t>
      </w:r>
      <w:r>
        <w:rPr>
          <w:rFonts w:ascii="Times New Roman" w:hAnsi="Times New Roman"/>
          <w:sz w:val="24"/>
          <w:szCs w:val="24"/>
        </w:rPr>
        <w:t xml:space="preserve">ы </w:t>
      </w:r>
      <w:r>
        <w:rPr>
          <w:rFonts w:ascii="Times New Roman" w:hAnsi="Times New Roman"/>
          <w:spacing w:val="1"/>
          <w:sz w:val="24"/>
          <w:szCs w:val="24"/>
        </w:rPr>
        <w:t>н</w:t>
      </w:r>
      <w:r>
        <w:rPr>
          <w:rFonts w:ascii="Times New Roman" w:hAnsi="Times New Roman"/>
          <w:sz w:val="24"/>
          <w:szCs w:val="24"/>
        </w:rPr>
        <w:t xml:space="preserve">а </w:t>
      </w:r>
      <w:r>
        <w:rPr>
          <w:rFonts w:ascii="Times New Roman" w:hAnsi="Times New Roman"/>
          <w:spacing w:val="-2"/>
          <w:sz w:val="24"/>
          <w:szCs w:val="24"/>
        </w:rPr>
        <w:t>о</w:t>
      </w:r>
      <w:r>
        <w:rPr>
          <w:rFonts w:ascii="Times New Roman" w:hAnsi="Times New Roman"/>
          <w:spacing w:val="1"/>
          <w:sz w:val="24"/>
          <w:szCs w:val="24"/>
        </w:rPr>
        <w:t>р</w:t>
      </w:r>
      <w:r>
        <w:rPr>
          <w:rFonts w:ascii="Times New Roman" w:hAnsi="Times New Roman"/>
          <w:sz w:val="24"/>
          <w:szCs w:val="24"/>
        </w:rPr>
        <w:t>г</w:t>
      </w:r>
      <w:r>
        <w:rPr>
          <w:rFonts w:ascii="Times New Roman" w:hAnsi="Times New Roman"/>
          <w:spacing w:val="-2"/>
          <w:sz w:val="24"/>
          <w:szCs w:val="24"/>
        </w:rPr>
        <w:t>а</w:t>
      </w:r>
      <w:r>
        <w:rPr>
          <w:rFonts w:ascii="Times New Roman" w:hAnsi="Times New Roman"/>
          <w:spacing w:val="1"/>
          <w:sz w:val="24"/>
          <w:szCs w:val="24"/>
        </w:rPr>
        <w:t>ни</w:t>
      </w:r>
      <w:r>
        <w:rPr>
          <w:rFonts w:ascii="Times New Roman" w:hAnsi="Times New Roman"/>
          <w:sz w:val="24"/>
          <w:szCs w:val="24"/>
        </w:rPr>
        <w:t>зм челов</w:t>
      </w:r>
      <w:r>
        <w:rPr>
          <w:rFonts w:ascii="Times New Roman" w:hAnsi="Times New Roman"/>
          <w:spacing w:val="-2"/>
          <w:sz w:val="24"/>
          <w:szCs w:val="24"/>
        </w:rPr>
        <w:t>е</w:t>
      </w:r>
      <w:r>
        <w:rPr>
          <w:rFonts w:ascii="Times New Roman" w:hAnsi="Times New Roman"/>
          <w:sz w:val="24"/>
          <w:szCs w:val="24"/>
        </w:rPr>
        <w:t>ка;</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грамотно обращаться с веществами в повседневной жизни</w:t>
      </w:r>
    </w:p>
    <w:p w:rsidR="00A51F8C" w:rsidRDefault="001F6068">
      <w:pPr>
        <w:numPr>
          <w:ilvl w:val="0"/>
          <w:numId w:val="74"/>
        </w:numPr>
        <w:tabs>
          <w:tab w:val="left" w:pos="993"/>
        </w:tabs>
        <w:spacing w:after="0" w:line="240" w:lineRule="auto"/>
        <w:ind w:left="0" w:firstLine="709"/>
        <w:jc w:val="both"/>
        <w:rPr>
          <w:rFonts w:ascii="Times New Roman" w:hAnsi="Times New Roman"/>
          <w:sz w:val="24"/>
          <w:szCs w:val="24"/>
        </w:rPr>
      </w:pPr>
      <w:r>
        <w:rPr>
          <w:rFonts w:ascii="Times New Roman" w:hAnsi="Times New Roman"/>
          <w:spacing w:val="-1"/>
          <w:sz w:val="24"/>
          <w:szCs w:val="24"/>
        </w:rPr>
        <w:t>о</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елять</w:t>
      </w:r>
      <w:r>
        <w:rPr>
          <w:rFonts w:ascii="Times New Roman" w:hAnsi="Times New Roman"/>
          <w:spacing w:val="-1"/>
          <w:sz w:val="24"/>
          <w:szCs w:val="24"/>
        </w:rPr>
        <w:t xml:space="preserve"> в</w:t>
      </w:r>
      <w:r>
        <w:rPr>
          <w:rFonts w:ascii="Times New Roman" w:hAnsi="Times New Roman"/>
          <w:spacing w:val="1"/>
          <w:sz w:val="24"/>
          <w:szCs w:val="24"/>
        </w:rPr>
        <w:t>о</w:t>
      </w:r>
      <w:r>
        <w:rPr>
          <w:rFonts w:ascii="Times New Roman" w:hAnsi="Times New Roman"/>
          <w:sz w:val="24"/>
          <w:szCs w:val="24"/>
        </w:rPr>
        <w:t>з</w:t>
      </w:r>
      <w:r>
        <w:rPr>
          <w:rFonts w:ascii="Times New Roman" w:hAnsi="Times New Roman"/>
          <w:spacing w:val="-3"/>
          <w:sz w:val="24"/>
          <w:szCs w:val="24"/>
        </w:rPr>
        <w:t>м</w:t>
      </w:r>
      <w:r>
        <w:rPr>
          <w:rFonts w:ascii="Times New Roman" w:hAnsi="Times New Roman"/>
          <w:spacing w:val="1"/>
          <w:sz w:val="24"/>
          <w:szCs w:val="24"/>
        </w:rPr>
        <w:t>о</w:t>
      </w:r>
      <w:r>
        <w:rPr>
          <w:rFonts w:ascii="Times New Roman" w:hAnsi="Times New Roman"/>
          <w:spacing w:val="-2"/>
          <w:sz w:val="24"/>
          <w:szCs w:val="24"/>
        </w:rPr>
        <w:t>ж</w:t>
      </w:r>
      <w:r>
        <w:rPr>
          <w:rFonts w:ascii="Times New Roman" w:hAnsi="Times New Roman"/>
          <w:spacing w:val="1"/>
          <w:sz w:val="24"/>
          <w:szCs w:val="24"/>
        </w:rPr>
        <w:t>но</w:t>
      </w:r>
      <w:r>
        <w:rPr>
          <w:rFonts w:ascii="Times New Roman" w:hAnsi="Times New Roman"/>
          <w:sz w:val="24"/>
          <w:szCs w:val="24"/>
        </w:rPr>
        <w:t xml:space="preserve">сть </w:t>
      </w:r>
      <w:r>
        <w:rPr>
          <w:rFonts w:ascii="Times New Roman" w:hAnsi="Times New Roman"/>
          <w:spacing w:val="1"/>
          <w:sz w:val="24"/>
          <w:szCs w:val="24"/>
        </w:rPr>
        <w:t>п</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z w:val="24"/>
          <w:szCs w:val="24"/>
        </w:rPr>
        <w:t>те</w:t>
      </w:r>
      <w:r>
        <w:rPr>
          <w:rFonts w:ascii="Times New Roman" w:hAnsi="Times New Roman"/>
          <w:spacing w:val="-2"/>
          <w:sz w:val="24"/>
          <w:szCs w:val="24"/>
        </w:rPr>
        <w:t>к</w:t>
      </w:r>
      <w:r>
        <w:rPr>
          <w:rFonts w:ascii="Times New Roman" w:hAnsi="Times New Roman"/>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 xml:space="preserve">я </w:t>
      </w:r>
      <w:r>
        <w:rPr>
          <w:rFonts w:ascii="Times New Roman" w:hAnsi="Times New Roman"/>
          <w:spacing w:val="1"/>
          <w:sz w:val="24"/>
          <w:szCs w:val="24"/>
        </w:rPr>
        <w:t>р</w:t>
      </w:r>
      <w:r>
        <w:rPr>
          <w:rFonts w:ascii="Times New Roman" w:hAnsi="Times New Roman"/>
          <w:sz w:val="24"/>
          <w:szCs w:val="24"/>
        </w:rPr>
        <w:t>еа</w:t>
      </w:r>
      <w:r>
        <w:rPr>
          <w:rFonts w:ascii="Times New Roman" w:hAnsi="Times New Roman"/>
          <w:spacing w:val="-2"/>
          <w:sz w:val="24"/>
          <w:szCs w:val="24"/>
        </w:rPr>
        <w:t>к</w:t>
      </w:r>
      <w:r>
        <w:rPr>
          <w:rFonts w:ascii="Times New Roman" w:hAnsi="Times New Roman"/>
          <w:spacing w:val="1"/>
          <w:sz w:val="24"/>
          <w:szCs w:val="24"/>
        </w:rPr>
        <w:t>ц</w:t>
      </w:r>
      <w:r>
        <w:rPr>
          <w:rFonts w:ascii="Times New Roman" w:hAnsi="Times New Roman"/>
          <w:spacing w:val="-1"/>
          <w:sz w:val="24"/>
          <w:szCs w:val="24"/>
        </w:rPr>
        <w:t>и</w:t>
      </w:r>
      <w:r>
        <w:rPr>
          <w:rFonts w:ascii="Times New Roman" w:hAnsi="Times New Roman"/>
          <w:sz w:val="24"/>
          <w:szCs w:val="24"/>
        </w:rPr>
        <w:t>й не</w:t>
      </w:r>
      <w:r>
        <w:rPr>
          <w:rFonts w:ascii="Times New Roman" w:hAnsi="Times New Roman"/>
          <w:spacing w:val="-2"/>
          <w:sz w:val="24"/>
          <w:szCs w:val="24"/>
        </w:rPr>
        <w:t>к</w:t>
      </w:r>
      <w:r>
        <w:rPr>
          <w:rFonts w:ascii="Times New Roman" w:hAnsi="Times New Roman"/>
          <w:spacing w:val="1"/>
          <w:sz w:val="24"/>
          <w:szCs w:val="24"/>
        </w:rPr>
        <w:t>о</w:t>
      </w:r>
      <w:r>
        <w:rPr>
          <w:rFonts w:ascii="Times New Roman" w:hAnsi="Times New Roman"/>
          <w:sz w:val="24"/>
          <w:szCs w:val="24"/>
        </w:rPr>
        <w:t>т</w:t>
      </w:r>
      <w:r>
        <w:rPr>
          <w:rFonts w:ascii="Times New Roman" w:hAnsi="Times New Roman"/>
          <w:spacing w:val="-1"/>
          <w:sz w:val="24"/>
          <w:szCs w:val="24"/>
        </w:rPr>
        <w:t>ор</w:t>
      </w:r>
      <w:r>
        <w:rPr>
          <w:rFonts w:ascii="Times New Roman" w:hAnsi="Times New Roman"/>
          <w:spacing w:val="1"/>
          <w:sz w:val="24"/>
          <w:szCs w:val="24"/>
        </w:rPr>
        <w:t>ы</w:t>
      </w:r>
      <w:r>
        <w:rPr>
          <w:rFonts w:ascii="Times New Roman" w:hAnsi="Times New Roman"/>
          <w:sz w:val="24"/>
          <w:szCs w:val="24"/>
        </w:rPr>
        <w:t xml:space="preserve">х </w:t>
      </w:r>
      <w:r>
        <w:rPr>
          <w:rFonts w:ascii="Times New Roman" w:hAnsi="Times New Roman"/>
          <w:spacing w:val="1"/>
          <w:sz w:val="24"/>
          <w:szCs w:val="24"/>
        </w:rPr>
        <w:t>пр</w:t>
      </w:r>
      <w:r>
        <w:rPr>
          <w:rFonts w:ascii="Times New Roman" w:hAnsi="Times New Roman"/>
          <w:spacing w:val="-2"/>
          <w:sz w:val="24"/>
          <w:szCs w:val="24"/>
        </w:rPr>
        <w:t>е</w:t>
      </w:r>
      <w:r>
        <w:rPr>
          <w:rFonts w:ascii="Times New Roman" w:hAnsi="Times New Roman"/>
          <w:spacing w:val="1"/>
          <w:sz w:val="24"/>
          <w:szCs w:val="24"/>
        </w:rPr>
        <w:t>д</w:t>
      </w:r>
      <w:r>
        <w:rPr>
          <w:rFonts w:ascii="Times New Roman" w:hAnsi="Times New Roman"/>
          <w:sz w:val="24"/>
          <w:szCs w:val="24"/>
        </w:rPr>
        <w:t>с</w:t>
      </w:r>
      <w:r>
        <w:rPr>
          <w:rFonts w:ascii="Times New Roman" w:hAnsi="Times New Roman"/>
          <w:spacing w:val="-3"/>
          <w:sz w:val="24"/>
          <w:szCs w:val="24"/>
        </w:rPr>
        <w:t>т</w:t>
      </w:r>
      <w:r>
        <w:rPr>
          <w:rFonts w:ascii="Times New Roman" w:hAnsi="Times New Roman"/>
          <w:sz w:val="24"/>
          <w:szCs w:val="24"/>
        </w:rPr>
        <w:t>авител</w:t>
      </w:r>
      <w:r>
        <w:rPr>
          <w:rFonts w:ascii="Times New Roman" w:hAnsi="Times New Roman"/>
          <w:spacing w:val="-3"/>
          <w:sz w:val="24"/>
          <w:szCs w:val="24"/>
        </w:rPr>
        <w:t>е</w:t>
      </w:r>
      <w:r>
        <w:rPr>
          <w:rFonts w:ascii="Times New Roman" w:hAnsi="Times New Roman"/>
          <w:sz w:val="24"/>
          <w:szCs w:val="24"/>
        </w:rPr>
        <w:t xml:space="preserve">й </w:t>
      </w:r>
      <w:r>
        <w:rPr>
          <w:rFonts w:ascii="Times New Roman" w:hAnsi="Times New Roman"/>
          <w:spacing w:val="-2"/>
          <w:sz w:val="24"/>
          <w:szCs w:val="24"/>
        </w:rPr>
        <w:t>о</w:t>
      </w:r>
      <w:r>
        <w:rPr>
          <w:rFonts w:ascii="Times New Roman" w:hAnsi="Times New Roman"/>
          <w:spacing w:val="1"/>
          <w:sz w:val="24"/>
          <w:szCs w:val="24"/>
        </w:rPr>
        <w:t>р</w:t>
      </w:r>
      <w:r>
        <w:rPr>
          <w:rFonts w:ascii="Times New Roman" w:hAnsi="Times New Roman"/>
          <w:spacing w:val="-2"/>
          <w:sz w:val="24"/>
          <w:szCs w:val="24"/>
        </w:rPr>
        <w:t>г</w:t>
      </w:r>
      <w:r>
        <w:rPr>
          <w:rFonts w:ascii="Times New Roman" w:hAnsi="Times New Roman"/>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чес</w:t>
      </w:r>
      <w:r>
        <w:rPr>
          <w:rFonts w:ascii="Times New Roman" w:hAnsi="Times New Roman"/>
          <w:spacing w:val="-1"/>
          <w:sz w:val="24"/>
          <w:szCs w:val="24"/>
        </w:rPr>
        <w:t>ки</w:t>
      </w:r>
      <w:r>
        <w:rPr>
          <w:rFonts w:ascii="Times New Roman" w:hAnsi="Times New Roman"/>
          <w:sz w:val="24"/>
          <w:szCs w:val="24"/>
        </w:rPr>
        <w:t>х веществ с к</w:t>
      </w:r>
      <w:r>
        <w:rPr>
          <w:rFonts w:ascii="Times New Roman" w:hAnsi="Times New Roman"/>
          <w:spacing w:val="-1"/>
          <w:sz w:val="24"/>
          <w:szCs w:val="24"/>
        </w:rPr>
        <w:t>и</w:t>
      </w:r>
      <w:r>
        <w:rPr>
          <w:rFonts w:ascii="Times New Roman" w:hAnsi="Times New Roman"/>
          <w:sz w:val="24"/>
          <w:szCs w:val="24"/>
        </w:rPr>
        <w:t>сл</w:t>
      </w:r>
      <w:r>
        <w:rPr>
          <w:rFonts w:ascii="Times New Roman" w:hAnsi="Times New Roman"/>
          <w:spacing w:val="-2"/>
          <w:sz w:val="24"/>
          <w:szCs w:val="24"/>
        </w:rPr>
        <w:t>о</w:t>
      </w:r>
      <w:r>
        <w:rPr>
          <w:rFonts w:ascii="Times New Roman" w:hAnsi="Times New Roman"/>
          <w:spacing w:val="1"/>
          <w:sz w:val="24"/>
          <w:szCs w:val="24"/>
        </w:rPr>
        <w:t>р</w:t>
      </w:r>
      <w:r>
        <w:rPr>
          <w:rFonts w:ascii="Times New Roman" w:hAnsi="Times New Roman"/>
          <w:spacing w:val="-1"/>
          <w:sz w:val="24"/>
          <w:szCs w:val="24"/>
        </w:rPr>
        <w:t>од</w:t>
      </w:r>
      <w:r>
        <w:rPr>
          <w:rFonts w:ascii="Times New Roman" w:hAnsi="Times New Roman"/>
          <w:spacing w:val="1"/>
          <w:sz w:val="24"/>
          <w:szCs w:val="24"/>
        </w:rPr>
        <w:t>о</w:t>
      </w:r>
      <w:r>
        <w:rPr>
          <w:rFonts w:ascii="Times New Roman" w:hAnsi="Times New Roman"/>
          <w:sz w:val="24"/>
          <w:szCs w:val="24"/>
        </w:rPr>
        <w:t>м, вод</w:t>
      </w:r>
      <w:r>
        <w:rPr>
          <w:rFonts w:ascii="Times New Roman" w:hAnsi="Times New Roman"/>
          <w:spacing w:val="-2"/>
          <w:sz w:val="24"/>
          <w:szCs w:val="24"/>
        </w:rPr>
        <w:t>о</w:t>
      </w:r>
      <w:r>
        <w:rPr>
          <w:rFonts w:ascii="Times New Roman" w:hAnsi="Times New Roman"/>
          <w:spacing w:val="1"/>
          <w:sz w:val="24"/>
          <w:szCs w:val="24"/>
        </w:rPr>
        <w:t>р</w:t>
      </w:r>
      <w:r>
        <w:rPr>
          <w:rFonts w:ascii="Times New Roman" w:hAnsi="Times New Roman"/>
          <w:spacing w:val="-1"/>
          <w:sz w:val="24"/>
          <w:szCs w:val="24"/>
        </w:rPr>
        <w:t>о</w:t>
      </w:r>
      <w:r>
        <w:rPr>
          <w:rFonts w:ascii="Times New Roman" w:hAnsi="Times New Roman"/>
          <w:spacing w:val="1"/>
          <w:sz w:val="24"/>
          <w:szCs w:val="24"/>
        </w:rPr>
        <w:t>д</w:t>
      </w:r>
      <w:r>
        <w:rPr>
          <w:rFonts w:ascii="Times New Roman" w:hAnsi="Times New Roman"/>
          <w:spacing w:val="-1"/>
          <w:sz w:val="24"/>
          <w:szCs w:val="24"/>
        </w:rPr>
        <w:t>о</w:t>
      </w:r>
      <w:r>
        <w:rPr>
          <w:rFonts w:ascii="Times New Roman" w:hAnsi="Times New Roman"/>
          <w:sz w:val="24"/>
          <w:szCs w:val="24"/>
        </w:rPr>
        <w:t>м,мета</w:t>
      </w:r>
      <w:r>
        <w:rPr>
          <w:rFonts w:ascii="Times New Roman" w:hAnsi="Times New Roman"/>
          <w:spacing w:val="-1"/>
          <w:sz w:val="24"/>
          <w:szCs w:val="24"/>
        </w:rPr>
        <w:t>лл</w:t>
      </w:r>
      <w:r>
        <w:rPr>
          <w:rFonts w:ascii="Times New Roman" w:hAnsi="Times New Roman"/>
          <w:spacing w:val="-2"/>
          <w:sz w:val="24"/>
          <w:szCs w:val="24"/>
        </w:rPr>
        <w:t>а</w:t>
      </w:r>
      <w:r>
        <w:rPr>
          <w:rFonts w:ascii="Times New Roman" w:hAnsi="Times New Roman"/>
          <w:sz w:val="24"/>
          <w:szCs w:val="24"/>
        </w:rPr>
        <w:t xml:space="preserve">ми, </w:t>
      </w:r>
      <w:r>
        <w:rPr>
          <w:rFonts w:ascii="Times New Roman" w:hAnsi="Times New Roman"/>
          <w:spacing w:val="1"/>
          <w:sz w:val="24"/>
          <w:szCs w:val="24"/>
        </w:rPr>
        <w:t>о</w:t>
      </w:r>
      <w:r>
        <w:rPr>
          <w:rFonts w:ascii="Times New Roman" w:hAnsi="Times New Roman"/>
          <w:sz w:val="24"/>
          <w:szCs w:val="24"/>
        </w:rPr>
        <w:t>с</w:t>
      </w:r>
      <w:r>
        <w:rPr>
          <w:rFonts w:ascii="Times New Roman" w:hAnsi="Times New Roman"/>
          <w:spacing w:val="-1"/>
          <w:sz w:val="24"/>
          <w:szCs w:val="24"/>
        </w:rPr>
        <w:t>н</w:t>
      </w:r>
      <w:r>
        <w:rPr>
          <w:rFonts w:ascii="Times New Roman" w:hAnsi="Times New Roman"/>
          <w:spacing w:val="1"/>
          <w:sz w:val="24"/>
          <w:szCs w:val="24"/>
        </w:rPr>
        <w:t>о</w:t>
      </w:r>
      <w:r>
        <w:rPr>
          <w:rFonts w:ascii="Times New Roman" w:hAnsi="Times New Roman"/>
          <w:sz w:val="24"/>
          <w:szCs w:val="24"/>
        </w:rPr>
        <w:t>в</w:t>
      </w:r>
      <w:r>
        <w:rPr>
          <w:rFonts w:ascii="Times New Roman" w:hAnsi="Times New Roman"/>
          <w:spacing w:val="-3"/>
          <w:sz w:val="24"/>
          <w:szCs w:val="24"/>
        </w:rPr>
        <w:t>а</w:t>
      </w:r>
      <w:r>
        <w:rPr>
          <w:rFonts w:ascii="Times New Roman" w:hAnsi="Times New Roman"/>
          <w:spacing w:val="1"/>
          <w:sz w:val="24"/>
          <w:szCs w:val="24"/>
        </w:rPr>
        <w:t>н</w:t>
      </w:r>
      <w:r>
        <w:rPr>
          <w:rFonts w:ascii="Times New Roman" w:hAnsi="Times New Roman"/>
          <w:spacing w:val="-1"/>
          <w:sz w:val="24"/>
          <w:szCs w:val="24"/>
        </w:rPr>
        <w:t>и</w:t>
      </w:r>
      <w:r>
        <w:rPr>
          <w:rFonts w:ascii="Times New Roman" w:hAnsi="Times New Roman"/>
          <w:sz w:val="24"/>
          <w:szCs w:val="24"/>
        </w:rPr>
        <w:t>ям</w:t>
      </w:r>
      <w:r>
        <w:rPr>
          <w:rFonts w:ascii="Times New Roman" w:hAnsi="Times New Roman"/>
          <w:spacing w:val="1"/>
          <w:sz w:val="24"/>
          <w:szCs w:val="24"/>
        </w:rPr>
        <w:t>и</w:t>
      </w:r>
      <w:r>
        <w:rPr>
          <w:rFonts w:ascii="Times New Roman" w:hAnsi="Times New Roman"/>
          <w:sz w:val="24"/>
          <w:szCs w:val="24"/>
        </w:rPr>
        <w:t xml:space="preserve">, </w:t>
      </w:r>
      <w:r>
        <w:rPr>
          <w:rFonts w:ascii="Times New Roman" w:hAnsi="Times New Roman"/>
          <w:spacing w:val="-1"/>
          <w:sz w:val="24"/>
          <w:szCs w:val="24"/>
        </w:rPr>
        <w:t>галогенами.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b/>
          <w:bCs/>
          <w:sz w:val="24"/>
          <w:szCs w:val="24"/>
        </w:rPr>
        <w:t>В</w:t>
      </w:r>
      <w:r>
        <w:rPr>
          <w:rFonts w:ascii="Times New Roman" w:hAnsi="Times New Roman"/>
          <w:b/>
          <w:bCs/>
          <w:spacing w:val="-1"/>
          <w:sz w:val="24"/>
          <w:szCs w:val="24"/>
        </w:rPr>
        <w:t>ып</w:t>
      </w:r>
      <w:r>
        <w:rPr>
          <w:rFonts w:ascii="Times New Roman" w:hAnsi="Times New Roman"/>
          <w:b/>
          <w:bCs/>
          <w:spacing w:val="1"/>
          <w:sz w:val="24"/>
          <w:szCs w:val="24"/>
        </w:rPr>
        <w:t>у</w:t>
      </w:r>
      <w:r>
        <w:rPr>
          <w:rFonts w:ascii="Times New Roman" w:hAnsi="Times New Roman"/>
          <w:b/>
          <w:bCs/>
          <w:sz w:val="24"/>
          <w:szCs w:val="24"/>
        </w:rPr>
        <w:t>ск</w:t>
      </w:r>
      <w:r>
        <w:rPr>
          <w:rFonts w:ascii="Times New Roman" w:hAnsi="Times New Roman"/>
          <w:b/>
          <w:bCs/>
          <w:spacing w:val="-2"/>
          <w:sz w:val="24"/>
          <w:szCs w:val="24"/>
        </w:rPr>
        <w:t>н</w:t>
      </w:r>
      <w:r>
        <w:rPr>
          <w:rFonts w:ascii="Times New Roman" w:hAnsi="Times New Roman"/>
          <w:b/>
          <w:bCs/>
          <w:spacing w:val="-1"/>
          <w:sz w:val="24"/>
          <w:szCs w:val="24"/>
        </w:rPr>
        <w:t>и</w:t>
      </w:r>
      <w:r>
        <w:rPr>
          <w:rFonts w:ascii="Times New Roman" w:hAnsi="Times New Roman"/>
          <w:b/>
          <w:bCs/>
          <w:sz w:val="24"/>
          <w:szCs w:val="24"/>
        </w:rPr>
        <w:t xml:space="preserve">к </w:t>
      </w:r>
      <w:r>
        <w:rPr>
          <w:rFonts w:ascii="Times New Roman" w:hAnsi="Times New Roman"/>
          <w:b/>
          <w:bCs/>
          <w:spacing w:val="-1"/>
          <w:sz w:val="24"/>
          <w:szCs w:val="24"/>
        </w:rPr>
        <w:t>п</w:t>
      </w:r>
      <w:r>
        <w:rPr>
          <w:rFonts w:ascii="Times New Roman" w:hAnsi="Times New Roman"/>
          <w:b/>
          <w:bCs/>
          <w:spacing w:val="1"/>
          <w:sz w:val="24"/>
          <w:szCs w:val="24"/>
        </w:rPr>
        <w:t>ол</w:t>
      </w:r>
      <w:r>
        <w:rPr>
          <w:rFonts w:ascii="Times New Roman" w:hAnsi="Times New Roman"/>
          <w:b/>
          <w:bCs/>
          <w:spacing w:val="-1"/>
          <w:sz w:val="24"/>
          <w:szCs w:val="24"/>
        </w:rPr>
        <w:t>у</w:t>
      </w:r>
      <w:r>
        <w:rPr>
          <w:rFonts w:ascii="Times New Roman" w:hAnsi="Times New Roman"/>
          <w:b/>
          <w:bCs/>
          <w:spacing w:val="-2"/>
          <w:sz w:val="24"/>
          <w:szCs w:val="24"/>
        </w:rPr>
        <w:t>ч</w:t>
      </w:r>
      <w:r>
        <w:rPr>
          <w:rFonts w:ascii="Times New Roman" w:hAnsi="Times New Roman"/>
          <w:b/>
          <w:bCs/>
          <w:spacing w:val="-1"/>
          <w:sz w:val="24"/>
          <w:szCs w:val="24"/>
        </w:rPr>
        <w:t>и</w:t>
      </w:r>
      <w:r>
        <w:rPr>
          <w:rFonts w:ascii="Times New Roman" w:hAnsi="Times New Roman"/>
          <w:b/>
          <w:bCs/>
          <w:sz w:val="24"/>
          <w:szCs w:val="24"/>
        </w:rPr>
        <w:t>т воз</w:t>
      </w:r>
      <w:r>
        <w:rPr>
          <w:rFonts w:ascii="Times New Roman" w:hAnsi="Times New Roman"/>
          <w:b/>
          <w:bCs/>
          <w:spacing w:val="-1"/>
          <w:sz w:val="24"/>
          <w:szCs w:val="24"/>
        </w:rPr>
        <w:t>м</w:t>
      </w:r>
      <w:r>
        <w:rPr>
          <w:rFonts w:ascii="Times New Roman" w:hAnsi="Times New Roman"/>
          <w:b/>
          <w:bCs/>
          <w:spacing w:val="1"/>
          <w:sz w:val="24"/>
          <w:szCs w:val="24"/>
        </w:rPr>
        <w:t>о</w:t>
      </w:r>
      <w:r>
        <w:rPr>
          <w:rFonts w:ascii="Times New Roman" w:hAnsi="Times New Roman"/>
          <w:b/>
          <w:bCs/>
          <w:spacing w:val="-2"/>
          <w:sz w:val="24"/>
          <w:szCs w:val="24"/>
        </w:rPr>
        <w:t>ж</w:t>
      </w:r>
      <w:r>
        <w:rPr>
          <w:rFonts w:ascii="Times New Roman" w:hAnsi="Times New Roman"/>
          <w:b/>
          <w:bCs/>
          <w:spacing w:val="-1"/>
          <w:sz w:val="24"/>
          <w:szCs w:val="24"/>
        </w:rPr>
        <w:t>н</w:t>
      </w:r>
      <w:r>
        <w:rPr>
          <w:rFonts w:ascii="Times New Roman" w:hAnsi="Times New Roman"/>
          <w:b/>
          <w:bCs/>
          <w:spacing w:val="1"/>
          <w:sz w:val="24"/>
          <w:szCs w:val="24"/>
        </w:rPr>
        <w:t>о</w:t>
      </w:r>
      <w:r>
        <w:rPr>
          <w:rFonts w:ascii="Times New Roman" w:hAnsi="Times New Roman"/>
          <w:b/>
          <w:bCs/>
          <w:spacing w:val="-2"/>
          <w:sz w:val="24"/>
          <w:szCs w:val="24"/>
        </w:rPr>
        <w:t>с</w:t>
      </w:r>
      <w:r>
        <w:rPr>
          <w:rFonts w:ascii="Times New Roman" w:hAnsi="Times New Roman"/>
          <w:b/>
          <w:bCs/>
          <w:spacing w:val="1"/>
          <w:sz w:val="24"/>
          <w:szCs w:val="24"/>
        </w:rPr>
        <w:t>т</w:t>
      </w:r>
      <w:r>
        <w:rPr>
          <w:rFonts w:ascii="Times New Roman" w:hAnsi="Times New Roman"/>
          <w:b/>
          <w:bCs/>
          <w:sz w:val="24"/>
          <w:szCs w:val="24"/>
        </w:rPr>
        <w:t xml:space="preserve">ь </w:t>
      </w:r>
      <w:r>
        <w:rPr>
          <w:rFonts w:ascii="Times New Roman" w:hAnsi="Times New Roman"/>
          <w:b/>
          <w:bCs/>
          <w:spacing w:val="-1"/>
          <w:sz w:val="24"/>
          <w:szCs w:val="24"/>
        </w:rPr>
        <w:t>на</w:t>
      </w:r>
      <w:r>
        <w:rPr>
          <w:rFonts w:ascii="Times New Roman" w:hAnsi="Times New Roman"/>
          <w:b/>
          <w:bCs/>
          <w:spacing w:val="1"/>
          <w:sz w:val="24"/>
          <w:szCs w:val="24"/>
        </w:rPr>
        <w:t>у</w:t>
      </w:r>
      <w:r>
        <w:rPr>
          <w:rFonts w:ascii="Times New Roman" w:hAnsi="Times New Roman"/>
          <w:b/>
          <w:bCs/>
          <w:spacing w:val="-2"/>
          <w:sz w:val="24"/>
          <w:szCs w:val="24"/>
        </w:rPr>
        <w:t>ч</w:t>
      </w:r>
      <w:r>
        <w:rPr>
          <w:rFonts w:ascii="Times New Roman" w:hAnsi="Times New Roman"/>
          <w:b/>
          <w:bCs/>
          <w:spacing w:val="-1"/>
          <w:sz w:val="24"/>
          <w:szCs w:val="24"/>
        </w:rPr>
        <w:t>и</w:t>
      </w:r>
      <w:r>
        <w:rPr>
          <w:rFonts w:ascii="Times New Roman" w:hAnsi="Times New Roman"/>
          <w:b/>
          <w:bCs/>
          <w:spacing w:val="1"/>
          <w:sz w:val="24"/>
          <w:szCs w:val="24"/>
        </w:rPr>
        <w:t>т</w:t>
      </w:r>
      <w:r>
        <w:rPr>
          <w:rFonts w:ascii="Times New Roman" w:hAnsi="Times New Roman"/>
          <w:b/>
          <w:bCs/>
          <w:sz w:val="24"/>
          <w:szCs w:val="24"/>
        </w:rPr>
        <w:t>ься:</w:t>
      </w:r>
    </w:p>
    <w:p w:rsidR="00A51F8C" w:rsidRDefault="001F6068">
      <w:pPr>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A51F8C" w:rsidRDefault="001F6068">
      <w:pPr>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A51F8C" w:rsidRDefault="001F6068">
      <w:pPr>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составлять молекулярные и полные ионные уравнения по сокращенным ионным уравнениям;</w:t>
      </w:r>
    </w:p>
    <w:p w:rsidR="00A51F8C" w:rsidRDefault="001F6068">
      <w:pPr>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A51F8C" w:rsidRDefault="001F6068">
      <w:pPr>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A51F8C" w:rsidRDefault="001F6068">
      <w:pPr>
        <w:widowControl w:val="0"/>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A51F8C" w:rsidRDefault="001F6068">
      <w:pPr>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pacing w:val="-1"/>
          <w:sz w:val="24"/>
          <w:szCs w:val="24"/>
        </w:rPr>
        <w:t>и</w:t>
      </w:r>
      <w:r>
        <w:rPr>
          <w:rFonts w:ascii="Times New Roman" w:hAnsi="Times New Roman"/>
          <w:i/>
          <w:sz w:val="24"/>
          <w:szCs w:val="24"/>
        </w:rPr>
        <w:t>с</w:t>
      </w:r>
      <w:r>
        <w:rPr>
          <w:rFonts w:ascii="Times New Roman" w:hAnsi="Times New Roman"/>
          <w:i/>
          <w:spacing w:val="1"/>
          <w:sz w:val="24"/>
          <w:szCs w:val="24"/>
        </w:rPr>
        <w:t>по</w:t>
      </w:r>
      <w:r>
        <w:rPr>
          <w:rFonts w:ascii="Times New Roman" w:hAnsi="Times New Roman"/>
          <w:i/>
          <w:spacing w:val="-1"/>
          <w:sz w:val="24"/>
          <w:szCs w:val="24"/>
        </w:rPr>
        <w:t>ль</w:t>
      </w:r>
      <w:r>
        <w:rPr>
          <w:rFonts w:ascii="Times New Roman" w:hAnsi="Times New Roman"/>
          <w:i/>
          <w:sz w:val="24"/>
          <w:szCs w:val="24"/>
        </w:rPr>
        <w:t xml:space="preserve">зовать </w:t>
      </w:r>
      <w:r>
        <w:rPr>
          <w:rFonts w:ascii="Times New Roman" w:hAnsi="Times New Roman"/>
          <w:i/>
          <w:spacing w:val="1"/>
          <w:sz w:val="24"/>
          <w:szCs w:val="24"/>
        </w:rPr>
        <w:t>п</w:t>
      </w:r>
      <w:r>
        <w:rPr>
          <w:rFonts w:ascii="Times New Roman" w:hAnsi="Times New Roman"/>
          <w:i/>
          <w:spacing w:val="-1"/>
          <w:sz w:val="24"/>
          <w:szCs w:val="24"/>
        </w:rPr>
        <w:t>ри</w:t>
      </w:r>
      <w:r>
        <w:rPr>
          <w:rFonts w:ascii="Times New Roman" w:hAnsi="Times New Roman"/>
          <w:i/>
          <w:spacing w:val="1"/>
          <w:sz w:val="24"/>
          <w:szCs w:val="24"/>
        </w:rPr>
        <w:t>о</w:t>
      </w:r>
      <w:r>
        <w:rPr>
          <w:rFonts w:ascii="Times New Roman" w:hAnsi="Times New Roman"/>
          <w:i/>
          <w:spacing w:val="-1"/>
          <w:sz w:val="24"/>
          <w:szCs w:val="24"/>
        </w:rPr>
        <w:t>б</w:t>
      </w:r>
      <w:r>
        <w:rPr>
          <w:rFonts w:ascii="Times New Roman" w:hAnsi="Times New Roman"/>
          <w:i/>
          <w:spacing w:val="1"/>
          <w:sz w:val="24"/>
          <w:szCs w:val="24"/>
        </w:rPr>
        <w:t>р</w:t>
      </w:r>
      <w:r>
        <w:rPr>
          <w:rFonts w:ascii="Times New Roman" w:hAnsi="Times New Roman"/>
          <w:i/>
          <w:sz w:val="24"/>
          <w:szCs w:val="24"/>
        </w:rPr>
        <w:t>ет</w:t>
      </w:r>
      <w:r>
        <w:rPr>
          <w:rFonts w:ascii="Times New Roman" w:hAnsi="Times New Roman"/>
          <w:i/>
          <w:spacing w:val="-3"/>
          <w:sz w:val="24"/>
          <w:szCs w:val="24"/>
        </w:rPr>
        <w:t>е</w:t>
      </w:r>
      <w:r>
        <w:rPr>
          <w:rFonts w:ascii="Times New Roman" w:hAnsi="Times New Roman"/>
          <w:i/>
          <w:spacing w:val="1"/>
          <w:sz w:val="24"/>
          <w:szCs w:val="24"/>
        </w:rPr>
        <w:t>н</w:t>
      </w:r>
      <w:r>
        <w:rPr>
          <w:rFonts w:ascii="Times New Roman" w:hAnsi="Times New Roman"/>
          <w:i/>
          <w:spacing w:val="-1"/>
          <w:sz w:val="24"/>
          <w:szCs w:val="24"/>
        </w:rPr>
        <w:t>н</w:t>
      </w:r>
      <w:r>
        <w:rPr>
          <w:rFonts w:ascii="Times New Roman" w:hAnsi="Times New Roman"/>
          <w:i/>
          <w:spacing w:val="1"/>
          <w:sz w:val="24"/>
          <w:szCs w:val="24"/>
        </w:rPr>
        <w:t>ы</w:t>
      </w:r>
      <w:r>
        <w:rPr>
          <w:rFonts w:ascii="Times New Roman" w:hAnsi="Times New Roman"/>
          <w:i/>
          <w:sz w:val="24"/>
          <w:szCs w:val="24"/>
        </w:rPr>
        <w:t>е зна</w:t>
      </w:r>
      <w:r>
        <w:rPr>
          <w:rFonts w:ascii="Times New Roman" w:hAnsi="Times New Roman"/>
          <w:i/>
          <w:spacing w:val="-1"/>
          <w:sz w:val="24"/>
          <w:szCs w:val="24"/>
        </w:rPr>
        <w:t>н</w:t>
      </w:r>
      <w:r>
        <w:rPr>
          <w:rFonts w:ascii="Times New Roman" w:hAnsi="Times New Roman"/>
          <w:i/>
          <w:spacing w:val="1"/>
          <w:sz w:val="24"/>
          <w:szCs w:val="24"/>
        </w:rPr>
        <w:t>и</w:t>
      </w:r>
      <w:r>
        <w:rPr>
          <w:rFonts w:ascii="Times New Roman" w:hAnsi="Times New Roman"/>
          <w:i/>
          <w:sz w:val="24"/>
          <w:szCs w:val="24"/>
        </w:rPr>
        <w:t xml:space="preserve">я </w:t>
      </w:r>
      <w:r>
        <w:rPr>
          <w:rFonts w:ascii="Times New Roman" w:hAnsi="Times New Roman"/>
          <w:i/>
          <w:spacing w:val="1"/>
          <w:sz w:val="24"/>
          <w:szCs w:val="24"/>
        </w:rPr>
        <w:t>д</w:t>
      </w:r>
      <w:r>
        <w:rPr>
          <w:rFonts w:ascii="Times New Roman" w:hAnsi="Times New Roman"/>
          <w:i/>
          <w:spacing w:val="-1"/>
          <w:sz w:val="24"/>
          <w:szCs w:val="24"/>
        </w:rPr>
        <w:t>л</w:t>
      </w:r>
      <w:r>
        <w:rPr>
          <w:rFonts w:ascii="Times New Roman" w:hAnsi="Times New Roman"/>
          <w:i/>
          <w:sz w:val="24"/>
          <w:szCs w:val="24"/>
        </w:rPr>
        <w:t>я эк</w:t>
      </w:r>
      <w:r>
        <w:rPr>
          <w:rFonts w:ascii="Times New Roman" w:hAnsi="Times New Roman"/>
          <w:i/>
          <w:spacing w:val="1"/>
          <w:sz w:val="24"/>
          <w:szCs w:val="24"/>
        </w:rPr>
        <w:t>о</w:t>
      </w:r>
      <w:r>
        <w:rPr>
          <w:rFonts w:ascii="Times New Roman" w:hAnsi="Times New Roman"/>
          <w:i/>
          <w:spacing w:val="-3"/>
          <w:sz w:val="24"/>
          <w:szCs w:val="24"/>
        </w:rPr>
        <w:t>л</w:t>
      </w:r>
      <w:r>
        <w:rPr>
          <w:rFonts w:ascii="Times New Roman" w:hAnsi="Times New Roman"/>
          <w:i/>
          <w:spacing w:val="1"/>
          <w:sz w:val="24"/>
          <w:szCs w:val="24"/>
        </w:rPr>
        <w:t>о</w:t>
      </w:r>
      <w:r>
        <w:rPr>
          <w:rFonts w:ascii="Times New Roman" w:hAnsi="Times New Roman"/>
          <w:i/>
          <w:spacing w:val="-2"/>
          <w:sz w:val="24"/>
          <w:szCs w:val="24"/>
        </w:rPr>
        <w:t>г</w:t>
      </w:r>
      <w:r>
        <w:rPr>
          <w:rFonts w:ascii="Times New Roman" w:hAnsi="Times New Roman"/>
          <w:i/>
          <w:spacing w:val="1"/>
          <w:sz w:val="24"/>
          <w:szCs w:val="24"/>
        </w:rPr>
        <w:t>и</w:t>
      </w:r>
      <w:r>
        <w:rPr>
          <w:rFonts w:ascii="Times New Roman" w:hAnsi="Times New Roman"/>
          <w:i/>
          <w:spacing w:val="-2"/>
          <w:sz w:val="24"/>
          <w:szCs w:val="24"/>
        </w:rPr>
        <w:t>ч</w:t>
      </w:r>
      <w:r>
        <w:rPr>
          <w:rFonts w:ascii="Times New Roman" w:hAnsi="Times New Roman"/>
          <w:i/>
          <w:sz w:val="24"/>
          <w:szCs w:val="24"/>
        </w:rPr>
        <w:t>ески г</w:t>
      </w:r>
      <w:r>
        <w:rPr>
          <w:rFonts w:ascii="Times New Roman" w:hAnsi="Times New Roman"/>
          <w:i/>
          <w:spacing w:val="1"/>
          <w:sz w:val="24"/>
          <w:szCs w:val="24"/>
        </w:rPr>
        <w:t>р</w:t>
      </w:r>
      <w:r>
        <w:rPr>
          <w:rFonts w:ascii="Times New Roman" w:hAnsi="Times New Roman"/>
          <w:i/>
          <w:sz w:val="24"/>
          <w:szCs w:val="24"/>
        </w:rPr>
        <w:t>а</w:t>
      </w:r>
      <w:r>
        <w:rPr>
          <w:rFonts w:ascii="Times New Roman" w:hAnsi="Times New Roman"/>
          <w:i/>
          <w:spacing w:val="-3"/>
          <w:sz w:val="24"/>
          <w:szCs w:val="24"/>
        </w:rPr>
        <w:t>м</w:t>
      </w:r>
      <w:r>
        <w:rPr>
          <w:rFonts w:ascii="Times New Roman" w:hAnsi="Times New Roman"/>
          <w:i/>
          <w:spacing w:val="1"/>
          <w:sz w:val="24"/>
          <w:szCs w:val="24"/>
        </w:rPr>
        <w:t>о</w:t>
      </w:r>
      <w:r>
        <w:rPr>
          <w:rFonts w:ascii="Times New Roman" w:hAnsi="Times New Roman"/>
          <w:i/>
          <w:sz w:val="24"/>
          <w:szCs w:val="24"/>
        </w:rPr>
        <w:t>т</w:t>
      </w:r>
      <w:r>
        <w:rPr>
          <w:rFonts w:ascii="Times New Roman" w:hAnsi="Times New Roman"/>
          <w:i/>
          <w:spacing w:val="-2"/>
          <w:sz w:val="24"/>
          <w:szCs w:val="24"/>
        </w:rPr>
        <w:t>н</w:t>
      </w:r>
      <w:r>
        <w:rPr>
          <w:rFonts w:ascii="Times New Roman" w:hAnsi="Times New Roman"/>
          <w:i/>
          <w:spacing w:val="1"/>
          <w:sz w:val="24"/>
          <w:szCs w:val="24"/>
        </w:rPr>
        <w:t>о</w:t>
      </w:r>
      <w:r>
        <w:rPr>
          <w:rFonts w:ascii="Times New Roman" w:hAnsi="Times New Roman"/>
          <w:i/>
          <w:spacing w:val="-2"/>
          <w:sz w:val="24"/>
          <w:szCs w:val="24"/>
        </w:rPr>
        <w:t>г</w:t>
      </w:r>
      <w:r>
        <w:rPr>
          <w:rFonts w:ascii="Times New Roman" w:hAnsi="Times New Roman"/>
          <w:i/>
          <w:sz w:val="24"/>
          <w:szCs w:val="24"/>
        </w:rPr>
        <w:t xml:space="preserve">о </w:t>
      </w:r>
      <w:r>
        <w:rPr>
          <w:rFonts w:ascii="Times New Roman" w:hAnsi="Times New Roman"/>
          <w:i/>
          <w:spacing w:val="-2"/>
          <w:sz w:val="24"/>
          <w:szCs w:val="24"/>
        </w:rPr>
        <w:t>п</w:t>
      </w:r>
      <w:r>
        <w:rPr>
          <w:rFonts w:ascii="Times New Roman" w:hAnsi="Times New Roman"/>
          <w:i/>
          <w:spacing w:val="1"/>
          <w:sz w:val="24"/>
          <w:szCs w:val="24"/>
        </w:rPr>
        <w:t>о</w:t>
      </w:r>
      <w:r>
        <w:rPr>
          <w:rFonts w:ascii="Times New Roman" w:hAnsi="Times New Roman"/>
          <w:i/>
          <w:sz w:val="24"/>
          <w:szCs w:val="24"/>
        </w:rPr>
        <w:t>в</w:t>
      </w:r>
      <w:r>
        <w:rPr>
          <w:rFonts w:ascii="Times New Roman" w:hAnsi="Times New Roman"/>
          <w:i/>
          <w:spacing w:val="-3"/>
          <w:sz w:val="24"/>
          <w:szCs w:val="24"/>
        </w:rPr>
        <w:t>е</w:t>
      </w:r>
      <w:r>
        <w:rPr>
          <w:rFonts w:ascii="Times New Roman" w:hAnsi="Times New Roman"/>
          <w:i/>
          <w:spacing w:val="1"/>
          <w:sz w:val="24"/>
          <w:szCs w:val="24"/>
        </w:rPr>
        <w:t>д</w:t>
      </w:r>
      <w:r>
        <w:rPr>
          <w:rFonts w:ascii="Times New Roman" w:hAnsi="Times New Roman"/>
          <w:i/>
          <w:sz w:val="24"/>
          <w:szCs w:val="24"/>
        </w:rPr>
        <w:t>е</w:t>
      </w:r>
      <w:r>
        <w:rPr>
          <w:rFonts w:ascii="Times New Roman" w:hAnsi="Times New Roman"/>
          <w:i/>
          <w:spacing w:val="-1"/>
          <w:sz w:val="24"/>
          <w:szCs w:val="24"/>
        </w:rPr>
        <w:t>н</w:t>
      </w:r>
      <w:r>
        <w:rPr>
          <w:rFonts w:ascii="Times New Roman" w:hAnsi="Times New Roman"/>
          <w:i/>
          <w:spacing w:val="1"/>
          <w:sz w:val="24"/>
          <w:szCs w:val="24"/>
        </w:rPr>
        <w:t>и</w:t>
      </w:r>
      <w:r>
        <w:rPr>
          <w:rFonts w:ascii="Times New Roman" w:hAnsi="Times New Roman"/>
          <w:i/>
          <w:sz w:val="24"/>
          <w:szCs w:val="24"/>
        </w:rPr>
        <w:t xml:space="preserve">я в </w:t>
      </w:r>
      <w:r>
        <w:rPr>
          <w:rFonts w:ascii="Times New Roman" w:hAnsi="Times New Roman"/>
          <w:i/>
          <w:spacing w:val="1"/>
          <w:sz w:val="24"/>
          <w:szCs w:val="24"/>
        </w:rPr>
        <w:t>о</w:t>
      </w:r>
      <w:r>
        <w:rPr>
          <w:rFonts w:ascii="Times New Roman" w:hAnsi="Times New Roman"/>
          <w:i/>
          <w:spacing w:val="-2"/>
          <w:sz w:val="24"/>
          <w:szCs w:val="24"/>
        </w:rPr>
        <w:t>к</w:t>
      </w:r>
      <w:r>
        <w:rPr>
          <w:rFonts w:ascii="Times New Roman" w:hAnsi="Times New Roman"/>
          <w:i/>
          <w:spacing w:val="1"/>
          <w:sz w:val="24"/>
          <w:szCs w:val="24"/>
        </w:rPr>
        <w:t>р</w:t>
      </w:r>
      <w:r>
        <w:rPr>
          <w:rFonts w:ascii="Times New Roman" w:hAnsi="Times New Roman"/>
          <w:i/>
          <w:spacing w:val="-4"/>
          <w:sz w:val="24"/>
          <w:szCs w:val="24"/>
        </w:rPr>
        <w:t>у</w:t>
      </w:r>
      <w:r>
        <w:rPr>
          <w:rFonts w:ascii="Times New Roman" w:hAnsi="Times New Roman"/>
          <w:i/>
          <w:sz w:val="24"/>
          <w:szCs w:val="24"/>
        </w:rPr>
        <w:t>жающей с</w:t>
      </w:r>
      <w:r>
        <w:rPr>
          <w:rFonts w:ascii="Times New Roman" w:hAnsi="Times New Roman"/>
          <w:i/>
          <w:spacing w:val="-1"/>
          <w:sz w:val="24"/>
          <w:szCs w:val="24"/>
        </w:rPr>
        <w:t>р</w:t>
      </w:r>
      <w:r>
        <w:rPr>
          <w:rFonts w:ascii="Times New Roman" w:hAnsi="Times New Roman"/>
          <w:i/>
          <w:sz w:val="24"/>
          <w:szCs w:val="24"/>
        </w:rPr>
        <w:t>е</w:t>
      </w:r>
      <w:r>
        <w:rPr>
          <w:rFonts w:ascii="Times New Roman" w:hAnsi="Times New Roman"/>
          <w:i/>
          <w:spacing w:val="1"/>
          <w:sz w:val="24"/>
          <w:szCs w:val="24"/>
        </w:rPr>
        <w:t>д</w:t>
      </w:r>
      <w:r>
        <w:rPr>
          <w:rFonts w:ascii="Times New Roman" w:hAnsi="Times New Roman"/>
          <w:i/>
          <w:sz w:val="24"/>
          <w:szCs w:val="24"/>
        </w:rPr>
        <w:t>е;</w:t>
      </w:r>
    </w:p>
    <w:p w:rsidR="00A51F8C" w:rsidRDefault="001F6068">
      <w:pPr>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pacing w:val="-1"/>
          <w:sz w:val="24"/>
          <w:szCs w:val="24"/>
        </w:rPr>
        <w:t>и</w:t>
      </w:r>
      <w:r>
        <w:rPr>
          <w:rFonts w:ascii="Times New Roman" w:hAnsi="Times New Roman"/>
          <w:i/>
          <w:sz w:val="24"/>
          <w:szCs w:val="24"/>
        </w:rPr>
        <w:t>с</w:t>
      </w:r>
      <w:r>
        <w:rPr>
          <w:rFonts w:ascii="Times New Roman" w:hAnsi="Times New Roman"/>
          <w:i/>
          <w:spacing w:val="1"/>
          <w:sz w:val="24"/>
          <w:szCs w:val="24"/>
        </w:rPr>
        <w:t>по</w:t>
      </w:r>
      <w:r>
        <w:rPr>
          <w:rFonts w:ascii="Times New Roman" w:hAnsi="Times New Roman"/>
          <w:i/>
          <w:spacing w:val="-1"/>
          <w:sz w:val="24"/>
          <w:szCs w:val="24"/>
        </w:rPr>
        <w:t>ль</w:t>
      </w:r>
      <w:r>
        <w:rPr>
          <w:rFonts w:ascii="Times New Roman" w:hAnsi="Times New Roman"/>
          <w:i/>
          <w:sz w:val="24"/>
          <w:szCs w:val="24"/>
        </w:rPr>
        <w:t xml:space="preserve">зовать </w:t>
      </w:r>
      <w:r>
        <w:rPr>
          <w:rFonts w:ascii="Times New Roman" w:hAnsi="Times New Roman"/>
          <w:i/>
          <w:spacing w:val="1"/>
          <w:sz w:val="24"/>
          <w:szCs w:val="24"/>
        </w:rPr>
        <w:t>п</w:t>
      </w:r>
      <w:r>
        <w:rPr>
          <w:rFonts w:ascii="Times New Roman" w:hAnsi="Times New Roman"/>
          <w:i/>
          <w:spacing w:val="-1"/>
          <w:sz w:val="24"/>
          <w:szCs w:val="24"/>
        </w:rPr>
        <w:t>ри</w:t>
      </w:r>
      <w:r>
        <w:rPr>
          <w:rFonts w:ascii="Times New Roman" w:hAnsi="Times New Roman"/>
          <w:i/>
          <w:spacing w:val="1"/>
          <w:sz w:val="24"/>
          <w:szCs w:val="24"/>
        </w:rPr>
        <w:t>о</w:t>
      </w:r>
      <w:r>
        <w:rPr>
          <w:rFonts w:ascii="Times New Roman" w:hAnsi="Times New Roman"/>
          <w:i/>
          <w:spacing w:val="-1"/>
          <w:sz w:val="24"/>
          <w:szCs w:val="24"/>
        </w:rPr>
        <w:t>б</w:t>
      </w:r>
      <w:r>
        <w:rPr>
          <w:rFonts w:ascii="Times New Roman" w:hAnsi="Times New Roman"/>
          <w:i/>
          <w:spacing w:val="1"/>
          <w:sz w:val="24"/>
          <w:szCs w:val="24"/>
        </w:rPr>
        <w:t>р</w:t>
      </w:r>
      <w:r>
        <w:rPr>
          <w:rFonts w:ascii="Times New Roman" w:hAnsi="Times New Roman"/>
          <w:i/>
          <w:sz w:val="24"/>
          <w:szCs w:val="24"/>
        </w:rPr>
        <w:t>ет</w:t>
      </w:r>
      <w:r>
        <w:rPr>
          <w:rFonts w:ascii="Times New Roman" w:hAnsi="Times New Roman"/>
          <w:i/>
          <w:spacing w:val="-3"/>
          <w:sz w:val="24"/>
          <w:szCs w:val="24"/>
        </w:rPr>
        <w:t>е</w:t>
      </w:r>
      <w:r>
        <w:rPr>
          <w:rFonts w:ascii="Times New Roman" w:hAnsi="Times New Roman"/>
          <w:i/>
          <w:spacing w:val="1"/>
          <w:sz w:val="24"/>
          <w:szCs w:val="24"/>
        </w:rPr>
        <w:t>н</w:t>
      </w:r>
      <w:r>
        <w:rPr>
          <w:rFonts w:ascii="Times New Roman" w:hAnsi="Times New Roman"/>
          <w:i/>
          <w:spacing w:val="-1"/>
          <w:sz w:val="24"/>
          <w:szCs w:val="24"/>
        </w:rPr>
        <w:t>н</w:t>
      </w:r>
      <w:r>
        <w:rPr>
          <w:rFonts w:ascii="Times New Roman" w:hAnsi="Times New Roman"/>
          <w:i/>
          <w:spacing w:val="1"/>
          <w:sz w:val="24"/>
          <w:szCs w:val="24"/>
        </w:rPr>
        <w:t>ы</w:t>
      </w:r>
      <w:r>
        <w:rPr>
          <w:rFonts w:ascii="Times New Roman" w:hAnsi="Times New Roman"/>
          <w:i/>
          <w:sz w:val="24"/>
          <w:szCs w:val="24"/>
        </w:rPr>
        <w:t>е кл</w:t>
      </w:r>
      <w:r>
        <w:rPr>
          <w:rFonts w:ascii="Times New Roman" w:hAnsi="Times New Roman"/>
          <w:i/>
          <w:spacing w:val="-2"/>
          <w:sz w:val="24"/>
          <w:szCs w:val="24"/>
        </w:rPr>
        <w:t>ю</w:t>
      </w:r>
      <w:r>
        <w:rPr>
          <w:rFonts w:ascii="Times New Roman" w:hAnsi="Times New Roman"/>
          <w:i/>
          <w:sz w:val="24"/>
          <w:szCs w:val="24"/>
        </w:rPr>
        <w:t>чев</w:t>
      </w:r>
      <w:r>
        <w:rPr>
          <w:rFonts w:ascii="Times New Roman" w:hAnsi="Times New Roman"/>
          <w:i/>
          <w:spacing w:val="1"/>
          <w:sz w:val="24"/>
          <w:szCs w:val="24"/>
        </w:rPr>
        <w:t>ы</w:t>
      </w:r>
      <w:r>
        <w:rPr>
          <w:rFonts w:ascii="Times New Roman" w:hAnsi="Times New Roman"/>
          <w:i/>
          <w:sz w:val="24"/>
          <w:szCs w:val="24"/>
        </w:rPr>
        <w:t xml:space="preserve">е </w:t>
      </w:r>
      <w:r>
        <w:rPr>
          <w:rFonts w:ascii="Times New Roman" w:hAnsi="Times New Roman"/>
          <w:i/>
          <w:spacing w:val="-3"/>
          <w:sz w:val="24"/>
          <w:szCs w:val="24"/>
        </w:rPr>
        <w:t>к</w:t>
      </w:r>
      <w:r>
        <w:rPr>
          <w:rFonts w:ascii="Times New Roman" w:hAnsi="Times New Roman"/>
          <w:i/>
          <w:spacing w:val="1"/>
          <w:sz w:val="24"/>
          <w:szCs w:val="24"/>
        </w:rPr>
        <w:t>о</w:t>
      </w:r>
      <w:r>
        <w:rPr>
          <w:rFonts w:ascii="Times New Roman" w:hAnsi="Times New Roman"/>
          <w:i/>
          <w:spacing w:val="-3"/>
          <w:sz w:val="24"/>
          <w:szCs w:val="24"/>
        </w:rPr>
        <w:t>м</w:t>
      </w:r>
      <w:r>
        <w:rPr>
          <w:rFonts w:ascii="Times New Roman" w:hAnsi="Times New Roman"/>
          <w:i/>
          <w:spacing w:val="1"/>
          <w:sz w:val="24"/>
          <w:szCs w:val="24"/>
        </w:rPr>
        <w:t>п</w:t>
      </w:r>
      <w:r>
        <w:rPr>
          <w:rFonts w:ascii="Times New Roman" w:hAnsi="Times New Roman"/>
          <w:i/>
          <w:sz w:val="24"/>
          <w:szCs w:val="24"/>
        </w:rPr>
        <w:t>ет</w:t>
      </w:r>
      <w:r>
        <w:rPr>
          <w:rFonts w:ascii="Times New Roman" w:hAnsi="Times New Roman"/>
          <w:i/>
          <w:spacing w:val="-3"/>
          <w:sz w:val="24"/>
          <w:szCs w:val="24"/>
        </w:rPr>
        <w:t>е</w:t>
      </w:r>
      <w:r>
        <w:rPr>
          <w:rFonts w:ascii="Times New Roman" w:hAnsi="Times New Roman"/>
          <w:i/>
          <w:spacing w:val="-1"/>
          <w:sz w:val="24"/>
          <w:szCs w:val="24"/>
        </w:rPr>
        <w:t>н</w:t>
      </w:r>
      <w:r>
        <w:rPr>
          <w:rFonts w:ascii="Times New Roman" w:hAnsi="Times New Roman"/>
          <w:i/>
          <w:spacing w:val="1"/>
          <w:sz w:val="24"/>
          <w:szCs w:val="24"/>
        </w:rPr>
        <w:t>ц</w:t>
      </w:r>
      <w:r>
        <w:rPr>
          <w:rFonts w:ascii="Times New Roman" w:hAnsi="Times New Roman"/>
          <w:i/>
          <w:spacing w:val="-1"/>
          <w:sz w:val="24"/>
          <w:szCs w:val="24"/>
        </w:rPr>
        <w:t>и</w:t>
      </w:r>
      <w:r>
        <w:rPr>
          <w:rFonts w:ascii="Times New Roman" w:hAnsi="Times New Roman"/>
          <w:i/>
          <w:sz w:val="24"/>
          <w:szCs w:val="24"/>
        </w:rPr>
        <w:t xml:space="preserve">и </w:t>
      </w:r>
      <w:r>
        <w:rPr>
          <w:rFonts w:ascii="Times New Roman" w:hAnsi="Times New Roman"/>
          <w:i/>
          <w:spacing w:val="-2"/>
          <w:sz w:val="24"/>
          <w:szCs w:val="24"/>
        </w:rPr>
        <w:t>п</w:t>
      </w:r>
      <w:r>
        <w:rPr>
          <w:rFonts w:ascii="Times New Roman" w:hAnsi="Times New Roman"/>
          <w:i/>
          <w:spacing w:val="1"/>
          <w:sz w:val="24"/>
          <w:szCs w:val="24"/>
        </w:rPr>
        <w:t>р</w:t>
      </w:r>
      <w:r>
        <w:rPr>
          <w:rFonts w:ascii="Times New Roman" w:hAnsi="Times New Roman"/>
          <w:i/>
          <w:sz w:val="24"/>
          <w:szCs w:val="24"/>
        </w:rPr>
        <w:t>и вы</w:t>
      </w:r>
      <w:r>
        <w:rPr>
          <w:rFonts w:ascii="Times New Roman" w:hAnsi="Times New Roman"/>
          <w:i/>
          <w:spacing w:val="-1"/>
          <w:sz w:val="24"/>
          <w:szCs w:val="24"/>
        </w:rPr>
        <w:t>п</w:t>
      </w:r>
      <w:r>
        <w:rPr>
          <w:rFonts w:ascii="Times New Roman" w:hAnsi="Times New Roman"/>
          <w:i/>
          <w:spacing w:val="1"/>
          <w:sz w:val="24"/>
          <w:szCs w:val="24"/>
        </w:rPr>
        <w:t>о</w:t>
      </w:r>
      <w:r>
        <w:rPr>
          <w:rFonts w:ascii="Times New Roman" w:hAnsi="Times New Roman"/>
          <w:i/>
          <w:spacing w:val="-1"/>
          <w:sz w:val="24"/>
          <w:szCs w:val="24"/>
        </w:rPr>
        <w:t>л</w:t>
      </w:r>
      <w:r>
        <w:rPr>
          <w:rFonts w:ascii="Times New Roman" w:hAnsi="Times New Roman"/>
          <w:i/>
          <w:spacing w:val="1"/>
          <w:sz w:val="24"/>
          <w:szCs w:val="24"/>
        </w:rPr>
        <w:t>н</w:t>
      </w:r>
      <w:r>
        <w:rPr>
          <w:rFonts w:ascii="Times New Roman" w:hAnsi="Times New Roman"/>
          <w:i/>
          <w:spacing w:val="-2"/>
          <w:sz w:val="24"/>
          <w:szCs w:val="24"/>
        </w:rPr>
        <w:t>е</w:t>
      </w:r>
      <w:r>
        <w:rPr>
          <w:rFonts w:ascii="Times New Roman" w:hAnsi="Times New Roman"/>
          <w:i/>
          <w:spacing w:val="1"/>
          <w:sz w:val="24"/>
          <w:szCs w:val="24"/>
        </w:rPr>
        <w:t>н</w:t>
      </w:r>
      <w:r>
        <w:rPr>
          <w:rFonts w:ascii="Times New Roman" w:hAnsi="Times New Roman"/>
          <w:i/>
          <w:spacing w:val="-1"/>
          <w:sz w:val="24"/>
          <w:szCs w:val="24"/>
        </w:rPr>
        <w:t>и</w:t>
      </w:r>
      <w:r>
        <w:rPr>
          <w:rFonts w:ascii="Times New Roman" w:hAnsi="Times New Roman"/>
          <w:i/>
          <w:sz w:val="24"/>
          <w:szCs w:val="24"/>
        </w:rPr>
        <w:t xml:space="preserve">и </w:t>
      </w:r>
      <w:r>
        <w:rPr>
          <w:rFonts w:ascii="Times New Roman" w:hAnsi="Times New Roman"/>
          <w:i/>
          <w:spacing w:val="-2"/>
          <w:sz w:val="24"/>
          <w:szCs w:val="24"/>
        </w:rPr>
        <w:t>п</w:t>
      </w:r>
      <w:r>
        <w:rPr>
          <w:rFonts w:ascii="Times New Roman" w:hAnsi="Times New Roman"/>
          <w:i/>
          <w:spacing w:val="-1"/>
          <w:sz w:val="24"/>
          <w:szCs w:val="24"/>
        </w:rPr>
        <w:t>р</w:t>
      </w:r>
      <w:r>
        <w:rPr>
          <w:rFonts w:ascii="Times New Roman" w:hAnsi="Times New Roman"/>
          <w:i/>
          <w:spacing w:val="1"/>
          <w:sz w:val="24"/>
          <w:szCs w:val="24"/>
        </w:rPr>
        <w:t>о</w:t>
      </w:r>
      <w:r>
        <w:rPr>
          <w:rFonts w:ascii="Times New Roman" w:hAnsi="Times New Roman"/>
          <w:i/>
          <w:sz w:val="24"/>
          <w:szCs w:val="24"/>
        </w:rPr>
        <w:t>ек</w:t>
      </w:r>
      <w:r>
        <w:rPr>
          <w:rFonts w:ascii="Times New Roman" w:hAnsi="Times New Roman"/>
          <w:i/>
          <w:spacing w:val="-2"/>
          <w:sz w:val="24"/>
          <w:szCs w:val="24"/>
        </w:rPr>
        <w:t>т</w:t>
      </w:r>
      <w:r>
        <w:rPr>
          <w:rFonts w:ascii="Times New Roman" w:hAnsi="Times New Roman"/>
          <w:i/>
          <w:spacing w:val="1"/>
          <w:sz w:val="24"/>
          <w:szCs w:val="24"/>
        </w:rPr>
        <w:t>о</w:t>
      </w:r>
      <w:r>
        <w:rPr>
          <w:rFonts w:ascii="Times New Roman" w:hAnsi="Times New Roman"/>
          <w:i/>
          <w:sz w:val="24"/>
          <w:szCs w:val="24"/>
        </w:rPr>
        <w:t xml:space="preserve">в и </w:t>
      </w:r>
      <w:r>
        <w:rPr>
          <w:rFonts w:ascii="Times New Roman" w:hAnsi="Times New Roman"/>
          <w:i/>
          <w:spacing w:val="-4"/>
          <w:sz w:val="24"/>
          <w:szCs w:val="24"/>
        </w:rPr>
        <w:t>у</w:t>
      </w:r>
      <w:r>
        <w:rPr>
          <w:rFonts w:ascii="Times New Roman" w:hAnsi="Times New Roman"/>
          <w:i/>
          <w:sz w:val="24"/>
          <w:szCs w:val="24"/>
        </w:rPr>
        <w:t>че</w:t>
      </w:r>
      <w:r>
        <w:rPr>
          <w:rFonts w:ascii="Times New Roman" w:hAnsi="Times New Roman"/>
          <w:i/>
          <w:spacing w:val="1"/>
          <w:sz w:val="24"/>
          <w:szCs w:val="24"/>
        </w:rPr>
        <w:t>б</w:t>
      </w:r>
      <w:r>
        <w:rPr>
          <w:rFonts w:ascii="Times New Roman" w:hAnsi="Times New Roman"/>
          <w:i/>
          <w:spacing w:val="-1"/>
          <w:sz w:val="24"/>
          <w:szCs w:val="24"/>
        </w:rPr>
        <w:t>н</w:t>
      </w:r>
      <w:r>
        <w:rPr>
          <w:rFonts w:ascii="Times New Roman" w:hAnsi="Times New Roman"/>
          <w:i/>
          <w:spacing w:val="5"/>
          <w:sz w:val="24"/>
          <w:szCs w:val="24"/>
        </w:rPr>
        <w:t>о</w:t>
      </w:r>
      <w:r>
        <w:rPr>
          <w:rFonts w:ascii="Times New Roman" w:hAnsi="Times New Roman"/>
          <w:i/>
          <w:sz w:val="24"/>
          <w:szCs w:val="24"/>
        </w:rPr>
        <w:t>-</w:t>
      </w:r>
      <w:r>
        <w:rPr>
          <w:rFonts w:ascii="Times New Roman" w:hAnsi="Times New Roman"/>
          <w:i/>
          <w:spacing w:val="1"/>
          <w:sz w:val="24"/>
          <w:szCs w:val="24"/>
        </w:rPr>
        <w:t>и</w:t>
      </w:r>
      <w:r>
        <w:rPr>
          <w:rFonts w:ascii="Times New Roman" w:hAnsi="Times New Roman"/>
          <w:i/>
          <w:sz w:val="24"/>
          <w:szCs w:val="24"/>
        </w:rPr>
        <w:t>ссл</w:t>
      </w:r>
      <w:r>
        <w:rPr>
          <w:rFonts w:ascii="Times New Roman" w:hAnsi="Times New Roman"/>
          <w:i/>
          <w:spacing w:val="-3"/>
          <w:sz w:val="24"/>
          <w:szCs w:val="24"/>
        </w:rPr>
        <w:t>е</w:t>
      </w:r>
      <w:r>
        <w:rPr>
          <w:rFonts w:ascii="Times New Roman" w:hAnsi="Times New Roman"/>
          <w:i/>
          <w:spacing w:val="1"/>
          <w:sz w:val="24"/>
          <w:szCs w:val="24"/>
        </w:rPr>
        <w:t>до</w:t>
      </w:r>
      <w:r>
        <w:rPr>
          <w:rFonts w:ascii="Times New Roman" w:hAnsi="Times New Roman"/>
          <w:i/>
          <w:sz w:val="24"/>
          <w:szCs w:val="24"/>
        </w:rPr>
        <w:t>ва</w:t>
      </w:r>
      <w:r>
        <w:rPr>
          <w:rFonts w:ascii="Times New Roman" w:hAnsi="Times New Roman"/>
          <w:i/>
          <w:spacing w:val="-3"/>
          <w:sz w:val="24"/>
          <w:szCs w:val="24"/>
        </w:rPr>
        <w:t>т</w:t>
      </w:r>
      <w:r>
        <w:rPr>
          <w:rFonts w:ascii="Times New Roman" w:hAnsi="Times New Roman"/>
          <w:i/>
          <w:sz w:val="24"/>
          <w:szCs w:val="24"/>
        </w:rPr>
        <w:t>ел</w:t>
      </w:r>
      <w:r>
        <w:rPr>
          <w:rFonts w:ascii="Times New Roman" w:hAnsi="Times New Roman"/>
          <w:i/>
          <w:spacing w:val="-2"/>
          <w:sz w:val="24"/>
          <w:szCs w:val="24"/>
        </w:rPr>
        <w:t>ь</w:t>
      </w:r>
      <w:r>
        <w:rPr>
          <w:rFonts w:ascii="Times New Roman" w:hAnsi="Times New Roman"/>
          <w:i/>
          <w:sz w:val="24"/>
          <w:szCs w:val="24"/>
        </w:rPr>
        <w:t>ск</w:t>
      </w:r>
      <w:r>
        <w:rPr>
          <w:rFonts w:ascii="Times New Roman" w:hAnsi="Times New Roman"/>
          <w:i/>
          <w:spacing w:val="-1"/>
          <w:sz w:val="24"/>
          <w:szCs w:val="24"/>
        </w:rPr>
        <w:t>и</w:t>
      </w:r>
      <w:r>
        <w:rPr>
          <w:rFonts w:ascii="Times New Roman" w:hAnsi="Times New Roman"/>
          <w:i/>
          <w:sz w:val="24"/>
          <w:szCs w:val="24"/>
        </w:rPr>
        <w:t xml:space="preserve">х </w:t>
      </w:r>
      <w:r>
        <w:rPr>
          <w:rFonts w:ascii="Times New Roman" w:hAnsi="Times New Roman"/>
          <w:i/>
          <w:spacing w:val="-4"/>
          <w:sz w:val="24"/>
          <w:szCs w:val="24"/>
        </w:rPr>
        <w:t>з</w:t>
      </w:r>
      <w:r>
        <w:rPr>
          <w:rFonts w:ascii="Times New Roman" w:hAnsi="Times New Roman"/>
          <w:i/>
          <w:sz w:val="24"/>
          <w:szCs w:val="24"/>
        </w:rPr>
        <w:t>а</w:t>
      </w:r>
      <w:r>
        <w:rPr>
          <w:rFonts w:ascii="Times New Roman" w:hAnsi="Times New Roman"/>
          <w:i/>
          <w:spacing w:val="1"/>
          <w:sz w:val="24"/>
          <w:szCs w:val="24"/>
        </w:rPr>
        <w:t>д</w:t>
      </w:r>
      <w:r>
        <w:rPr>
          <w:rFonts w:ascii="Times New Roman" w:hAnsi="Times New Roman"/>
          <w:i/>
          <w:sz w:val="24"/>
          <w:szCs w:val="24"/>
        </w:rPr>
        <w:t xml:space="preserve">ач </w:t>
      </w:r>
      <w:r>
        <w:rPr>
          <w:rFonts w:ascii="Times New Roman" w:hAnsi="Times New Roman"/>
          <w:i/>
          <w:spacing w:val="1"/>
          <w:sz w:val="24"/>
          <w:szCs w:val="24"/>
        </w:rPr>
        <w:t>п</w:t>
      </w:r>
      <w:r>
        <w:rPr>
          <w:rFonts w:ascii="Times New Roman" w:hAnsi="Times New Roman"/>
          <w:i/>
          <w:sz w:val="24"/>
          <w:szCs w:val="24"/>
        </w:rPr>
        <w:t xml:space="preserve">о </w:t>
      </w:r>
      <w:r>
        <w:rPr>
          <w:rFonts w:ascii="Times New Roman" w:hAnsi="Times New Roman"/>
          <w:i/>
          <w:spacing w:val="1"/>
          <w:sz w:val="24"/>
          <w:szCs w:val="24"/>
        </w:rPr>
        <w:t>и</w:t>
      </w:r>
      <w:r>
        <w:rPr>
          <w:rFonts w:ascii="Times New Roman" w:hAnsi="Times New Roman"/>
          <w:i/>
          <w:sz w:val="24"/>
          <w:szCs w:val="24"/>
        </w:rPr>
        <w:t>з</w:t>
      </w:r>
      <w:r>
        <w:rPr>
          <w:rFonts w:ascii="Times New Roman" w:hAnsi="Times New Roman"/>
          <w:i/>
          <w:spacing w:val="-4"/>
          <w:sz w:val="24"/>
          <w:szCs w:val="24"/>
        </w:rPr>
        <w:t>у</w:t>
      </w:r>
      <w:r>
        <w:rPr>
          <w:rFonts w:ascii="Times New Roman" w:hAnsi="Times New Roman"/>
          <w:i/>
          <w:sz w:val="24"/>
          <w:szCs w:val="24"/>
        </w:rPr>
        <w:t>че</w:t>
      </w:r>
      <w:r>
        <w:rPr>
          <w:rFonts w:ascii="Times New Roman" w:hAnsi="Times New Roman"/>
          <w:i/>
          <w:spacing w:val="1"/>
          <w:sz w:val="24"/>
          <w:szCs w:val="24"/>
        </w:rPr>
        <w:t>ни</w:t>
      </w:r>
      <w:r>
        <w:rPr>
          <w:rFonts w:ascii="Times New Roman" w:hAnsi="Times New Roman"/>
          <w:i/>
          <w:sz w:val="24"/>
          <w:szCs w:val="24"/>
        </w:rPr>
        <w:t>ю с</w:t>
      </w:r>
      <w:r>
        <w:rPr>
          <w:rFonts w:ascii="Times New Roman" w:hAnsi="Times New Roman"/>
          <w:i/>
          <w:spacing w:val="-1"/>
          <w:sz w:val="24"/>
          <w:szCs w:val="24"/>
        </w:rPr>
        <w:t>во</w:t>
      </w:r>
      <w:r>
        <w:rPr>
          <w:rFonts w:ascii="Times New Roman" w:hAnsi="Times New Roman"/>
          <w:i/>
          <w:spacing w:val="1"/>
          <w:sz w:val="24"/>
          <w:szCs w:val="24"/>
        </w:rPr>
        <w:t>й</w:t>
      </w:r>
      <w:r>
        <w:rPr>
          <w:rFonts w:ascii="Times New Roman" w:hAnsi="Times New Roman"/>
          <w:i/>
          <w:sz w:val="24"/>
          <w:szCs w:val="24"/>
        </w:rPr>
        <w:t>ств,</w:t>
      </w:r>
      <w:r>
        <w:rPr>
          <w:rFonts w:ascii="Times New Roman" w:hAnsi="Times New Roman"/>
          <w:i/>
          <w:spacing w:val="-3"/>
          <w:sz w:val="24"/>
          <w:szCs w:val="24"/>
        </w:rPr>
        <w:t>с</w:t>
      </w:r>
      <w:r>
        <w:rPr>
          <w:rFonts w:ascii="Times New Roman" w:hAnsi="Times New Roman"/>
          <w:i/>
          <w:spacing w:val="1"/>
          <w:sz w:val="24"/>
          <w:szCs w:val="24"/>
        </w:rPr>
        <w:t>по</w:t>
      </w:r>
      <w:r>
        <w:rPr>
          <w:rFonts w:ascii="Times New Roman" w:hAnsi="Times New Roman"/>
          <w:i/>
          <w:spacing w:val="-2"/>
          <w:sz w:val="24"/>
          <w:szCs w:val="24"/>
        </w:rPr>
        <w:t>с</w:t>
      </w:r>
      <w:r>
        <w:rPr>
          <w:rFonts w:ascii="Times New Roman" w:hAnsi="Times New Roman"/>
          <w:i/>
          <w:spacing w:val="-1"/>
          <w:sz w:val="24"/>
          <w:szCs w:val="24"/>
        </w:rPr>
        <w:t>о</w:t>
      </w:r>
      <w:r>
        <w:rPr>
          <w:rFonts w:ascii="Times New Roman" w:hAnsi="Times New Roman"/>
          <w:i/>
          <w:spacing w:val="1"/>
          <w:sz w:val="24"/>
          <w:szCs w:val="24"/>
        </w:rPr>
        <w:t>бо</w:t>
      </w:r>
      <w:r>
        <w:rPr>
          <w:rFonts w:ascii="Times New Roman" w:hAnsi="Times New Roman"/>
          <w:i/>
          <w:sz w:val="24"/>
          <w:szCs w:val="24"/>
        </w:rPr>
        <w:t xml:space="preserve">в </w:t>
      </w:r>
      <w:r>
        <w:rPr>
          <w:rFonts w:ascii="Times New Roman" w:hAnsi="Times New Roman"/>
          <w:i/>
          <w:spacing w:val="1"/>
          <w:sz w:val="24"/>
          <w:szCs w:val="24"/>
        </w:rPr>
        <w:t>по</w:t>
      </w:r>
      <w:r>
        <w:rPr>
          <w:rFonts w:ascii="Times New Roman" w:hAnsi="Times New Roman"/>
          <w:i/>
          <w:spacing w:val="-1"/>
          <w:sz w:val="24"/>
          <w:szCs w:val="24"/>
        </w:rPr>
        <w:t>л</w:t>
      </w:r>
      <w:r>
        <w:rPr>
          <w:rFonts w:ascii="Times New Roman" w:hAnsi="Times New Roman"/>
          <w:i/>
          <w:spacing w:val="-4"/>
          <w:sz w:val="24"/>
          <w:szCs w:val="24"/>
        </w:rPr>
        <w:t>у</w:t>
      </w:r>
      <w:r>
        <w:rPr>
          <w:rFonts w:ascii="Times New Roman" w:hAnsi="Times New Roman"/>
          <w:i/>
          <w:sz w:val="24"/>
          <w:szCs w:val="24"/>
        </w:rPr>
        <w:t>че</w:t>
      </w:r>
      <w:r>
        <w:rPr>
          <w:rFonts w:ascii="Times New Roman" w:hAnsi="Times New Roman"/>
          <w:i/>
          <w:spacing w:val="1"/>
          <w:sz w:val="24"/>
          <w:szCs w:val="24"/>
        </w:rPr>
        <w:t>н</w:t>
      </w:r>
      <w:r>
        <w:rPr>
          <w:rFonts w:ascii="Times New Roman" w:hAnsi="Times New Roman"/>
          <w:i/>
          <w:spacing w:val="-1"/>
          <w:sz w:val="24"/>
          <w:szCs w:val="24"/>
        </w:rPr>
        <w:t>и</w:t>
      </w:r>
      <w:r>
        <w:rPr>
          <w:rFonts w:ascii="Times New Roman" w:hAnsi="Times New Roman"/>
          <w:i/>
          <w:sz w:val="24"/>
          <w:szCs w:val="24"/>
        </w:rPr>
        <w:t xml:space="preserve">я и </w:t>
      </w:r>
      <w:r>
        <w:rPr>
          <w:rFonts w:ascii="Times New Roman" w:hAnsi="Times New Roman"/>
          <w:i/>
          <w:spacing w:val="1"/>
          <w:sz w:val="24"/>
          <w:szCs w:val="24"/>
        </w:rPr>
        <w:t>р</w:t>
      </w:r>
      <w:r>
        <w:rPr>
          <w:rFonts w:ascii="Times New Roman" w:hAnsi="Times New Roman"/>
          <w:i/>
          <w:sz w:val="24"/>
          <w:szCs w:val="24"/>
        </w:rPr>
        <w:t>а</w:t>
      </w:r>
      <w:r>
        <w:rPr>
          <w:rFonts w:ascii="Times New Roman" w:hAnsi="Times New Roman"/>
          <w:i/>
          <w:spacing w:val="-2"/>
          <w:sz w:val="24"/>
          <w:szCs w:val="24"/>
        </w:rPr>
        <w:t>с</w:t>
      </w:r>
      <w:r>
        <w:rPr>
          <w:rFonts w:ascii="Times New Roman" w:hAnsi="Times New Roman"/>
          <w:i/>
          <w:spacing w:val="1"/>
          <w:sz w:val="24"/>
          <w:szCs w:val="24"/>
        </w:rPr>
        <w:t>по</w:t>
      </w:r>
      <w:r>
        <w:rPr>
          <w:rFonts w:ascii="Times New Roman" w:hAnsi="Times New Roman"/>
          <w:i/>
          <w:spacing w:val="-3"/>
          <w:sz w:val="24"/>
          <w:szCs w:val="24"/>
        </w:rPr>
        <w:t>з</w:t>
      </w:r>
      <w:r>
        <w:rPr>
          <w:rFonts w:ascii="Times New Roman" w:hAnsi="Times New Roman"/>
          <w:i/>
          <w:spacing w:val="1"/>
          <w:sz w:val="24"/>
          <w:szCs w:val="24"/>
        </w:rPr>
        <w:t>н</w:t>
      </w:r>
      <w:r>
        <w:rPr>
          <w:rFonts w:ascii="Times New Roman" w:hAnsi="Times New Roman"/>
          <w:i/>
          <w:sz w:val="24"/>
          <w:szCs w:val="24"/>
        </w:rPr>
        <w:t>ава</w:t>
      </w:r>
      <w:r>
        <w:rPr>
          <w:rFonts w:ascii="Times New Roman" w:hAnsi="Times New Roman"/>
          <w:i/>
          <w:spacing w:val="-1"/>
          <w:sz w:val="24"/>
          <w:szCs w:val="24"/>
        </w:rPr>
        <w:t>н</w:t>
      </w:r>
      <w:r>
        <w:rPr>
          <w:rFonts w:ascii="Times New Roman" w:hAnsi="Times New Roman"/>
          <w:i/>
          <w:spacing w:val="1"/>
          <w:sz w:val="24"/>
          <w:szCs w:val="24"/>
        </w:rPr>
        <w:t>и</w:t>
      </w:r>
      <w:r>
        <w:rPr>
          <w:rFonts w:ascii="Times New Roman" w:hAnsi="Times New Roman"/>
          <w:i/>
          <w:sz w:val="24"/>
          <w:szCs w:val="24"/>
        </w:rPr>
        <w:t>я ве</w:t>
      </w:r>
      <w:r>
        <w:rPr>
          <w:rFonts w:ascii="Times New Roman" w:hAnsi="Times New Roman"/>
          <w:i/>
          <w:spacing w:val="-3"/>
          <w:sz w:val="24"/>
          <w:szCs w:val="24"/>
        </w:rPr>
        <w:t>щ</w:t>
      </w:r>
      <w:r>
        <w:rPr>
          <w:rFonts w:ascii="Times New Roman" w:hAnsi="Times New Roman"/>
          <w:i/>
          <w:sz w:val="24"/>
          <w:szCs w:val="24"/>
        </w:rPr>
        <w:t>еств;</w:t>
      </w:r>
    </w:p>
    <w:p w:rsidR="00A51F8C" w:rsidRDefault="001F6068">
      <w:pPr>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pacing w:val="-1"/>
          <w:sz w:val="24"/>
          <w:szCs w:val="24"/>
        </w:rPr>
        <w:t>о</w:t>
      </w:r>
      <w:r>
        <w:rPr>
          <w:rFonts w:ascii="Times New Roman" w:hAnsi="Times New Roman"/>
          <w:i/>
          <w:spacing w:val="1"/>
          <w:sz w:val="24"/>
          <w:szCs w:val="24"/>
        </w:rPr>
        <w:t>б</w:t>
      </w:r>
      <w:r>
        <w:rPr>
          <w:rFonts w:ascii="Times New Roman" w:hAnsi="Times New Roman"/>
          <w:i/>
          <w:spacing w:val="-1"/>
          <w:sz w:val="24"/>
          <w:szCs w:val="24"/>
        </w:rPr>
        <w:t>ъ</w:t>
      </w:r>
      <w:r>
        <w:rPr>
          <w:rFonts w:ascii="Times New Roman" w:hAnsi="Times New Roman"/>
          <w:i/>
          <w:sz w:val="24"/>
          <w:szCs w:val="24"/>
        </w:rPr>
        <w:t>ект</w:t>
      </w:r>
      <w:r>
        <w:rPr>
          <w:rFonts w:ascii="Times New Roman" w:hAnsi="Times New Roman"/>
          <w:i/>
          <w:spacing w:val="1"/>
          <w:sz w:val="24"/>
          <w:szCs w:val="24"/>
        </w:rPr>
        <w:t>и</w:t>
      </w:r>
      <w:r>
        <w:rPr>
          <w:rFonts w:ascii="Times New Roman" w:hAnsi="Times New Roman"/>
          <w:i/>
          <w:spacing w:val="-3"/>
          <w:sz w:val="24"/>
          <w:szCs w:val="24"/>
        </w:rPr>
        <w:t>в</w:t>
      </w:r>
      <w:r>
        <w:rPr>
          <w:rFonts w:ascii="Times New Roman" w:hAnsi="Times New Roman"/>
          <w:i/>
          <w:spacing w:val="1"/>
          <w:sz w:val="24"/>
          <w:szCs w:val="24"/>
        </w:rPr>
        <w:t>н</w:t>
      </w:r>
      <w:r>
        <w:rPr>
          <w:rFonts w:ascii="Times New Roman" w:hAnsi="Times New Roman"/>
          <w:i/>
          <w:sz w:val="24"/>
          <w:szCs w:val="24"/>
        </w:rPr>
        <w:t xml:space="preserve">о </w:t>
      </w:r>
      <w:r>
        <w:rPr>
          <w:rFonts w:ascii="Times New Roman" w:hAnsi="Times New Roman"/>
          <w:i/>
          <w:spacing w:val="1"/>
          <w:sz w:val="24"/>
          <w:szCs w:val="24"/>
        </w:rPr>
        <w:t>о</w:t>
      </w:r>
      <w:r>
        <w:rPr>
          <w:rFonts w:ascii="Times New Roman" w:hAnsi="Times New Roman"/>
          <w:i/>
          <w:spacing w:val="-1"/>
          <w:sz w:val="24"/>
          <w:szCs w:val="24"/>
        </w:rPr>
        <w:t>ц</w:t>
      </w:r>
      <w:r>
        <w:rPr>
          <w:rFonts w:ascii="Times New Roman" w:hAnsi="Times New Roman"/>
          <w:i/>
          <w:sz w:val="24"/>
          <w:szCs w:val="24"/>
        </w:rPr>
        <w:t>е</w:t>
      </w:r>
      <w:r>
        <w:rPr>
          <w:rFonts w:ascii="Times New Roman" w:hAnsi="Times New Roman"/>
          <w:i/>
          <w:spacing w:val="-1"/>
          <w:sz w:val="24"/>
          <w:szCs w:val="24"/>
        </w:rPr>
        <w:t>н</w:t>
      </w:r>
      <w:r>
        <w:rPr>
          <w:rFonts w:ascii="Times New Roman" w:hAnsi="Times New Roman"/>
          <w:i/>
          <w:spacing w:val="1"/>
          <w:sz w:val="24"/>
          <w:szCs w:val="24"/>
        </w:rPr>
        <w:t>и</w:t>
      </w:r>
      <w:r>
        <w:rPr>
          <w:rFonts w:ascii="Times New Roman" w:hAnsi="Times New Roman"/>
          <w:i/>
          <w:spacing w:val="-3"/>
          <w:sz w:val="24"/>
          <w:szCs w:val="24"/>
        </w:rPr>
        <w:t>в</w:t>
      </w:r>
      <w:r>
        <w:rPr>
          <w:rFonts w:ascii="Times New Roman" w:hAnsi="Times New Roman"/>
          <w:i/>
          <w:sz w:val="24"/>
          <w:szCs w:val="24"/>
        </w:rPr>
        <w:t xml:space="preserve">ать </w:t>
      </w:r>
      <w:r>
        <w:rPr>
          <w:rFonts w:ascii="Times New Roman" w:hAnsi="Times New Roman"/>
          <w:i/>
          <w:spacing w:val="1"/>
          <w:sz w:val="24"/>
          <w:szCs w:val="24"/>
        </w:rPr>
        <w:t>и</w:t>
      </w:r>
      <w:r>
        <w:rPr>
          <w:rFonts w:ascii="Times New Roman" w:hAnsi="Times New Roman"/>
          <w:i/>
          <w:spacing w:val="-1"/>
          <w:sz w:val="24"/>
          <w:szCs w:val="24"/>
        </w:rPr>
        <w:t>н</w:t>
      </w:r>
      <w:r>
        <w:rPr>
          <w:rFonts w:ascii="Times New Roman" w:hAnsi="Times New Roman"/>
          <w:i/>
          <w:sz w:val="24"/>
          <w:szCs w:val="24"/>
        </w:rPr>
        <w:t>форм</w:t>
      </w:r>
      <w:r>
        <w:rPr>
          <w:rFonts w:ascii="Times New Roman" w:hAnsi="Times New Roman"/>
          <w:i/>
          <w:spacing w:val="-2"/>
          <w:sz w:val="24"/>
          <w:szCs w:val="24"/>
        </w:rPr>
        <w:t>а</w:t>
      </w:r>
      <w:r>
        <w:rPr>
          <w:rFonts w:ascii="Times New Roman" w:hAnsi="Times New Roman"/>
          <w:i/>
          <w:spacing w:val="1"/>
          <w:sz w:val="24"/>
          <w:szCs w:val="24"/>
        </w:rPr>
        <w:t>ци</w:t>
      </w:r>
      <w:r>
        <w:rPr>
          <w:rFonts w:ascii="Times New Roman" w:hAnsi="Times New Roman"/>
          <w:i/>
          <w:sz w:val="24"/>
          <w:szCs w:val="24"/>
        </w:rPr>
        <w:t xml:space="preserve">ю о </w:t>
      </w:r>
      <w:r>
        <w:rPr>
          <w:rFonts w:ascii="Times New Roman" w:hAnsi="Times New Roman"/>
          <w:i/>
          <w:spacing w:val="-1"/>
          <w:sz w:val="24"/>
          <w:szCs w:val="24"/>
        </w:rPr>
        <w:t>в</w:t>
      </w:r>
      <w:r>
        <w:rPr>
          <w:rFonts w:ascii="Times New Roman" w:hAnsi="Times New Roman"/>
          <w:i/>
          <w:sz w:val="24"/>
          <w:szCs w:val="24"/>
        </w:rPr>
        <w:t>ещ</w:t>
      </w:r>
      <w:r>
        <w:rPr>
          <w:rFonts w:ascii="Times New Roman" w:hAnsi="Times New Roman"/>
          <w:i/>
          <w:spacing w:val="-2"/>
          <w:sz w:val="24"/>
          <w:szCs w:val="24"/>
        </w:rPr>
        <w:t>е</w:t>
      </w:r>
      <w:r>
        <w:rPr>
          <w:rFonts w:ascii="Times New Roman" w:hAnsi="Times New Roman"/>
          <w:i/>
          <w:sz w:val="24"/>
          <w:szCs w:val="24"/>
        </w:rPr>
        <w:t xml:space="preserve">ствах и </w:t>
      </w:r>
      <w:r>
        <w:rPr>
          <w:rFonts w:ascii="Times New Roman" w:hAnsi="Times New Roman"/>
          <w:i/>
          <w:spacing w:val="1"/>
          <w:sz w:val="24"/>
          <w:szCs w:val="24"/>
        </w:rPr>
        <w:t>хи</w:t>
      </w:r>
      <w:r>
        <w:rPr>
          <w:rFonts w:ascii="Times New Roman" w:hAnsi="Times New Roman"/>
          <w:i/>
          <w:spacing w:val="-3"/>
          <w:sz w:val="24"/>
          <w:szCs w:val="24"/>
        </w:rPr>
        <w:t>м</w:t>
      </w:r>
      <w:r>
        <w:rPr>
          <w:rFonts w:ascii="Times New Roman" w:hAnsi="Times New Roman"/>
          <w:i/>
          <w:spacing w:val="1"/>
          <w:sz w:val="24"/>
          <w:szCs w:val="24"/>
        </w:rPr>
        <w:t>и</w:t>
      </w:r>
      <w:r>
        <w:rPr>
          <w:rFonts w:ascii="Times New Roman" w:hAnsi="Times New Roman"/>
          <w:i/>
          <w:sz w:val="24"/>
          <w:szCs w:val="24"/>
        </w:rPr>
        <w:t>ч</w:t>
      </w:r>
      <w:r>
        <w:rPr>
          <w:rFonts w:ascii="Times New Roman" w:hAnsi="Times New Roman"/>
          <w:i/>
          <w:spacing w:val="-2"/>
          <w:sz w:val="24"/>
          <w:szCs w:val="24"/>
        </w:rPr>
        <w:t>е</w:t>
      </w:r>
      <w:r>
        <w:rPr>
          <w:rFonts w:ascii="Times New Roman" w:hAnsi="Times New Roman"/>
          <w:i/>
          <w:sz w:val="24"/>
          <w:szCs w:val="24"/>
        </w:rPr>
        <w:t>с</w:t>
      </w:r>
      <w:r>
        <w:rPr>
          <w:rFonts w:ascii="Times New Roman" w:hAnsi="Times New Roman"/>
          <w:i/>
          <w:spacing w:val="-2"/>
          <w:sz w:val="24"/>
          <w:szCs w:val="24"/>
        </w:rPr>
        <w:t>к</w:t>
      </w:r>
      <w:r>
        <w:rPr>
          <w:rFonts w:ascii="Times New Roman" w:hAnsi="Times New Roman"/>
          <w:i/>
          <w:spacing w:val="1"/>
          <w:sz w:val="24"/>
          <w:szCs w:val="24"/>
        </w:rPr>
        <w:t>и</w:t>
      </w:r>
      <w:r>
        <w:rPr>
          <w:rFonts w:ascii="Times New Roman" w:hAnsi="Times New Roman"/>
          <w:i/>
          <w:sz w:val="24"/>
          <w:szCs w:val="24"/>
        </w:rPr>
        <w:t xml:space="preserve">х </w:t>
      </w:r>
      <w:r>
        <w:rPr>
          <w:rFonts w:ascii="Times New Roman" w:hAnsi="Times New Roman"/>
          <w:i/>
          <w:spacing w:val="1"/>
          <w:sz w:val="24"/>
          <w:szCs w:val="24"/>
        </w:rPr>
        <w:t>п</w:t>
      </w:r>
      <w:r>
        <w:rPr>
          <w:rFonts w:ascii="Times New Roman" w:hAnsi="Times New Roman"/>
          <w:i/>
          <w:spacing w:val="-1"/>
          <w:sz w:val="24"/>
          <w:szCs w:val="24"/>
        </w:rPr>
        <w:t>ро</w:t>
      </w:r>
      <w:r>
        <w:rPr>
          <w:rFonts w:ascii="Times New Roman" w:hAnsi="Times New Roman"/>
          <w:i/>
          <w:spacing w:val="1"/>
          <w:sz w:val="24"/>
          <w:szCs w:val="24"/>
        </w:rPr>
        <w:t>ц</w:t>
      </w:r>
      <w:r>
        <w:rPr>
          <w:rFonts w:ascii="Times New Roman" w:hAnsi="Times New Roman"/>
          <w:i/>
          <w:sz w:val="24"/>
          <w:szCs w:val="24"/>
        </w:rPr>
        <w:t>ес</w:t>
      </w:r>
      <w:r>
        <w:rPr>
          <w:rFonts w:ascii="Times New Roman" w:hAnsi="Times New Roman"/>
          <w:i/>
          <w:spacing w:val="-2"/>
          <w:sz w:val="24"/>
          <w:szCs w:val="24"/>
        </w:rPr>
        <w:t>с</w:t>
      </w:r>
      <w:r>
        <w:rPr>
          <w:rFonts w:ascii="Times New Roman" w:hAnsi="Times New Roman"/>
          <w:i/>
          <w:sz w:val="24"/>
          <w:szCs w:val="24"/>
        </w:rPr>
        <w:t>а</w:t>
      </w:r>
      <w:r>
        <w:rPr>
          <w:rFonts w:ascii="Times New Roman" w:hAnsi="Times New Roman"/>
          <w:i/>
          <w:spacing w:val="1"/>
          <w:sz w:val="24"/>
          <w:szCs w:val="24"/>
        </w:rPr>
        <w:t>х</w:t>
      </w:r>
      <w:r>
        <w:rPr>
          <w:rFonts w:ascii="Times New Roman" w:hAnsi="Times New Roman"/>
          <w:i/>
          <w:sz w:val="24"/>
          <w:szCs w:val="24"/>
        </w:rPr>
        <w:t>;</w:t>
      </w:r>
    </w:p>
    <w:p w:rsidR="00A51F8C" w:rsidRDefault="001F6068">
      <w:pPr>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к</w:t>
      </w:r>
      <w:r>
        <w:rPr>
          <w:rFonts w:ascii="Times New Roman" w:hAnsi="Times New Roman"/>
          <w:i/>
          <w:spacing w:val="-1"/>
          <w:sz w:val="24"/>
          <w:szCs w:val="24"/>
        </w:rPr>
        <w:t>р</w:t>
      </w:r>
      <w:r>
        <w:rPr>
          <w:rFonts w:ascii="Times New Roman" w:hAnsi="Times New Roman"/>
          <w:i/>
          <w:spacing w:val="1"/>
          <w:sz w:val="24"/>
          <w:szCs w:val="24"/>
        </w:rPr>
        <w:t>и</w:t>
      </w:r>
      <w:r>
        <w:rPr>
          <w:rFonts w:ascii="Times New Roman" w:hAnsi="Times New Roman"/>
          <w:i/>
          <w:sz w:val="24"/>
          <w:szCs w:val="24"/>
        </w:rPr>
        <w:t>ти</w:t>
      </w:r>
      <w:r>
        <w:rPr>
          <w:rFonts w:ascii="Times New Roman" w:hAnsi="Times New Roman"/>
          <w:i/>
          <w:spacing w:val="-1"/>
          <w:sz w:val="24"/>
          <w:szCs w:val="24"/>
        </w:rPr>
        <w:t>ч</w:t>
      </w:r>
      <w:r>
        <w:rPr>
          <w:rFonts w:ascii="Times New Roman" w:hAnsi="Times New Roman"/>
          <w:i/>
          <w:sz w:val="24"/>
          <w:szCs w:val="24"/>
        </w:rPr>
        <w:t>ес</w:t>
      </w:r>
      <w:r>
        <w:rPr>
          <w:rFonts w:ascii="Times New Roman" w:hAnsi="Times New Roman"/>
          <w:i/>
          <w:spacing w:val="-2"/>
          <w:sz w:val="24"/>
          <w:szCs w:val="24"/>
        </w:rPr>
        <w:t>к</w:t>
      </w:r>
      <w:r>
        <w:rPr>
          <w:rFonts w:ascii="Times New Roman" w:hAnsi="Times New Roman"/>
          <w:i/>
          <w:sz w:val="24"/>
          <w:szCs w:val="24"/>
        </w:rPr>
        <w:t>и о</w:t>
      </w:r>
      <w:r>
        <w:rPr>
          <w:rFonts w:ascii="Times New Roman" w:hAnsi="Times New Roman"/>
          <w:i/>
          <w:spacing w:val="-2"/>
          <w:sz w:val="24"/>
          <w:szCs w:val="24"/>
        </w:rPr>
        <w:t>т</w:t>
      </w:r>
      <w:r>
        <w:rPr>
          <w:rFonts w:ascii="Times New Roman" w:hAnsi="Times New Roman"/>
          <w:i/>
          <w:spacing w:val="1"/>
          <w:sz w:val="24"/>
          <w:szCs w:val="24"/>
        </w:rPr>
        <w:t>н</w:t>
      </w:r>
      <w:r>
        <w:rPr>
          <w:rFonts w:ascii="Times New Roman" w:hAnsi="Times New Roman"/>
          <w:i/>
          <w:spacing w:val="-1"/>
          <w:sz w:val="24"/>
          <w:szCs w:val="24"/>
        </w:rPr>
        <w:t>о</w:t>
      </w:r>
      <w:r>
        <w:rPr>
          <w:rFonts w:ascii="Times New Roman" w:hAnsi="Times New Roman"/>
          <w:i/>
          <w:sz w:val="24"/>
          <w:szCs w:val="24"/>
        </w:rPr>
        <w:t>с</w:t>
      </w:r>
      <w:r>
        <w:rPr>
          <w:rFonts w:ascii="Times New Roman" w:hAnsi="Times New Roman"/>
          <w:i/>
          <w:spacing w:val="1"/>
          <w:sz w:val="24"/>
          <w:szCs w:val="24"/>
        </w:rPr>
        <w:t>и</w:t>
      </w:r>
      <w:r>
        <w:rPr>
          <w:rFonts w:ascii="Times New Roman" w:hAnsi="Times New Roman"/>
          <w:i/>
          <w:spacing w:val="-3"/>
          <w:sz w:val="24"/>
          <w:szCs w:val="24"/>
        </w:rPr>
        <w:t>ть</w:t>
      </w:r>
      <w:r>
        <w:rPr>
          <w:rFonts w:ascii="Times New Roman" w:hAnsi="Times New Roman"/>
          <w:i/>
          <w:sz w:val="24"/>
          <w:szCs w:val="24"/>
        </w:rPr>
        <w:t xml:space="preserve">ся к </w:t>
      </w:r>
      <w:r>
        <w:rPr>
          <w:rFonts w:ascii="Times New Roman" w:hAnsi="Times New Roman"/>
          <w:i/>
          <w:spacing w:val="1"/>
          <w:sz w:val="24"/>
          <w:szCs w:val="24"/>
        </w:rPr>
        <w:t>п</w:t>
      </w:r>
      <w:r>
        <w:rPr>
          <w:rFonts w:ascii="Times New Roman" w:hAnsi="Times New Roman"/>
          <w:i/>
          <w:sz w:val="24"/>
          <w:szCs w:val="24"/>
        </w:rPr>
        <w:t>се</w:t>
      </w:r>
      <w:r>
        <w:rPr>
          <w:rFonts w:ascii="Times New Roman" w:hAnsi="Times New Roman"/>
          <w:i/>
          <w:spacing w:val="-3"/>
          <w:sz w:val="24"/>
          <w:szCs w:val="24"/>
        </w:rPr>
        <w:t>в</w:t>
      </w:r>
      <w:r>
        <w:rPr>
          <w:rFonts w:ascii="Times New Roman" w:hAnsi="Times New Roman"/>
          <w:i/>
          <w:spacing w:val="1"/>
          <w:sz w:val="24"/>
          <w:szCs w:val="24"/>
        </w:rPr>
        <w:t>д</w:t>
      </w:r>
      <w:r>
        <w:rPr>
          <w:rFonts w:ascii="Times New Roman" w:hAnsi="Times New Roman"/>
          <w:i/>
          <w:spacing w:val="-1"/>
          <w:sz w:val="24"/>
          <w:szCs w:val="24"/>
        </w:rPr>
        <w:t>о</w:t>
      </w:r>
      <w:r>
        <w:rPr>
          <w:rFonts w:ascii="Times New Roman" w:hAnsi="Times New Roman"/>
          <w:i/>
          <w:spacing w:val="1"/>
          <w:sz w:val="24"/>
          <w:szCs w:val="24"/>
        </w:rPr>
        <w:t>н</w:t>
      </w:r>
      <w:r>
        <w:rPr>
          <w:rFonts w:ascii="Times New Roman" w:hAnsi="Times New Roman"/>
          <w:i/>
          <w:sz w:val="24"/>
          <w:szCs w:val="24"/>
        </w:rPr>
        <w:t>а</w:t>
      </w:r>
      <w:r>
        <w:rPr>
          <w:rFonts w:ascii="Times New Roman" w:hAnsi="Times New Roman"/>
          <w:i/>
          <w:spacing w:val="-3"/>
          <w:sz w:val="24"/>
          <w:szCs w:val="24"/>
        </w:rPr>
        <w:t>у</w:t>
      </w:r>
      <w:r>
        <w:rPr>
          <w:rFonts w:ascii="Times New Roman" w:hAnsi="Times New Roman"/>
          <w:i/>
          <w:sz w:val="24"/>
          <w:szCs w:val="24"/>
        </w:rPr>
        <w:t>ч</w:t>
      </w:r>
      <w:r>
        <w:rPr>
          <w:rFonts w:ascii="Times New Roman" w:hAnsi="Times New Roman"/>
          <w:i/>
          <w:spacing w:val="1"/>
          <w:sz w:val="24"/>
          <w:szCs w:val="24"/>
        </w:rPr>
        <w:t>н</w:t>
      </w:r>
      <w:r>
        <w:rPr>
          <w:rFonts w:ascii="Times New Roman" w:hAnsi="Times New Roman"/>
          <w:i/>
          <w:spacing w:val="-1"/>
          <w:sz w:val="24"/>
          <w:szCs w:val="24"/>
        </w:rPr>
        <w:t>о</w:t>
      </w:r>
      <w:r>
        <w:rPr>
          <w:rFonts w:ascii="Times New Roman" w:hAnsi="Times New Roman"/>
          <w:i/>
          <w:sz w:val="24"/>
          <w:szCs w:val="24"/>
        </w:rPr>
        <w:t xml:space="preserve">й </w:t>
      </w:r>
      <w:r>
        <w:rPr>
          <w:rFonts w:ascii="Times New Roman" w:hAnsi="Times New Roman"/>
          <w:i/>
          <w:spacing w:val="-2"/>
          <w:sz w:val="24"/>
          <w:szCs w:val="24"/>
        </w:rPr>
        <w:t>и</w:t>
      </w:r>
      <w:r>
        <w:rPr>
          <w:rFonts w:ascii="Times New Roman" w:hAnsi="Times New Roman"/>
          <w:i/>
          <w:spacing w:val="1"/>
          <w:sz w:val="24"/>
          <w:szCs w:val="24"/>
        </w:rPr>
        <w:t>н</w:t>
      </w:r>
      <w:r>
        <w:rPr>
          <w:rFonts w:ascii="Times New Roman" w:hAnsi="Times New Roman"/>
          <w:i/>
          <w:spacing w:val="-2"/>
          <w:sz w:val="24"/>
          <w:szCs w:val="24"/>
        </w:rPr>
        <w:t>ф</w:t>
      </w:r>
      <w:r>
        <w:rPr>
          <w:rFonts w:ascii="Times New Roman" w:hAnsi="Times New Roman"/>
          <w:i/>
          <w:spacing w:val="1"/>
          <w:sz w:val="24"/>
          <w:szCs w:val="24"/>
        </w:rPr>
        <w:t>ор</w:t>
      </w:r>
      <w:r>
        <w:rPr>
          <w:rFonts w:ascii="Times New Roman" w:hAnsi="Times New Roman"/>
          <w:i/>
          <w:spacing w:val="-3"/>
          <w:sz w:val="24"/>
          <w:szCs w:val="24"/>
        </w:rPr>
        <w:t>м</w:t>
      </w:r>
      <w:r>
        <w:rPr>
          <w:rFonts w:ascii="Times New Roman" w:hAnsi="Times New Roman"/>
          <w:i/>
          <w:sz w:val="24"/>
          <w:szCs w:val="24"/>
        </w:rPr>
        <w:t>а</w:t>
      </w:r>
      <w:r>
        <w:rPr>
          <w:rFonts w:ascii="Times New Roman" w:hAnsi="Times New Roman"/>
          <w:i/>
          <w:spacing w:val="-1"/>
          <w:sz w:val="24"/>
          <w:szCs w:val="24"/>
        </w:rPr>
        <w:t>ц</w:t>
      </w:r>
      <w:r>
        <w:rPr>
          <w:rFonts w:ascii="Times New Roman" w:hAnsi="Times New Roman"/>
          <w:i/>
          <w:spacing w:val="1"/>
          <w:sz w:val="24"/>
          <w:szCs w:val="24"/>
        </w:rPr>
        <w:t>ии</w:t>
      </w:r>
      <w:r>
        <w:rPr>
          <w:rFonts w:ascii="Times New Roman" w:hAnsi="Times New Roman"/>
          <w:i/>
          <w:sz w:val="24"/>
          <w:szCs w:val="24"/>
        </w:rPr>
        <w:t xml:space="preserve">, </w:t>
      </w:r>
      <w:r>
        <w:rPr>
          <w:rFonts w:ascii="Times New Roman" w:hAnsi="Times New Roman"/>
          <w:i/>
          <w:spacing w:val="1"/>
          <w:sz w:val="24"/>
          <w:szCs w:val="24"/>
        </w:rPr>
        <w:t>н</w:t>
      </w:r>
      <w:r>
        <w:rPr>
          <w:rFonts w:ascii="Times New Roman" w:hAnsi="Times New Roman"/>
          <w:i/>
          <w:sz w:val="24"/>
          <w:szCs w:val="24"/>
        </w:rPr>
        <w:t>е</w:t>
      </w:r>
      <w:r>
        <w:rPr>
          <w:rFonts w:ascii="Times New Roman" w:hAnsi="Times New Roman"/>
          <w:i/>
          <w:spacing w:val="-1"/>
          <w:sz w:val="24"/>
          <w:szCs w:val="24"/>
        </w:rPr>
        <w:t>до</w:t>
      </w:r>
      <w:r>
        <w:rPr>
          <w:rFonts w:ascii="Times New Roman" w:hAnsi="Times New Roman"/>
          <w:i/>
          <w:spacing w:val="1"/>
          <w:sz w:val="24"/>
          <w:szCs w:val="24"/>
        </w:rPr>
        <w:t>б</w:t>
      </w:r>
      <w:r>
        <w:rPr>
          <w:rFonts w:ascii="Times New Roman" w:hAnsi="Times New Roman"/>
          <w:i/>
          <w:spacing w:val="-1"/>
          <w:sz w:val="24"/>
          <w:szCs w:val="24"/>
        </w:rPr>
        <w:t>р</w:t>
      </w:r>
      <w:r>
        <w:rPr>
          <w:rFonts w:ascii="Times New Roman" w:hAnsi="Times New Roman"/>
          <w:i/>
          <w:spacing w:val="1"/>
          <w:sz w:val="24"/>
          <w:szCs w:val="24"/>
        </w:rPr>
        <w:t>о</w:t>
      </w:r>
      <w:r>
        <w:rPr>
          <w:rFonts w:ascii="Times New Roman" w:hAnsi="Times New Roman"/>
          <w:i/>
          <w:spacing w:val="-2"/>
          <w:sz w:val="24"/>
          <w:szCs w:val="24"/>
        </w:rPr>
        <w:t>с</w:t>
      </w:r>
      <w:r>
        <w:rPr>
          <w:rFonts w:ascii="Times New Roman" w:hAnsi="Times New Roman"/>
          <w:i/>
          <w:spacing w:val="1"/>
          <w:sz w:val="24"/>
          <w:szCs w:val="24"/>
        </w:rPr>
        <w:t>о</w:t>
      </w:r>
      <w:r>
        <w:rPr>
          <w:rFonts w:ascii="Times New Roman" w:hAnsi="Times New Roman"/>
          <w:i/>
          <w:sz w:val="24"/>
          <w:szCs w:val="24"/>
        </w:rPr>
        <w:t>вес</w:t>
      </w:r>
      <w:r>
        <w:rPr>
          <w:rFonts w:ascii="Times New Roman" w:hAnsi="Times New Roman"/>
          <w:i/>
          <w:spacing w:val="-3"/>
          <w:sz w:val="24"/>
          <w:szCs w:val="24"/>
        </w:rPr>
        <w:t>т</w:t>
      </w:r>
      <w:r>
        <w:rPr>
          <w:rFonts w:ascii="Times New Roman" w:hAnsi="Times New Roman"/>
          <w:i/>
          <w:spacing w:val="1"/>
          <w:sz w:val="24"/>
          <w:szCs w:val="24"/>
        </w:rPr>
        <w:t>н</w:t>
      </w:r>
      <w:r>
        <w:rPr>
          <w:rFonts w:ascii="Times New Roman" w:hAnsi="Times New Roman"/>
          <w:i/>
          <w:spacing w:val="-1"/>
          <w:sz w:val="24"/>
          <w:szCs w:val="24"/>
        </w:rPr>
        <w:t>о</w:t>
      </w:r>
      <w:r>
        <w:rPr>
          <w:rFonts w:ascii="Times New Roman" w:hAnsi="Times New Roman"/>
          <w:i/>
          <w:sz w:val="24"/>
          <w:szCs w:val="24"/>
        </w:rPr>
        <w:t xml:space="preserve">й </w:t>
      </w:r>
      <w:r>
        <w:rPr>
          <w:rFonts w:ascii="Times New Roman" w:hAnsi="Times New Roman"/>
          <w:i/>
          <w:spacing w:val="-1"/>
          <w:sz w:val="24"/>
          <w:szCs w:val="24"/>
        </w:rPr>
        <w:t>р</w:t>
      </w:r>
      <w:r>
        <w:rPr>
          <w:rFonts w:ascii="Times New Roman" w:hAnsi="Times New Roman"/>
          <w:i/>
          <w:sz w:val="24"/>
          <w:szCs w:val="24"/>
        </w:rPr>
        <w:t>екламе в с</w:t>
      </w:r>
      <w:r>
        <w:rPr>
          <w:rFonts w:ascii="Times New Roman" w:hAnsi="Times New Roman"/>
          <w:i/>
          <w:spacing w:val="1"/>
          <w:sz w:val="24"/>
          <w:szCs w:val="24"/>
        </w:rPr>
        <w:t>р</w:t>
      </w:r>
      <w:r>
        <w:rPr>
          <w:rFonts w:ascii="Times New Roman" w:hAnsi="Times New Roman"/>
          <w:i/>
          <w:spacing w:val="-2"/>
          <w:sz w:val="24"/>
          <w:szCs w:val="24"/>
        </w:rPr>
        <w:t>е</w:t>
      </w:r>
      <w:r>
        <w:rPr>
          <w:rFonts w:ascii="Times New Roman" w:hAnsi="Times New Roman"/>
          <w:i/>
          <w:spacing w:val="1"/>
          <w:sz w:val="24"/>
          <w:szCs w:val="24"/>
        </w:rPr>
        <w:t>д</w:t>
      </w:r>
      <w:r>
        <w:rPr>
          <w:rFonts w:ascii="Times New Roman" w:hAnsi="Times New Roman"/>
          <w:i/>
          <w:sz w:val="24"/>
          <w:szCs w:val="24"/>
        </w:rPr>
        <w:t>ств</w:t>
      </w:r>
      <w:r>
        <w:rPr>
          <w:rFonts w:ascii="Times New Roman" w:hAnsi="Times New Roman"/>
          <w:i/>
          <w:spacing w:val="-3"/>
          <w:sz w:val="24"/>
          <w:szCs w:val="24"/>
        </w:rPr>
        <w:t>а</w:t>
      </w:r>
      <w:r>
        <w:rPr>
          <w:rFonts w:ascii="Times New Roman" w:hAnsi="Times New Roman"/>
          <w:i/>
          <w:sz w:val="24"/>
          <w:szCs w:val="24"/>
        </w:rPr>
        <w:t>х мас</w:t>
      </w:r>
      <w:r>
        <w:rPr>
          <w:rFonts w:ascii="Times New Roman" w:hAnsi="Times New Roman"/>
          <w:i/>
          <w:spacing w:val="-3"/>
          <w:sz w:val="24"/>
          <w:szCs w:val="24"/>
        </w:rPr>
        <w:t>с</w:t>
      </w:r>
      <w:r>
        <w:rPr>
          <w:rFonts w:ascii="Times New Roman" w:hAnsi="Times New Roman"/>
          <w:i/>
          <w:spacing w:val="1"/>
          <w:sz w:val="24"/>
          <w:szCs w:val="24"/>
        </w:rPr>
        <w:t>о</w:t>
      </w:r>
      <w:r>
        <w:rPr>
          <w:rFonts w:ascii="Times New Roman" w:hAnsi="Times New Roman"/>
          <w:i/>
          <w:spacing w:val="-3"/>
          <w:sz w:val="24"/>
          <w:szCs w:val="24"/>
        </w:rPr>
        <w:t>в</w:t>
      </w:r>
      <w:r>
        <w:rPr>
          <w:rFonts w:ascii="Times New Roman" w:hAnsi="Times New Roman"/>
          <w:i/>
          <w:spacing w:val="1"/>
          <w:sz w:val="24"/>
          <w:szCs w:val="24"/>
        </w:rPr>
        <w:t>о</w:t>
      </w:r>
      <w:r>
        <w:rPr>
          <w:rFonts w:ascii="Times New Roman" w:hAnsi="Times New Roman"/>
          <w:i/>
          <w:sz w:val="24"/>
          <w:szCs w:val="24"/>
        </w:rPr>
        <w:t xml:space="preserve">й </w:t>
      </w:r>
      <w:r>
        <w:rPr>
          <w:rFonts w:ascii="Times New Roman" w:hAnsi="Times New Roman"/>
          <w:i/>
          <w:spacing w:val="1"/>
          <w:sz w:val="24"/>
          <w:szCs w:val="24"/>
        </w:rPr>
        <w:t>и</w:t>
      </w:r>
      <w:r>
        <w:rPr>
          <w:rFonts w:ascii="Times New Roman" w:hAnsi="Times New Roman"/>
          <w:i/>
          <w:spacing w:val="-1"/>
          <w:sz w:val="24"/>
          <w:szCs w:val="24"/>
        </w:rPr>
        <w:t>н</w:t>
      </w:r>
      <w:r>
        <w:rPr>
          <w:rFonts w:ascii="Times New Roman" w:hAnsi="Times New Roman"/>
          <w:i/>
          <w:sz w:val="24"/>
          <w:szCs w:val="24"/>
        </w:rPr>
        <w:t>форм</w:t>
      </w:r>
      <w:r>
        <w:rPr>
          <w:rFonts w:ascii="Times New Roman" w:hAnsi="Times New Roman"/>
          <w:i/>
          <w:spacing w:val="-2"/>
          <w:sz w:val="24"/>
          <w:szCs w:val="24"/>
        </w:rPr>
        <w:t>а</w:t>
      </w:r>
      <w:r>
        <w:rPr>
          <w:rFonts w:ascii="Times New Roman" w:hAnsi="Times New Roman"/>
          <w:i/>
          <w:spacing w:val="1"/>
          <w:sz w:val="24"/>
          <w:szCs w:val="24"/>
        </w:rPr>
        <w:t>ц</w:t>
      </w:r>
      <w:r>
        <w:rPr>
          <w:rFonts w:ascii="Times New Roman" w:hAnsi="Times New Roman"/>
          <w:i/>
          <w:spacing w:val="-1"/>
          <w:sz w:val="24"/>
          <w:szCs w:val="24"/>
        </w:rPr>
        <w:t>и</w:t>
      </w:r>
      <w:r>
        <w:rPr>
          <w:rFonts w:ascii="Times New Roman" w:hAnsi="Times New Roman"/>
          <w:i/>
          <w:sz w:val="24"/>
          <w:szCs w:val="24"/>
        </w:rPr>
        <w:t>и;</w:t>
      </w:r>
    </w:p>
    <w:p w:rsidR="00A51F8C" w:rsidRDefault="001F6068">
      <w:pPr>
        <w:numPr>
          <w:ilvl w:val="0"/>
          <w:numId w:val="75"/>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pacing w:val="-1"/>
          <w:sz w:val="24"/>
          <w:szCs w:val="24"/>
        </w:rPr>
        <w:t>о</w:t>
      </w:r>
      <w:r>
        <w:rPr>
          <w:rFonts w:ascii="Times New Roman" w:hAnsi="Times New Roman"/>
          <w:i/>
          <w:sz w:val="24"/>
          <w:szCs w:val="24"/>
        </w:rPr>
        <w:t>с</w:t>
      </w:r>
      <w:r>
        <w:rPr>
          <w:rFonts w:ascii="Times New Roman" w:hAnsi="Times New Roman"/>
          <w:i/>
          <w:spacing w:val="1"/>
          <w:sz w:val="24"/>
          <w:szCs w:val="24"/>
        </w:rPr>
        <w:t>о</w:t>
      </w:r>
      <w:r>
        <w:rPr>
          <w:rFonts w:ascii="Times New Roman" w:hAnsi="Times New Roman"/>
          <w:i/>
          <w:sz w:val="24"/>
          <w:szCs w:val="24"/>
        </w:rPr>
        <w:t xml:space="preserve">знавать </w:t>
      </w:r>
      <w:r>
        <w:rPr>
          <w:rFonts w:ascii="Times New Roman" w:hAnsi="Times New Roman"/>
          <w:i/>
          <w:spacing w:val="-4"/>
          <w:sz w:val="24"/>
          <w:szCs w:val="24"/>
        </w:rPr>
        <w:t>з</w:t>
      </w:r>
      <w:r>
        <w:rPr>
          <w:rFonts w:ascii="Times New Roman" w:hAnsi="Times New Roman"/>
          <w:i/>
          <w:spacing w:val="1"/>
          <w:sz w:val="24"/>
          <w:szCs w:val="24"/>
        </w:rPr>
        <w:t>н</w:t>
      </w:r>
      <w:r>
        <w:rPr>
          <w:rFonts w:ascii="Times New Roman" w:hAnsi="Times New Roman"/>
          <w:i/>
          <w:sz w:val="24"/>
          <w:szCs w:val="24"/>
        </w:rPr>
        <w:t>ач</w:t>
      </w:r>
      <w:r>
        <w:rPr>
          <w:rFonts w:ascii="Times New Roman" w:hAnsi="Times New Roman"/>
          <w:i/>
          <w:spacing w:val="-2"/>
          <w:sz w:val="24"/>
          <w:szCs w:val="24"/>
        </w:rPr>
        <w:t>е</w:t>
      </w:r>
      <w:r>
        <w:rPr>
          <w:rFonts w:ascii="Times New Roman" w:hAnsi="Times New Roman"/>
          <w:i/>
          <w:spacing w:val="1"/>
          <w:sz w:val="24"/>
          <w:szCs w:val="24"/>
        </w:rPr>
        <w:t>н</w:t>
      </w:r>
      <w:r>
        <w:rPr>
          <w:rFonts w:ascii="Times New Roman" w:hAnsi="Times New Roman"/>
          <w:i/>
          <w:spacing w:val="-1"/>
          <w:sz w:val="24"/>
          <w:szCs w:val="24"/>
        </w:rPr>
        <w:t>и</w:t>
      </w:r>
      <w:r>
        <w:rPr>
          <w:rFonts w:ascii="Times New Roman" w:hAnsi="Times New Roman"/>
          <w:i/>
          <w:sz w:val="24"/>
          <w:szCs w:val="24"/>
        </w:rPr>
        <w:t>е те</w:t>
      </w:r>
      <w:r>
        <w:rPr>
          <w:rFonts w:ascii="Times New Roman" w:hAnsi="Times New Roman"/>
          <w:i/>
          <w:spacing w:val="-1"/>
          <w:sz w:val="24"/>
          <w:szCs w:val="24"/>
        </w:rPr>
        <w:t>о</w:t>
      </w:r>
      <w:r>
        <w:rPr>
          <w:rFonts w:ascii="Times New Roman" w:hAnsi="Times New Roman"/>
          <w:i/>
          <w:spacing w:val="1"/>
          <w:sz w:val="24"/>
          <w:szCs w:val="24"/>
        </w:rPr>
        <w:t>р</w:t>
      </w:r>
      <w:r>
        <w:rPr>
          <w:rFonts w:ascii="Times New Roman" w:hAnsi="Times New Roman"/>
          <w:i/>
          <w:sz w:val="24"/>
          <w:szCs w:val="24"/>
        </w:rPr>
        <w:t>ет</w:t>
      </w:r>
      <w:r>
        <w:rPr>
          <w:rFonts w:ascii="Times New Roman" w:hAnsi="Times New Roman"/>
          <w:i/>
          <w:spacing w:val="-2"/>
          <w:sz w:val="24"/>
          <w:szCs w:val="24"/>
        </w:rPr>
        <w:t>и</w:t>
      </w:r>
      <w:r>
        <w:rPr>
          <w:rFonts w:ascii="Times New Roman" w:hAnsi="Times New Roman"/>
          <w:i/>
          <w:sz w:val="24"/>
          <w:szCs w:val="24"/>
        </w:rPr>
        <w:t>чес</w:t>
      </w:r>
      <w:r>
        <w:rPr>
          <w:rFonts w:ascii="Times New Roman" w:hAnsi="Times New Roman"/>
          <w:i/>
          <w:spacing w:val="-1"/>
          <w:sz w:val="24"/>
          <w:szCs w:val="24"/>
        </w:rPr>
        <w:t>ки</w:t>
      </w:r>
      <w:r>
        <w:rPr>
          <w:rFonts w:ascii="Times New Roman" w:hAnsi="Times New Roman"/>
          <w:i/>
          <w:sz w:val="24"/>
          <w:szCs w:val="24"/>
        </w:rPr>
        <w:t xml:space="preserve">х </w:t>
      </w:r>
      <w:r>
        <w:rPr>
          <w:rFonts w:ascii="Times New Roman" w:hAnsi="Times New Roman"/>
          <w:i/>
          <w:spacing w:val="-1"/>
          <w:sz w:val="24"/>
          <w:szCs w:val="24"/>
        </w:rPr>
        <w:t>з</w:t>
      </w:r>
      <w:r>
        <w:rPr>
          <w:rFonts w:ascii="Times New Roman" w:hAnsi="Times New Roman"/>
          <w:i/>
          <w:spacing w:val="1"/>
          <w:sz w:val="24"/>
          <w:szCs w:val="24"/>
        </w:rPr>
        <w:t>н</w:t>
      </w:r>
      <w:r>
        <w:rPr>
          <w:rFonts w:ascii="Times New Roman" w:hAnsi="Times New Roman"/>
          <w:i/>
          <w:spacing w:val="-2"/>
          <w:sz w:val="24"/>
          <w:szCs w:val="24"/>
        </w:rPr>
        <w:t>а</w:t>
      </w:r>
      <w:r>
        <w:rPr>
          <w:rFonts w:ascii="Times New Roman" w:hAnsi="Times New Roman"/>
          <w:i/>
          <w:spacing w:val="-1"/>
          <w:sz w:val="24"/>
          <w:szCs w:val="24"/>
        </w:rPr>
        <w:t>н</w:t>
      </w:r>
      <w:r>
        <w:rPr>
          <w:rFonts w:ascii="Times New Roman" w:hAnsi="Times New Roman"/>
          <w:i/>
          <w:spacing w:val="1"/>
          <w:sz w:val="24"/>
          <w:szCs w:val="24"/>
        </w:rPr>
        <w:t>и</w:t>
      </w:r>
      <w:r>
        <w:rPr>
          <w:rFonts w:ascii="Times New Roman" w:hAnsi="Times New Roman"/>
          <w:i/>
          <w:sz w:val="24"/>
          <w:szCs w:val="24"/>
        </w:rPr>
        <w:t xml:space="preserve">й </w:t>
      </w:r>
      <w:r>
        <w:rPr>
          <w:rFonts w:ascii="Times New Roman" w:hAnsi="Times New Roman"/>
          <w:i/>
          <w:spacing w:val="1"/>
          <w:sz w:val="24"/>
          <w:szCs w:val="24"/>
        </w:rPr>
        <w:t>п</w:t>
      </w:r>
      <w:r>
        <w:rPr>
          <w:rFonts w:ascii="Times New Roman" w:hAnsi="Times New Roman"/>
          <w:i/>
          <w:sz w:val="24"/>
          <w:szCs w:val="24"/>
        </w:rPr>
        <w:t xml:space="preserve">о </w:t>
      </w:r>
      <w:r>
        <w:rPr>
          <w:rFonts w:ascii="Times New Roman" w:hAnsi="Times New Roman"/>
          <w:i/>
          <w:spacing w:val="1"/>
          <w:sz w:val="24"/>
          <w:szCs w:val="24"/>
        </w:rPr>
        <w:t>хи</w:t>
      </w:r>
      <w:r>
        <w:rPr>
          <w:rFonts w:ascii="Times New Roman" w:hAnsi="Times New Roman"/>
          <w:i/>
          <w:spacing w:val="-3"/>
          <w:sz w:val="24"/>
          <w:szCs w:val="24"/>
        </w:rPr>
        <w:t>м</w:t>
      </w:r>
      <w:r>
        <w:rPr>
          <w:rFonts w:ascii="Times New Roman" w:hAnsi="Times New Roman"/>
          <w:i/>
          <w:spacing w:val="-1"/>
          <w:sz w:val="24"/>
          <w:szCs w:val="24"/>
        </w:rPr>
        <w:t>и</w:t>
      </w:r>
      <w:r>
        <w:rPr>
          <w:rFonts w:ascii="Times New Roman" w:hAnsi="Times New Roman"/>
          <w:i/>
          <w:sz w:val="24"/>
          <w:szCs w:val="24"/>
        </w:rPr>
        <w:t xml:space="preserve">и </w:t>
      </w:r>
      <w:r>
        <w:rPr>
          <w:rFonts w:ascii="Times New Roman" w:hAnsi="Times New Roman"/>
          <w:i/>
          <w:spacing w:val="1"/>
          <w:sz w:val="24"/>
          <w:szCs w:val="24"/>
        </w:rPr>
        <w:t>д</w:t>
      </w:r>
      <w:r>
        <w:rPr>
          <w:rFonts w:ascii="Times New Roman" w:hAnsi="Times New Roman"/>
          <w:i/>
          <w:spacing w:val="-1"/>
          <w:sz w:val="24"/>
          <w:szCs w:val="24"/>
        </w:rPr>
        <w:t>л</w:t>
      </w:r>
      <w:r>
        <w:rPr>
          <w:rFonts w:ascii="Times New Roman" w:hAnsi="Times New Roman"/>
          <w:i/>
          <w:sz w:val="24"/>
          <w:szCs w:val="24"/>
        </w:rPr>
        <w:t xml:space="preserve">я </w:t>
      </w:r>
      <w:r>
        <w:rPr>
          <w:rFonts w:ascii="Times New Roman" w:hAnsi="Times New Roman"/>
          <w:i/>
          <w:spacing w:val="-2"/>
          <w:sz w:val="24"/>
          <w:szCs w:val="24"/>
        </w:rPr>
        <w:t>п</w:t>
      </w:r>
      <w:r>
        <w:rPr>
          <w:rFonts w:ascii="Times New Roman" w:hAnsi="Times New Roman"/>
          <w:i/>
          <w:spacing w:val="1"/>
          <w:sz w:val="24"/>
          <w:szCs w:val="24"/>
        </w:rPr>
        <w:t>р</w:t>
      </w:r>
      <w:r>
        <w:rPr>
          <w:rFonts w:ascii="Times New Roman" w:hAnsi="Times New Roman"/>
          <w:i/>
          <w:sz w:val="24"/>
          <w:szCs w:val="24"/>
        </w:rPr>
        <w:t>ак</w:t>
      </w:r>
      <w:r>
        <w:rPr>
          <w:rFonts w:ascii="Times New Roman" w:hAnsi="Times New Roman"/>
          <w:i/>
          <w:spacing w:val="-2"/>
          <w:sz w:val="24"/>
          <w:szCs w:val="24"/>
        </w:rPr>
        <w:t>т</w:t>
      </w:r>
      <w:r>
        <w:rPr>
          <w:rFonts w:ascii="Times New Roman" w:hAnsi="Times New Roman"/>
          <w:i/>
          <w:spacing w:val="1"/>
          <w:sz w:val="24"/>
          <w:szCs w:val="24"/>
        </w:rPr>
        <w:t>и</w:t>
      </w:r>
      <w:r>
        <w:rPr>
          <w:rFonts w:ascii="Times New Roman" w:hAnsi="Times New Roman"/>
          <w:i/>
          <w:sz w:val="24"/>
          <w:szCs w:val="24"/>
        </w:rPr>
        <w:t>ч</w:t>
      </w:r>
      <w:r>
        <w:rPr>
          <w:rFonts w:ascii="Times New Roman" w:hAnsi="Times New Roman"/>
          <w:i/>
          <w:spacing w:val="-2"/>
          <w:sz w:val="24"/>
          <w:szCs w:val="24"/>
        </w:rPr>
        <w:t>е</w:t>
      </w:r>
      <w:r>
        <w:rPr>
          <w:rFonts w:ascii="Times New Roman" w:hAnsi="Times New Roman"/>
          <w:i/>
          <w:sz w:val="24"/>
          <w:szCs w:val="24"/>
        </w:rPr>
        <w:t>с</w:t>
      </w:r>
      <w:r>
        <w:rPr>
          <w:rFonts w:ascii="Times New Roman" w:hAnsi="Times New Roman"/>
          <w:i/>
          <w:spacing w:val="-2"/>
          <w:sz w:val="24"/>
          <w:szCs w:val="24"/>
        </w:rPr>
        <w:t>к</w:t>
      </w:r>
      <w:r>
        <w:rPr>
          <w:rFonts w:ascii="Times New Roman" w:hAnsi="Times New Roman"/>
          <w:i/>
          <w:spacing w:val="1"/>
          <w:sz w:val="24"/>
          <w:szCs w:val="24"/>
        </w:rPr>
        <w:t>о</w:t>
      </w:r>
      <w:r>
        <w:rPr>
          <w:rFonts w:ascii="Times New Roman" w:hAnsi="Times New Roman"/>
          <w:i/>
          <w:sz w:val="24"/>
          <w:szCs w:val="24"/>
        </w:rPr>
        <w:t xml:space="preserve">й </w:t>
      </w:r>
      <w:r>
        <w:rPr>
          <w:rFonts w:ascii="Times New Roman" w:hAnsi="Times New Roman"/>
          <w:i/>
          <w:spacing w:val="1"/>
          <w:sz w:val="24"/>
          <w:szCs w:val="24"/>
        </w:rPr>
        <w:t>д</w:t>
      </w:r>
      <w:r>
        <w:rPr>
          <w:rFonts w:ascii="Times New Roman" w:hAnsi="Times New Roman"/>
          <w:i/>
          <w:spacing w:val="-2"/>
          <w:sz w:val="24"/>
          <w:szCs w:val="24"/>
        </w:rPr>
        <w:t>е</w:t>
      </w:r>
      <w:r>
        <w:rPr>
          <w:rFonts w:ascii="Times New Roman" w:hAnsi="Times New Roman"/>
          <w:i/>
          <w:sz w:val="24"/>
          <w:szCs w:val="24"/>
        </w:rPr>
        <w:t>ятел</w:t>
      </w:r>
      <w:r>
        <w:rPr>
          <w:rFonts w:ascii="Times New Roman" w:hAnsi="Times New Roman"/>
          <w:i/>
          <w:spacing w:val="-1"/>
          <w:sz w:val="24"/>
          <w:szCs w:val="24"/>
        </w:rPr>
        <w:t>ь</w:t>
      </w:r>
      <w:r>
        <w:rPr>
          <w:rFonts w:ascii="Times New Roman" w:hAnsi="Times New Roman"/>
          <w:i/>
          <w:spacing w:val="1"/>
          <w:sz w:val="24"/>
          <w:szCs w:val="24"/>
        </w:rPr>
        <w:t>н</w:t>
      </w:r>
      <w:r>
        <w:rPr>
          <w:rFonts w:ascii="Times New Roman" w:hAnsi="Times New Roman"/>
          <w:i/>
          <w:spacing w:val="-1"/>
          <w:sz w:val="24"/>
          <w:szCs w:val="24"/>
        </w:rPr>
        <w:t>о</w:t>
      </w:r>
      <w:r>
        <w:rPr>
          <w:rFonts w:ascii="Times New Roman" w:hAnsi="Times New Roman"/>
          <w:i/>
          <w:sz w:val="24"/>
          <w:szCs w:val="24"/>
        </w:rPr>
        <w:t>сти челове</w:t>
      </w:r>
      <w:r>
        <w:rPr>
          <w:rFonts w:ascii="Times New Roman" w:hAnsi="Times New Roman"/>
          <w:i/>
          <w:spacing w:val="-2"/>
          <w:sz w:val="24"/>
          <w:szCs w:val="24"/>
        </w:rPr>
        <w:t>к</w:t>
      </w:r>
      <w:r>
        <w:rPr>
          <w:rFonts w:ascii="Times New Roman" w:hAnsi="Times New Roman"/>
          <w:i/>
          <w:sz w:val="24"/>
          <w:szCs w:val="24"/>
        </w:rPr>
        <w:t>а;</w:t>
      </w:r>
    </w:p>
    <w:p w:rsidR="00A51F8C" w:rsidRDefault="001F6068">
      <w:pPr>
        <w:numPr>
          <w:ilvl w:val="0"/>
          <w:numId w:val="75"/>
        </w:numPr>
        <w:tabs>
          <w:tab w:val="left" w:pos="993"/>
        </w:tabs>
        <w:spacing w:after="0" w:line="240" w:lineRule="auto"/>
        <w:ind w:left="0" w:firstLine="709"/>
        <w:jc w:val="both"/>
        <w:rPr>
          <w:rFonts w:ascii="Times New Roman" w:hAnsi="Times New Roman"/>
          <w:i/>
          <w:spacing w:val="-1"/>
          <w:sz w:val="24"/>
          <w:szCs w:val="24"/>
        </w:rPr>
      </w:pPr>
      <w:r>
        <w:rPr>
          <w:rFonts w:ascii="Times New Roman" w:hAnsi="Times New Roman"/>
          <w:i/>
          <w:sz w:val="24"/>
          <w:szCs w:val="24"/>
        </w:rPr>
        <w:t>с</w:t>
      </w:r>
      <w:r>
        <w:rPr>
          <w:rFonts w:ascii="Times New Roman" w:hAnsi="Times New Roman"/>
          <w:i/>
          <w:spacing w:val="1"/>
          <w:sz w:val="24"/>
          <w:szCs w:val="24"/>
        </w:rPr>
        <w:t>о</w:t>
      </w:r>
      <w:r>
        <w:rPr>
          <w:rFonts w:ascii="Times New Roman" w:hAnsi="Times New Roman"/>
          <w:i/>
          <w:sz w:val="24"/>
          <w:szCs w:val="24"/>
        </w:rPr>
        <w:t>з</w:t>
      </w:r>
      <w:r>
        <w:rPr>
          <w:rFonts w:ascii="Times New Roman" w:hAnsi="Times New Roman"/>
          <w:i/>
          <w:spacing w:val="-2"/>
          <w:sz w:val="24"/>
          <w:szCs w:val="24"/>
        </w:rPr>
        <w:t>д</w:t>
      </w:r>
      <w:r>
        <w:rPr>
          <w:rFonts w:ascii="Times New Roman" w:hAnsi="Times New Roman"/>
          <w:i/>
          <w:sz w:val="24"/>
          <w:szCs w:val="24"/>
        </w:rPr>
        <w:t>авать м</w:t>
      </w:r>
      <w:r>
        <w:rPr>
          <w:rFonts w:ascii="Times New Roman" w:hAnsi="Times New Roman"/>
          <w:i/>
          <w:spacing w:val="-2"/>
          <w:sz w:val="24"/>
          <w:szCs w:val="24"/>
        </w:rPr>
        <w:t>о</w:t>
      </w:r>
      <w:r>
        <w:rPr>
          <w:rFonts w:ascii="Times New Roman" w:hAnsi="Times New Roman"/>
          <w:i/>
          <w:spacing w:val="1"/>
          <w:sz w:val="24"/>
          <w:szCs w:val="24"/>
        </w:rPr>
        <w:t>д</w:t>
      </w:r>
      <w:r>
        <w:rPr>
          <w:rFonts w:ascii="Times New Roman" w:hAnsi="Times New Roman"/>
          <w:i/>
          <w:sz w:val="24"/>
          <w:szCs w:val="24"/>
        </w:rPr>
        <w:t>ели и с</w:t>
      </w:r>
      <w:r>
        <w:rPr>
          <w:rFonts w:ascii="Times New Roman" w:hAnsi="Times New Roman"/>
          <w:i/>
          <w:spacing w:val="1"/>
          <w:sz w:val="24"/>
          <w:szCs w:val="24"/>
        </w:rPr>
        <w:t>х</w:t>
      </w:r>
      <w:r>
        <w:rPr>
          <w:rFonts w:ascii="Times New Roman" w:hAnsi="Times New Roman"/>
          <w:i/>
          <w:sz w:val="24"/>
          <w:szCs w:val="24"/>
        </w:rPr>
        <w:t>е</w:t>
      </w:r>
      <w:r>
        <w:rPr>
          <w:rFonts w:ascii="Times New Roman" w:hAnsi="Times New Roman"/>
          <w:i/>
          <w:spacing w:val="-3"/>
          <w:sz w:val="24"/>
          <w:szCs w:val="24"/>
        </w:rPr>
        <w:t>м</w:t>
      </w:r>
      <w:r>
        <w:rPr>
          <w:rFonts w:ascii="Times New Roman" w:hAnsi="Times New Roman"/>
          <w:i/>
          <w:sz w:val="24"/>
          <w:szCs w:val="24"/>
        </w:rPr>
        <w:t xml:space="preserve">ы для </w:t>
      </w:r>
      <w:r>
        <w:rPr>
          <w:rFonts w:ascii="Times New Roman" w:hAnsi="Times New Roman"/>
          <w:i/>
          <w:spacing w:val="1"/>
          <w:sz w:val="24"/>
          <w:szCs w:val="24"/>
        </w:rPr>
        <w:t>р</w:t>
      </w:r>
      <w:r>
        <w:rPr>
          <w:rFonts w:ascii="Times New Roman" w:hAnsi="Times New Roman"/>
          <w:i/>
          <w:sz w:val="24"/>
          <w:szCs w:val="24"/>
        </w:rPr>
        <w:t>еш</w:t>
      </w:r>
      <w:r>
        <w:rPr>
          <w:rFonts w:ascii="Times New Roman" w:hAnsi="Times New Roman"/>
          <w:i/>
          <w:spacing w:val="-2"/>
          <w:sz w:val="24"/>
          <w:szCs w:val="24"/>
        </w:rPr>
        <w:t>е</w:t>
      </w:r>
      <w:r>
        <w:rPr>
          <w:rFonts w:ascii="Times New Roman" w:hAnsi="Times New Roman"/>
          <w:i/>
          <w:spacing w:val="1"/>
          <w:sz w:val="24"/>
          <w:szCs w:val="24"/>
        </w:rPr>
        <w:t>н</w:t>
      </w:r>
      <w:r>
        <w:rPr>
          <w:rFonts w:ascii="Times New Roman" w:hAnsi="Times New Roman"/>
          <w:i/>
          <w:spacing w:val="-1"/>
          <w:sz w:val="24"/>
          <w:szCs w:val="24"/>
        </w:rPr>
        <w:t>и</w:t>
      </w:r>
      <w:r>
        <w:rPr>
          <w:rFonts w:ascii="Times New Roman" w:hAnsi="Times New Roman"/>
          <w:i/>
          <w:sz w:val="24"/>
          <w:szCs w:val="24"/>
        </w:rPr>
        <w:t xml:space="preserve">я </w:t>
      </w:r>
      <w:r>
        <w:rPr>
          <w:rFonts w:ascii="Times New Roman" w:hAnsi="Times New Roman"/>
          <w:i/>
          <w:spacing w:val="-4"/>
          <w:sz w:val="24"/>
          <w:szCs w:val="24"/>
        </w:rPr>
        <w:t>у</w:t>
      </w:r>
      <w:r>
        <w:rPr>
          <w:rFonts w:ascii="Times New Roman" w:hAnsi="Times New Roman"/>
          <w:i/>
          <w:sz w:val="24"/>
          <w:szCs w:val="24"/>
        </w:rPr>
        <w:t>че</w:t>
      </w:r>
      <w:r>
        <w:rPr>
          <w:rFonts w:ascii="Times New Roman" w:hAnsi="Times New Roman"/>
          <w:i/>
          <w:spacing w:val="1"/>
          <w:sz w:val="24"/>
          <w:szCs w:val="24"/>
        </w:rPr>
        <w:t>б</w:t>
      </w:r>
      <w:r>
        <w:rPr>
          <w:rFonts w:ascii="Times New Roman" w:hAnsi="Times New Roman"/>
          <w:i/>
          <w:spacing w:val="-1"/>
          <w:sz w:val="24"/>
          <w:szCs w:val="24"/>
        </w:rPr>
        <w:t>н</w:t>
      </w:r>
      <w:r>
        <w:rPr>
          <w:rFonts w:ascii="Times New Roman" w:hAnsi="Times New Roman"/>
          <w:i/>
          <w:spacing w:val="1"/>
          <w:sz w:val="24"/>
          <w:szCs w:val="24"/>
        </w:rPr>
        <w:t>ы</w:t>
      </w:r>
      <w:r>
        <w:rPr>
          <w:rFonts w:ascii="Times New Roman" w:hAnsi="Times New Roman"/>
          <w:i/>
          <w:sz w:val="24"/>
          <w:szCs w:val="24"/>
        </w:rPr>
        <w:t xml:space="preserve">х и </w:t>
      </w:r>
      <w:r>
        <w:rPr>
          <w:rFonts w:ascii="Times New Roman" w:hAnsi="Times New Roman"/>
          <w:i/>
          <w:spacing w:val="1"/>
          <w:sz w:val="24"/>
          <w:szCs w:val="24"/>
        </w:rPr>
        <w:t>по</w:t>
      </w:r>
      <w:r>
        <w:rPr>
          <w:rFonts w:ascii="Times New Roman" w:hAnsi="Times New Roman"/>
          <w:i/>
          <w:spacing w:val="-3"/>
          <w:sz w:val="24"/>
          <w:szCs w:val="24"/>
        </w:rPr>
        <w:t>з</w:t>
      </w:r>
      <w:r>
        <w:rPr>
          <w:rFonts w:ascii="Times New Roman" w:hAnsi="Times New Roman"/>
          <w:i/>
          <w:spacing w:val="1"/>
          <w:sz w:val="24"/>
          <w:szCs w:val="24"/>
        </w:rPr>
        <w:t>н</w:t>
      </w:r>
      <w:r>
        <w:rPr>
          <w:rFonts w:ascii="Times New Roman" w:hAnsi="Times New Roman"/>
          <w:i/>
          <w:sz w:val="24"/>
          <w:szCs w:val="24"/>
        </w:rPr>
        <w:t>авате</w:t>
      </w:r>
      <w:r>
        <w:rPr>
          <w:rFonts w:ascii="Times New Roman" w:hAnsi="Times New Roman"/>
          <w:i/>
          <w:spacing w:val="-1"/>
          <w:sz w:val="24"/>
          <w:szCs w:val="24"/>
        </w:rPr>
        <w:t>льны</w:t>
      </w:r>
      <w:r>
        <w:rPr>
          <w:rFonts w:ascii="Times New Roman" w:hAnsi="Times New Roman"/>
          <w:i/>
          <w:sz w:val="24"/>
          <w:szCs w:val="24"/>
        </w:rPr>
        <w:t xml:space="preserve">х </w:t>
      </w:r>
      <w:r>
        <w:rPr>
          <w:rFonts w:ascii="Times New Roman" w:hAnsi="Times New Roman"/>
          <w:i/>
          <w:spacing w:val="-1"/>
          <w:sz w:val="24"/>
          <w:szCs w:val="24"/>
        </w:rPr>
        <w:t>з</w:t>
      </w:r>
      <w:r>
        <w:rPr>
          <w:rFonts w:ascii="Times New Roman" w:hAnsi="Times New Roman"/>
          <w:i/>
          <w:sz w:val="24"/>
          <w:szCs w:val="24"/>
        </w:rPr>
        <w:t>а</w:t>
      </w:r>
      <w:r>
        <w:rPr>
          <w:rFonts w:ascii="Times New Roman" w:hAnsi="Times New Roman"/>
          <w:i/>
          <w:spacing w:val="-1"/>
          <w:sz w:val="24"/>
          <w:szCs w:val="24"/>
        </w:rPr>
        <w:t>д</w:t>
      </w:r>
      <w:r>
        <w:rPr>
          <w:rFonts w:ascii="Times New Roman" w:hAnsi="Times New Roman"/>
          <w:i/>
          <w:sz w:val="24"/>
          <w:szCs w:val="24"/>
        </w:rPr>
        <w:t>ач;</w:t>
      </w:r>
      <w:r>
        <w:rPr>
          <w:rFonts w:ascii="Times New Roman" w:hAnsi="Times New Roman"/>
          <w:i/>
          <w:spacing w:val="-1"/>
          <w:sz w:val="24"/>
          <w:szCs w:val="24"/>
        </w:rPr>
        <w:t>п</w:t>
      </w:r>
      <w:r>
        <w:rPr>
          <w:rFonts w:ascii="Times New Roman" w:hAnsi="Times New Roman"/>
          <w:i/>
          <w:spacing w:val="1"/>
          <w:sz w:val="24"/>
          <w:szCs w:val="24"/>
        </w:rPr>
        <w:t>о</w:t>
      </w:r>
      <w:r>
        <w:rPr>
          <w:rFonts w:ascii="Times New Roman" w:hAnsi="Times New Roman"/>
          <w:i/>
          <w:spacing w:val="-1"/>
          <w:sz w:val="24"/>
          <w:szCs w:val="24"/>
        </w:rPr>
        <w:t>н</w:t>
      </w:r>
      <w:r>
        <w:rPr>
          <w:rFonts w:ascii="Times New Roman" w:hAnsi="Times New Roman"/>
          <w:i/>
          <w:spacing w:val="1"/>
          <w:sz w:val="24"/>
          <w:szCs w:val="24"/>
        </w:rPr>
        <w:t>и</w:t>
      </w:r>
      <w:r>
        <w:rPr>
          <w:rFonts w:ascii="Times New Roman" w:hAnsi="Times New Roman"/>
          <w:i/>
          <w:sz w:val="24"/>
          <w:szCs w:val="24"/>
        </w:rPr>
        <w:t>мать н</w:t>
      </w:r>
      <w:r>
        <w:rPr>
          <w:rFonts w:ascii="Times New Roman" w:hAnsi="Times New Roman"/>
          <w:i/>
          <w:spacing w:val="-2"/>
          <w:sz w:val="24"/>
          <w:szCs w:val="24"/>
        </w:rPr>
        <w:t>е</w:t>
      </w:r>
      <w:r>
        <w:rPr>
          <w:rFonts w:ascii="Times New Roman" w:hAnsi="Times New Roman"/>
          <w:i/>
          <w:spacing w:val="-1"/>
          <w:sz w:val="24"/>
          <w:szCs w:val="24"/>
        </w:rPr>
        <w:t>о</w:t>
      </w:r>
      <w:r>
        <w:rPr>
          <w:rFonts w:ascii="Times New Roman" w:hAnsi="Times New Roman"/>
          <w:i/>
          <w:spacing w:val="1"/>
          <w:sz w:val="24"/>
          <w:szCs w:val="24"/>
        </w:rPr>
        <w:t>б</w:t>
      </w:r>
      <w:r>
        <w:rPr>
          <w:rFonts w:ascii="Times New Roman" w:hAnsi="Times New Roman"/>
          <w:i/>
          <w:spacing w:val="-1"/>
          <w:sz w:val="24"/>
          <w:szCs w:val="24"/>
        </w:rPr>
        <w:t>хо</w:t>
      </w:r>
      <w:r>
        <w:rPr>
          <w:rFonts w:ascii="Times New Roman" w:hAnsi="Times New Roman"/>
          <w:i/>
          <w:spacing w:val="1"/>
          <w:sz w:val="24"/>
          <w:szCs w:val="24"/>
        </w:rPr>
        <w:t>д</w:t>
      </w:r>
      <w:r>
        <w:rPr>
          <w:rFonts w:ascii="Times New Roman" w:hAnsi="Times New Roman"/>
          <w:i/>
          <w:spacing w:val="-1"/>
          <w:sz w:val="24"/>
          <w:szCs w:val="24"/>
        </w:rPr>
        <w:t>и</w:t>
      </w:r>
      <w:r>
        <w:rPr>
          <w:rFonts w:ascii="Times New Roman" w:hAnsi="Times New Roman"/>
          <w:i/>
          <w:sz w:val="24"/>
          <w:szCs w:val="24"/>
        </w:rPr>
        <w:t>м</w:t>
      </w:r>
      <w:r>
        <w:rPr>
          <w:rFonts w:ascii="Times New Roman" w:hAnsi="Times New Roman"/>
          <w:i/>
          <w:spacing w:val="1"/>
          <w:sz w:val="24"/>
          <w:szCs w:val="24"/>
        </w:rPr>
        <w:t>о</w:t>
      </w:r>
      <w:r>
        <w:rPr>
          <w:rFonts w:ascii="Times New Roman" w:hAnsi="Times New Roman"/>
          <w:i/>
          <w:sz w:val="24"/>
          <w:szCs w:val="24"/>
        </w:rPr>
        <w:t>сть с</w:t>
      </w:r>
      <w:r>
        <w:rPr>
          <w:rFonts w:ascii="Times New Roman" w:hAnsi="Times New Roman"/>
          <w:i/>
          <w:spacing w:val="-1"/>
          <w:sz w:val="24"/>
          <w:szCs w:val="24"/>
        </w:rPr>
        <w:t>о</w:t>
      </w:r>
      <w:r>
        <w:rPr>
          <w:rFonts w:ascii="Times New Roman" w:hAnsi="Times New Roman"/>
          <w:i/>
          <w:spacing w:val="1"/>
          <w:sz w:val="24"/>
          <w:szCs w:val="24"/>
        </w:rPr>
        <w:t>б</w:t>
      </w:r>
      <w:r>
        <w:rPr>
          <w:rFonts w:ascii="Times New Roman" w:hAnsi="Times New Roman"/>
          <w:i/>
          <w:spacing w:val="-1"/>
          <w:sz w:val="24"/>
          <w:szCs w:val="24"/>
        </w:rPr>
        <w:t>лю</w:t>
      </w:r>
      <w:r>
        <w:rPr>
          <w:rFonts w:ascii="Times New Roman" w:hAnsi="Times New Roman"/>
          <w:i/>
          <w:spacing w:val="1"/>
          <w:sz w:val="24"/>
          <w:szCs w:val="24"/>
        </w:rPr>
        <w:t>д</w:t>
      </w:r>
      <w:r>
        <w:rPr>
          <w:rFonts w:ascii="Times New Roman" w:hAnsi="Times New Roman"/>
          <w:i/>
          <w:spacing w:val="-2"/>
          <w:sz w:val="24"/>
          <w:szCs w:val="24"/>
        </w:rPr>
        <w:t>е</w:t>
      </w:r>
      <w:r>
        <w:rPr>
          <w:rFonts w:ascii="Times New Roman" w:hAnsi="Times New Roman"/>
          <w:i/>
          <w:spacing w:val="1"/>
          <w:sz w:val="24"/>
          <w:szCs w:val="24"/>
        </w:rPr>
        <w:t>ни</w:t>
      </w:r>
      <w:r>
        <w:rPr>
          <w:rFonts w:ascii="Times New Roman" w:hAnsi="Times New Roman"/>
          <w:i/>
          <w:sz w:val="24"/>
          <w:szCs w:val="24"/>
        </w:rPr>
        <w:t xml:space="preserve">я </w:t>
      </w:r>
      <w:r>
        <w:rPr>
          <w:rFonts w:ascii="Times New Roman" w:hAnsi="Times New Roman"/>
          <w:i/>
          <w:spacing w:val="1"/>
          <w:sz w:val="24"/>
          <w:szCs w:val="24"/>
        </w:rPr>
        <w:t>п</w:t>
      </w:r>
      <w:r>
        <w:rPr>
          <w:rFonts w:ascii="Times New Roman" w:hAnsi="Times New Roman"/>
          <w:i/>
          <w:spacing w:val="-1"/>
          <w:sz w:val="24"/>
          <w:szCs w:val="24"/>
        </w:rPr>
        <w:t>р</w:t>
      </w:r>
      <w:r>
        <w:rPr>
          <w:rFonts w:ascii="Times New Roman" w:hAnsi="Times New Roman"/>
          <w:i/>
          <w:sz w:val="24"/>
          <w:szCs w:val="24"/>
        </w:rPr>
        <w:t>е</w:t>
      </w:r>
      <w:r>
        <w:rPr>
          <w:rFonts w:ascii="Times New Roman" w:hAnsi="Times New Roman"/>
          <w:i/>
          <w:spacing w:val="-1"/>
          <w:sz w:val="24"/>
          <w:szCs w:val="24"/>
        </w:rPr>
        <w:t>д</w:t>
      </w:r>
      <w:r>
        <w:rPr>
          <w:rFonts w:ascii="Times New Roman" w:hAnsi="Times New Roman"/>
          <w:i/>
          <w:spacing w:val="1"/>
          <w:sz w:val="24"/>
          <w:szCs w:val="24"/>
        </w:rPr>
        <w:t>п</w:t>
      </w:r>
      <w:r>
        <w:rPr>
          <w:rFonts w:ascii="Times New Roman" w:hAnsi="Times New Roman"/>
          <w:i/>
          <w:spacing w:val="-1"/>
          <w:sz w:val="24"/>
          <w:szCs w:val="24"/>
        </w:rPr>
        <w:t>и</w:t>
      </w:r>
      <w:r>
        <w:rPr>
          <w:rFonts w:ascii="Times New Roman" w:hAnsi="Times New Roman"/>
          <w:i/>
          <w:sz w:val="24"/>
          <w:szCs w:val="24"/>
        </w:rPr>
        <w:t>са</w:t>
      </w:r>
      <w:r>
        <w:rPr>
          <w:rFonts w:ascii="Times New Roman" w:hAnsi="Times New Roman"/>
          <w:i/>
          <w:spacing w:val="-1"/>
          <w:sz w:val="24"/>
          <w:szCs w:val="24"/>
        </w:rPr>
        <w:t>н</w:t>
      </w:r>
      <w:r>
        <w:rPr>
          <w:rFonts w:ascii="Times New Roman" w:hAnsi="Times New Roman"/>
          <w:i/>
          <w:spacing w:val="1"/>
          <w:sz w:val="24"/>
          <w:szCs w:val="24"/>
        </w:rPr>
        <w:t>ий</w:t>
      </w:r>
      <w:r>
        <w:rPr>
          <w:rFonts w:ascii="Times New Roman" w:hAnsi="Times New Roman"/>
          <w:i/>
          <w:sz w:val="24"/>
          <w:szCs w:val="24"/>
        </w:rPr>
        <w:t xml:space="preserve">, </w:t>
      </w:r>
      <w:r>
        <w:rPr>
          <w:rFonts w:ascii="Times New Roman" w:hAnsi="Times New Roman"/>
          <w:i/>
          <w:spacing w:val="1"/>
          <w:sz w:val="24"/>
          <w:szCs w:val="24"/>
        </w:rPr>
        <w:t>пр</w:t>
      </w:r>
      <w:r>
        <w:rPr>
          <w:rFonts w:ascii="Times New Roman" w:hAnsi="Times New Roman"/>
          <w:i/>
          <w:spacing w:val="-2"/>
          <w:sz w:val="24"/>
          <w:szCs w:val="24"/>
        </w:rPr>
        <w:t>е</w:t>
      </w:r>
      <w:r>
        <w:rPr>
          <w:rFonts w:ascii="Times New Roman" w:hAnsi="Times New Roman"/>
          <w:i/>
          <w:spacing w:val="1"/>
          <w:sz w:val="24"/>
          <w:szCs w:val="24"/>
        </w:rPr>
        <w:t>д</w:t>
      </w:r>
      <w:r>
        <w:rPr>
          <w:rFonts w:ascii="Times New Roman" w:hAnsi="Times New Roman"/>
          <w:i/>
          <w:spacing w:val="-1"/>
          <w:sz w:val="24"/>
          <w:szCs w:val="24"/>
        </w:rPr>
        <w:t>л</w:t>
      </w:r>
      <w:r>
        <w:rPr>
          <w:rFonts w:ascii="Times New Roman" w:hAnsi="Times New Roman"/>
          <w:i/>
          <w:sz w:val="24"/>
          <w:szCs w:val="24"/>
        </w:rPr>
        <w:t>аг</w:t>
      </w:r>
      <w:r>
        <w:rPr>
          <w:rFonts w:ascii="Times New Roman" w:hAnsi="Times New Roman"/>
          <w:i/>
          <w:spacing w:val="-2"/>
          <w:sz w:val="24"/>
          <w:szCs w:val="24"/>
        </w:rPr>
        <w:t>а</w:t>
      </w:r>
      <w:r>
        <w:rPr>
          <w:rFonts w:ascii="Times New Roman" w:hAnsi="Times New Roman"/>
          <w:i/>
          <w:sz w:val="24"/>
          <w:szCs w:val="24"/>
        </w:rPr>
        <w:t>ем</w:t>
      </w:r>
      <w:r>
        <w:rPr>
          <w:rFonts w:ascii="Times New Roman" w:hAnsi="Times New Roman"/>
          <w:i/>
          <w:spacing w:val="-1"/>
          <w:sz w:val="24"/>
          <w:szCs w:val="24"/>
        </w:rPr>
        <w:t>ы</w:t>
      </w:r>
      <w:r>
        <w:rPr>
          <w:rFonts w:ascii="Times New Roman" w:hAnsi="Times New Roman"/>
          <w:i/>
          <w:sz w:val="24"/>
          <w:szCs w:val="24"/>
        </w:rPr>
        <w:t xml:space="preserve">х в </w:t>
      </w:r>
      <w:r>
        <w:rPr>
          <w:rFonts w:ascii="Times New Roman" w:hAnsi="Times New Roman"/>
          <w:i/>
          <w:spacing w:val="-2"/>
          <w:sz w:val="24"/>
          <w:szCs w:val="24"/>
        </w:rPr>
        <w:t>и</w:t>
      </w:r>
      <w:r>
        <w:rPr>
          <w:rFonts w:ascii="Times New Roman" w:hAnsi="Times New Roman"/>
          <w:i/>
          <w:spacing w:val="1"/>
          <w:sz w:val="24"/>
          <w:szCs w:val="24"/>
        </w:rPr>
        <w:t>н</w:t>
      </w:r>
      <w:r>
        <w:rPr>
          <w:rFonts w:ascii="Times New Roman" w:hAnsi="Times New Roman"/>
          <w:i/>
          <w:spacing w:val="-2"/>
          <w:sz w:val="24"/>
          <w:szCs w:val="24"/>
        </w:rPr>
        <w:t>с</w:t>
      </w:r>
      <w:r>
        <w:rPr>
          <w:rFonts w:ascii="Times New Roman" w:hAnsi="Times New Roman"/>
          <w:i/>
          <w:sz w:val="24"/>
          <w:szCs w:val="24"/>
        </w:rPr>
        <w:t>т</w:t>
      </w:r>
      <w:r>
        <w:rPr>
          <w:rFonts w:ascii="Times New Roman" w:hAnsi="Times New Roman"/>
          <w:i/>
          <w:spacing w:val="1"/>
          <w:sz w:val="24"/>
          <w:szCs w:val="24"/>
        </w:rPr>
        <w:t>р</w:t>
      </w:r>
      <w:r>
        <w:rPr>
          <w:rFonts w:ascii="Times New Roman" w:hAnsi="Times New Roman"/>
          <w:i/>
          <w:spacing w:val="-4"/>
          <w:sz w:val="24"/>
          <w:szCs w:val="24"/>
        </w:rPr>
        <w:t>у</w:t>
      </w:r>
      <w:r>
        <w:rPr>
          <w:rFonts w:ascii="Times New Roman" w:hAnsi="Times New Roman"/>
          <w:i/>
          <w:sz w:val="24"/>
          <w:szCs w:val="24"/>
        </w:rPr>
        <w:t>к</w:t>
      </w:r>
      <w:r>
        <w:rPr>
          <w:rFonts w:ascii="Times New Roman" w:hAnsi="Times New Roman"/>
          <w:i/>
          <w:spacing w:val="1"/>
          <w:sz w:val="24"/>
          <w:szCs w:val="24"/>
        </w:rPr>
        <w:t>ци</w:t>
      </w:r>
      <w:r>
        <w:rPr>
          <w:rFonts w:ascii="Times New Roman" w:hAnsi="Times New Roman"/>
          <w:i/>
          <w:spacing w:val="-2"/>
          <w:sz w:val="24"/>
          <w:szCs w:val="24"/>
        </w:rPr>
        <w:t>я</w:t>
      </w:r>
      <w:r>
        <w:rPr>
          <w:rFonts w:ascii="Times New Roman" w:hAnsi="Times New Roman"/>
          <w:i/>
          <w:sz w:val="24"/>
          <w:szCs w:val="24"/>
        </w:rPr>
        <w:t xml:space="preserve">х </w:t>
      </w:r>
      <w:r>
        <w:rPr>
          <w:rFonts w:ascii="Times New Roman" w:hAnsi="Times New Roman"/>
          <w:i/>
          <w:spacing w:val="-2"/>
          <w:sz w:val="24"/>
          <w:szCs w:val="24"/>
        </w:rPr>
        <w:t>п</w:t>
      </w:r>
      <w:r>
        <w:rPr>
          <w:rFonts w:ascii="Times New Roman" w:hAnsi="Times New Roman"/>
          <w:i/>
          <w:sz w:val="24"/>
          <w:szCs w:val="24"/>
        </w:rPr>
        <w:t xml:space="preserve">о </w:t>
      </w:r>
      <w:r>
        <w:rPr>
          <w:rFonts w:ascii="Times New Roman" w:hAnsi="Times New Roman"/>
          <w:i/>
          <w:spacing w:val="1"/>
          <w:sz w:val="24"/>
          <w:szCs w:val="24"/>
        </w:rPr>
        <w:t>и</w:t>
      </w:r>
      <w:r>
        <w:rPr>
          <w:rFonts w:ascii="Times New Roman" w:hAnsi="Times New Roman"/>
          <w:i/>
          <w:sz w:val="24"/>
          <w:szCs w:val="24"/>
        </w:rPr>
        <w:t>с</w:t>
      </w:r>
      <w:r>
        <w:rPr>
          <w:rFonts w:ascii="Times New Roman" w:hAnsi="Times New Roman"/>
          <w:i/>
          <w:spacing w:val="-1"/>
          <w:sz w:val="24"/>
          <w:szCs w:val="24"/>
        </w:rPr>
        <w:t>п</w:t>
      </w:r>
      <w:r>
        <w:rPr>
          <w:rFonts w:ascii="Times New Roman" w:hAnsi="Times New Roman"/>
          <w:i/>
          <w:spacing w:val="1"/>
          <w:sz w:val="24"/>
          <w:szCs w:val="24"/>
        </w:rPr>
        <w:t>о</w:t>
      </w:r>
      <w:r>
        <w:rPr>
          <w:rFonts w:ascii="Times New Roman" w:hAnsi="Times New Roman"/>
          <w:i/>
          <w:spacing w:val="-1"/>
          <w:sz w:val="24"/>
          <w:szCs w:val="24"/>
        </w:rPr>
        <w:t>ль</w:t>
      </w:r>
      <w:r>
        <w:rPr>
          <w:rFonts w:ascii="Times New Roman" w:hAnsi="Times New Roman"/>
          <w:i/>
          <w:sz w:val="24"/>
          <w:szCs w:val="24"/>
        </w:rPr>
        <w:t>зов</w:t>
      </w:r>
      <w:r>
        <w:rPr>
          <w:rFonts w:ascii="Times New Roman" w:hAnsi="Times New Roman"/>
          <w:i/>
          <w:spacing w:val="-2"/>
          <w:sz w:val="24"/>
          <w:szCs w:val="24"/>
        </w:rPr>
        <w:t>а</w:t>
      </w:r>
      <w:r>
        <w:rPr>
          <w:rFonts w:ascii="Times New Roman" w:hAnsi="Times New Roman"/>
          <w:i/>
          <w:spacing w:val="1"/>
          <w:sz w:val="24"/>
          <w:szCs w:val="24"/>
        </w:rPr>
        <w:t>ни</w:t>
      </w:r>
      <w:r>
        <w:rPr>
          <w:rFonts w:ascii="Times New Roman" w:hAnsi="Times New Roman"/>
          <w:i/>
          <w:sz w:val="24"/>
          <w:szCs w:val="24"/>
        </w:rPr>
        <w:t xml:space="preserve">ю </w:t>
      </w:r>
      <w:r>
        <w:rPr>
          <w:rFonts w:ascii="Times New Roman" w:hAnsi="Times New Roman"/>
          <w:i/>
          <w:spacing w:val="-1"/>
          <w:sz w:val="24"/>
          <w:szCs w:val="24"/>
        </w:rPr>
        <w:t>л</w:t>
      </w:r>
      <w:r>
        <w:rPr>
          <w:rFonts w:ascii="Times New Roman" w:hAnsi="Times New Roman"/>
          <w:i/>
          <w:sz w:val="24"/>
          <w:szCs w:val="24"/>
        </w:rPr>
        <w:t>е</w:t>
      </w:r>
      <w:r>
        <w:rPr>
          <w:rFonts w:ascii="Times New Roman" w:hAnsi="Times New Roman"/>
          <w:i/>
          <w:spacing w:val="-2"/>
          <w:sz w:val="24"/>
          <w:szCs w:val="24"/>
        </w:rPr>
        <w:t>ка</w:t>
      </w:r>
      <w:r>
        <w:rPr>
          <w:rFonts w:ascii="Times New Roman" w:hAnsi="Times New Roman"/>
          <w:i/>
          <w:spacing w:val="1"/>
          <w:sz w:val="24"/>
          <w:szCs w:val="24"/>
        </w:rPr>
        <w:t>р</w:t>
      </w:r>
      <w:r>
        <w:rPr>
          <w:rFonts w:ascii="Times New Roman" w:hAnsi="Times New Roman"/>
          <w:i/>
          <w:sz w:val="24"/>
          <w:szCs w:val="24"/>
        </w:rPr>
        <w:t>ств,с</w:t>
      </w:r>
      <w:r>
        <w:rPr>
          <w:rFonts w:ascii="Times New Roman" w:hAnsi="Times New Roman"/>
          <w:i/>
          <w:spacing w:val="-2"/>
          <w:sz w:val="24"/>
          <w:szCs w:val="24"/>
        </w:rPr>
        <w:t>р</w:t>
      </w:r>
      <w:r>
        <w:rPr>
          <w:rFonts w:ascii="Times New Roman" w:hAnsi="Times New Roman"/>
          <w:i/>
          <w:sz w:val="24"/>
          <w:szCs w:val="24"/>
        </w:rPr>
        <w:t>е</w:t>
      </w:r>
      <w:r>
        <w:rPr>
          <w:rFonts w:ascii="Times New Roman" w:hAnsi="Times New Roman"/>
          <w:i/>
          <w:spacing w:val="1"/>
          <w:sz w:val="24"/>
          <w:szCs w:val="24"/>
        </w:rPr>
        <w:t>д</w:t>
      </w:r>
      <w:r>
        <w:rPr>
          <w:rFonts w:ascii="Times New Roman" w:hAnsi="Times New Roman"/>
          <w:i/>
          <w:sz w:val="24"/>
          <w:szCs w:val="24"/>
        </w:rPr>
        <w:t xml:space="preserve">ств </w:t>
      </w:r>
      <w:r>
        <w:rPr>
          <w:rFonts w:ascii="Times New Roman" w:hAnsi="Times New Roman"/>
          <w:i/>
          <w:spacing w:val="1"/>
          <w:sz w:val="24"/>
          <w:szCs w:val="24"/>
        </w:rPr>
        <w:t>бы</w:t>
      </w:r>
      <w:r>
        <w:rPr>
          <w:rFonts w:ascii="Times New Roman" w:hAnsi="Times New Roman"/>
          <w:i/>
          <w:spacing w:val="-3"/>
          <w:sz w:val="24"/>
          <w:szCs w:val="24"/>
        </w:rPr>
        <w:t>т</w:t>
      </w:r>
      <w:r>
        <w:rPr>
          <w:rFonts w:ascii="Times New Roman" w:hAnsi="Times New Roman"/>
          <w:i/>
          <w:spacing w:val="1"/>
          <w:sz w:val="24"/>
          <w:szCs w:val="24"/>
        </w:rPr>
        <w:t>о</w:t>
      </w:r>
      <w:r>
        <w:rPr>
          <w:rFonts w:ascii="Times New Roman" w:hAnsi="Times New Roman"/>
          <w:i/>
          <w:sz w:val="24"/>
          <w:szCs w:val="24"/>
        </w:rPr>
        <w:t>в</w:t>
      </w:r>
      <w:r>
        <w:rPr>
          <w:rFonts w:ascii="Times New Roman" w:hAnsi="Times New Roman"/>
          <w:i/>
          <w:spacing w:val="-2"/>
          <w:sz w:val="24"/>
          <w:szCs w:val="24"/>
        </w:rPr>
        <w:t>о</w:t>
      </w:r>
      <w:r>
        <w:rPr>
          <w:rFonts w:ascii="Times New Roman" w:hAnsi="Times New Roman"/>
          <w:i/>
          <w:sz w:val="24"/>
          <w:szCs w:val="24"/>
        </w:rPr>
        <w:t xml:space="preserve">й </w:t>
      </w:r>
      <w:r>
        <w:rPr>
          <w:rFonts w:ascii="Times New Roman" w:hAnsi="Times New Roman"/>
          <w:i/>
          <w:spacing w:val="1"/>
          <w:sz w:val="24"/>
          <w:szCs w:val="24"/>
        </w:rPr>
        <w:t>хи</w:t>
      </w:r>
      <w:r>
        <w:rPr>
          <w:rFonts w:ascii="Times New Roman" w:hAnsi="Times New Roman"/>
          <w:i/>
          <w:spacing w:val="-3"/>
          <w:sz w:val="24"/>
          <w:szCs w:val="24"/>
        </w:rPr>
        <w:t>м</w:t>
      </w:r>
      <w:r>
        <w:rPr>
          <w:rFonts w:ascii="Times New Roman" w:hAnsi="Times New Roman"/>
          <w:i/>
          <w:spacing w:val="1"/>
          <w:sz w:val="24"/>
          <w:szCs w:val="24"/>
        </w:rPr>
        <w:t>и</w:t>
      </w:r>
      <w:r>
        <w:rPr>
          <w:rFonts w:ascii="Times New Roman" w:hAnsi="Times New Roman"/>
          <w:i/>
          <w:sz w:val="24"/>
          <w:szCs w:val="24"/>
        </w:rPr>
        <w:t>ии</w:t>
      </w:r>
      <w:r>
        <w:rPr>
          <w:rFonts w:ascii="Times New Roman" w:hAnsi="Times New Roman"/>
          <w:i/>
          <w:spacing w:val="-2"/>
          <w:sz w:val="24"/>
          <w:szCs w:val="24"/>
        </w:rPr>
        <w:t>д</w:t>
      </w:r>
      <w:r>
        <w:rPr>
          <w:rFonts w:ascii="Times New Roman" w:hAnsi="Times New Roman"/>
          <w:i/>
          <w:spacing w:val="-1"/>
          <w:sz w:val="24"/>
          <w:szCs w:val="24"/>
        </w:rPr>
        <w:t>р</w:t>
      </w:r>
      <w:r>
        <w:rPr>
          <w:rFonts w:ascii="Times New Roman" w:hAnsi="Times New Roman"/>
          <w:i/>
          <w:sz w:val="24"/>
          <w:szCs w:val="24"/>
        </w:rPr>
        <w:t>.</w:t>
      </w:r>
    </w:p>
    <w:p w:rsidR="00A51F8C" w:rsidRDefault="008719A8">
      <w:pPr>
        <w:pStyle w:val="41"/>
        <w:spacing w:before="0" w:line="240" w:lineRule="auto"/>
        <w:rPr>
          <w:sz w:val="24"/>
          <w:szCs w:val="24"/>
        </w:rPr>
      </w:pPr>
      <w:bookmarkStart w:id="103" w:name="_Toc427525377"/>
      <w:bookmarkStart w:id="104" w:name="_Toc410653966"/>
      <w:bookmarkStart w:id="105" w:name="_Toc409691643"/>
      <w:r>
        <w:rPr>
          <w:sz w:val="24"/>
          <w:szCs w:val="24"/>
        </w:rPr>
        <w:t>1.2.5.12</w:t>
      </w:r>
      <w:r w:rsidR="001F6068">
        <w:rPr>
          <w:sz w:val="24"/>
          <w:szCs w:val="24"/>
        </w:rPr>
        <w:t>. Изобразительное искусство</w:t>
      </w:r>
      <w:bookmarkEnd w:id="103"/>
      <w:bookmarkEnd w:id="104"/>
      <w:bookmarkEnd w:id="105"/>
    </w:p>
    <w:p w:rsidR="00A51F8C" w:rsidRDefault="001F6068">
      <w:pPr>
        <w:spacing w:after="0" w:line="240" w:lineRule="auto"/>
        <w:ind w:firstLine="709"/>
        <w:jc w:val="both"/>
        <w:rPr>
          <w:rFonts w:ascii="Times New Roman" w:hAnsi="Times New Roman"/>
          <w:b/>
          <w:bCs/>
          <w:sz w:val="24"/>
          <w:szCs w:val="24"/>
        </w:rPr>
      </w:pPr>
      <w:r>
        <w:rPr>
          <w:rFonts w:ascii="Times New Roman" w:hAnsi="Times New Roman"/>
          <w:b/>
          <w:bCs/>
          <w:sz w:val="24"/>
          <w:szCs w:val="24"/>
        </w:rPr>
        <w:t>Выпускник научится:</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создавать эскизы декоративного убранства русской избы;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создавать цветовую композицию внутреннего убранства избы;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определять специфику образного языка декоративно-прикладного искусства;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создавать самостоятельные варианты орнаментального построения вышивки с опорой на народные традиции;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создавать эскизы народного праздничного костюма, его отдельных элементов в цветовом решении;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lastRenderedPageBreak/>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основы народного орнамента; создавать орнаменты на основе народных традиций;</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виды и материалы декоративно-прикладного искусства;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национальные особенности русского орнамента и орнаментов других народов России;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и характеризовать несколько народных художественных промыслов России;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объяснять разницу между предметом изображения, сюжетом и содержанием изображения;</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композиционным навыкам работы, чувству ритма, работе с различными художественными материалами;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создавать образы, используя все выразительные возможности художественных материалов;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простым навыкам изображения с помощью пятна и тональных отношений;</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навыку плоскостного силуэтного изображения обычных, простых предметов (кухонная утварь);</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создавать линейные изображения геометрических тел и натюрморт с натуры из геометрических тел;</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строить изображения простых предметов по правилам линейной перспективы;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передавать с помощью света характер формы и эмоциональное напряжение в композиции натюрморта;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творческому опыту выполнения графического натюрморта и гравюры наклейками на картоне;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выражать цветом в натюрморте собственное настроение и переживания;</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применять перспективу в практической творческой работе;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навыкам изображения перспективных сокращений в зарисовках наблюдаемого;</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lastRenderedPageBreak/>
        <w:t>навыкам изображения уходящего вдаль пространства, применяя правила линейной и воздушной перспективы;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видеть, наблюдать и эстетически переживать изменчивость цветового состояния и настроения в природе;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навыкам создания пейзажных зарисовок;</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и характеризовать понятия: пространство, ракурс, воздушная перспектива;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пользоваться правилами работы на пленэре;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навыкам композиции, наблюдательной перспективы и ритмической организации плоскости изображения;</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и характеризовать виды портрета;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понимать и характеризовать основы изображения головы человека;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пользоваться навыками работы с доступными скульптурными материалами;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использовать графические материалы в работе над портретом;</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использовать образные возможности освещения в портрете;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пользоваться правилами схематического построения головы человека в рисунке;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называть имена выдающихся русских и зарубежных художников - портретистов и определять их произведения;</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навыкам передачи в плоскостном изображении простых движений фигуры человека;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навыкам понимания особенностей восприятия скульптурного образа;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навыкам лепки и работы с пластилином или глиной;</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A51F8C" w:rsidRDefault="001F6068">
      <w:pPr>
        <w:pStyle w:val="afffe"/>
        <w:widowControl w:val="0"/>
        <w:numPr>
          <w:ilvl w:val="0"/>
          <w:numId w:val="82"/>
        </w:numPr>
        <w:tabs>
          <w:tab w:val="left" w:pos="993"/>
        </w:tabs>
        <w:ind w:left="0" w:firstLine="709"/>
        <w:jc w:val="both"/>
        <w:rPr>
          <w:rFonts w:ascii="Times New Roman" w:hAnsi="Times New Roman"/>
        </w:rPr>
      </w:pPr>
      <w:r>
        <w:rPr>
          <w:rFonts w:ascii="Times New Roman" w:hAnsi="Times New Roman"/>
        </w:rPr>
        <w:t>объяснять понятия «тема», «содержание», «сюжет» в произведениях станковой живописи;</w:t>
      </w:r>
    </w:p>
    <w:p w:rsidR="00A51F8C" w:rsidRDefault="001F6068">
      <w:pPr>
        <w:pStyle w:val="afffe"/>
        <w:widowControl w:val="0"/>
        <w:numPr>
          <w:ilvl w:val="0"/>
          <w:numId w:val="82"/>
        </w:numPr>
        <w:tabs>
          <w:tab w:val="left" w:pos="993"/>
        </w:tabs>
        <w:ind w:left="0" w:firstLine="709"/>
        <w:jc w:val="both"/>
        <w:rPr>
          <w:rFonts w:ascii="Times New Roman" w:hAnsi="Times New Roman"/>
        </w:rPr>
      </w:pPr>
      <w:r>
        <w:rPr>
          <w:rFonts w:ascii="Times New Roman" w:hAnsi="Times New Roman"/>
        </w:rPr>
        <w:t>изобразительным и композиционным навыкам в процессе работы над эскизом;</w:t>
      </w:r>
    </w:p>
    <w:p w:rsidR="00A51F8C" w:rsidRDefault="001F6068">
      <w:pPr>
        <w:pStyle w:val="afffe"/>
        <w:widowControl w:val="0"/>
        <w:numPr>
          <w:ilvl w:val="0"/>
          <w:numId w:val="82"/>
        </w:numPr>
        <w:tabs>
          <w:tab w:val="left" w:pos="993"/>
        </w:tabs>
        <w:ind w:left="0" w:firstLine="709"/>
        <w:jc w:val="both"/>
        <w:rPr>
          <w:rFonts w:ascii="Times New Roman" w:hAnsi="Times New Roman"/>
        </w:rPr>
      </w:pPr>
      <w:r>
        <w:rPr>
          <w:rFonts w:ascii="Times New Roman" w:hAnsi="Times New Roman"/>
        </w:rPr>
        <w:t>узнавать и объяснять понятия «тематическая картина», «станковая живопись»;</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lastRenderedPageBreak/>
        <w:t>перечислять и характеризовать основные жанры сюжетно- тематической картины;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значение тематической картины XIX века в развитии русской культуры;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творческому опыту по разработке и созданию изобразительного образа на выбранный исторический сюжет;</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творческому опыту по разработке художественного проекта –разработки композиции на историческую тему;</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творческому опыту создания композиции на основе библейских сюжетов;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называть имена великих европейских и русских художников, творивших на библейские темы;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узнавать и характеризовать произведения великих европейских и русских художников на библейские темы;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роль монументальных памятников в жизни общества;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рассуждать об особенностях художественного образа советского народа в годы Великой Отечественной войны;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творческому опыту лепки памятника, посвященного значимому историческому событию или историческому герою;</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анализировать художественно-выразительные средства произведений изобразительного искусства XX века;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культуре зрительского восприятия;</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временные и пространственные искусства;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понимать разницу между реальностью и художественным образом;</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опыту художественного иллюстрирования и навыкам работы графическими материалами;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spacing w:val="-4"/>
        </w:rPr>
        <w:t>собирать необходимый материал для иллюстрирования (характер одежды героев, характер построек и помещений, характерные детали быта и т.д.)</w:t>
      </w:r>
      <w:r>
        <w:rPr>
          <w:rFonts w:ascii="Times New Roman" w:hAnsi="Times New Roman"/>
        </w:rPr>
        <w:t>;</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опыту художественного творчества по созданию стилизованных образов животных;</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систематизировать и характеризовать основные этапы развития и истории архитектуры и дизайна;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распознавать объект и пространство в конструктивных видах искусства;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понимать сочетание различных объемов в здании;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lastRenderedPageBreak/>
        <w:t>понимать единство художественного и функционального в вещи, форму и материал;</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иметь общее представление и рассказывать об особенностях архитектурно-художественных стилей разных эпох;</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понимать тенденции и перспективы развития современной архитектуры;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образно-стилевой язык архитектуры прошлого;</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и различать малые формы архитектуры и дизайна в пространстве городской среды;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осознавать чертеж как плоскостное изображение объемов, когда точка – вертикаль, круг – цилиндр, шар и т. д.;</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создавать композиционные макеты объектов на предметной плоскости и в пространстве;</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создавать практические творческие композиции в технике коллажа, дизайн-проектов;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приобретать общее представление о традициях ландшафтно-парковой архитектуры;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основные школы садово-паркового искусства;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понимать основы краткой истории русской усадебной культуры XVIII – XIX веков;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называть и раскрывать смысл основ искусства флористики;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понимать основы краткой истории костюма;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и раскрывать смысл композиционно-конструктивных принципов дизайна одежды;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отражать в эскизном проекте дизайна сада образно-архитектурный композиционный замысел;</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узнавать и характеризовать памятники архитектуры Древнего Киева. София Киевская. Фрески. Мозаики;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узнавать и описывать памятники шатрового зодчества;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особенности церкви Вознесения в селе Коломенском и храма Покрова-на-Рву;</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lastRenderedPageBreak/>
        <w:t>раскрывать особенности новых иконописных традиций в XVII веке. Отличать по характерным особенностям икону и парсуну;</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различать стилевые особенности разных школ архитектуры Древней Руси;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создавать с натуры и по воображению архитектурные образы графическими материалами и др.;</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сравнивать, сопоставлять и анализировать произведения живописи Древней Руси;</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рассуждать о значении художественного образа древнерусской культуры;</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ориентироваться в широком разнообразии стилей и направлений изобразительного искусства и архитектуры XVIII – XIX веков;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использовать в речи новые термины, связанные со стилями в изобразительном искусстве и архитектуре XVIII – XIX веков;</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выявлять и называть характерные особенности русской портретной живописи XVIII века;</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характеризовать признаки и особенности московского барокко;</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rPr>
        <w:t>создавать разнообразные творческие работы (фантазийные конструкции) в материале.</w:t>
      </w:r>
    </w:p>
    <w:p w:rsidR="00A51F8C" w:rsidRDefault="001F6068">
      <w:pPr>
        <w:spacing w:after="0" w:line="240" w:lineRule="auto"/>
        <w:ind w:firstLine="709"/>
        <w:jc w:val="both"/>
        <w:rPr>
          <w:rFonts w:ascii="Times New Roman" w:hAnsi="Times New Roman"/>
          <w:b/>
          <w:bCs/>
          <w:sz w:val="24"/>
          <w:szCs w:val="24"/>
        </w:rPr>
      </w:pPr>
      <w:r>
        <w:rPr>
          <w:rFonts w:ascii="Times New Roman" w:hAnsi="Times New Roman"/>
          <w:b/>
          <w:bCs/>
          <w:sz w:val="24"/>
          <w:szCs w:val="24"/>
        </w:rPr>
        <w:t>Выпускник получит возможность научиться:</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выделять признаки для установления стилевых связей в процессе изучения изобразительного искусства;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понимать специфику изображения в полиграфии;</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различать формы полиграфической продукции: книги, журналы, плакаты, афиши и др.);</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проектировать обложку книги, рекламы открытки, визитки и др.;</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создавать художественную композицию макета книги, журнала;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называть имена великих русских живописцев и архитекторов XVIII – XIX веков;</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называть и характеризовать произведения изобразительного искусства и архитектуры русских художников XVIII – XIX веков;</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называть имена выдающихся русских художников-ваятелей XVIII века и определять скульптурные памятники;</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понимать особенности исторического жанра, определять произведения исторической живописи;</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определять «Русский стиль» в архитектуре модерна, называть памятники архитектуры модерна;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создавать разнообразные творческие работы (фантазийные конструкции) в материале;</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узнавать основные художественные направления в искусстве XIX и XX веков;</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понимать смысл традиций и новаторства в изобразительном искусстве XX века. Модерн. Авангард. Сюрреализм;</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характеризовать стиль модерн в архитектуре. Ф.О. Шехтель. А. Гауди;</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создавать с натуры и по воображению архитектурные образы графическими материалами и др.;</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использовать выразительный язык при моделировании архитектурного пространства;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характеризовать крупнейшие художественные музеи мира и России;</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получать представления об особенностях художественных коллекций крупнейших музеев мира;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использовать навыки коллективной работы над объемно- пространственной композицией;</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понимать основы сценографии как вида художественного творчества;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понимать роль костюма, маски и грима в искусстве актерского перевоплощения;</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называть имена великих актеров российского театра XX века (А.Я. Головин, А.Н. Бенуа, М.В. Добужинский);</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различать особенности художественной фотографии;</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различать выразительные средства художественной фотографии (композиция, план, ракурс, свет, ритм и др.);</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понимать изобразительную природу экранных искусств;</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характеризовать принципы киномонтажа в создании художественного образа;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различать понятия: игровой и документальный фильм;</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называть имена мастеров российского кинематографа. С.М. Эйзенштейн. А.А. Тарковский. С.Ф. Бондарчук. Н.С. Михалков;</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понимать основы искусства телевидения;</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понимать различия в творческой работе художника-живописца и сценографа;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применять полученные знания о типах оформления сцены при создании школьного спектакля;</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lastRenderedPageBreak/>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применять в своей съемочной практике ранее приобретенные знания и навыки композиции, чувства цвета, глубины пространства и т. д.;</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понимать и объяснять синтетическую природу фильма;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применять первоначальные навыки в создании сценария и замысла фильма;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применять полученные ранее знания по композиции и построению кадра;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использовать первоначальные навыки операторской грамоты, техники съемки и компьютерного монтажа;</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A51F8C" w:rsidRDefault="001F6068">
      <w:pPr>
        <w:pStyle w:val="afffe"/>
        <w:numPr>
          <w:ilvl w:val="0"/>
          <w:numId w:val="82"/>
        </w:numPr>
        <w:tabs>
          <w:tab w:val="left" w:pos="993"/>
        </w:tabs>
        <w:ind w:left="0" w:firstLine="709"/>
        <w:jc w:val="both"/>
        <w:rPr>
          <w:rFonts w:ascii="Times New Roman" w:hAnsi="Times New Roman"/>
          <w:i/>
          <w:iCs/>
        </w:rPr>
      </w:pPr>
      <w:r>
        <w:rPr>
          <w:rFonts w:ascii="Times New Roman" w:hAnsi="Times New Roman"/>
          <w:i/>
          <w:iCs/>
        </w:rPr>
        <w:t>использовать опыт документальной съемки и тележурналистики для формирования школьного телевидения;</w:t>
      </w:r>
    </w:p>
    <w:p w:rsidR="00A51F8C" w:rsidRDefault="001F6068">
      <w:pPr>
        <w:pStyle w:val="afffe"/>
        <w:numPr>
          <w:ilvl w:val="0"/>
          <w:numId w:val="82"/>
        </w:numPr>
        <w:tabs>
          <w:tab w:val="left" w:pos="993"/>
        </w:tabs>
        <w:ind w:left="0" w:firstLine="709"/>
        <w:jc w:val="both"/>
        <w:rPr>
          <w:rFonts w:ascii="Times New Roman" w:hAnsi="Times New Roman"/>
        </w:rPr>
      </w:pPr>
      <w:r>
        <w:rPr>
          <w:rFonts w:ascii="Times New Roman" w:hAnsi="Times New Roman"/>
          <w:i/>
          <w:iCs/>
        </w:rPr>
        <w:t>реализовывать сценарно-режиссерскую и операторскую грамоту в практике создания видео-этюда.</w:t>
      </w:r>
    </w:p>
    <w:p w:rsidR="00A51F8C" w:rsidRDefault="005150C3">
      <w:pPr>
        <w:pStyle w:val="41"/>
        <w:spacing w:before="0" w:line="240" w:lineRule="auto"/>
        <w:rPr>
          <w:sz w:val="24"/>
          <w:szCs w:val="24"/>
        </w:rPr>
      </w:pPr>
      <w:bookmarkStart w:id="106" w:name="_Toc427525378"/>
      <w:bookmarkStart w:id="107" w:name="_Toc410653967"/>
      <w:bookmarkStart w:id="108" w:name="_Toc409691644"/>
      <w:r>
        <w:rPr>
          <w:sz w:val="24"/>
          <w:szCs w:val="24"/>
        </w:rPr>
        <w:t>1.2.5.13</w:t>
      </w:r>
      <w:r w:rsidR="001F6068">
        <w:rPr>
          <w:sz w:val="24"/>
          <w:szCs w:val="24"/>
        </w:rPr>
        <w:t>. Музыка</w:t>
      </w:r>
      <w:bookmarkEnd w:id="106"/>
      <w:bookmarkEnd w:id="107"/>
      <w:bookmarkEnd w:id="108"/>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научится:</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значение интонации в музыке как носителя образного смысла;</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средства музыкальной выразительности: мелодию, ритм, темп, динамику, лад;</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жизненно-образное содержание музыкальных произведений разных жанров;</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различать многообразие музыкальных образов и способов их развития;</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производить интонационно-образный анализ музыкального произведения;</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основной принцип построения и развития музыки;</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взаимосвязь жизненного содержания музыки и музыкальных образов;</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lastRenderedPageBreak/>
        <w:t>понимать специфику перевоплощения народной музыки в произведениях композиторов;</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узнавать формы построения музыки (двухчастную, трехчастную, вариации, рондо);</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определять тембры музыкальных инструментов;</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владеть музыкальными терминами в пределах изучаемой темы;</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определять характерные особенности музыкального языка;</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эмоционально-образно воспринимать и характеризовать музыкальные произведения;</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произведения выдающихся композиторов прошлого и современности;</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творчески интерпретировать содержание музыкальных произведений;</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различать интерпретацию классической музыки в современных обработках;</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определять характерные признаки современной популярной музыки;</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называть стили рок-музыки и ее отдельных направлений: рок-оперы, рок-н-ролла и др.;</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анализировать творчество исполнителей авторской песни;</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выявлять особенности взаимодействия музыки с другими видами искусства;</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находить жанровые параллели между музыкой и другими видами искусств;</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сравнивать интонации музыкального, живописного и литературного произведений;</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lastRenderedPageBreak/>
        <w:t>понимать взаимодействие музыки, изобразительного искусства и литературы на основе осознания специфики языка каждого из них;</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значимость музыки в творчестве писателей и поэтов;</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владеть навыками вокально-хорового музицирования;</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Pr>
          <w:rFonts w:ascii="Times New Roman" w:hAnsi="Times New Roman"/>
          <w:sz w:val="24"/>
          <w:szCs w:val="24"/>
          <w:lang w:val="en-US"/>
        </w:rPr>
        <w:t>acappella</w:t>
      </w:r>
      <w:r>
        <w:rPr>
          <w:rFonts w:ascii="Times New Roman" w:hAnsi="Times New Roman"/>
          <w:sz w:val="24"/>
          <w:szCs w:val="24"/>
        </w:rPr>
        <w:t>);</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творчески интерпретировать содержание музыкального произведения в пении;</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передавать свои музыкальные впечатления в устной или письменной форме; </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проявлять творческую инициативу, участвуя в музыкально-эстетической деятельности;</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понимать специфику музыки как вида искусства и ее значение в жизни человека и общества;</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51F8C" w:rsidRDefault="001F6068">
      <w:pPr>
        <w:numPr>
          <w:ilvl w:val="0"/>
          <w:numId w:val="81"/>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A51F8C" w:rsidRDefault="001F6068">
      <w:pPr>
        <w:tabs>
          <w:tab w:val="left" w:pos="993"/>
        </w:tabs>
        <w:spacing w:after="0" w:line="240" w:lineRule="auto"/>
        <w:contextualSpacing/>
        <w:jc w:val="both"/>
        <w:rPr>
          <w:rFonts w:ascii="Times New Roman" w:hAnsi="Times New Roman"/>
          <w:sz w:val="24"/>
          <w:szCs w:val="24"/>
        </w:rPr>
      </w:pPr>
      <w:r>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numPr>
          <w:ilvl w:val="0"/>
          <w:numId w:val="80"/>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51F8C" w:rsidRDefault="001F6068">
      <w:pPr>
        <w:numPr>
          <w:ilvl w:val="0"/>
          <w:numId w:val="80"/>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51F8C" w:rsidRDefault="001F6068">
      <w:pPr>
        <w:numPr>
          <w:ilvl w:val="0"/>
          <w:numId w:val="80"/>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51F8C" w:rsidRDefault="001F6068">
      <w:pPr>
        <w:numPr>
          <w:ilvl w:val="0"/>
          <w:numId w:val="80"/>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определять специфику духовной музыки в эпоху Средневековья;</w:t>
      </w:r>
    </w:p>
    <w:p w:rsidR="00A51F8C" w:rsidRDefault="001F6068">
      <w:pPr>
        <w:numPr>
          <w:ilvl w:val="0"/>
          <w:numId w:val="80"/>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распознавать мелодику знаменного распева – основы древнерусской церковной музыки;</w:t>
      </w:r>
    </w:p>
    <w:p w:rsidR="00A51F8C" w:rsidRDefault="001F6068">
      <w:pPr>
        <w:numPr>
          <w:ilvl w:val="0"/>
          <w:numId w:val="80"/>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51F8C" w:rsidRDefault="001F6068">
      <w:pPr>
        <w:numPr>
          <w:ilvl w:val="0"/>
          <w:numId w:val="80"/>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51F8C" w:rsidRDefault="001F6068">
      <w:pPr>
        <w:numPr>
          <w:ilvl w:val="0"/>
          <w:numId w:val="80"/>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51F8C" w:rsidRDefault="001F6068">
      <w:pPr>
        <w:numPr>
          <w:ilvl w:val="0"/>
          <w:numId w:val="80"/>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lastRenderedPageBreak/>
        <w:t>исполнять свою партию в хоре в простейших двухголосных произведениях, в том числе с ориентацией на нотную запись;</w:t>
      </w:r>
    </w:p>
    <w:p w:rsidR="00A51F8C" w:rsidRDefault="001F6068">
      <w:pPr>
        <w:numPr>
          <w:ilvl w:val="0"/>
          <w:numId w:val="80"/>
        </w:numPr>
        <w:tabs>
          <w:tab w:val="left" w:pos="993"/>
        </w:tabs>
        <w:spacing w:after="0" w:line="240" w:lineRule="auto"/>
        <w:ind w:left="0" w:firstLine="709"/>
        <w:contextualSpacing/>
        <w:jc w:val="both"/>
        <w:rPr>
          <w:rFonts w:ascii="Times New Roman" w:hAnsi="Times New Roman"/>
          <w:i/>
          <w:sz w:val="24"/>
          <w:szCs w:val="24"/>
        </w:rPr>
      </w:pPr>
      <w:r>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A51F8C" w:rsidRDefault="005150C3">
      <w:pPr>
        <w:pStyle w:val="41"/>
        <w:spacing w:before="0" w:line="240" w:lineRule="auto"/>
        <w:rPr>
          <w:sz w:val="24"/>
          <w:szCs w:val="24"/>
        </w:rPr>
      </w:pPr>
      <w:bookmarkStart w:id="109" w:name="_Toc427525379"/>
      <w:bookmarkStart w:id="110" w:name="_Toc410653968"/>
      <w:bookmarkStart w:id="111" w:name="_Toc409691645"/>
      <w:r>
        <w:rPr>
          <w:sz w:val="24"/>
          <w:szCs w:val="24"/>
        </w:rPr>
        <w:t>1.2.5.14</w:t>
      </w:r>
      <w:r w:rsidR="001F6068">
        <w:rPr>
          <w:sz w:val="24"/>
          <w:szCs w:val="24"/>
        </w:rPr>
        <w:t>.Т</w:t>
      </w:r>
      <w:bookmarkEnd w:id="109"/>
      <w:bookmarkEnd w:id="110"/>
      <w:bookmarkEnd w:id="111"/>
      <w:r>
        <w:rPr>
          <w:sz w:val="24"/>
          <w:szCs w:val="24"/>
        </w:rPr>
        <w:t>руд</w:t>
      </w:r>
    </w:p>
    <w:p w:rsidR="00A51F8C" w:rsidRDefault="001F6068">
      <w:p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В соответствии с требованиями Федерального государственного образовательного стандарта основ</w:t>
      </w:r>
      <w:r w:rsidR="005150C3">
        <w:rPr>
          <w:rFonts w:ascii="Times New Roman" w:hAnsi="Times New Roman"/>
          <w:sz w:val="24"/>
          <w:szCs w:val="24"/>
        </w:rPr>
        <w:t>ного общего образования</w:t>
      </w:r>
      <w:r>
        <w:rPr>
          <w:rFonts w:ascii="Times New Roman" w:hAnsi="Times New Roman"/>
          <w:sz w:val="24"/>
          <w:szCs w:val="24"/>
        </w:rPr>
        <w:t xml:space="preserve"> планируемые результа</w:t>
      </w:r>
      <w:r w:rsidR="005150C3">
        <w:rPr>
          <w:rFonts w:ascii="Times New Roman" w:hAnsi="Times New Roman"/>
          <w:sz w:val="24"/>
          <w:szCs w:val="24"/>
        </w:rPr>
        <w:t>ты освоения предмета «Труд</w:t>
      </w:r>
      <w:r>
        <w:rPr>
          <w:rFonts w:ascii="Times New Roman" w:hAnsi="Times New Roman"/>
          <w:sz w:val="24"/>
          <w:szCs w:val="24"/>
        </w:rPr>
        <w:t xml:space="preserve">» отражают: </w:t>
      </w:r>
    </w:p>
    <w:p w:rsidR="00A51F8C" w:rsidRDefault="001F6068">
      <w:pPr>
        <w:pStyle w:val="afffe"/>
        <w:numPr>
          <w:ilvl w:val="0"/>
          <w:numId w:val="40"/>
        </w:numPr>
        <w:tabs>
          <w:tab w:val="left" w:pos="993"/>
        </w:tabs>
        <w:ind w:left="0" w:firstLine="709"/>
        <w:jc w:val="both"/>
        <w:rPr>
          <w:rFonts w:ascii="Times New Roman" w:hAnsi="Times New Roman"/>
        </w:rPr>
      </w:pPr>
      <w:r>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A51F8C" w:rsidRDefault="001F6068">
      <w:pPr>
        <w:pStyle w:val="afffe"/>
        <w:numPr>
          <w:ilvl w:val="0"/>
          <w:numId w:val="40"/>
        </w:numPr>
        <w:tabs>
          <w:tab w:val="left" w:pos="993"/>
        </w:tabs>
        <w:ind w:left="0" w:firstLine="709"/>
        <w:jc w:val="both"/>
        <w:rPr>
          <w:rFonts w:ascii="Times New Roman" w:hAnsi="Times New Roman"/>
        </w:rPr>
      </w:pPr>
      <w:r>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A51F8C" w:rsidRDefault="001F6068">
      <w:pPr>
        <w:pStyle w:val="afffe"/>
        <w:numPr>
          <w:ilvl w:val="0"/>
          <w:numId w:val="40"/>
        </w:numPr>
        <w:tabs>
          <w:tab w:val="left" w:pos="993"/>
        </w:tabs>
        <w:ind w:left="0" w:firstLine="709"/>
        <w:jc w:val="both"/>
        <w:rPr>
          <w:rFonts w:ascii="Times New Roman" w:hAnsi="Times New Roman"/>
        </w:rPr>
      </w:pPr>
      <w:r>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A51F8C" w:rsidRDefault="001F6068">
      <w:pPr>
        <w:pStyle w:val="afffe"/>
        <w:numPr>
          <w:ilvl w:val="0"/>
          <w:numId w:val="40"/>
        </w:numPr>
        <w:tabs>
          <w:tab w:val="left" w:pos="993"/>
        </w:tabs>
        <w:ind w:left="0" w:firstLine="709"/>
        <w:jc w:val="both"/>
        <w:rPr>
          <w:rFonts w:ascii="Times New Roman" w:hAnsi="Times New Roman"/>
        </w:rPr>
      </w:pPr>
      <w:r>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A51F8C" w:rsidRDefault="001F6068">
      <w:pPr>
        <w:pStyle w:val="afffe"/>
        <w:numPr>
          <w:ilvl w:val="0"/>
          <w:numId w:val="40"/>
        </w:numPr>
        <w:tabs>
          <w:tab w:val="left" w:pos="993"/>
        </w:tabs>
        <w:ind w:left="0" w:firstLine="709"/>
        <w:jc w:val="both"/>
        <w:rPr>
          <w:rFonts w:ascii="Times New Roman" w:hAnsi="Times New Roman"/>
        </w:rPr>
      </w:pPr>
      <w:r>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51F8C" w:rsidRDefault="001F6068">
      <w:pPr>
        <w:pStyle w:val="afffe"/>
        <w:numPr>
          <w:ilvl w:val="0"/>
          <w:numId w:val="40"/>
        </w:numPr>
        <w:tabs>
          <w:tab w:val="left" w:pos="993"/>
        </w:tabs>
        <w:ind w:left="0" w:firstLine="709"/>
        <w:jc w:val="both"/>
        <w:rPr>
          <w:rFonts w:ascii="Times New Roman" w:hAnsi="Times New Roman"/>
        </w:rPr>
      </w:pPr>
      <w:r>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A51F8C" w:rsidRDefault="001F6068">
      <w:p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При формировании перечня планируемых результатов освоения предмета</w:t>
      </w:r>
      <w:r w:rsidR="005150C3">
        <w:rPr>
          <w:rFonts w:ascii="Times New Roman" w:hAnsi="Times New Roman"/>
          <w:sz w:val="24"/>
          <w:szCs w:val="24"/>
        </w:rPr>
        <w:t xml:space="preserve"> «Труд</w:t>
      </w:r>
      <w:r>
        <w:rPr>
          <w:rFonts w:ascii="Times New Roman" w:hAnsi="Times New Roman"/>
          <w:sz w:val="24"/>
          <w:szCs w:val="24"/>
        </w:rPr>
        <w:t>»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A51F8C" w:rsidRDefault="001F6068">
      <w:pPr>
        <w:pStyle w:val="-11"/>
        <w:ind w:left="0" w:firstLine="709"/>
        <w:jc w:val="both"/>
        <w:rPr>
          <w:b/>
          <w:lang w:eastAsia="en-US"/>
        </w:rPr>
      </w:pPr>
      <w:r>
        <w:rPr>
          <w:b/>
          <w:lang w:eastAsia="en-US"/>
        </w:rPr>
        <w:t>Результаты, заявленные образо</w:t>
      </w:r>
      <w:r w:rsidR="005150C3">
        <w:rPr>
          <w:b/>
          <w:lang w:eastAsia="en-US"/>
        </w:rPr>
        <w:t>вательной программой «Труд</w:t>
      </w:r>
      <w:r>
        <w:rPr>
          <w:b/>
          <w:lang w:eastAsia="en-US"/>
        </w:rPr>
        <w:t>» по блокам содержания</w:t>
      </w:r>
    </w:p>
    <w:p w:rsidR="00A51F8C" w:rsidRDefault="001F6068">
      <w:pPr>
        <w:pStyle w:val="-11"/>
        <w:ind w:left="0" w:firstLine="709"/>
        <w:jc w:val="both"/>
        <w:rPr>
          <w:b/>
          <w:lang w:eastAsia="en-US"/>
        </w:rPr>
      </w:pPr>
      <w:r>
        <w:rPr>
          <w:b/>
          <w:lang w:eastAsia="en-US"/>
        </w:rPr>
        <w:t>Современные материальные, информационные и гуманитарные технологии и перспективы их развития</w:t>
      </w:r>
    </w:p>
    <w:p w:rsidR="00A51F8C" w:rsidRDefault="001F6068">
      <w:pPr>
        <w:pStyle w:val="-11"/>
        <w:ind w:left="0" w:firstLine="709"/>
        <w:jc w:val="both"/>
        <w:rPr>
          <w:rFonts w:eastAsia="MS Mincho"/>
        </w:rPr>
      </w:pPr>
      <w:r>
        <w:t>Выпускник научится:</w:t>
      </w:r>
    </w:p>
    <w:p w:rsidR="00A51F8C" w:rsidRDefault="001F6068">
      <w:pPr>
        <w:pStyle w:val="-11"/>
        <w:numPr>
          <w:ilvl w:val="0"/>
          <w:numId w:val="36"/>
        </w:numPr>
        <w:tabs>
          <w:tab w:val="left" w:pos="993"/>
        </w:tabs>
        <w:ind w:left="0" w:firstLine="709"/>
        <w:jc w:val="both"/>
        <w:rPr>
          <w:lang w:eastAsia="en-US"/>
        </w:rPr>
      </w:pPr>
      <w:r>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51F8C" w:rsidRDefault="001F6068">
      <w:pPr>
        <w:pStyle w:val="-11"/>
        <w:numPr>
          <w:ilvl w:val="0"/>
          <w:numId w:val="36"/>
        </w:numPr>
        <w:tabs>
          <w:tab w:val="left" w:pos="993"/>
        </w:tabs>
        <w:ind w:left="0" w:firstLine="709"/>
        <w:jc w:val="both"/>
        <w:rPr>
          <w:lang w:eastAsia="en-US"/>
        </w:rPr>
      </w:pPr>
      <w:r>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51F8C" w:rsidRDefault="001F6068">
      <w:pPr>
        <w:pStyle w:val="-11"/>
        <w:numPr>
          <w:ilvl w:val="0"/>
          <w:numId w:val="36"/>
        </w:numPr>
        <w:tabs>
          <w:tab w:val="left" w:pos="993"/>
        </w:tabs>
        <w:ind w:left="0" w:firstLine="709"/>
        <w:jc w:val="both"/>
        <w:rPr>
          <w:lang w:eastAsia="en-US"/>
        </w:rPr>
      </w:pPr>
      <w:r>
        <w:rPr>
          <w:lang w:eastAsia="en-US"/>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A51F8C" w:rsidRDefault="001F6068">
      <w:pPr>
        <w:pStyle w:val="-11"/>
        <w:numPr>
          <w:ilvl w:val="0"/>
          <w:numId w:val="36"/>
        </w:numPr>
        <w:tabs>
          <w:tab w:val="left" w:pos="993"/>
        </w:tabs>
        <w:ind w:left="0" w:firstLine="709"/>
        <w:jc w:val="both"/>
        <w:rPr>
          <w:lang w:eastAsia="en-US"/>
        </w:rPr>
      </w:pPr>
      <w:r>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pStyle w:val="-11"/>
        <w:numPr>
          <w:ilvl w:val="0"/>
          <w:numId w:val="36"/>
        </w:numPr>
        <w:tabs>
          <w:tab w:val="left" w:pos="993"/>
        </w:tabs>
        <w:ind w:left="0" w:firstLine="709"/>
        <w:jc w:val="both"/>
        <w:rPr>
          <w:i/>
          <w:lang w:eastAsia="en-US"/>
        </w:rPr>
      </w:pPr>
      <w:r>
        <w:rPr>
          <w:i/>
          <w:lang w:eastAsia="en-US"/>
        </w:rPr>
        <w:lastRenderedPageBreak/>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A51F8C" w:rsidRDefault="001F6068">
      <w:pPr>
        <w:pStyle w:val="-11"/>
        <w:ind w:left="0" w:firstLine="709"/>
        <w:jc w:val="both"/>
        <w:rPr>
          <w:b/>
          <w:lang w:eastAsia="en-US"/>
        </w:rPr>
      </w:pPr>
      <w:r>
        <w:rPr>
          <w:b/>
          <w:lang w:eastAsia="en-US"/>
        </w:rPr>
        <w:t>Формирование технологической культуры и проектно-технологического мышления обучающихся</w:t>
      </w:r>
    </w:p>
    <w:p w:rsidR="00A51F8C" w:rsidRDefault="001F6068">
      <w:pPr>
        <w:pStyle w:val="-11"/>
        <w:ind w:left="0" w:firstLine="709"/>
        <w:jc w:val="both"/>
        <w:rPr>
          <w:rFonts w:eastAsia="MS Mincho"/>
        </w:rPr>
      </w:pPr>
      <w:r>
        <w:t>Выпускник научится:</w:t>
      </w:r>
    </w:p>
    <w:p w:rsidR="00A51F8C" w:rsidRDefault="001F6068">
      <w:pPr>
        <w:pStyle w:val="-11"/>
        <w:numPr>
          <w:ilvl w:val="1"/>
          <w:numId w:val="41"/>
        </w:numPr>
        <w:tabs>
          <w:tab w:val="left" w:pos="993"/>
        </w:tabs>
        <w:ind w:left="0" w:firstLine="709"/>
        <w:jc w:val="both"/>
        <w:rPr>
          <w:lang w:eastAsia="en-US"/>
        </w:rPr>
      </w:pPr>
      <w:r>
        <w:rPr>
          <w:lang w:eastAsia="en-US"/>
        </w:rPr>
        <w:t>следовать технологии, в том числе в процессе изготовления субъективно нового продукта;</w:t>
      </w:r>
    </w:p>
    <w:p w:rsidR="00A51F8C" w:rsidRDefault="001F6068">
      <w:pPr>
        <w:pStyle w:val="-11"/>
        <w:numPr>
          <w:ilvl w:val="1"/>
          <w:numId w:val="41"/>
        </w:numPr>
        <w:tabs>
          <w:tab w:val="left" w:pos="993"/>
        </w:tabs>
        <w:ind w:left="0" w:firstLine="709"/>
        <w:jc w:val="both"/>
        <w:rPr>
          <w:lang w:eastAsia="en-US"/>
        </w:rPr>
      </w:pPr>
      <w:r>
        <w:rPr>
          <w:lang w:eastAsia="en-US"/>
        </w:rPr>
        <w:t>оценивать условия применимости технологии в том числе с позиций экологической защищенности;</w:t>
      </w:r>
    </w:p>
    <w:p w:rsidR="00A51F8C" w:rsidRDefault="001F6068">
      <w:pPr>
        <w:pStyle w:val="-11"/>
        <w:numPr>
          <w:ilvl w:val="1"/>
          <w:numId w:val="41"/>
        </w:numPr>
        <w:tabs>
          <w:tab w:val="left" w:pos="993"/>
        </w:tabs>
        <w:ind w:left="0" w:firstLine="709"/>
        <w:jc w:val="both"/>
        <w:rPr>
          <w:lang w:eastAsia="en-US"/>
        </w:rPr>
      </w:pPr>
      <w:r>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A51F8C" w:rsidRDefault="001F6068">
      <w:pPr>
        <w:pStyle w:val="-11"/>
        <w:numPr>
          <w:ilvl w:val="1"/>
          <w:numId w:val="41"/>
        </w:numPr>
        <w:tabs>
          <w:tab w:val="left" w:pos="993"/>
        </w:tabs>
        <w:ind w:left="0" w:firstLine="709"/>
        <w:jc w:val="both"/>
        <w:rPr>
          <w:lang w:eastAsia="en-US"/>
        </w:rPr>
      </w:pPr>
      <w:r>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A51F8C" w:rsidRDefault="001F6068">
      <w:pPr>
        <w:pStyle w:val="-11"/>
        <w:numPr>
          <w:ilvl w:val="1"/>
          <w:numId w:val="41"/>
        </w:numPr>
        <w:tabs>
          <w:tab w:val="left" w:pos="993"/>
        </w:tabs>
        <w:ind w:left="0" w:firstLine="709"/>
        <w:jc w:val="both"/>
        <w:rPr>
          <w:lang w:eastAsia="en-US"/>
        </w:rPr>
      </w:pPr>
      <w:r>
        <w:rPr>
          <w:lang w:eastAsia="en-US"/>
        </w:rPr>
        <w:t>проводить оценку и испытание полученного продукта;</w:t>
      </w:r>
    </w:p>
    <w:p w:rsidR="00A51F8C" w:rsidRDefault="001F6068">
      <w:pPr>
        <w:pStyle w:val="-11"/>
        <w:numPr>
          <w:ilvl w:val="1"/>
          <w:numId w:val="41"/>
        </w:numPr>
        <w:tabs>
          <w:tab w:val="left" w:pos="993"/>
        </w:tabs>
        <w:ind w:left="0" w:firstLine="709"/>
        <w:jc w:val="both"/>
        <w:rPr>
          <w:lang w:eastAsia="en-US"/>
        </w:rPr>
      </w:pPr>
      <w:r>
        <w:rPr>
          <w:lang w:eastAsia="en-US"/>
        </w:rPr>
        <w:t>проводить анализ потребностей в тех или иных материальных или информационных продуктах;</w:t>
      </w:r>
    </w:p>
    <w:p w:rsidR="00A51F8C" w:rsidRDefault="001F6068">
      <w:pPr>
        <w:pStyle w:val="-11"/>
        <w:numPr>
          <w:ilvl w:val="1"/>
          <w:numId w:val="41"/>
        </w:numPr>
        <w:tabs>
          <w:tab w:val="left" w:pos="993"/>
        </w:tabs>
        <w:ind w:left="0" w:firstLine="709"/>
        <w:jc w:val="both"/>
        <w:rPr>
          <w:lang w:eastAsia="en-US"/>
        </w:rPr>
      </w:pPr>
      <w:r>
        <w:rPr>
          <w:lang w:eastAsia="en-US"/>
        </w:rPr>
        <w:t>описывать технологическое решение с помощью текста, рисунков, графического изображения;</w:t>
      </w:r>
    </w:p>
    <w:p w:rsidR="00A51F8C" w:rsidRDefault="001F6068">
      <w:pPr>
        <w:pStyle w:val="-11"/>
        <w:numPr>
          <w:ilvl w:val="1"/>
          <w:numId w:val="41"/>
        </w:numPr>
        <w:tabs>
          <w:tab w:val="left" w:pos="993"/>
        </w:tabs>
        <w:ind w:left="0" w:firstLine="709"/>
        <w:jc w:val="both"/>
        <w:rPr>
          <w:lang w:eastAsia="en-US"/>
        </w:rPr>
      </w:pPr>
      <w:r>
        <w:rPr>
          <w:lang w:eastAsia="en-US"/>
        </w:rPr>
        <w:t>анализировать возможные технологические решения, определять их достоинства и недостатки в контексте заданной ситуации;</w:t>
      </w:r>
    </w:p>
    <w:p w:rsidR="00A51F8C" w:rsidRDefault="001F6068">
      <w:pPr>
        <w:pStyle w:val="-11"/>
        <w:numPr>
          <w:ilvl w:val="1"/>
          <w:numId w:val="41"/>
        </w:numPr>
        <w:tabs>
          <w:tab w:val="left" w:pos="993"/>
        </w:tabs>
        <w:ind w:left="0" w:firstLine="709"/>
        <w:jc w:val="both"/>
        <w:rPr>
          <w:lang w:eastAsia="en-US"/>
        </w:rPr>
      </w:pPr>
      <w:r>
        <w:rPr>
          <w:lang w:eastAsia="en-US"/>
        </w:rPr>
        <w:t>проводить и анализироватьразработку и / или реализацию прикладных проектов, предполагающих:</w:t>
      </w:r>
    </w:p>
    <w:p w:rsidR="00A51F8C" w:rsidRDefault="001F6068">
      <w:pPr>
        <w:pStyle w:val="-11"/>
        <w:numPr>
          <w:ilvl w:val="1"/>
          <w:numId w:val="87"/>
        </w:numPr>
        <w:ind w:left="709" w:firstLine="11"/>
        <w:jc w:val="both"/>
        <w:rPr>
          <w:lang w:eastAsia="en-US"/>
        </w:rPr>
      </w:pPr>
      <w:r>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A51F8C" w:rsidRDefault="001F6068">
      <w:pPr>
        <w:pStyle w:val="-11"/>
        <w:numPr>
          <w:ilvl w:val="1"/>
          <w:numId w:val="87"/>
        </w:numPr>
        <w:ind w:left="709" w:firstLine="11"/>
        <w:jc w:val="both"/>
        <w:rPr>
          <w:lang w:eastAsia="en-US"/>
        </w:rPr>
      </w:pPr>
      <w:r>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A51F8C" w:rsidRDefault="001F6068">
      <w:pPr>
        <w:pStyle w:val="-11"/>
        <w:numPr>
          <w:ilvl w:val="1"/>
          <w:numId w:val="87"/>
        </w:numPr>
        <w:ind w:left="709" w:firstLine="11"/>
        <w:jc w:val="both"/>
        <w:rPr>
          <w:lang w:eastAsia="en-US"/>
        </w:rPr>
      </w:pPr>
      <w:r>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A51F8C" w:rsidRDefault="001F6068">
      <w:pPr>
        <w:pStyle w:val="-11"/>
        <w:numPr>
          <w:ilvl w:val="1"/>
          <w:numId w:val="87"/>
        </w:numPr>
        <w:ind w:left="709" w:firstLine="11"/>
        <w:jc w:val="both"/>
        <w:rPr>
          <w:lang w:eastAsia="en-US"/>
        </w:rPr>
      </w:pPr>
      <w:r>
        <w:rPr>
          <w:lang w:eastAsia="en-US"/>
        </w:rPr>
        <w:t>встраивание созданного информационного продукта в заданную оболочку;</w:t>
      </w:r>
    </w:p>
    <w:p w:rsidR="00A51F8C" w:rsidRDefault="001F6068">
      <w:pPr>
        <w:pStyle w:val="-11"/>
        <w:numPr>
          <w:ilvl w:val="1"/>
          <w:numId w:val="87"/>
        </w:numPr>
        <w:ind w:left="709" w:firstLine="11"/>
        <w:jc w:val="both"/>
        <w:rPr>
          <w:lang w:eastAsia="en-US"/>
        </w:rPr>
      </w:pPr>
      <w:r>
        <w:rPr>
          <w:lang w:eastAsia="en-US"/>
        </w:rPr>
        <w:t>изготовление информационного продукта по заданному алгоритму в заданной оболочке;</w:t>
      </w:r>
    </w:p>
    <w:p w:rsidR="00A51F8C" w:rsidRDefault="001F6068">
      <w:pPr>
        <w:pStyle w:val="-11"/>
        <w:numPr>
          <w:ilvl w:val="1"/>
          <w:numId w:val="41"/>
        </w:numPr>
        <w:tabs>
          <w:tab w:val="left" w:pos="993"/>
        </w:tabs>
        <w:ind w:left="0" w:firstLine="709"/>
        <w:jc w:val="both"/>
        <w:rPr>
          <w:lang w:eastAsia="en-US"/>
        </w:rPr>
      </w:pPr>
      <w:r>
        <w:rPr>
          <w:lang w:eastAsia="en-US"/>
        </w:rPr>
        <w:t>проводить и анализировать разработку и / или реализацию технологических проектов, предполагающих:</w:t>
      </w:r>
    </w:p>
    <w:p w:rsidR="00A51F8C" w:rsidRDefault="001F6068">
      <w:pPr>
        <w:pStyle w:val="-11"/>
        <w:numPr>
          <w:ilvl w:val="1"/>
          <w:numId w:val="87"/>
        </w:numPr>
        <w:ind w:left="709" w:firstLine="11"/>
        <w:jc w:val="both"/>
        <w:rPr>
          <w:lang w:eastAsia="en-US"/>
        </w:rPr>
      </w:pPr>
      <w:r>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A51F8C" w:rsidRDefault="001F6068">
      <w:pPr>
        <w:pStyle w:val="-11"/>
        <w:numPr>
          <w:ilvl w:val="1"/>
          <w:numId w:val="87"/>
        </w:numPr>
        <w:ind w:left="709" w:firstLine="11"/>
        <w:jc w:val="both"/>
        <w:rPr>
          <w:lang w:eastAsia="en-US"/>
        </w:rPr>
      </w:pPr>
      <w:r>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A51F8C" w:rsidRDefault="001F6068">
      <w:pPr>
        <w:pStyle w:val="-11"/>
        <w:numPr>
          <w:ilvl w:val="1"/>
          <w:numId w:val="87"/>
        </w:numPr>
        <w:ind w:left="709" w:firstLine="11"/>
        <w:jc w:val="both"/>
        <w:rPr>
          <w:lang w:eastAsia="en-US"/>
        </w:rPr>
      </w:pPr>
      <w:r>
        <w:rPr>
          <w:lang w:eastAsia="en-US"/>
        </w:rPr>
        <w:lastRenderedPageBreak/>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51F8C" w:rsidRDefault="001F6068">
      <w:pPr>
        <w:pStyle w:val="-11"/>
        <w:numPr>
          <w:ilvl w:val="1"/>
          <w:numId w:val="41"/>
        </w:numPr>
        <w:tabs>
          <w:tab w:val="left" w:pos="993"/>
        </w:tabs>
        <w:ind w:left="0" w:firstLine="709"/>
        <w:jc w:val="both"/>
        <w:rPr>
          <w:lang w:eastAsia="en-US"/>
        </w:rPr>
      </w:pPr>
      <w:r>
        <w:rPr>
          <w:lang w:eastAsia="en-US"/>
        </w:rPr>
        <w:t>проводить и анализировать разработку и / или реализацию проектов, предполагающих:</w:t>
      </w:r>
    </w:p>
    <w:p w:rsidR="00A51F8C" w:rsidRDefault="001F6068">
      <w:pPr>
        <w:pStyle w:val="-11"/>
        <w:numPr>
          <w:ilvl w:val="1"/>
          <w:numId w:val="87"/>
        </w:numPr>
        <w:ind w:left="709" w:firstLine="11"/>
        <w:jc w:val="both"/>
        <w:rPr>
          <w:lang w:eastAsia="en-US"/>
        </w:rPr>
      </w:pPr>
      <w:r>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A51F8C" w:rsidRDefault="001F6068">
      <w:pPr>
        <w:pStyle w:val="-11"/>
        <w:numPr>
          <w:ilvl w:val="1"/>
          <w:numId w:val="87"/>
        </w:numPr>
        <w:ind w:left="709" w:firstLine="11"/>
        <w:jc w:val="both"/>
        <w:rPr>
          <w:lang w:eastAsia="en-US"/>
        </w:rPr>
      </w:pPr>
      <w:r>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A51F8C" w:rsidRDefault="001F6068">
      <w:pPr>
        <w:pStyle w:val="-11"/>
        <w:numPr>
          <w:ilvl w:val="1"/>
          <w:numId w:val="87"/>
        </w:numPr>
        <w:ind w:left="709" w:firstLine="11"/>
        <w:jc w:val="both"/>
        <w:rPr>
          <w:lang w:eastAsia="en-US"/>
        </w:rPr>
      </w:pPr>
      <w:r>
        <w:rPr>
          <w:lang w:eastAsia="en-US"/>
        </w:rPr>
        <w:t>разработку плана продвижения продукта;</w:t>
      </w:r>
    </w:p>
    <w:p w:rsidR="00A51F8C" w:rsidRDefault="001F6068">
      <w:pPr>
        <w:pStyle w:val="-11"/>
        <w:numPr>
          <w:ilvl w:val="1"/>
          <w:numId w:val="41"/>
        </w:numPr>
        <w:tabs>
          <w:tab w:val="left" w:pos="993"/>
        </w:tabs>
        <w:ind w:left="0" w:firstLine="709"/>
        <w:jc w:val="both"/>
        <w:rPr>
          <w:lang w:eastAsia="en-US"/>
        </w:rPr>
      </w:pPr>
      <w:r>
        <w:rPr>
          <w:lang w:eastAsia="en-US"/>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A51F8C" w:rsidRDefault="001F6068">
      <w:pPr>
        <w:pStyle w:val="-11"/>
        <w:numPr>
          <w:ilvl w:val="1"/>
          <w:numId w:val="41"/>
        </w:numPr>
        <w:tabs>
          <w:tab w:val="left" w:pos="993"/>
        </w:tabs>
        <w:ind w:left="0" w:firstLine="709"/>
        <w:jc w:val="both"/>
        <w:rPr>
          <w:b/>
        </w:rPr>
      </w:pPr>
      <w:r>
        <w:rPr>
          <w:b/>
        </w:rPr>
        <w:t>Выпускник получит возможность научиться:</w:t>
      </w:r>
    </w:p>
    <w:p w:rsidR="00A51F8C" w:rsidRDefault="001F6068">
      <w:pPr>
        <w:pStyle w:val="-11"/>
        <w:numPr>
          <w:ilvl w:val="1"/>
          <w:numId w:val="39"/>
        </w:numPr>
        <w:tabs>
          <w:tab w:val="left" w:pos="993"/>
        </w:tabs>
        <w:ind w:left="0" w:firstLine="709"/>
        <w:jc w:val="both"/>
        <w:rPr>
          <w:i/>
          <w:lang w:eastAsia="en-US"/>
        </w:rPr>
      </w:pPr>
      <w:r>
        <w:rPr>
          <w:i/>
          <w:lang w:eastAsia="en-US"/>
        </w:rPr>
        <w:t>выявлять и формулировать проблему, требующую технологического решения;</w:t>
      </w:r>
    </w:p>
    <w:p w:rsidR="00A51F8C" w:rsidRDefault="001F6068">
      <w:pPr>
        <w:pStyle w:val="-11"/>
        <w:numPr>
          <w:ilvl w:val="1"/>
          <w:numId w:val="39"/>
        </w:numPr>
        <w:tabs>
          <w:tab w:val="left" w:pos="993"/>
        </w:tabs>
        <w:ind w:left="0" w:firstLine="709"/>
        <w:jc w:val="both"/>
        <w:rPr>
          <w:i/>
          <w:lang w:eastAsia="en-US"/>
        </w:rPr>
      </w:pPr>
      <w:r>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A51F8C" w:rsidRDefault="001F6068">
      <w:pPr>
        <w:pStyle w:val="-11"/>
        <w:numPr>
          <w:ilvl w:val="1"/>
          <w:numId w:val="39"/>
        </w:numPr>
        <w:tabs>
          <w:tab w:val="left" w:pos="993"/>
        </w:tabs>
        <w:ind w:left="0" w:firstLine="709"/>
        <w:jc w:val="both"/>
        <w:rPr>
          <w:i/>
          <w:lang w:eastAsia="en-US"/>
        </w:rPr>
      </w:pPr>
      <w:r>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A51F8C" w:rsidRDefault="001F6068">
      <w:pPr>
        <w:pStyle w:val="-11"/>
        <w:numPr>
          <w:ilvl w:val="1"/>
          <w:numId w:val="39"/>
        </w:numPr>
        <w:tabs>
          <w:tab w:val="left" w:pos="993"/>
        </w:tabs>
        <w:ind w:left="0" w:firstLine="709"/>
        <w:jc w:val="both"/>
        <w:rPr>
          <w:lang w:eastAsia="en-US"/>
        </w:rPr>
      </w:pPr>
      <w:r>
        <w:rPr>
          <w:i/>
          <w:lang w:eastAsia="en-US"/>
        </w:rPr>
        <w:t>оценивать коммерческий потенциал продукта и / или технологии</w:t>
      </w:r>
      <w:r>
        <w:rPr>
          <w:lang w:eastAsia="en-US"/>
        </w:rPr>
        <w:t>.</w:t>
      </w:r>
    </w:p>
    <w:p w:rsidR="00A51F8C" w:rsidRDefault="001F6068">
      <w:pPr>
        <w:pStyle w:val="-11"/>
        <w:ind w:left="0" w:firstLine="709"/>
        <w:jc w:val="both"/>
        <w:rPr>
          <w:b/>
          <w:lang w:eastAsia="en-US"/>
        </w:rPr>
      </w:pPr>
      <w:r>
        <w:rPr>
          <w:b/>
          <w:lang w:eastAsia="en-US"/>
        </w:rPr>
        <w:t>Построение образовательных траекторий и планов в области профессионального самоопределения</w:t>
      </w:r>
    </w:p>
    <w:p w:rsidR="00A51F8C" w:rsidRDefault="001F6068">
      <w:pPr>
        <w:pStyle w:val="-11"/>
        <w:ind w:left="0" w:firstLine="709"/>
        <w:jc w:val="both"/>
        <w:rPr>
          <w:rFonts w:eastAsia="MS Mincho"/>
        </w:rPr>
      </w:pPr>
      <w:r>
        <w:t>Выпускник научится:</w:t>
      </w:r>
    </w:p>
    <w:p w:rsidR="00A51F8C" w:rsidRDefault="001F6068">
      <w:pPr>
        <w:pStyle w:val="-11"/>
        <w:numPr>
          <w:ilvl w:val="1"/>
          <w:numId w:val="38"/>
        </w:numPr>
        <w:tabs>
          <w:tab w:val="left" w:pos="993"/>
        </w:tabs>
        <w:ind w:left="0" w:firstLine="709"/>
        <w:jc w:val="both"/>
        <w:rPr>
          <w:lang w:eastAsia="en-US"/>
        </w:rPr>
      </w:pPr>
      <w:r>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A51F8C" w:rsidRDefault="001F6068">
      <w:pPr>
        <w:pStyle w:val="-11"/>
        <w:numPr>
          <w:ilvl w:val="1"/>
          <w:numId w:val="38"/>
        </w:numPr>
        <w:tabs>
          <w:tab w:val="left" w:pos="993"/>
        </w:tabs>
        <w:ind w:left="0" w:firstLine="709"/>
        <w:jc w:val="both"/>
        <w:rPr>
          <w:lang w:eastAsia="en-US"/>
        </w:rPr>
      </w:pPr>
      <w:r>
        <w:rPr>
          <w:lang w:eastAsia="en-US"/>
        </w:rPr>
        <w:t>характеризовать ситуацию на региональном рынке труда, называет тенденции ее развития,</w:t>
      </w:r>
    </w:p>
    <w:p w:rsidR="00A51F8C" w:rsidRDefault="001F6068">
      <w:pPr>
        <w:pStyle w:val="-11"/>
        <w:numPr>
          <w:ilvl w:val="1"/>
          <w:numId w:val="38"/>
        </w:numPr>
        <w:tabs>
          <w:tab w:val="left" w:pos="993"/>
        </w:tabs>
        <w:ind w:left="0" w:firstLine="709"/>
        <w:jc w:val="both"/>
      </w:pPr>
      <w:r>
        <w:rPr>
          <w:lang w:eastAsia="en-US"/>
        </w:rPr>
        <w:t>разъяснять социальное значение групп профессий, востребованных на региональном рынке труда,</w:t>
      </w:r>
    </w:p>
    <w:p w:rsidR="00A51F8C" w:rsidRDefault="001F6068">
      <w:pPr>
        <w:pStyle w:val="-11"/>
        <w:numPr>
          <w:ilvl w:val="1"/>
          <w:numId w:val="38"/>
        </w:numPr>
        <w:tabs>
          <w:tab w:val="left" w:pos="993"/>
        </w:tabs>
        <w:ind w:left="0" w:firstLine="709"/>
        <w:jc w:val="both"/>
        <w:rPr>
          <w:lang w:eastAsia="en-US"/>
        </w:rPr>
      </w:pPr>
      <w:r>
        <w:rPr>
          <w:lang w:eastAsia="en-US"/>
        </w:rPr>
        <w:t>характеризовать группы предприятий региона проживания,</w:t>
      </w:r>
    </w:p>
    <w:p w:rsidR="00A51F8C" w:rsidRDefault="001F6068">
      <w:pPr>
        <w:pStyle w:val="-11"/>
        <w:numPr>
          <w:ilvl w:val="1"/>
          <w:numId w:val="38"/>
        </w:numPr>
        <w:tabs>
          <w:tab w:val="left" w:pos="993"/>
        </w:tabs>
        <w:ind w:left="0" w:firstLine="709"/>
        <w:jc w:val="both"/>
        <w:rPr>
          <w:lang w:eastAsia="en-US"/>
        </w:rPr>
      </w:pPr>
      <w:r>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A51F8C" w:rsidRDefault="001F6068">
      <w:pPr>
        <w:pStyle w:val="-11"/>
        <w:numPr>
          <w:ilvl w:val="1"/>
          <w:numId w:val="38"/>
        </w:numPr>
        <w:tabs>
          <w:tab w:val="left" w:pos="993"/>
        </w:tabs>
        <w:ind w:left="0" w:firstLine="709"/>
        <w:jc w:val="both"/>
        <w:rPr>
          <w:lang w:eastAsia="en-US"/>
        </w:rPr>
      </w:pPr>
      <w:r>
        <w:rPr>
          <w:lang w:eastAsia="en-US"/>
        </w:rPr>
        <w:t>анализировать свои мотивы и причины принятия тех или иных решений,</w:t>
      </w:r>
    </w:p>
    <w:p w:rsidR="00A51F8C" w:rsidRDefault="001F6068">
      <w:pPr>
        <w:pStyle w:val="-11"/>
        <w:numPr>
          <w:ilvl w:val="1"/>
          <w:numId w:val="38"/>
        </w:numPr>
        <w:tabs>
          <w:tab w:val="left" w:pos="993"/>
        </w:tabs>
        <w:ind w:left="0" w:firstLine="709"/>
        <w:jc w:val="both"/>
        <w:rPr>
          <w:lang w:eastAsia="en-US"/>
        </w:rPr>
      </w:pPr>
      <w:r>
        <w:rPr>
          <w:lang w:eastAsia="en-US"/>
        </w:rPr>
        <w:t>анализировать результаты и последствия своих решений, связанных с выбором и реализацией образовательной траектории,</w:t>
      </w:r>
    </w:p>
    <w:p w:rsidR="00A51F8C" w:rsidRDefault="001F6068">
      <w:pPr>
        <w:pStyle w:val="-11"/>
        <w:numPr>
          <w:ilvl w:val="1"/>
          <w:numId w:val="38"/>
        </w:numPr>
        <w:tabs>
          <w:tab w:val="left" w:pos="993"/>
        </w:tabs>
        <w:ind w:left="0" w:firstLine="709"/>
        <w:jc w:val="both"/>
        <w:rPr>
          <w:lang w:eastAsia="en-US"/>
        </w:rPr>
      </w:pPr>
      <w:r>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51F8C" w:rsidRDefault="001F6068">
      <w:pPr>
        <w:pStyle w:val="-11"/>
        <w:numPr>
          <w:ilvl w:val="1"/>
          <w:numId w:val="38"/>
        </w:numPr>
        <w:tabs>
          <w:tab w:val="left" w:pos="993"/>
        </w:tabs>
        <w:ind w:left="0" w:firstLine="709"/>
        <w:jc w:val="both"/>
        <w:rPr>
          <w:lang w:eastAsia="en-US"/>
        </w:rPr>
      </w:pPr>
      <w:r>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A51F8C" w:rsidRDefault="001F6068">
      <w:pPr>
        <w:pStyle w:val="-11"/>
        <w:numPr>
          <w:ilvl w:val="1"/>
          <w:numId w:val="38"/>
        </w:numPr>
        <w:tabs>
          <w:tab w:val="left" w:pos="993"/>
        </w:tabs>
        <w:ind w:left="0" w:firstLine="709"/>
        <w:jc w:val="both"/>
        <w:rPr>
          <w:lang w:eastAsia="en-US"/>
        </w:rPr>
      </w:pPr>
      <w:r>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Выпускник получит возможность научиться:</w:t>
      </w:r>
    </w:p>
    <w:p w:rsidR="00A51F8C" w:rsidRDefault="001F6068">
      <w:pPr>
        <w:pStyle w:val="-11"/>
        <w:numPr>
          <w:ilvl w:val="1"/>
          <w:numId w:val="37"/>
        </w:numPr>
        <w:tabs>
          <w:tab w:val="left" w:pos="284"/>
          <w:tab w:val="left" w:pos="993"/>
        </w:tabs>
        <w:ind w:left="0" w:firstLine="709"/>
        <w:jc w:val="both"/>
        <w:rPr>
          <w:i/>
          <w:lang w:eastAsia="en-US"/>
        </w:rPr>
      </w:pPr>
      <w:r>
        <w:rPr>
          <w:i/>
          <w:lang w:eastAsia="en-US"/>
        </w:rPr>
        <w:lastRenderedPageBreak/>
        <w:t>предлагать альтернативные варианты траекторий профессионального образования для занятия заданных должностей;</w:t>
      </w:r>
    </w:p>
    <w:p w:rsidR="00A51F8C" w:rsidRDefault="001F6068">
      <w:pPr>
        <w:pStyle w:val="-11"/>
        <w:numPr>
          <w:ilvl w:val="1"/>
          <w:numId w:val="35"/>
        </w:numPr>
        <w:tabs>
          <w:tab w:val="left" w:pos="284"/>
          <w:tab w:val="left" w:pos="993"/>
        </w:tabs>
        <w:ind w:left="0" w:firstLine="709"/>
        <w:jc w:val="both"/>
        <w:rPr>
          <w:lang w:eastAsia="en-US"/>
        </w:rPr>
      </w:pPr>
      <w:r>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Pr>
          <w:lang w:eastAsia="en-US"/>
        </w:rPr>
        <w:t>.</w:t>
      </w:r>
    </w:p>
    <w:p w:rsidR="00A51F8C" w:rsidRDefault="001F6068">
      <w:pPr>
        <w:pStyle w:val="affffc"/>
        <w:spacing w:line="240" w:lineRule="auto"/>
        <w:ind w:firstLine="709"/>
        <w:outlineLvl w:val="0"/>
        <w:rPr>
          <w:b/>
          <w:sz w:val="24"/>
        </w:rPr>
      </w:pPr>
      <w:bookmarkStart w:id="112" w:name="_Toc427525380"/>
      <w:bookmarkStart w:id="113" w:name="_Toc414553155"/>
      <w:bookmarkStart w:id="114" w:name="_Toc410702973"/>
      <w:bookmarkStart w:id="115" w:name="_Toc410653969"/>
      <w:bookmarkStart w:id="116" w:name="_Toc409691646"/>
      <w:r>
        <w:rPr>
          <w:b/>
          <w:sz w:val="24"/>
        </w:rPr>
        <w:t>По годам обучения результаты могут быть структурированы и конкретизированы следующим образом:</w:t>
      </w:r>
      <w:bookmarkEnd w:id="112"/>
      <w:bookmarkEnd w:id="113"/>
      <w:bookmarkEnd w:id="114"/>
      <w:bookmarkEnd w:id="115"/>
      <w:bookmarkEnd w:id="116"/>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5 класс</w:t>
      </w:r>
    </w:p>
    <w:p w:rsidR="00A51F8C" w:rsidRDefault="001F6068">
      <w:p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По завершении учебного года обучающийся:</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характеризует рекламу как средство формирования потребностей;</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A51F8C" w:rsidRDefault="001F6068">
      <w:pPr>
        <w:numPr>
          <w:ilvl w:val="1"/>
          <w:numId w:val="35"/>
        </w:numPr>
        <w:tabs>
          <w:tab w:val="left" w:pos="284"/>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A51F8C" w:rsidRDefault="001F6068">
      <w:pPr>
        <w:numPr>
          <w:ilvl w:val="1"/>
          <w:numId w:val="35"/>
        </w:numPr>
        <w:tabs>
          <w:tab w:val="left" w:pos="284"/>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приводит произвольные примеры производственных технологий и технологий в сфере быта;</w:t>
      </w:r>
    </w:p>
    <w:p w:rsidR="00A51F8C" w:rsidRDefault="001F6068">
      <w:pPr>
        <w:numPr>
          <w:ilvl w:val="1"/>
          <w:numId w:val="35"/>
        </w:numPr>
        <w:tabs>
          <w:tab w:val="left" w:pos="284"/>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составляет техническое задание, памятку, инструкцию, технологическую карту;</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осуществляет сборку моделей с помощью образовательного конструктора по инструкции;</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осуществляет выбор товара в модельной ситуации;</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осуществляет сохранение информации в формах описания, схемы, эскиза, фотографии;</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конструирует модель по заданному прототипу;</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проведения испытания, анализа, модернизации модели;</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изготовления информационного продукта по заданному алгоритму;</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A51F8C" w:rsidRDefault="001F6068">
      <w:pPr>
        <w:numPr>
          <w:ilvl w:val="1"/>
          <w:numId w:val="35"/>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6 класс</w:t>
      </w:r>
    </w:p>
    <w:p w:rsidR="00A51F8C" w:rsidRDefault="001F6068">
      <w:p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По завершении учебного года обучающийся:</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описывает жизненный цикл технологии, приводя примеры;</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проводит морфологический и функциональный анализ технологической системы;</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читает элементарные чертежи и эскизы;</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выполняет эскизы механизмов, интерьера;</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 ;</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строит модель механизма, состоящего из нескольких простых механизмов по кинематической схеме;</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A51F8C" w:rsidRDefault="001F6068">
      <w:pPr>
        <w:numPr>
          <w:ilvl w:val="1"/>
          <w:numId w:val="35"/>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решения задач на взаимодействие со службами ЖКХ;</w:t>
      </w:r>
    </w:p>
    <w:p w:rsidR="00A51F8C" w:rsidRDefault="001F6068">
      <w:pPr>
        <w:numPr>
          <w:ilvl w:val="1"/>
          <w:numId w:val="35"/>
        </w:numPr>
        <w:tabs>
          <w:tab w:val="left" w:pos="426"/>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A51F8C" w:rsidRDefault="001F6068">
      <w:pPr>
        <w:numPr>
          <w:ilvl w:val="1"/>
          <w:numId w:val="35"/>
        </w:numPr>
        <w:tabs>
          <w:tab w:val="left" w:pos="426"/>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A51F8C" w:rsidRDefault="001F6068">
      <w:pPr>
        <w:numPr>
          <w:ilvl w:val="1"/>
          <w:numId w:val="35"/>
        </w:numPr>
        <w:tabs>
          <w:tab w:val="left" w:pos="426"/>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7 класс</w:t>
      </w:r>
    </w:p>
    <w:p w:rsidR="00A51F8C" w:rsidRDefault="001F6068">
      <w:p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По завершении учебного года обучающийся:</w:t>
      </w:r>
    </w:p>
    <w:p w:rsidR="00A51F8C" w:rsidRDefault="001F6068">
      <w:pPr>
        <w:numPr>
          <w:ilvl w:val="1"/>
          <w:numId w:val="35"/>
        </w:numPr>
        <w:tabs>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A51F8C" w:rsidRDefault="001F6068">
      <w:pPr>
        <w:numPr>
          <w:ilvl w:val="1"/>
          <w:numId w:val="35"/>
        </w:numPr>
        <w:tabs>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A51F8C" w:rsidRDefault="001F6068">
      <w:pPr>
        <w:numPr>
          <w:ilvl w:val="1"/>
          <w:numId w:val="35"/>
        </w:numPr>
        <w:tabs>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перечисляет, характеризует и распознает устройства для накопления энергии, для передачи энергии;</w:t>
      </w:r>
    </w:p>
    <w:p w:rsidR="00A51F8C" w:rsidRDefault="001F6068">
      <w:pPr>
        <w:numPr>
          <w:ilvl w:val="1"/>
          <w:numId w:val="35"/>
        </w:numPr>
        <w:tabs>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выполняет базовые операции редактора компьютерного трехмерного проектирования (на выбор образовательной организации);</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конструирует простые системы с обратной связью на основе технических конструкторов;</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следует технологии, в том числе, в процессе изготовления субъективно нового продукта;</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A51F8C" w:rsidRDefault="001F6068">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8 класс</w:t>
      </w:r>
    </w:p>
    <w:p w:rsidR="00A51F8C" w:rsidRDefault="001F6068">
      <w:p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По завершении учебного года обучающийся:</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характеризует современную индустрию питания, в том числе в регионе проживания, и перспективы ее развития;</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называет и характеризует актуальные и перспективные технологии транспорта;,</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A51F8C" w:rsidRDefault="001F6068">
      <w:pPr>
        <w:numPr>
          <w:ilvl w:val="1"/>
          <w:numId w:val="35"/>
        </w:numPr>
        <w:tabs>
          <w:tab w:val="left" w:pos="993"/>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характеризует ситуацию на региональном рынке труда, называет тенденции её развития;</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перечисляет и характеризует виды технической и технологической документации</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разъясняет функции модели и принципы моделирования,</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создаёт модель, адекватную практической задаче,</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отбирает материал в соответствии с техническим решением или по заданным критериям,</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составляет рацион питания, адекватный ситуации,</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планирует продвижение продукта,</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регламентирует заданный процесс в заданной форме,</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проводит оценку и испытание полученного продукта,</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описывает технологическое решение с помощью текста, рисунков, графического изображения,</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лабораторного исследования продуктов питания,</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разработки организационного проекта и решения логистических задач,</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моделирования транспортных потоков,</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опыт анализа объявлений, предлагающих работу</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p>
    <w:p w:rsidR="00A51F8C" w:rsidRDefault="001F6068">
      <w:pPr>
        <w:numPr>
          <w:ilvl w:val="1"/>
          <w:numId w:val="35"/>
        </w:numPr>
        <w:tabs>
          <w:tab w:val="left" w:pos="993"/>
          <w:tab w:val="left" w:pos="1134"/>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51F8C" w:rsidRDefault="001F6068">
      <w:pPr>
        <w:tabs>
          <w:tab w:val="left" w:pos="851"/>
        </w:tabs>
        <w:spacing w:after="0" w:line="240" w:lineRule="auto"/>
        <w:ind w:firstLine="851"/>
        <w:jc w:val="both"/>
        <w:rPr>
          <w:rFonts w:ascii="Times New Roman" w:hAnsi="Times New Roman"/>
          <w:b/>
          <w:sz w:val="24"/>
          <w:szCs w:val="24"/>
        </w:rPr>
      </w:pPr>
      <w:r>
        <w:rPr>
          <w:rFonts w:ascii="Times New Roman" w:hAnsi="Times New Roman"/>
          <w:b/>
          <w:sz w:val="24"/>
          <w:szCs w:val="24"/>
        </w:rPr>
        <w:t xml:space="preserve">9 класс </w:t>
      </w:r>
    </w:p>
    <w:p w:rsidR="00A51F8C" w:rsidRDefault="001F6068">
      <w:pPr>
        <w:tabs>
          <w:tab w:val="left" w:pos="851"/>
        </w:tabs>
        <w:spacing w:after="0" w:line="240" w:lineRule="auto"/>
        <w:ind w:firstLine="851"/>
        <w:jc w:val="both"/>
        <w:rPr>
          <w:rFonts w:ascii="Times New Roman" w:hAnsi="Times New Roman"/>
          <w:sz w:val="24"/>
          <w:szCs w:val="24"/>
        </w:rPr>
      </w:pPr>
      <w:r>
        <w:rPr>
          <w:rFonts w:ascii="Times New Roman" w:hAnsi="Times New Roman"/>
          <w:sz w:val="24"/>
          <w:szCs w:val="24"/>
        </w:rPr>
        <w:t>По завершении учебного года обучающийся:</w:t>
      </w:r>
    </w:p>
    <w:p w:rsidR="00A51F8C" w:rsidRDefault="001F6068">
      <w:pPr>
        <w:numPr>
          <w:ilvl w:val="1"/>
          <w:numId w:val="35"/>
        </w:numPr>
        <w:tabs>
          <w:tab w:val="left" w:pos="426"/>
          <w:tab w:val="left" w:pos="993"/>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называет и характеризует актуальные и перспективные медицинские технологии,  </w:t>
      </w:r>
    </w:p>
    <w:p w:rsidR="00A51F8C" w:rsidRDefault="001F6068">
      <w:pPr>
        <w:numPr>
          <w:ilvl w:val="1"/>
          <w:numId w:val="35"/>
        </w:numPr>
        <w:tabs>
          <w:tab w:val="left" w:pos="426"/>
          <w:tab w:val="left" w:pos="993"/>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A51F8C" w:rsidRDefault="001F6068">
      <w:pPr>
        <w:numPr>
          <w:ilvl w:val="1"/>
          <w:numId w:val="35"/>
        </w:numPr>
        <w:tabs>
          <w:tab w:val="left" w:pos="426"/>
          <w:tab w:val="left" w:pos="993"/>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объясняет закономерности технологического развития цивилизации,</w:t>
      </w:r>
    </w:p>
    <w:p w:rsidR="00A51F8C" w:rsidRDefault="001F6068">
      <w:pPr>
        <w:numPr>
          <w:ilvl w:val="1"/>
          <w:numId w:val="35"/>
        </w:numPr>
        <w:tabs>
          <w:tab w:val="left" w:pos="42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разъясняет социальное значение групп профессий, востребованных на региональном рынке труда,</w:t>
      </w:r>
    </w:p>
    <w:p w:rsidR="00A51F8C" w:rsidRDefault="001F6068">
      <w:pPr>
        <w:numPr>
          <w:ilvl w:val="1"/>
          <w:numId w:val="35"/>
        </w:numPr>
        <w:tabs>
          <w:tab w:val="left" w:pos="426"/>
          <w:tab w:val="left" w:pos="993"/>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оценивает условия использования технологии в том числе с позиций экологической защищённости,</w:t>
      </w:r>
    </w:p>
    <w:p w:rsidR="00A51F8C" w:rsidRDefault="001F6068">
      <w:pPr>
        <w:numPr>
          <w:ilvl w:val="1"/>
          <w:numId w:val="35"/>
        </w:numPr>
        <w:tabs>
          <w:tab w:val="left" w:pos="426"/>
          <w:tab w:val="left" w:pos="993"/>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A51F8C" w:rsidRDefault="001F6068">
      <w:pPr>
        <w:numPr>
          <w:ilvl w:val="1"/>
          <w:numId w:val="35"/>
        </w:numPr>
        <w:tabs>
          <w:tab w:val="left" w:pos="426"/>
          <w:tab w:val="left" w:pos="993"/>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A51F8C" w:rsidRDefault="001F6068">
      <w:pPr>
        <w:numPr>
          <w:ilvl w:val="1"/>
          <w:numId w:val="35"/>
        </w:numPr>
        <w:tabs>
          <w:tab w:val="left" w:pos="426"/>
          <w:tab w:val="left" w:pos="993"/>
          <w:tab w:val="left" w:pos="2410"/>
        </w:tabs>
        <w:spacing w:after="0" w:line="240" w:lineRule="auto"/>
        <w:ind w:left="0" w:firstLine="709"/>
        <w:jc w:val="both"/>
        <w:rPr>
          <w:rFonts w:ascii="Times New Roman" w:hAnsi="Times New Roman"/>
          <w:sz w:val="24"/>
          <w:szCs w:val="24"/>
        </w:rPr>
      </w:pPr>
      <w:r>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A51F8C" w:rsidRDefault="001F6068">
      <w:pPr>
        <w:numPr>
          <w:ilvl w:val="1"/>
          <w:numId w:val="35"/>
        </w:numPr>
        <w:tabs>
          <w:tab w:val="left" w:pos="42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A51F8C" w:rsidRDefault="001F6068">
      <w:pPr>
        <w:numPr>
          <w:ilvl w:val="1"/>
          <w:numId w:val="35"/>
        </w:numPr>
        <w:tabs>
          <w:tab w:val="left" w:pos="42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A51F8C" w:rsidRDefault="001F6068">
      <w:pPr>
        <w:numPr>
          <w:ilvl w:val="1"/>
          <w:numId w:val="35"/>
        </w:numPr>
        <w:tabs>
          <w:tab w:val="left" w:pos="42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A51F8C" w:rsidRDefault="001F6068">
      <w:pPr>
        <w:numPr>
          <w:ilvl w:val="1"/>
          <w:numId w:val="35"/>
        </w:numPr>
        <w:tabs>
          <w:tab w:val="left" w:pos="42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51F8C" w:rsidRDefault="001F6068">
      <w:pPr>
        <w:numPr>
          <w:ilvl w:val="1"/>
          <w:numId w:val="35"/>
        </w:numPr>
        <w:tabs>
          <w:tab w:val="left" w:pos="42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предпрофессиональных проб,</w:t>
      </w:r>
    </w:p>
    <w:p w:rsidR="00A51F8C" w:rsidRDefault="001F6068">
      <w:pPr>
        <w:numPr>
          <w:ilvl w:val="1"/>
          <w:numId w:val="35"/>
        </w:numPr>
        <w:tabs>
          <w:tab w:val="left" w:pos="42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получил и проанализировал опыт разработки и / или реализации специализированного проекта.</w:t>
      </w:r>
    </w:p>
    <w:p w:rsidR="00A51F8C" w:rsidRDefault="005150C3">
      <w:pPr>
        <w:pStyle w:val="41"/>
        <w:spacing w:before="0" w:line="240" w:lineRule="auto"/>
        <w:rPr>
          <w:sz w:val="24"/>
          <w:szCs w:val="24"/>
        </w:rPr>
      </w:pPr>
      <w:bookmarkStart w:id="117" w:name="_Toc427525381"/>
      <w:bookmarkStart w:id="118" w:name="_Toc410653970"/>
      <w:bookmarkStart w:id="119" w:name="_Toc409691647"/>
      <w:r>
        <w:rPr>
          <w:sz w:val="24"/>
          <w:szCs w:val="24"/>
        </w:rPr>
        <w:lastRenderedPageBreak/>
        <w:t>1.2.5.15</w:t>
      </w:r>
      <w:r w:rsidR="001F6068">
        <w:rPr>
          <w:sz w:val="24"/>
          <w:szCs w:val="24"/>
        </w:rPr>
        <w:t>. Физическая культура</w:t>
      </w:r>
      <w:bookmarkEnd w:id="117"/>
      <w:bookmarkEnd w:id="118"/>
      <w:bookmarkEnd w:id="119"/>
    </w:p>
    <w:p w:rsidR="00A51F8C" w:rsidRDefault="001F6068">
      <w:pPr>
        <w:spacing w:after="0" w:line="240" w:lineRule="auto"/>
        <w:ind w:right="-5"/>
        <w:jc w:val="both"/>
        <w:rPr>
          <w:rFonts w:ascii="Times New Roman" w:hAnsi="Times New Roman"/>
          <w:color w:val="000000"/>
          <w:sz w:val="24"/>
          <w:szCs w:val="24"/>
        </w:rPr>
      </w:pPr>
      <w:r>
        <w:rPr>
          <w:rFonts w:ascii="Times New Roman" w:hAnsi="Times New Roman"/>
          <w:b/>
          <w:color w:val="000000"/>
          <w:sz w:val="24"/>
          <w:szCs w:val="24"/>
        </w:rPr>
        <w:t xml:space="preserve">Выпускник научится: </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выполнять акробатические комбинации из числа хорошо освоенных упражнений;</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выполнять гимнастические комбинации на спортивных снарядах из числа хорошо освоенных упражнений;</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выполнять легкоатлетические упражнения в беге и в прыжках (в длину и высоту);</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выполнять спуски и торможения на лыжах с пологого склона;</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lastRenderedPageBreak/>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A51F8C" w:rsidRDefault="001F6068">
      <w:pPr>
        <w:numPr>
          <w:ilvl w:val="0"/>
          <w:numId w:val="76"/>
        </w:numPr>
        <w:tabs>
          <w:tab w:val="left" w:pos="709"/>
          <w:tab w:val="left" w:pos="1134"/>
        </w:tabs>
        <w:spacing w:after="0" w:line="240" w:lineRule="auto"/>
        <w:ind w:left="0" w:right="-5" w:firstLine="709"/>
        <w:contextualSpacing/>
        <w:jc w:val="both"/>
        <w:rPr>
          <w:rFonts w:ascii="Times New Roman" w:hAnsi="Times New Roman"/>
          <w:color w:val="000000"/>
          <w:sz w:val="24"/>
          <w:szCs w:val="24"/>
        </w:rPr>
      </w:pPr>
      <w:r>
        <w:rPr>
          <w:rFonts w:ascii="Times New Roman" w:hAnsi="Times New Roman"/>
          <w:color w:val="000000"/>
          <w:sz w:val="24"/>
          <w:szCs w:val="24"/>
        </w:rPr>
        <w:t>выполнять тестовые упражнения для оценки уровня индивидуального развития основных физических качеств.</w:t>
      </w:r>
    </w:p>
    <w:p w:rsidR="00A51F8C" w:rsidRDefault="001F6068">
      <w:pPr>
        <w:spacing w:after="0" w:line="240" w:lineRule="auto"/>
        <w:ind w:right="-5"/>
        <w:jc w:val="both"/>
        <w:rPr>
          <w:rFonts w:ascii="Times New Roman" w:hAnsi="Times New Roman"/>
          <w:color w:val="000000"/>
          <w:sz w:val="24"/>
          <w:szCs w:val="24"/>
        </w:rPr>
      </w:pPr>
      <w:r>
        <w:rPr>
          <w:rFonts w:ascii="Times New Roman" w:hAnsi="Times New Roman"/>
          <w:b/>
          <w:color w:val="000000"/>
          <w:sz w:val="24"/>
          <w:szCs w:val="24"/>
        </w:rPr>
        <w:t>Выпускник получит возможность научиться:</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проводить восстановительные мероприятия с использованием банных процедур и сеансов оздоровительного массажа;</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преодолевать естественные и искусственные препятствия с помощью разнообразных способов лазания, прыжков и бега;</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 xml:space="preserve">осуществлять судейство по одному из осваиваемых видов спорта; </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выполнять тестовые нормативы Всероссийского физкультурно-спортивного комплекса «Готов к труду и обороне»;</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выполнять технико-тактические действия национальных видов спорта;</w:t>
      </w:r>
    </w:p>
    <w:p w:rsidR="00A51F8C" w:rsidRDefault="001F6068">
      <w:pPr>
        <w:numPr>
          <w:ilvl w:val="0"/>
          <w:numId w:val="77"/>
        </w:numPr>
        <w:tabs>
          <w:tab w:val="left" w:pos="993"/>
        </w:tabs>
        <w:spacing w:after="0" w:line="240" w:lineRule="auto"/>
        <w:ind w:left="0" w:firstLine="709"/>
        <w:contextualSpacing/>
        <w:jc w:val="both"/>
        <w:rPr>
          <w:rFonts w:ascii="Times New Roman" w:hAnsi="Times New Roman"/>
          <w:i/>
          <w:color w:val="000000"/>
          <w:sz w:val="24"/>
          <w:szCs w:val="24"/>
        </w:rPr>
      </w:pPr>
      <w:r>
        <w:rPr>
          <w:rFonts w:ascii="Times New Roman" w:hAnsi="Times New Roman"/>
          <w:i/>
          <w:color w:val="000000"/>
          <w:sz w:val="24"/>
          <w:szCs w:val="24"/>
        </w:rPr>
        <w:t>проплывать учебную дистанцию вольным стилем.</w:t>
      </w:r>
    </w:p>
    <w:p w:rsidR="00A51F8C" w:rsidRDefault="005150C3">
      <w:pPr>
        <w:pStyle w:val="41"/>
        <w:spacing w:before="0" w:line="240" w:lineRule="auto"/>
        <w:rPr>
          <w:sz w:val="24"/>
          <w:szCs w:val="24"/>
        </w:rPr>
      </w:pPr>
      <w:bookmarkStart w:id="120" w:name="_Toc427525382"/>
      <w:bookmarkStart w:id="121" w:name="_Toc410653971"/>
      <w:bookmarkStart w:id="122" w:name="_Toc409691648"/>
      <w:r>
        <w:rPr>
          <w:sz w:val="24"/>
          <w:szCs w:val="24"/>
        </w:rPr>
        <w:t>1.2.5.16</w:t>
      </w:r>
      <w:r w:rsidR="001F6068">
        <w:rPr>
          <w:sz w:val="24"/>
          <w:szCs w:val="24"/>
        </w:rPr>
        <w:t xml:space="preserve">. Основы безопасности </w:t>
      </w:r>
      <w:bookmarkEnd w:id="120"/>
      <w:bookmarkEnd w:id="121"/>
      <w:bookmarkEnd w:id="122"/>
      <w:r>
        <w:rPr>
          <w:sz w:val="24"/>
          <w:szCs w:val="24"/>
        </w:rPr>
        <w:t>и защиты Родины</w:t>
      </w:r>
    </w:p>
    <w:p w:rsidR="00A51F8C" w:rsidRDefault="001F6068">
      <w:pPr>
        <w:spacing w:after="0" w:line="240" w:lineRule="auto"/>
        <w:ind w:firstLine="709"/>
        <w:jc w:val="both"/>
        <w:rPr>
          <w:rFonts w:ascii="Times New Roman" w:hAnsi="Times New Roman"/>
          <w:b/>
          <w:bCs/>
          <w:color w:val="000000"/>
          <w:sz w:val="24"/>
          <w:szCs w:val="24"/>
          <w:highlight w:val="white"/>
        </w:rPr>
      </w:pPr>
      <w:r>
        <w:rPr>
          <w:rFonts w:ascii="Times New Roman" w:hAnsi="Times New Roman"/>
          <w:b/>
          <w:bCs/>
          <w:color w:val="000000"/>
          <w:sz w:val="24"/>
          <w:szCs w:val="24"/>
          <w:shd w:val="clear" w:color="auto" w:fill="FFFFFF"/>
        </w:rPr>
        <w:t>Выпускник научится:</w:t>
      </w:r>
    </w:p>
    <w:p w:rsidR="00A51F8C" w:rsidRDefault="001F6068">
      <w:pPr>
        <w:numPr>
          <w:ilvl w:val="0"/>
          <w:numId w:val="78"/>
        </w:numPr>
        <w:tabs>
          <w:tab w:val="left" w:pos="993"/>
        </w:tabs>
        <w:spacing w:after="0" w:line="240" w:lineRule="auto"/>
        <w:ind w:left="0" w:firstLine="709"/>
        <w:jc w:val="both"/>
        <w:rPr>
          <w:rFonts w:ascii="Times New Roman" w:hAnsi="Times New Roman"/>
          <w:iCs/>
          <w:sz w:val="24"/>
          <w:szCs w:val="24"/>
        </w:rPr>
      </w:pPr>
      <w:r>
        <w:rPr>
          <w:rFonts w:ascii="Times New Roman" w:hAnsi="Times New Roman"/>
          <w:sz w:val="24"/>
          <w:szCs w:val="24"/>
        </w:rPr>
        <w:t>классифицировать и характеризовать</w:t>
      </w:r>
      <w:r>
        <w:rPr>
          <w:rFonts w:ascii="Times New Roman" w:hAnsi="Times New Roman"/>
          <w:iCs/>
          <w:sz w:val="24"/>
          <w:szCs w:val="24"/>
        </w:rPr>
        <w:t xml:space="preserve"> условия экологической безопасности;</w:t>
      </w:r>
    </w:p>
    <w:p w:rsidR="00A51F8C" w:rsidRDefault="001F6068">
      <w:pPr>
        <w:numPr>
          <w:ilvl w:val="0"/>
          <w:numId w:val="78"/>
        </w:numPr>
        <w:tabs>
          <w:tab w:val="left" w:pos="993"/>
        </w:tabs>
        <w:spacing w:after="0" w:line="240" w:lineRule="auto"/>
        <w:ind w:left="0" w:firstLine="709"/>
        <w:jc w:val="both"/>
        <w:rPr>
          <w:rFonts w:ascii="Times New Roman" w:hAnsi="Times New Roman"/>
          <w:iCs/>
          <w:sz w:val="24"/>
          <w:szCs w:val="24"/>
        </w:rPr>
      </w:pPr>
      <w:r>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A51F8C" w:rsidRDefault="001F6068">
      <w:pPr>
        <w:numPr>
          <w:ilvl w:val="0"/>
          <w:numId w:val="78"/>
        </w:numPr>
        <w:tabs>
          <w:tab w:val="left" w:pos="993"/>
        </w:tabs>
        <w:spacing w:after="0" w:line="240" w:lineRule="auto"/>
        <w:ind w:left="0" w:firstLine="709"/>
        <w:jc w:val="both"/>
        <w:rPr>
          <w:rFonts w:ascii="Times New Roman" w:hAnsi="Times New Roman"/>
          <w:bCs/>
          <w:iCs/>
          <w:sz w:val="24"/>
          <w:szCs w:val="24"/>
        </w:rPr>
      </w:pPr>
      <w:r>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использовать бытовые приборы контроля качества окружающей среды и продуктов питания;</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использовать бытовые приборы;</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использовать средства бытовой химии;</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использовать средства коммуникации;</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классифицировать и характеризовать опасные ситуации криминогенного характера;</w:t>
      </w:r>
    </w:p>
    <w:p w:rsidR="00A51F8C" w:rsidRDefault="001F6068">
      <w:pPr>
        <w:numPr>
          <w:ilvl w:val="0"/>
          <w:numId w:val="78"/>
        </w:numPr>
        <w:tabs>
          <w:tab w:val="left" w:pos="993"/>
        </w:tabs>
        <w:spacing w:after="0" w:line="240" w:lineRule="auto"/>
        <w:ind w:left="0" w:firstLine="709"/>
        <w:jc w:val="both"/>
        <w:rPr>
          <w:rFonts w:ascii="Times New Roman" w:hAnsi="Times New Roman"/>
          <w:b/>
          <w:sz w:val="24"/>
          <w:szCs w:val="24"/>
        </w:rPr>
      </w:pPr>
      <w:r>
        <w:rPr>
          <w:rFonts w:ascii="Times New Roman" w:hAnsi="Times New Roman"/>
          <w:sz w:val="24"/>
          <w:szCs w:val="24"/>
        </w:rPr>
        <w:lastRenderedPageBreak/>
        <w:t>предвидеть причины возникновения возможных опасных ситуаций криминогенного характера;</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вести и применять способы самозащиты в криминогенной ситуации на улице;</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вести и применять способы самозащиты в криминогенной ситуации в подъезде;</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вести и применять способы самозащиты в криминогенной ситуации в лифте;</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вести и применять способы самозащиты в криминогенной ситуации в квартире;</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вести и применять способы самозащиты при карманной краже;</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вести и применять способы самозащиты при попытке мошенничества;</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адекватно оценивать ситуацию дорожного движения;</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адекватно оценивать ситуацию и безопасно действовать при пожаре;</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использовать средства индивидуальной защиты при пожаре;</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применять первичные средства пожаротушения;</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соблюдать правила безопасности дорожного движения пешехода;</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соблюдать правила безопасности дорожного движения велосипедиста;</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соблюдать правила безопасности дорожного движения пассажира транспортного средства;</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классифицировать и характеризовать причины и последствия опасных ситуаций на воде;</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адекватно оценивать ситуацию и безопасно вести у воды и на воде;</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использовать средства и способы само- и взаимопомощи на воде;</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готовиться к туристическим походам;</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адекватно оценивать </w:t>
      </w:r>
      <w:r>
        <w:rPr>
          <w:rFonts w:ascii="Times New Roman" w:hAnsi="Times New Roman"/>
          <w:color w:val="000000"/>
          <w:sz w:val="24"/>
          <w:szCs w:val="24"/>
        </w:rPr>
        <w:t>ситуацию и безопасно вести в туристических походах;</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адекватно оценивать ситуацию и ориентироваться на местности;</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добывать и поддерживать огонь в автономных условиях;</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добывать и очищать воду в автономных условиях;</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добывать и готовить пищу в автономных условиях; сооружать (обустраивать) временное жилище в автономных условиях;</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подавать сигналы бедствия и отвечать на них;</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предвидеть опасности и правильно действовать в случае чрезвычайных ситуаций природного характера;</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безопасно использовать средства индивидуальной защиты; </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color w:val="000000"/>
          <w:sz w:val="24"/>
          <w:szCs w:val="24"/>
        </w:rPr>
        <w:t>предвидеть опасности и правильно действовать в чрезвычайных ситуациях техногенного характера;</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действовать по сигналу «Внимание всем!»;</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безопасно использовать средства индивидуальной и коллективной защиты;</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lastRenderedPageBreak/>
        <w:t>комплектовать минимально необходимый набор вещей (документов, продуктов) в случае эвакуации;</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классифицировать мероприятия по защите населения от терроризма, экстремизма, наркотизма;</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адекватно </w:t>
      </w:r>
      <w:r>
        <w:rPr>
          <w:rFonts w:ascii="Times New Roman" w:hAnsi="Times New Roman"/>
          <w:color w:val="000000"/>
          <w:sz w:val="24"/>
          <w:szCs w:val="24"/>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классифицировать и характеризовать опасные ситуации в местах большого скопления людей;</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адекватно оценивать ситуацию и безопасно действовать в местах массового скопления людей;</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оповещать (вызывать) экстренные службы при чрезвычайной ситуации;</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A51F8C" w:rsidRDefault="001F6068">
      <w:pPr>
        <w:numPr>
          <w:ilvl w:val="0"/>
          <w:numId w:val="78"/>
        </w:numPr>
        <w:tabs>
          <w:tab w:val="left" w:pos="993"/>
        </w:tabs>
        <w:spacing w:after="0" w:line="240" w:lineRule="auto"/>
        <w:ind w:left="0" w:firstLine="709"/>
        <w:jc w:val="both"/>
        <w:rPr>
          <w:rFonts w:ascii="Times New Roman" w:hAnsi="Times New Roman"/>
          <w:bCs/>
          <w:sz w:val="24"/>
          <w:szCs w:val="24"/>
        </w:rPr>
      </w:pPr>
      <w:r>
        <w:rPr>
          <w:rFonts w:ascii="Times New Roman" w:hAnsi="Times New Roman"/>
          <w:sz w:val="24"/>
          <w:szCs w:val="24"/>
        </w:rPr>
        <w:t>классифицировать мероприятия и факторы, укрепляющие и разрушающие здоровье;</w:t>
      </w:r>
    </w:p>
    <w:p w:rsidR="00A51F8C" w:rsidRDefault="001F6068">
      <w:pPr>
        <w:numPr>
          <w:ilvl w:val="0"/>
          <w:numId w:val="78"/>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планировать профилактические мероприятия по сохранению и укреплению своего здоровья;</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адекватно оценивать нагрузку и профилактические занятия по </w:t>
      </w:r>
      <w:r>
        <w:rPr>
          <w:rFonts w:ascii="Times New Roman" w:hAnsi="Times New Roman"/>
          <w:color w:val="000000"/>
          <w:sz w:val="24"/>
          <w:szCs w:val="24"/>
        </w:rPr>
        <w:t>укреплению здоровья;планировать распорядок дня с учетом нагрузок;</w:t>
      </w:r>
    </w:p>
    <w:p w:rsidR="00A51F8C" w:rsidRDefault="001F6068">
      <w:pPr>
        <w:numPr>
          <w:ilvl w:val="0"/>
          <w:numId w:val="78"/>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выявлять мероприятия и факторы, потенциально опасные для здоровья;</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безопасно использовать ресурсы интернета;</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bCs/>
          <w:sz w:val="24"/>
          <w:szCs w:val="24"/>
        </w:rPr>
        <w:t>анализировать состояние своего здоровья;</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определять состояния оказания неотложной помощи;</w:t>
      </w:r>
    </w:p>
    <w:p w:rsidR="00A51F8C" w:rsidRDefault="001F6068">
      <w:pPr>
        <w:numPr>
          <w:ilvl w:val="0"/>
          <w:numId w:val="78"/>
        </w:numPr>
        <w:tabs>
          <w:tab w:val="left" w:pos="993"/>
        </w:tabs>
        <w:spacing w:after="0" w:line="240" w:lineRule="auto"/>
        <w:ind w:left="0" w:firstLine="709"/>
        <w:jc w:val="both"/>
        <w:rPr>
          <w:rFonts w:ascii="Times New Roman" w:hAnsi="Times New Roman"/>
          <w:bCs/>
          <w:sz w:val="24"/>
          <w:szCs w:val="24"/>
        </w:rPr>
      </w:pPr>
      <w:r>
        <w:rPr>
          <w:rFonts w:ascii="Times New Roman" w:hAnsi="Times New Roman"/>
          <w:bCs/>
          <w:sz w:val="24"/>
          <w:szCs w:val="24"/>
        </w:rPr>
        <w:t>использовать алгоритм действий по оказанию первой помощи;</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bCs/>
          <w:sz w:val="24"/>
          <w:szCs w:val="24"/>
        </w:rPr>
        <w:t xml:space="preserve">классифицировать </w:t>
      </w:r>
      <w:r>
        <w:rPr>
          <w:rFonts w:ascii="Times New Roman" w:hAnsi="Times New Roman"/>
          <w:sz w:val="24"/>
          <w:szCs w:val="24"/>
        </w:rPr>
        <w:t>средства оказания первой помощи;</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оказывать первую помощь при наружном </w:t>
      </w:r>
      <w:r>
        <w:rPr>
          <w:rFonts w:ascii="Times New Roman" w:hAnsi="Times New Roman"/>
          <w:color w:val="000000"/>
          <w:sz w:val="24"/>
          <w:szCs w:val="24"/>
        </w:rPr>
        <w:t>и внутреннем кровотечении;</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извлекать инородное тело из верхних дыхательных путей;</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оказывать первую помощь при ушибах;</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оказывать первую помощь при растяжениях;</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оказывать первую помощь при вывихах;</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оказывать первую помощь при переломах;</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оказывать первую помощь при ожогах;</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оказывать первую помощь при отморожениях и общем переохлаждении;</w:t>
      </w:r>
    </w:p>
    <w:p w:rsidR="00A51F8C" w:rsidRDefault="001F6068">
      <w:pPr>
        <w:numPr>
          <w:ilvl w:val="0"/>
          <w:numId w:val="78"/>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оказывать первую помощь при отравлениях;</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оказывать первую помощь при тепловом (солнечном) ударе;</w:t>
      </w:r>
    </w:p>
    <w:p w:rsidR="00A51F8C" w:rsidRDefault="001F6068">
      <w:pPr>
        <w:numPr>
          <w:ilvl w:val="0"/>
          <w:numId w:val="78"/>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оказывать первую помощь при укусе насекомых и змей.</w:t>
      </w: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color w:val="000000"/>
          <w:sz w:val="24"/>
          <w:szCs w:val="24"/>
        </w:rPr>
        <w:t xml:space="preserve">Выпускник </w:t>
      </w:r>
      <w:r>
        <w:rPr>
          <w:rFonts w:ascii="Times New Roman" w:hAnsi="Times New Roman"/>
          <w:b/>
          <w:sz w:val="24"/>
          <w:szCs w:val="24"/>
        </w:rPr>
        <w:t>получит возможность научиться:</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безопасно использовать средства индивидуальной защиты велосипедиста;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A51F8C" w:rsidRDefault="001F6068">
      <w:pPr>
        <w:numPr>
          <w:ilvl w:val="0"/>
          <w:numId w:val="79"/>
        </w:numPr>
        <w:tabs>
          <w:tab w:val="left" w:pos="993"/>
        </w:tabs>
        <w:spacing w:after="0" w:line="240" w:lineRule="auto"/>
        <w:ind w:left="0" w:firstLine="709"/>
        <w:jc w:val="both"/>
        <w:rPr>
          <w:rFonts w:ascii="Times New Roman" w:hAnsi="Times New Roman"/>
          <w:sz w:val="24"/>
          <w:szCs w:val="24"/>
        </w:rPr>
      </w:pPr>
      <w:r>
        <w:rPr>
          <w:rFonts w:ascii="Times New Roman" w:hAnsi="Times New Roman"/>
          <w:i/>
          <w:sz w:val="24"/>
          <w:szCs w:val="24"/>
        </w:rPr>
        <w:t>готовиться к туристическим поездкам;</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lastRenderedPageBreak/>
        <w:t xml:space="preserve">адекватно оценивать ситуацию и безопасно вести в туристических поездках;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анализировать последствия возможных опасных ситуаций криминогенного характера; </w:t>
      </w:r>
    </w:p>
    <w:p w:rsidR="00A51F8C" w:rsidRDefault="001F6068">
      <w:pPr>
        <w:numPr>
          <w:ilvl w:val="0"/>
          <w:numId w:val="79"/>
        </w:numPr>
        <w:tabs>
          <w:tab w:val="left" w:pos="993"/>
        </w:tabs>
        <w:spacing w:after="0" w:line="240" w:lineRule="auto"/>
        <w:ind w:left="0" w:firstLine="709"/>
        <w:jc w:val="both"/>
        <w:rPr>
          <w:rFonts w:ascii="Times New Roman" w:hAnsi="Times New Roman"/>
          <w:sz w:val="24"/>
          <w:szCs w:val="24"/>
        </w:rPr>
      </w:pPr>
      <w:r>
        <w:rPr>
          <w:rFonts w:ascii="Times New Roman" w:hAnsi="Times New Roman"/>
          <w:i/>
          <w:sz w:val="24"/>
          <w:szCs w:val="24"/>
        </w:rPr>
        <w:t>безопасно вести и применять права покупателя;</w:t>
      </w:r>
    </w:p>
    <w:p w:rsidR="00A51F8C" w:rsidRDefault="001F6068">
      <w:pPr>
        <w:numPr>
          <w:ilvl w:val="0"/>
          <w:numId w:val="79"/>
        </w:numPr>
        <w:tabs>
          <w:tab w:val="left" w:pos="993"/>
        </w:tabs>
        <w:spacing w:after="0" w:line="240" w:lineRule="auto"/>
        <w:ind w:left="0" w:firstLine="709"/>
        <w:jc w:val="both"/>
        <w:rPr>
          <w:rFonts w:ascii="Times New Roman" w:hAnsi="Times New Roman"/>
          <w:b/>
          <w:i/>
          <w:sz w:val="24"/>
          <w:szCs w:val="24"/>
        </w:rPr>
      </w:pPr>
      <w:r>
        <w:rPr>
          <w:rFonts w:ascii="Times New Roman" w:hAnsi="Times New Roman"/>
          <w:i/>
          <w:sz w:val="24"/>
          <w:szCs w:val="24"/>
        </w:rPr>
        <w:t>анализировать последствия проявления терроризма, экстремизма, наркотизма;</w:t>
      </w:r>
    </w:p>
    <w:p w:rsidR="00A51F8C" w:rsidRDefault="001F6068">
      <w:pPr>
        <w:numPr>
          <w:ilvl w:val="0"/>
          <w:numId w:val="79"/>
        </w:numPr>
        <w:tabs>
          <w:tab w:val="left" w:pos="993"/>
        </w:tabs>
        <w:spacing w:after="0" w:line="240" w:lineRule="auto"/>
        <w:ind w:left="0" w:firstLine="709"/>
        <w:jc w:val="both"/>
        <w:rPr>
          <w:rFonts w:ascii="Times New Roman" w:hAnsi="Times New Roman"/>
          <w:bCs/>
          <w:i/>
          <w:sz w:val="24"/>
          <w:szCs w:val="24"/>
        </w:rPr>
      </w:pPr>
      <w:r>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bCs/>
          <w:i/>
          <w:sz w:val="24"/>
          <w:szCs w:val="24"/>
        </w:rPr>
        <w:t xml:space="preserve">характеризовать </w:t>
      </w:r>
      <w:r>
        <w:rPr>
          <w:rFonts w:ascii="Times New Roman" w:hAnsi="Times New Roman"/>
          <w:i/>
          <w:sz w:val="24"/>
          <w:szCs w:val="24"/>
        </w:rPr>
        <w:t xml:space="preserve">роль семьи в жизни личности и общества и ее влияние на здоровье человека;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A51F8C" w:rsidRDefault="001F6068">
      <w:pPr>
        <w:numPr>
          <w:ilvl w:val="0"/>
          <w:numId w:val="79"/>
        </w:numPr>
        <w:tabs>
          <w:tab w:val="left" w:pos="993"/>
        </w:tabs>
        <w:spacing w:after="0" w:line="240" w:lineRule="auto"/>
        <w:ind w:left="0" w:firstLine="709"/>
        <w:jc w:val="both"/>
        <w:rPr>
          <w:rFonts w:ascii="Times New Roman" w:hAnsi="Times New Roman"/>
          <w:sz w:val="24"/>
          <w:szCs w:val="24"/>
        </w:rPr>
      </w:pPr>
      <w:r>
        <w:rPr>
          <w:rFonts w:ascii="Times New Roman" w:hAnsi="Times New Roman"/>
          <w:i/>
          <w:sz w:val="24"/>
          <w:szCs w:val="24"/>
        </w:rPr>
        <w:t>классифицировать основные правовые аспекты оказания первой помощи;</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оказывать первую помощь при не инфекционных заболеваниях;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оказывать первую помощь при инфекционных заболеваниях;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оказывать первую помощь при остановке сердечной деятельности;</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оказывать первую помощь при коме;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оказывать первую помощь при поражении электрическим током;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усваивать приемы действий в различных опасных и чрезвычайных ситуациях;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A51F8C" w:rsidRDefault="001F6068">
      <w:pPr>
        <w:numPr>
          <w:ilvl w:val="0"/>
          <w:numId w:val="79"/>
        </w:numPr>
        <w:tabs>
          <w:tab w:val="left" w:pos="993"/>
        </w:tabs>
        <w:spacing w:after="0" w:line="240" w:lineRule="auto"/>
        <w:ind w:left="0" w:firstLine="709"/>
        <w:jc w:val="both"/>
        <w:rPr>
          <w:rFonts w:ascii="Times New Roman" w:hAnsi="Times New Roman"/>
          <w:i/>
          <w:sz w:val="24"/>
          <w:szCs w:val="24"/>
        </w:rPr>
      </w:pPr>
      <w:r>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p>
    <w:p w:rsidR="00A51F8C" w:rsidRDefault="001F6068">
      <w:pPr>
        <w:tabs>
          <w:tab w:val="left" w:pos="993"/>
        </w:tabs>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1</w:t>
      </w:r>
      <w:r w:rsidR="005150C3">
        <w:rPr>
          <w:rFonts w:ascii="Times New Roman" w:eastAsia="Times New Roman" w:hAnsi="Times New Roman"/>
          <w:b/>
          <w:sz w:val="24"/>
          <w:szCs w:val="24"/>
          <w:lang w:eastAsia="ru-RU"/>
        </w:rPr>
        <w:t>.2.5.17 Духовно-нравственная культура</w:t>
      </w:r>
      <w:r>
        <w:rPr>
          <w:rFonts w:ascii="Times New Roman" w:eastAsia="Times New Roman" w:hAnsi="Times New Roman"/>
          <w:b/>
          <w:sz w:val="24"/>
          <w:szCs w:val="24"/>
          <w:lang w:eastAsia="ru-RU"/>
        </w:rPr>
        <w:t xml:space="preserve"> России.</w:t>
      </w:r>
    </w:p>
    <w:p w:rsidR="00A51F8C" w:rsidRDefault="005150C3">
      <w:pPr>
        <w:spacing w:after="0" w:line="259" w:lineRule="auto"/>
        <w:ind w:left="2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  «Духовно-нравственная культура</w:t>
      </w:r>
      <w:r w:rsidR="001F6068">
        <w:rPr>
          <w:rFonts w:ascii="Times New Roman" w:eastAsia="Times New Roman" w:hAnsi="Times New Roman"/>
          <w:sz w:val="24"/>
          <w:szCs w:val="24"/>
          <w:lang w:eastAsia="ru-RU"/>
        </w:rPr>
        <w:t xml:space="preserve"> России» (д</w:t>
      </w:r>
      <w:r>
        <w:rPr>
          <w:rFonts w:ascii="Times New Roman" w:eastAsia="Times New Roman" w:hAnsi="Times New Roman"/>
          <w:sz w:val="24"/>
          <w:szCs w:val="24"/>
          <w:lang w:eastAsia="ru-RU"/>
        </w:rPr>
        <w:t>алее –ДНКР</w:t>
      </w:r>
      <w:r w:rsidR="001F6068">
        <w:rPr>
          <w:rFonts w:ascii="Times New Roman" w:eastAsia="Times New Roman" w:hAnsi="Times New Roman"/>
          <w:sz w:val="24"/>
          <w:szCs w:val="24"/>
          <w:lang w:eastAsia="ru-RU"/>
        </w:rPr>
        <w:t>) должна обеспечить формирование мировоззренческой, ценностно-смысловой сферы обучающихся, личностных основ российской гражданской идентичности, приверженности ценностям, закреплѐнным в Конституции Российской Федерации, гражданской активной позиции в общественной жизни,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A51F8C" w:rsidRDefault="00A51F8C">
      <w:pPr>
        <w:spacing w:after="0" w:line="18" w:lineRule="exact"/>
        <w:rPr>
          <w:rFonts w:ascii="Times New Roman" w:eastAsia="Times New Roman" w:hAnsi="Times New Roman"/>
          <w:sz w:val="24"/>
          <w:szCs w:val="24"/>
          <w:lang w:eastAsia="ru-RU"/>
        </w:rPr>
      </w:pPr>
    </w:p>
    <w:p w:rsidR="00A51F8C" w:rsidRDefault="005150C3">
      <w:pPr>
        <w:spacing w:after="0" w:line="252" w:lineRule="auto"/>
        <w:ind w:left="2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 ДНК</w:t>
      </w:r>
      <w:r w:rsidR="001F6068">
        <w:rPr>
          <w:rFonts w:ascii="Times New Roman" w:eastAsia="Times New Roman" w:hAnsi="Times New Roman"/>
          <w:sz w:val="24"/>
          <w:szCs w:val="24"/>
          <w:lang w:eastAsia="ru-RU"/>
        </w:rPr>
        <w:t>Р является логическим п</w:t>
      </w:r>
      <w:r>
        <w:rPr>
          <w:rFonts w:ascii="Times New Roman" w:eastAsia="Times New Roman" w:hAnsi="Times New Roman"/>
          <w:sz w:val="24"/>
          <w:szCs w:val="24"/>
          <w:lang w:eastAsia="ru-RU"/>
        </w:rPr>
        <w:t>родолжением учебного предмета</w:t>
      </w:r>
      <w:r w:rsidR="001F6068">
        <w:rPr>
          <w:rFonts w:ascii="Times New Roman" w:eastAsia="Times New Roman" w:hAnsi="Times New Roman"/>
          <w:sz w:val="24"/>
          <w:szCs w:val="24"/>
          <w:lang w:eastAsia="ru-RU"/>
        </w:rPr>
        <w:t xml:space="preserve"> ОРКСЭ начальной школы. Обеспечивает достижение следующих результатов:</w:t>
      </w:r>
    </w:p>
    <w:p w:rsidR="00A51F8C" w:rsidRDefault="00A51F8C">
      <w:pPr>
        <w:spacing w:after="0" w:line="20" w:lineRule="exact"/>
        <w:rPr>
          <w:rFonts w:ascii="Times New Roman" w:eastAsia="Times New Roman" w:hAnsi="Times New Roman"/>
          <w:sz w:val="24"/>
          <w:szCs w:val="24"/>
          <w:lang w:eastAsia="ru-RU"/>
        </w:rPr>
      </w:pPr>
    </w:p>
    <w:p w:rsidR="00A51F8C" w:rsidRDefault="001F6068">
      <w:pPr>
        <w:spacing w:after="0" w:line="240" w:lineRule="auto"/>
        <w:ind w:left="260"/>
        <w:rPr>
          <w:rFonts w:ascii="Times New Roman" w:eastAsia="Times New Roman" w:hAnsi="Times New Roman"/>
          <w:sz w:val="24"/>
          <w:szCs w:val="24"/>
          <w:lang w:eastAsia="ru-RU"/>
        </w:rPr>
      </w:pPr>
      <w:r>
        <w:rPr>
          <w:noProof/>
          <w:lang w:eastAsia="ru-RU"/>
        </w:rPr>
        <w:drawing>
          <wp:inline distT="0" distB="0" distL="0" distR="0">
            <wp:extent cx="114300" cy="152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31" cstate="print"/>
                    <a:stretch>
                      <a:fillRect/>
                    </a:stretch>
                  </pic:blipFill>
                  <pic:spPr bwMode="auto">
                    <a:xfrm>
                      <a:off x="0" y="0"/>
                      <a:ext cx="114300" cy="152400"/>
                    </a:xfrm>
                    <a:prstGeom prst="rect">
                      <a:avLst/>
                    </a:prstGeom>
                  </pic:spPr>
                </pic:pic>
              </a:graphicData>
            </a:graphic>
          </wp:inline>
        </w:drawing>
      </w:r>
      <w:r>
        <w:rPr>
          <w:rFonts w:ascii="Times New Roman" w:eastAsia="Times New Roman" w:hAnsi="Times New Roman"/>
          <w:sz w:val="24"/>
          <w:szCs w:val="24"/>
          <w:lang w:eastAsia="ru-RU"/>
        </w:rPr>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r>
        <w:rPr>
          <w:noProof/>
          <w:lang w:eastAsia="ru-RU"/>
        </w:rPr>
        <w:drawing>
          <wp:inline distT="0" distB="0" distL="0" distR="0">
            <wp:extent cx="114300" cy="1524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31" cstate="print"/>
                    <a:stretch>
                      <a:fillRect/>
                    </a:stretch>
                  </pic:blipFill>
                  <pic:spPr bwMode="auto">
                    <a:xfrm>
                      <a:off x="0" y="0"/>
                      <a:ext cx="114300" cy="152400"/>
                    </a:xfrm>
                    <a:prstGeom prst="rect">
                      <a:avLst/>
                    </a:prstGeom>
                  </pic:spPr>
                </pic:pic>
              </a:graphicData>
            </a:graphic>
          </wp:inline>
        </w:drawing>
      </w:r>
      <w:r>
        <w:rPr>
          <w:rFonts w:ascii="Times New Roman" w:eastAsia="Times New Roman" w:hAnsi="Times New Roman"/>
          <w:sz w:val="24"/>
          <w:szCs w:val="24"/>
          <w:lang w:eastAsia="ru-RU"/>
        </w:rPr>
        <w:t xml:space="preserve"> знание основных норм морали, нравственных, духовных идеалов, хранимых в</w:t>
      </w:r>
    </w:p>
    <w:p w:rsidR="00A51F8C" w:rsidRDefault="00A51F8C">
      <w:pPr>
        <w:spacing w:after="0" w:line="31" w:lineRule="exact"/>
        <w:rPr>
          <w:rFonts w:ascii="Times New Roman" w:eastAsia="Times New Roman" w:hAnsi="Times New Roman"/>
          <w:sz w:val="24"/>
          <w:szCs w:val="24"/>
          <w:lang w:eastAsia="ru-RU"/>
        </w:rPr>
      </w:pPr>
    </w:p>
    <w:p w:rsidR="00A51F8C" w:rsidRDefault="001F6068">
      <w:pPr>
        <w:spacing w:after="0" w:line="240" w:lineRule="auto"/>
        <w:ind w:left="26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r>
        <w:rPr>
          <w:noProof/>
          <w:lang w:eastAsia="ru-RU"/>
        </w:rPr>
        <w:drawing>
          <wp:inline distT="0" distB="0" distL="0" distR="0">
            <wp:extent cx="114300" cy="1524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31" cstate="print"/>
                    <a:stretch>
                      <a:fillRect/>
                    </a:stretch>
                  </pic:blipFill>
                  <pic:spPr bwMode="auto">
                    <a:xfrm>
                      <a:off x="0" y="0"/>
                      <a:ext cx="114300" cy="152400"/>
                    </a:xfrm>
                    <a:prstGeom prst="rect">
                      <a:avLst/>
                    </a:prstGeom>
                  </pic:spPr>
                </pic:pic>
              </a:graphicData>
            </a:graphic>
          </wp:inline>
        </w:drawing>
      </w:r>
      <w:r>
        <w:rPr>
          <w:rFonts w:ascii="Times New Roman" w:eastAsia="Times New Roman" w:hAnsi="Times New Roman"/>
          <w:sz w:val="24"/>
          <w:szCs w:val="24"/>
          <w:lang w:eastAsia="ru-RU"/>
        </w:rPr>
        <w:t xml:space="preserve"> формирование представлений об основах светской этики, культуры традиционных</w:t>
      </w:r>
    </w:p>
    <w:p w:rsidR="00A51F8C" w:rsidRDefault="00A51F8C">
      <w:pPr>
        <w:spacing w:after="0" w:line="31" w:lineRule="exact"/>
        <w:rPr>
          <w:rFonts w:ascii="Times New Roman" w:eastAsia="Times New Roman" w:hAnsi="Times New Roman"/>
          <w:sz w:val="24"/>
          <w:szCs w:val="24"/>
          <w:lang w:eastAsia="ru-RU"/>
        </w:rPr>
      </w:pPr>
    </w:p>
    <w:p w:rsidR="00A51F8C" w:rsidRDefault="001F6068">
      <w:pPr>
        <w:spacing w:after="0" w:line="247" w:lineRule="auto"/>
        <w:ind w:left="260" w:right="2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религий, их роли в развитии культуры и истории России и человечества, в становлении гражданского общества и российской государственности; </w:t>
      </w:r>
      <w:r>
        <w:rPr>
          <w:noProof/>
          <w:lang w:eastAsia="ru-RU"/>
        </w:rPr>
        <w:drawing>
          <wp:inline distT="0" distB="0" distL="0" distR="0">
            <wp:extent cx="114300" cy="1524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31" cstate="print"/>
                    <a:stretch>
                      <a:fillRect/>
                    </a:stretch>
                  </pic:blipFill>
                  <pic:spPr bwMode="auto">
                    <a:xfrm>
                      <a:off x="0" y="0"/>
                      <a:ext cx="114300" cy="152400"/>
                    </a:xfrm>
                    <a:prstGeom prst="rect">
                      <a:avLst/>
                    </a:prstGeom>
                  </pic:spPr>
                </pic:pic>
              </a:graphicData>
            </a:graphic>
          </wp:inline>
        </w:drawing>
      </w:r>
      <w:r>
        <w:rPr>
          <w:rFonts w:ascii="Times New Roman" w:eastAsia="Times New Roman" w:hAnsi="Times New Roman"/>
          <w:sz w:val="24"/>
          <w:szCs w:val="24"/>
          <w:lang w:eastAsia="ru-RU"/>
        </w:rPr>
        <w:t xml:space="preserve"> понимание значения нравственности, веры и религии в жизни человека, семьи и общества;</w:t>
      </w:r>
    </w:p>
    <w:p w:rsidR="00A51F8C" w:rsidRDefault="001F6068">
      <w:pPr>
        <w:spacing w:after="0" w:line="247" w:lineRule="auto"/>
        <w:ind w:left="260" w:right="20"/>
        <w:rPr>
          <w:rFonts w:ascii="Times New Roman" w:eastAsia="Times New Roman" w:hAnsi="Times New Roman"/>
          <w:sz w:val="24"/>
          <w:szCs w:val="24"/>
          <w:lang w:eastAsia="ru-RU"/>
        </w:rPr>
      </w:pPr>
      <w:r>
        <w:rPr>
          <w:noProof/>
          <w:lang w:eastAsia="ru-RU"/>
        </w:rPr>
        <w:drawing>
          <wp:inline distT="0" distB="0" distL="0" distR="0">
            <wp:extent cx="114300" cy="142875"/>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pic:cNvPicPr>
                      <a:picLocks noChangeAspect="1" noChangeArrowheads="1"/>
                    </pic:cNvPicPr>
                  </pic:nvPicPr>
                  <pic:blipFill>
                    <a:blip r:embed="rId32" cstate="print"/>
                    <a:stretch>
                      <a:fillRect/>
                    </a:stretch>
                  </pic:blipFill>
                  <pic:spPr bwMode="auto">
                    <a:xfrm>
                      <a:off x="0" y="0"/>
                      <a:ext cx="114300" cy="142875"/>
                    </a:xfrm>
                    <a:prstGeom prst="rect">
                      <a:avLst/>
                    </a:prstGeom>
                  </pic:spPr>
                </pic:pic>
              </a:graphicData>
            </a:graphic>
          </wp:inline>
        </w:drawing>
      </w:r>
      <w:r>
        <w:rPr>
          <w:rFonts w:ascii="Times New Roman" w:eastAsia="Times New Roman" w:hAnsi="Times New Roman"/>
          <w:sz w:val="24"/>
          <w:szCs w:val="24"/>
          <w:lang w:eastAsia="ru-RU"/>
        </w:rPr>
        <w:t xml:space="preserve"> формирование представлений об исторической роли традиционных религий и гражданского общества в становлении российской государственности.</w:t>
      </w:r>
    </w:p>
    <w:p w:rsidR="00A51F8C" w:rsidRDefault="001F6068">
      <w:pPr>
        <w:numPr>
          <w:ilvl w:val="0"/>
          <w:numId w:val="214"/>
        </w:numPr>
        <w:tabs>
          <w:tab w:val="left" w:pos="644"/>
        </w:tabs>
        <w:spacing w:after="0" w:line="235" w:lineRule="auto"/>
        <w:ind w:left="260" w:firstLine="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соответствии с федеральным государственным стандартом основного общего образования содержание данного предмета должно определять достижение личностных, метапредметных и предметных результатов освоения основной образовательной программы.</w:t>
      </w:r>
    </w:p>
    <w:p w:rsidR="00A51F8C" w:rsidRDefault="00A51F8C">
      <w:pPr>
        <w:spacing w:after="0" w:line="1" w:lineRule="exact"/>
        <w:rPr>
          <w:rFonts w:ascii="Times New Roman" w:eastAsia="Times New Roman" w:hAnsi="Times New Roman"/>
          <w:sz w:val="24"/>
          <w:szCs w:val="24"/>
          <w:lang w:eastAsia="ru-RU"/>
        </w:rPr>
      </w:pPr>
    </w:p>
    <w:p w:rsidR="00A51F8C" w:rsidRDefault="001F6068">
      <w:pPr>
        <w:spacing w:after="0" w:line="240" w:lineRule="auto"/>
        <w:ind w:left="260"/>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Личностные  цели  представлены  двумя  группами</w:t>
      </w:r>
      <w:r>
        <w:rPr>
          <w:rFonts w:ascii="Times New Roman" w:eastAsia="Times New Roman" w:hAnsi="Times New Roman"/>
          <w:sz w:val="24"/>
          <w:szCs w:val="24"/>
          <w:lang w:eastAsia="ru-RU"/>
        </w:rPr>
        <w:t>.Первая  отражает  изменения,</w:t>
      </w:r>
    </w:p>
    <w:p w:rsidR="00A51F8C" w:rsidRDefault="001F6068">
      <w:pPr>
        <w:spacing w:after="0" w:line="240" w:lineRule="auto"/>
        <w:ind w:left="260"/>
        <w:rPr>
          <w:rFonts w:ascii="Times New Roman" w:eastAsia="Times New Roman" w:hAnsi="Times New Roman"/>
          <w:sz w:val="24"/>
          <w:szCs w:val="24"/>
          <w:lang w:eastAsia="ru-RU"/>
        </w:rPr>
      </w:pPr>
      <w:r>
        <w:rPr>
          <w:rFonts w:ascii="Times New Roman" w:eastAsia="Times New Roman" w:hAnsi="Times New Roman"/>
          <w:sz w:val="24"/>
          <w:szCs w:val="24"/>
          <w:lang w:eastAsia="ru-RU"/>
        </w:rPr>
        <w:t>которые должны произойти в личности субъекта обучения. Это:</w:t>
      </w:r>
    </w:p>
    <w:p w:rsidR="00A51F8C" w:rsidRDefault="00A51F8C">
      <w:pPr>
        <w:spacing w:after="0" w:line="12" w:lineRule="exact"/>
        <w:rPr>
          <w:rFonts w:ascii="Times New Roman" w:eastAsia="Times New Roman" w:hAnsi="Times New Roman"/>
          <w:sz w:val="24"/>
          <w:szCs w:val="24"/>
          <w:lang w:eastAsia="ru-RU"/>
        </w:rPr>
      </w:pPr>
    </w:p>
    <w:p w:rsidR="00A51F8C" w:rsidRDefault="001F6068">
      <w:pPr>
        <w:spacing w:after="0" w:line="228" w:lineRule="auto"/>
        <w:ind w:left="260"/>
        <w:rPr>
          <w:rFonts w:ascii="Times New Roman" w:eastAsia="Times New Roman" w:hAnsi="Times New Roman"/>
          <w:sz w:val="24"/>
          <w:szCs w:val="24"/>
          <w:lang w:eastAsia="ru-RU"/>
        </w:rPr>
      </w:pPr>
      <w:r>
        <w:rPr>
          <w:rFonts w:ascii="Times New Roman" w:eastAsia="Times New Roman" w:hAnsi="Times New Roman"/>
          <w:sz w:val="24"/>
          <w:szCs w:val="24"/>
          <w:lang w:eastAsia="ru-RU"/>
        </w:rPr>
        <w:t>• готовность к нравственному саморазвитию; способность оценивать свои поступки, взаимоотношения со сверстниками;</w:t>
      </w:r>
    </w:p>
    <w:p w:rsidR="00A51F8C" w:rsidRDefault="00A51F8C">
      <w:pPr>
        <w:spacing w:after="0" w:line="1" w:lineRule="exact"/>
        <w:rPr>
          <w:rFonts w:ascii="Times New Roman" w:eastAsia="Times New Roman" w:hAnsi="Times New Roman"/>
          <w:sz w:val="24"/>
          <w:szCs w:val="24"/>
          <w:lang w:eastAsia="ru-RU"/>
        </w:rPr>
      </w:pPr>
    </w:p>
    <w:p w:rsidR="00A51F8C" w:rsidRDefault="001F6068">
      <w:pPr>
        <w:spacing w:after="0" w:line="240" w:lineRule="auto"/>
        <w:ind w:left="260"/>
        <w:rPr>
          <w:rFonts w:ascii="Times New Roman" w:eastAsia="Times New Roman" w:hAnsi="Times New Roman"/>
          <w:sz w:val="24"/>
          <w:szCs w:val="24"/>
          <w:lang w:eastAsia="ru-RU"/>
        </w:rPr>
      </w:pPr>
      <w:r>
        <w:rPr>
          <w:rFonts w:ascii="Times New Roman" w:eastAsia="Times New Roman" w:hAnsi="Times New Roman"/>
          <w:sz w:val="24"/>
          <w:szCs w:val="24"/>
          <w:lang w:eastAsia="ru-RU"/>
        </w:rPr>
        <w:t>• достаточно высокий уровень учебной мотивации, самоконтроля и самооценки;</w:t>
      </w:r>
    </w:p>
    <w:p w:rsidR="00A51F8C" w:rsidRDefault="00A51F8C">
      <w:pPr>
        <w:spacing w:after="0" w:line="12" w:lineRule="exact"/>
        <w:rPr>
          <w:rFonts w:ascii="Times New Roman" w:eastAsia="Times New Roman" w:hAnsi="Times New Roman"/>
          <w:sz w:val="20"/>
          <w:szCs w:val="20"/>
          <w:lang w:eastAsia="ru-RU"/>
        </w:rPr>
      </w:pPr>
    </w:p>
    <w:p w:rsidR="00A51F8C" w:rsidRDefault="001F6068">
      <w:pPr>
        <w:spacing w:after="0" w:line="228" w:lineRule="auto"/>
        <w:ind w:left="260"/>
        <w:rPr>
          <w:rFonts w:ascii="Times New Roman" w:eastAsia="Times New Roman" w:hAnsi="Times New Roman"/>
          <w:sz w:val="20"/>
          <w:szCs w:val="20"/>
          <w:lang w:eastAsia="ru-RU"/>
        </w:rPr>
      </w:pPr>
      <w:r>
        <w:rPr>
          <w:rFonts w:ascii="Times New Roman" w:eastAsia="Times New Roman" w:hAnsi="Times New Roman"/>
          <w:sz w:val="24"/>
          <w:szCs w:val="24"/>
          <w:lang w:eastAsia="ru-RU"/>
        </w:rPr>
        <w:t>• личностные качества, позволяющие успешно осуществлять различную деятельность и взаимодействие с ее участниками.</w:t>
      </w:r>
    </w:p>
    <w:p w:rsidR="00A51F8C" w:rsidRDefault="00A51F8C">
      <w:pPr>
        <w:spacing w:after="0" w:line="14" w:lineRule="exact"/>
        <w:rPr>
          <w:rFonts w:ascii="Times New Roman" w:eastAsia="Times New Roman" w:hAnsi="Times New Roman"/>
          <w:sz w:val="20"/>
          <w:szCs w:val="20"/>
          <w:lang w:eastAsia="ru-RU"/>
        </w:rPr>
      </w:pPr>
    </w:p>
    <w:p w:rsidR="00A51F8C" w:rsidRDefault="001F6068">
      <w:pPr>
        <w:spacing w:after="0" w:line="228" w:lineRule="auto"/>
        <w:ind w:left="260" w:right="20"/>
        <w:rPr>
          <w:rFonts w:ascii="Times New Roman" w:eastAsia="Times New Roman" w:hAnsi="Times New Roman"/>
          <w:sz w:val="20"/>
          <w:szCs w:val="20"/>
          <w:lang w:eastAsia="ru-RU"/>
        </w:rPr>
      </w:pPr>
      <w:r>
        <w:rPr>
          <w:rFonts w:ascii="Times New Roman" w:eastAsia="Times New Roman" w:hAnsi="Times New Roman"/>
          <w:sz w:val="24"/>
          <w:szCs w:val="24"/>
          <w:lang w:eastAsia="ru-RU"/>
        </w:rPr>
        <w:t>Другая группа целей передает социальную позицию школьника, сформированность его ценностного взгляда на окружающий мир:</w:t>
      </w:r>
    </w:p>
    <w:p w:rsidR="00A51F8C" w:rsidRDefault="00A51F8C">
      <w:pPr>
        <w:spacing w:after="0" w:line="2" w:lineRule="exact"/>
        <w:rPr>
          <w:rFonts w:ascii="Times New Roman" w:eastAsia="Times New Roman" w:hAnsi="Times New Roman"/>
          <w:sz w:val="20"/>
          <w:szCs w:val="20"/>
          <w:lang w:eastAsia="ru-RU"/>
        </w:rPr>
      </w:pPr>
    </w:p>
    <w:p w:rsidR="00A51F8C" w:rsidRDefault="001F6068">
      <w:pPr>
        <w:numPr>
          <w:ilvl w:val="0"/>
          <w:numId w:val="215"/>
        </w:numPr>
        <w:tabs>
          <w:tab w:val="left" w:pos="560"/>
        </w:tabs>
        <w:spacing w:after="0" w:line="240" w:lineRule="auto"/>
        <w:ind w:left="560" w:hanging="298"/>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основ  российской  гражданской  идентичности,  понимания особой</w:t>
      </w:r>
    </w:p>
    <w:p w:rsidR="00A51F8C" w:rsidRDefault="00A51F8C">
      <w:pPr>
        <w:spacing w:after="0" w:line="12" w:lineRule="exact"/>
        <w:rPr>
          <w:rFonts w:ascii="Times New Roman" w:eastAsia="Times New Roman" w:hAnsi="Times New Roman"/>
          <w:sz w:val="20"/>
          <w:szCs w:val="20"/>
          <w:lang w:eastAsia="ru-RU"/>
        </w:rPr>
      </w:pPr>
    </w:p>
    <w:p w:rsidR="00A51F8C" w:rsidRDefault="001F6068">
      <w:pPr>
        <w:spacing w:after="0" w:line="235" w:lineRule="auto"/>
        <w:ind w:left="260"/>
        <w:jc w:val="both"/>
        <w:rPr>
          <w:rFonts w:ascii="Times New Roman" w:eastAsia="Times New Roman" w:hAnsi="Times New Roman"/>
          <w:sz w:val="20"/>
          <w:szCs w:val="20"/>
          <w:lang w:eastAsia="ru-RU"/>
        </w:rPr>
      </w:pPr>
      <w:r>
        <w:rPr>
          <w:rFonts w:ascii="Times New Roman" w:eastAsia="Times New Roman" w:hAnsi="Times New Roman"/>
          <w:sz w:val="24"/>
          <w:szCs w:val="24"/>
          <w:lang w:eastAsia="ru-RU"/>
        </w:rPr>
        <w:t>роли многонациональной России в современном мире; воспитание чувства гордости за свою Родину, народ и историю России; формирование ценностей многонационального российского общества;</w:t>
      </w:r>
    </w:p>
    <w:p w:rsidR="00A51F8C" w:rsidRDefault="001F6068">
      <w:pPr>
        <w:numPr>
          <w:ilvl w:val="0"/>
          <w:numId w:val="216"/>
        </w:numPr>
        <w:tabs>
          <w:tab w:val="left" w:pos="550"/>
        </w:tabs>
        <w:spacing w:after="0" w:line="235" w:lineRule="auto"/>
        <w:ind w:left="260" w:firstLine="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воспитание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w:t>
      </w:r>
    </w:p>
    <w:p w:rsidR="00A51F8C" w:rsidRDefault="00A51F8C">
      <w:pPr>
        <w:spacing w:after="0" w:line="14" w:lineRule="exact"/>
        <w:rPr>
          <w:rFonts w:ascii="Times New Roman" w:eastAsia="Times New Roman" w:hAnsi="Times New Roman"/>
          <w:sz w:val="24"/>
          <w:szCs w:val="24"/>
          <w:lang w:eastAsia="ru-RU"/>
        </w:rPr>
      </w:pPr>
    </w:p>
    <w:p w:rsidR="00A51F8C" w:rsidRDefault="001F6068">
      <w:pPr>
        <w:numPr>
          <w:ilvl w:val="0"/>
          <w:numId w:val="216"/>
        </w:numPr>
        <w:tabs>
          <w:tab w:val="left" w:pos="521"/>
        </w:tabs>
        <w:spacing w:after="0" w:line="228" w:lineRule="auto"/>
        <w:ind w:left="260" w:firstLine="2"/>
        <w:rPr>
          <w:rFonts w:ascii="Times New Roman" w:eastAsia="Times New Roman" w:hAnsi="Times New Roman"/>
          <w:sz w:val="24"/>
          <w:szCs w:val="24"/>
          <w:lang w:eastAsia="ru-RU"/>
        </w:rPr>
      </w:pPr>
      <w:r>
        <w:rPr>
          <w:rFonts w:ascii="Times New Roman" w:eastAsia="Times New Roman" w:hAnsi="Times New Roman"/>
          <w:sz w:val="24"/>
          <w:szCs w:val="24"/>
          <w:lang w:eastAsia="ru-RU"/>
        </w:rPr>
        <w:t>понимание роли человека в обществе, принятие норм нравственного поведения, правильного взаимодействия со взрослыми и сверстниками;</w:t>
      </w:r>
    </w:p>
    <w:p w:rsidR="00A51F8C" w:rsidRDefault="00A51F8C">
      <w:pPr>
        <w:spacing w:after="0" w:line="1" w:lineRule="exact"/>
        <w:rPr>
          <w:rFonts w:ascii="Times New Roman" w:eastAsia="Times New Roman" w:hAnsi="Times New Roman"/>
          <w:sz w:val="24"/>
          <w:szCs w:val="24"/>
          <w:lang w:eastAsia="ru-RU"/>
        </w:rPr>
      </w:pPr>
    </w:p>
    <w:p w:rsidR="00A51F8C" w:rsidRDefault="001F6068">
      <w:pPr>
        <w:numPr>
          <w:ilvl w:val="0"/>
          <w:numId w:val="216"/>
        </w:numPr>
        <w:tabs>
          <w:tab w:val="left" w:pos="520"/>
        </w:tabs>
        <w:spacing w:after="0" w:line="240" w:lineRule="auto"/>
        <w:ind w:left="520" w:hanging="258"/>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эстетических потребностей, ценностей и чувств.</w:t>
      </w:r>
    </w:p>
    <w:p w:rsidR="00A51F8C" w:rsidRDefault="00A51F8C">
      <w:pPr>
        <w:spacing w:after="0" w:line="12" w:lineRule="exact"/>
        <w:rPr>
          <w:rFonts w:ascii="Times New Roman" w:eastAsia="Times New Roman" w:hAnsi="Times New Roman"/>
          <w:sz w:val="20"/>
          <w:szCs w:val="20"/>
          <w:lang w:eastAsia="ru-RU"/>
        </w:rPr>
      </w:pPr>
    </w:p>
    <w:p w:rsidR="00A51F8C" w:rsidRDefault="001F6068">
      <w:pPr>
        <w:spacing w:after="0" w:line="235" w:lineRule="auto"/>
        <w:ind w:left="260"/>
        <w:jc w:val="both"/>
        <w:rPr>
          <w:rFonts w:ascii="Times New Roman" w:eastAsia="Times New Roman" w:hAnsi="Times New Roman"/>
          <w:sz w:val="20"/>
          <w:szCs w:val="20"/>
          <w:lang w:eastAsia="ru-RU"/>
        </w:rPr>
      </w:pPr>
      <w:r>
        <w:rPr>
          <w:rFonts w:ascii="Times New Roman" w:eastAsia="Times New Roman" w:hAnsi="Times New Roman"/>
          <w:b/>
          <w:bCs/>
          <w:sz w:val="24"/>
          <w:szCs w:val="24"/>
          <w:lang w:eastAsia="ru-RU"/>
        </w:rPr>
        <w:t xml:space="preserve">Метапредметные результаты </w:t>
      </w:r>
      <w:r>
        <w:rPr>
          <w:rFonts w:ascii="Times New Roman" w:eastAsia="Times New Roman" w:hAnsi="Times New Roman"/>
          <w:sz w:val="24"/>
          <w:szCs w:val="24"/>
          <w:lang w:eastAsia="ru-RU"/>
        </w:rPr>
        <w:t>определяют круг универсальных учебных действий</w:t>
      </w:r>
      <w:r w:rsidR="005150C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разного типа (познавательные, коммуникативные, рефлексивные, информационные), которые успешно формируются средствами данного предмета. Среди них:</w:t>
      </w:r>
    </w:p>
    <w:p w:rsidR="00A51F8C" w:rsidRDefault="00A51F8C">
      <w:pPr>
        <w:spacing w:after="0" w:line="14" w:lineRule="exact"/>
        <w:rPr>
          <w:rFonts w:ascii="Times New Roman" w:eastAsia="Times New Roman" w:hAnsi="Times New Roman"/>
          <w:sz w:val="20"/>
          <w:szCs w:val="20"/>
          <w:lang w:eastAsia="ru-RU"/>
        </w:rPr>
      </w:pPr>
    </w:p>
    <w:p w:rsidR="00A51F8C" w:rsidRDefault="001F6068">
      <w:pPr>
        <w:numPr>
          <w:ilvl w:val="0"/>
          <w:numId w:val="217"/>
        </w:numPr>
        <w:tabs>
          <w:tab w:val="left" w:pos="526"/>
        </w:tabs>
        <w:spacing w:after="0" w:line="235" w:lineRule="auto"/>
        <w:ind w:left="260" w:firstLine="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A51F8C" w:rsidRDefault="00A51F8C">
      <w:pPr>
        <w:spacing w:after="0" w:line="17" w:lineRule="exact"/>
        <w:rPr>
          <w:rFonts w:ascii="Times New Roman" w:eastAsia="Times New Roman" w:hAnsi="Times New Roman"/>
          <w:sz w:val="24"/>
          <w:szCs w:val="24"/>
          <w:lang w:eastAsia="ru-RU"/>
        </w:rPr>
      </w:pPr>
    </w:p>
    <w:p w:rsidR="00A51F8C" w:rsidRDefault="001F6068">
      <w:pPr>
        <w:numPr>
          <w:ilvl w:val="0"/>
          <w:numId w:val="217"/>
        </w:numPr>
        <w:tabs>
          <w:tab w:val="left" w:pos="468"/>
        </w:tabs>
        <w:spacing w:after="0" w:line="235" w:lineRule="auto"/>
        <w:ind w:left="260" w:firstLine="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овладение навыками смыслового чтения текстов различных стилей и жанров, в том числе религиозного характера; способность работать с информацией, представленной в разном виде и разнообразной форме;</w:t>
      </w:r>
    </w:p>
    <w:p w:rsidR="00A51F8C" w:rsidRDefault="00A51F8C">
      <w:pPr>
        <w:spacing w:after="0" w:line="14" w:lineRule="exact"/>
        <w:rPr>
          <w:rFonts w:ascii="Times New Roman" w:eastAsia="Times New Roman" w:hAnsi="Times New Roman"/>
          <w:sz w:val="24"/>
          <w:szCs w:val="24"/>
          <w:lang w:eastAsia="ru-RU"/>
        </w:rPr>
      </w:pPr>
    </w:p>
    <w:p w:rsidR="00A51F8C" w:rsidRDefault="001F6068">
      <w:pPr>
        <w:numPr>
          <w:ilvl w:val="0"/>
          <w:numId w:val="217"/>
        </w:numPr>
        <w:tabs>
          <w:tab w:val="left" w:pos="497"/>
        </w:tabs>
        <w:spacing w:after="0" w:line="228" w:lineRule="auto"/>
        <w:ind w:left="260" w:firstLine="2"/>
        <w:rPr>
          <w:rFonts w:ascii="Times New Roman" w:eastAsia="Times New Roman" w:hAnsi="Times New Roman"/>
          <w:sz w:val="24"/>
          <w:szCs w:val="24"/>
          <w:lang w:eastAsia="ru-RU"/>
        </w:rPr>
      </w:pPr>
      <w:r>
        <w:rPr>
          <w:rFonts w:ascii="Times New Roman" w:eastAsia="Times New Roman" w:hAnsi="Times New Roman"/>
          <w:sz w:val="24"/>
          <w:szCs w:val="24"/>
          <w:lang w:eastAsia="ru-RU"/>
        </w:rPr>
        <w:t>овладение методами познания, логическими действиями и операциями (сравнение, анализ, обобщение, построение рассуждений);</w:t>
      </w:r>
    </w:p>
    <w:p w:rsidR="00A51F8C" w:rsidRDefault="00A51F8C">
      <w:pPr>
        <w:spacing w:after="0" w:line="2" w:lineRule="exact"/>
        <w:rPr>
          <w:rFonts w:ascii="Times New Roman" w:eastAsia="Times New Roman" w:hAnsi="Times New Roman"/>
          <w:sz w:val="20"/>
          <w:szCs w:val="20"/>
          <w:lang w:eastAsia="ru-RU"/>
        </w:rPr>
      </w:pPr>
    </w:p>
    <w:p w:rsidR="00A51F8C" w:rsidRDefault="001F6068">
      <w:pPr>
        <w:spacing w:after="0" w:line="240" w:lineRule="auto"/>
        <w:ind w:left="260"/>
        <w:rPr>
          <w:rFonts w:ascii="Times New Roman" w:eastAsia="Times New Roman" w:hAnsi="Times New Roman"/>
          <w:sz w:val="20"/>
          <w:szCs w:val="20"/>
          <w:lang w:eastAsia="ru-RU"/>
        </w:rPr>
      </w:pPr>
      <w:r>
        <w:rPr>
          <w:rFonts w:ascii="Times New Roman" w:eastAsia="Times New Roman" w:hAnsi="Times New Roman"/>
          <w:sz w:val="24"/>
          <w:szCs w:val="24"/>
          <w:lang w:eastAsia="ru-RU"/>
        </w:rPr>
        <w:t>• освоение способов решения проблем творческого и  поискового характера;</w:t>
      </w:r>
    </w:p>
    <w:p w:rsidR="00A51F8C" w:rsidRDefault="00A51F8C">
      <w:pPr>
        <w:spacing w:after="0" w:line="12" w:lineRule="exact"/>
        <w:rPr>
          <w:rFonts w:ascii="Times New Roman" w:eastAsia="Times New Roman" w:hAnsi="Times New Roman"/>
          <w:sz w:val="20"/>
          <w:szCs w:val="20"/>
          <w:lang w:eastAsia="ru-RU"/>
        </w:rPr>
      </w:pPr>
    </w:p>
    <w:p w:rsidR="00A51F8C" w:rsidRDefault="001F6068">
      <w:pPr>
        <w:numPr>
          <w:ilvl w:val="0"/>
          <w:numId w:val="218"/>
        </w:numPr>
        <w:tabs>
          <w:tab w:val="left" w:pos="548"/>
        </w:tabs>
        <w:spacing w:after="0" w:line="228" w:lineRule="auto"/>
        <w:ind w:left="260" w:right="20" w:firstLine="2"/>
        <w:rPr>
          <w:rFonts w:ascii="Times New Roman" w:eastAsia="Times New Roman" w:hAnsi="Times New Roman"/>
          <w:sz w:val="24"/>
          <w:szCs w:val="24"/>
          <w:lang w:eastAsia="ru-RU"/>
        </w:rPr>
      </w:pPr>
      <w:r>
        <w:rPr>
          <w:rFonts w:ascii="Times New Roman" w:eastAsia="Times New Roman" w:hAnsi="Times New Roman"/>
          <w:sz w:val="24"/>
          <w:szCs w:val="24"/>
          <w:lang w:eastAsia="ru-RU"/>
        </w:rPr>
        <w:t>умение строить совместную деятельность в соответствии с учебной задачей и культурой коллективного труда.</w:t>
      </w:r>
    </w:p>
    <w:p w:rsidR="00A51F8C" w:rsidRDefault="00A51F8C">
      <w:pPr>
        <w:spacing w:after="0" w:line="13" w:lineRule="exact"/>
        <w:rPr>
          <w:rFonts w:ascii="Times New Roman" w:eastAsia="Times New Roman" w:hAnsi="Times New Roman"/>
          <w:sz w:val="24"/>
          <w:szCs w:val="24"/>
          <w:lang w:eastAsia="ru-RU"/>
        </w:rPr>
      </w:pPr>
    </w:p>
    <w:p w:rsidR="00A51F8C" w:rsidRDefault="001F6068">
      <w:pPr>
        <w:spacing w:after="0" w:line="228" w:lineRule="auto"/>
        <w:ind w:left="260"/>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Предметные результаты </w:t>
      </w:r>
      <w:r>
        <w:rPr>
          <w:rFonts w:ascii="Times New Roman" w:eastAsia="Times New Roman" w:hAnsi="Times New Roman"/>
          <w:sz w:val="24"/>
          <w:szCs w:val="24"/>
          <w:lang w:eastAsia="ru-RU"/>
        </w:rPr>
        <w:t>обучения нацелены на решение,прежде всего,образовательных задач:</w:t>
      </w:r>
    </w:p>
    <w:p w:rsidR="00A51F8C" w:rsidRDefault="00A51F8C">
      <w:pPr>
        <w:spacing w:after="0" w:line="13" w:lineRule="exact"/>
        <w:rPr>
          <w:rFonts w:ascii="Times New Roman" w:eastAsia="Times New Roman" w:hAnsi="Times New Roman"/>
          <w:sz w:val="24"/>
          <w:szCs w:val="24"/>
          <w:lang w:eastAsia="ru-RU"/>
        </w:rPr>
      </w:pPr>
    </w:p>
    <w:p w:rsidR="00A51F8C" w:rsidRDefault="001F6068">
      <w:pPr>
        <w:numPr>
          <w:ilvl w:val="0"/>
          <w:numId w:val="218"/>
        </w:numPr>
        <w:tabs>
          <w:tab w:val="left" w:pos="569"/>
        </w:tabs>
        <w:spacing w:after="0" w:line="228" w:lineRule="auto"/>
        <w:ind w:left="260" w:right="20" w:firstLine="2"/>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A51F8C" w:rsidRDefault="00A51F8C">
      <w:pPr>
        <w:spacing w:after="0" w:line="13" w:lineRule="exact"/>
        <w:rPr>
          <w:rFonts w:ascii="Times New Roman" w:eastAsia="Times New Roman" w:hAnsi="Times New Roman"/>
          <w:sz w:val="24"/>
          <w:szCs w:val="24"/>
          <w:lang w:eastAsia="ru-RU"/>
        </w:rPr>
      </w:pPr>
    </w:p>
    <w:p w:rsidR="00A51F8C" w:rsidRDefault="001F6068">
      <w:pPr>
        <w:numPr>
          <w:ilvl w:val="0"/>
          <w:numId w:val="218"/>
        </w:numPr>
        <w:tabs>
          <w:tab w:val="left" w:pos="483"/>
        </w:tabs>
        <w:spacing w:after="0" w:line="228" w:lineRule="auto"/>
        <w:ind w:left="260" w:firstLine="2"/>
        <w:rPr>
          <w:rFonts w:ascii="Times New Roman" w:eastAsia="Times New Roman" w:hAnsi="Times New Roman"/>
          <w:sz w:val="24"/>
          <w:szCs w:val="24"/>
          <w:lang w:eastAsia="ru-RU"/>
        </w:rPr>
      </w:pPr>
      <w:r>
        <w:rPr>
          <w:rFonts w:ascii="Times New Roman" w:eastAsia="Times New Roman" w:hAnsi="Times New Roman"/>
          <w:sz w:val="24"/>
          <w:szCs w:val="24"/>
          <w:lang w:eastAsia="ru-RU"/>
        </w:rPr>
        <w:t>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rsidR="00A51F8C" w:rsidRDefault="00A51F8C">
      <w:pPr>
        <w:spacing w:after="0" w:line="14" w:lineRule="exact"/>
        <w:rPr>
          <w:rFonts w:ascii="Times New Roman" w:eastAsia="Times New Roman" w:hAnsi="Times New Roman"/>
          <w:sz w:val="24"/>
          <w:szCs w:val="24"/>
          <w:lang w:eastAsia="ru-RU"/>
        </w:rPr>
      </w:pPr>
    </w:p>
    <w:p w:rsidR="00A51F8C" w:rsidRDefault="001F6068">
      <w:pPr>
        <w:numPr>
          <w:ilvl w:val="0"/>
          <w:numId w:val="218"/>
        </w:numPr>
        <w:tabs>
          <w:tab w:val="left" w:pos="550"/>
        </w:tabs>
        <w:spacing w:after="0" w:line="228" w:lineRule="auto"/>
        <w:ind w:left="260" w:firstLine="2"/>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расширение кругозора и культурного опыта школьника, формирование умения воспринимать мир не только рационально, но и образно.</w:t>
      </w:r>
    </w:p>
    <w:p w:rsidR="00A51F8C" w:rsidRDefault="00A51F8C">
      <w:pPr>
        <w:spacing w:after="0" w:line="6" w:lineRule="exact"/>
        <w:rPr>
          <w:rFonts w:ascii="Times New Roman" w:eastAsia="Times New Roman" w:hAnsi="Times New Roman"/>
          <w:sz w:val="24"/>
          <w:szCs w:val="24"/>
          <w:lang w:eastAsia="ru-RU"/>
        </w:rPr>
      </w:pPr>
    </w:p>
    <w:p w:rsidR="00A51F8C" w:rsidRDefault="001F6068">
      <w:pPr>
        <w:spacing w:after="0" w:line="240" w:lineRule="auto"/>
        <w:ind w:left="260"/>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Личностные результаты:</w:t>
      </w:r>
    </w:p>
    <w:p w:rsidR="00A51F8C" w:rsidRDefault="00A51F8C">
      <w:pPr>
        <w:spacing w:after="0" w:line="7" w:lineRule="exact"/>
        <w:rPr>
          <w:rFonts w:ascii="Times New Roman" w:eastAsia="Times New Roman" w:hAnsi="Times New Roman"/>
          <w:sz w:val="24"/>
          <w:szCs w:val="24"/>
          <w:lang w:eastAsia="ru-RU"/>
        </w:rPr>
      </w:pPr>
    </w:p>
    <w:p w:rsidR="00A51F8C" w:rsidRDefault="001F6068">
      <w:pPr>
        <w:spacing w:after="0" w:line="235" w:lineRule="auto"/>
        <w:ind w:left="260" w:right="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осознание своей принадлежности к народу, национальности, стране, государству; чувство привязанности и любви к малой родине, гордости и за своѐ Отечество, российский народ и историю России (элементы гражданской идентичности);</w:t>
      </w:r>
    </w:p>
    <w:p w:rsidR="00A51F8C" w:rsidRDefault="00A51F8C">
      <w:pPr>
        <w:spacing w:after="0" w:line="1" w:lineRule="exact"/>
        <w:rPr>
          <w:rFonts w:ascii="Times New Roman" w:eastAsia="Times New Roman" w:hAnsi="Times New Roman"/>
          <w:sz w:val="24"/>
          <w:szCs w:val="24"/>
          <w:lang w:eastAsia="ru-RU"/>
        </w:rPr>
      </w:pPr>
    </w:p>
    <w:p w:rsidR="00A51F8C" w:rsidRDefault="001F6068">
      <w:pPr>
        <w:spacing w:after="0" w:line="240" w:lineRule="auto"/>
        <w:ind w:left="260"/>
        <w:rPr>
          <w:rFonts w:ascii="Times New Roman" w:eastAsia="Times New Roman" w:hAnsi="Times New Roman"/>
          <w:sz w:val="24"/>
          <w:szCs w:val="24"/>
          <w:lang w:eastAsia="ru-RU"/>
        </w:rPr>
      </w:pPr>
      <w:r>
        <w:rPr>
          <w:rFonts w:ascii="Times New Roman" w:eastAsia="Times New Roman" w:hAnsi="Times New Roman"/>
          <w:sz w:val="24"/>
          <w:szCs w:val="24"/>
          <w:lang w:eastAsia="ru-RU"/>
        </w:rPr>
        <w:t>– понимание роли человека в обществе, принятие норм нравственного поведения;</w:t>
      </w:r>
    </w:p>
    <w:p w:rsidR="00A51F8C" w:rsidRDefault="00A51F8C">
      <w:pPr>
        <w:spacing w:after="0" w:line="12" w:lineRule="exact"/>
        <w:rPr>
          <w:rFonts w:ascii="Times New Roman" w:eastAsia="Times New Roman" w:hAnsi="Times New Roman"/>
          <w:sz w:val="24"/>
          <w:szCs w:val="24"/>
          <w:lang w:eastAsia="ru-RU"/>
        </w:rPr>
      </w:pPr>
    </w:p>
    <w:p w:rsidR="00A51F8C" w:rsidRDefault="001F6068">
      <w:pPr>
        <w:spacing w:after="0" w:line="235" w:lineRule="auto"/>
        <w:ind w:left="2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A51F8C" w:rsidRDefault="00A51F8C">
      <w:pPr>
        <w:spacing w:after="0" w:line="13" w:lineRule="exact"/>
        <w:rPr>
          <w:rFonts w:ascii="Times New Roman" w:eastAsia="Times New Roman" w:hAnsi="Times New Roman"/>
          <w:sz w:val="24"/>
          <w:szCs w:val="24"/>
          <w:lang w:eastAsia="ru-RU"/>
        </w:rPr>
      </w:pPr>
    </w:p>
    <w:p w:rsidR="00A51F8C" w:rsidRDefault="001F6068">
      <w:pPr>
        <w:spacing w:after="0" w:line="240" w:lineRule="auto"/>
        <w:ind w:left="260" w:right="20"/>
        <w:rPr>
          <w:rFonts w:ascii="Times New Roman" w:eastAsia="Times New Roman" w:hAnsi="Times New Roman"/>
          <w:sz w:val="24"/>
          <w:szCs w:val="24"/>
          <w:lang w:eastAsia="ru-RU"/>
        </w:rPr>
      </w:pPr>
      <w:r>
        <w:rPr>
          <w:rFonts w:ascii="Times New Roman" w:eastAsia="Times New Roman" w:hAnsi="Times New Roman"/>
          <w:sz w:val="24"/>
          <w:szCs w:val="24"/>
          <w:lang w:eastAsia="ru-RU"/>
        </w:rPr>
        <w:t>– стремление к развитию интеллектуальных, нравственных, эстетических потребностей.</w:t>
      </w:r>
    </w:p>
    <w:p w:rsidR="00A51F8C" w:rsidRDefault="001F6068">
      <w:pPr>
        <w:spacing w:after="0" w:line="228" w:lineRule="auto"/>
        <w:ind w:left="260" w:right="5520"/>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Универсальные учебные действия: Познавательные:</w:t>
      </w:r>
    </w:p>
    <w:p w:rsidR="00A51F8C" w:rsidRDefault="00A51F8C">
      <w:pPr>
        <w:spacing w:after="0" w:line="1" w:lineRule="exact"/>
        <w:rPr>
          <w:rFonts w:ascii="Times New Roman" w:eastAsia="Times New Roman" w:hAnsi="Times New Roman"/>
          <w:sz w:val="24"/>
          <w:szCs w:val="24"/>
          <w:lang w:eastAsia="ru-RU"/>
        </w:rPr>
      </w:pPr>
    </w:p>
    <w:p w:rsidR="00A51F8C" w:rsidRDefault="001F6068">
      <w:pPr>
        <w:spacing w:after="0" w:line="235" w:lineRule="auto"/>
        <w:ind w:left="260"/>
        <w:rPr>
          <w:rFonts w:ascii="Times New Roman" w:eastAsia="Times New Roman" w:hAnsi="Times New Roman"/>
          <w:sz w:val="24"/>
          <w:szCs w:val="24"/>
          <w:lang w:eastAsia="ru-RU"/>
        </w:rPr>
      </w:pPr>
      <w:r>
        <w:rPr>
          <w:rFonts w:ascii="Times New Roman" w:eastAsia="Times New Roman" w:hAnsi="Times New Roman"/>
          <w:sz w:val="24"/>
          <w:szCs w:val="24"/>
          <w:lang w:eastAsia="ru-RU"/>
        </w:rPr>
        <w:t>– характеризовать понятие «духовно-нравственная культура»;</w:t>
      </w:r>
    </w:p>
    <w:p w:rsidR="00A51F8C" w:rsidRDefault="00A51F8C">
      <w:pPr>
        <w:spacing w:after="0" w:line="13" w:lineRule="exact"/>
        <w:rPr>
          <w:rFonts w:ascii="Times New Roman" w:eastAsia="Times New Roman" w:hAnsi="Times New Roman"/>
          <w:sz w:val="24"/>
          <w:szCs w:val="24"/>
          <w:lang w:eastAsia="ru-RU"/>
        </w:rPr>
      </w:pPr>
    </w:p>
    <w:p w:rsidR="00A51F8C" w:rsidRDefault="001F6068">
      <w:pPr>
        <w:spacing w:after="0" w:line="228" w:lineRule="auto"/>
        <w:ind w:left="260"/>
        <w:rPr>
          <w:rFonts w:ascii="Times New Roman" w:eastAsia="Times New Roman" w:hAnsi="Times New Roman"/>
          <w:sz w:val="24"/>
          <w:szCs w:val="24"/>
          <w:lang w:eastAsia="ru-RU"/>
        </w:rPr>
      </w:pPr>
      <w:r>
        <w:rPr>
          <w:rFonts w:ascii="Times New Roman" w:eastAsia="Times New Roman" w:hAnsi="Times New Roman"/>
          <w:sz w:val="24"/>
          <w:szCs w:val="24"/>
          <w:lang w:eastAsia="ru-RU"/>
        </w:rPr>
        <w:t>– сравнивать нравственные ценности разных народов, представленные в фольклоре, искусстве, религиозных учениях;</w:t>
      </w:r>
    </w:p>
    <w:p w:rsidR="00A51F8C" w:rsidRDefault="00A51F8C">
      <w:pPr>
        <w:spacing w:after="0" w:line="1" w:lineRule="exact"/>
        <w:rPr>
          <w:rFonts w:ascii="Times New Roman" w:eastAsia="Times New Roman" w:hAnsi="Times New Roman"/>
          <w:sz w:val="24"/>
          <w:szCs w:val="24"/>
          <w:lang w:eastAsia="ru-RU"/>
        </w:rPr>
      </w:pPr>
    </w:p>
    <w:p w:rsidR="00A51F8C" w:rsidRDefault="001F6068">
      <w:pPr>
        <w:spacing w:after="0" w:line="240" w:lineRule="auto"/>
        <w:ind w:left="260"/>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различать культовые  сооружения разных религий;</w:t>
      </w:r>
    </w:p>
    <w:p w:rsidR="00A51F8C" w:rsidRDefault="001F6068">
      <w:pPr>
        <w:spacing w:after="0" w:line="240" w:lineRule="auto"/>
        <w:ind w:left="260"/>
        <w:rPr>
          <w:rFonts w:ascii="Times New Roman" w:eastAsia="Times New Roman" w:hAnsi="Times New Roman"/>
          <w:sz w:val="24"/>
          <w:szCs w:val="24"/>
          <w:lang w:eastAsia="ru-RU"/>
        </w:rPr>
      </w:pPr>
      <w:r>
        <w:rPr>
          <w:rFonts w:ascii="Times New Roman" w:eastAsia="Times New Roman" w:hAnsi="Times New Roman"/>
          <w:sz w:val="24"/>
          <w:szCs w:val="24"/>
          <w:lang w:eastAsia="ru-RU"/>
        </w:rPr>
        <w:t>– формулировать выводы и умозаключения на основе анализа учебных текстов.</w:t>
      </w:r>
    </w:p>
    <w:p w:rsidR="00A51F8C" w:rsidRDefault="00A51F8C">
      <w:pPr>
        <w:spacing w:after="0" w:line="4" w:lineRule="exact"/>
        <w:rPr>
          <w:rFonts w:ascii="Times New Roman" w:eastAsia="Times New Roman" w:hAnsi="Times New Roman"/>
          <w:sz w:val="24"/>
          <w:szCs w:val="24"/>
          <w:lang w:eastAsia="ru-RU"/>
        </w:rPr>
      </w:pPr>
    </w:p>
    <w:p w:rsidR="00A51F8C" w:rsidRDefault="001F6068">
      <w:pPr>
        <w:spacing w:after="0" w:line="240" w:lineRule="auto"/>
        <w:ind w:left="260"/>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Коммуникативные:</w:t>
      </w:r>
    </w:p>
    <w:p w:rsidR="00A51F8C" w:rsidRDefault="001F6068">
      <w:pPr>
        <w:spacing w:after="0" w:line="235" w:lineRule="auto"/>
        <w:ind w:left="260"/>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рассказывать о роли религий в развитии образования на Руси и в России;</w:t>
      </w:r>
    </w:p>
    <w:p w:rsidR="00A51F8C" w:rsidRDefault="00A51F8C">
      <w:pPr>
        <w:spacing w:after="0" w:line="13" w:lineRule="exact"/>
        <w:rPr>
          <w:rFonts w:ascii="Times New Roman" w:eastAsia="Times New Roman" w:hAnsi="Times New Roman"/>
          <w:sz w:val="24"/>
          <w:szCs w:val="24"/>
          <w:lang w:eastAsia="ru-RU"/>
        </w:rPr>
      </w:pPr>
    </w:p>
    <w:p w:rsidR="00A51F8C" w:rsidRDefault="001F6068">
      <w:pPr>
        <w:spacing w:after="0" w:line="228" w:lineRule="auto"/>
        <w:ind w:left="260" w:right="20"/>
        <w:rPr>
          <w:rFonts w:ascii="Times New Roman" w:eastAsia="Times New Roman" w:hAnsi="Times New Roman"/>
          <w:sz w:val="24"/>
          <w:szCs w:val="24"/>
          <w:lang w:eastAsia="ru-RU"/>
        </w:rPr>
      </w:pPr>
      <w:r>
        <w:rPr>
          <w:rFonts w:ascii="Times New Roman" w:eastAsia="Times New Roman" w:hAnsi="Times New Roman"/>
          <w:sz w:val="24"/>
          <w:szCs w:val="24"/>
          <w:lang w:eastAsia="ru-RU"/>
        </w:rPr>
        <w:t>- кратко характеризовать нравственные ценности человека (патриотизм, трудолюбие, доброта, милосердие и др.).</w:t>
      </w:r>
    </w:p>
    <w:p w:rsidR="00A51F8C" w:rsidRDefault="00A51F8C">
      <w:pPr>
        <w:spacing w:after="0" w:line="6" w:lineRule="exact"/>
        <w:rPr>
          <w:rFonts w:ascii="Times New Roman" w:eastAsia="Times New Roman" w:hAnsi="Times New Roman"/>
          <w:sz w:val="24"/>
          <w:szCs w:val="24"/>
          <w:lang w:eastAsia="ru-RU"/>
        </w:rPr>
      </w:pPr>
    </w:p>
    <w:p w:rsidR="00A51F8C" w:rsidRDefault="001F6068">
      <w:pPr>
        <w:spacing w:after="0" w:line="240" w:lineRule="auto"/>
        <w:ind w:left="260"/>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Рефлексивные:</w:t>
      </w:r>
    </w:p>
    <w:p w:rsidR="00A51F8C" w:rsidRDefault="001F6068">
      <w:pPr>
        <w:spacing w:after="0" w:line="240" w:lineRule="auto"/>
        <w:ind w:left="260"/>
        <w:rPr>
          <w:rFonts w:ascii="Times New Roman" w:eastAsia="Times New Roman" w:hAnsi="Times New Roman"/>
          <w:sz w:val="20"/>
          <w:szCs w:val="20"/>
          <w:lang w:eastAsia="ru-RU"/>
        </w:rPr>
      </w:pPr>
      <w:r>
        <w:rPr>
          <w:rFonts w:ascii="Times New Roman" w:eastAsia="Times New Roman" w:hAnsi="Times New Roman"/>
          <w:sz w:val="24"/>
          <w:szCs w:val="24"/>
          <w:lang w:eastAsia="ru-RU"/>
        </w:rPr>
        <w:t>– оценивать различные ситуации с позиций «нравственно», «безнравственно»;</w:t>
      </w:r>
    </w:p>
    <w:p w:rsidR="00A51F8C" w:rsidRDefault="00A51F8C">
      <w:pPr>
        <w:spacing w:after="0" w:line="12" w:lineRule="exact"/>
        <w:rPr>
          <w:rFonts w:ascii="Times New Roman" w:eastAsia="Times New Roman" w:hAnsi="Times New Roman"/>
          <w:sz w:val="20"/>
          <w:szCs w:val="20"/>
          <w:lang w:eastAsia="ru-RU"/>
        </w:rPr>
      </w:pPr>
    </w:p>
    <w:p w:rsidR="00A51F8C" w:rsidRDefault="001F6068">
      <w:pPr>
        <w:spacing w:after="0" w:line="235" w:lineRule="auto"/>
        <w:ind w:left="260" w:right="20"/>
        <w:jc w:val="both"/>
        <w:rPr>
          <w:rFonts w:ascii="Times New Roman" w:eastAsia="Times New Roman" w:hAnsi="Times New Roman"/>
          <w:sz w:val="20"/>
          <w:szCs w:val="20"/>
          <w:lang w:eastAsia="ru-RU"/>
        </w:rPr>
      </w:pPr>
      <w:r>
        <w:rPr>
          <w:rFonts w:ascii="Times New Roman" w:eastAsia="Times New Roman" w:hAnsi="Times New Roman"/>
          <w:sz w:val="24"/>
          <w:szCs w:val="24"/>
          <w:lang w:eastAsia="ru-RU"/>
        </w:rPr>
        <w:t>– 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A51F8C" w:rsidRDefault="00A51F8C">
      <w:pPr>
        <w:spacing w:after="0" w:line="6" w:lineRule="exact"/>
        <w:rPr>
          <w:rFonts w:ascii="Times New Roman" w:eastAsia="Times New Roman" w:hAnsi="Times New Roman"/>
          <w:sz w:val="20"/>
          <w:szCs w:val="20"/>
          <w:lang w:eastAsia="ru-RU"/>
        </w:rPr>
      </w:pPr>
    </w:p>
    <w:p w:rsidR="00A51F8C" w:rsidRDefault="001F6068">
      <w:pPr>
        <w:spacing w:after="0" w:line="240" w:lineRule="auto"/>
        <w:ind w:left="260"/>
        <w:rPr>
          <w:rFonts w:ascii="Times New Roman" w:eastAsia="Times New Roman" w:hAnsi="Times New Roman"/>
          <w:sz w:val="20"/>
          <w:szCs w:val="20"/>
          <w:lang w:eastAsia="ru-RU"/>
        </w:rPr>
      </w:pPr>
      <w:r>
        <w:rPr>
          <w:rFonts w:ascii="Times New Roman" w:eastAsia="Times New Roman" w:hAnsi="Times New Roman"/>
          <w:b/>
          <w:bCs/>
          <w:sz w:val="24"/>
          <w:szCs w:val="24"/>
          <w:lang w:eastAsia="ru-RU"/>
        </w:rPr>
        <w:t>Информационные:</w:t>
      </w:r>
    </w:p>
    <w:p w:rsidR="00A51F8C" w:rsidRDefault="00A51F8C">
      <w:pPr>
        <w:spacing w:after="0" w:line="7" w:lineRule="exact"/>
        <w:rPr>
          <w:rFonts w:ascii="Times New Roman" w:eastAsia="Times New Roman" w:hAnsi="Times New Roman"/>
          <w:sz w:val="20"/>
          <w:szCs w:val="20"/>
          <w:lang w:eastAsia="ru-RU"/>
        </w:rPr>
      </w:pPr>
    </w:p>
    <w:p w:rsidR="00A51F8C" w:rsidRDefault="001F6068">
      <w:pPr>
        <w:spacing w:after="0" w:line="228" w:lineRule="auto"/>
        <w:ind w:left="260"/>
        <w:rPr>
          <w:rFonts w:ascii="Times New Roman" w:eastAsia="Times New Roman" w:hAnsi="Times New Roman"/>
          <w:sz w:val="20"/>
          <w:szCs w:val="20"/>
          <w:lang w:eastAsia="ru-RU"/>
        </w:rPr>
      </w:pPr>
      <w:r>
        <w:rPr>
          <w:rFonts w:ascii="Times New Roman" w:eastAsia="Times New Roman" w:hAnsi="Times New Roman"/>
          <w:sz w:val="24"/>
          <w:szCs w:val="24"/>
          <w:lang w:eastAsia="ru-RU"/>
        </w:rPr>
        <w:t>– 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A51F8C" w:rsidRDefault="00A51F8C">
      <w:pPr>
        <w:spacing w:after="0" w:line="6" w:lineRule="exact"/>
        <w:rPr>
          <w:rFonts w:ascii="Times New Roman" w:eastAsia="Times New Roman" w:hAnsi="Times New Roman"/>
          <w:sz w:val="20"/>
          <w:szCs w:val="20"/>
          <w:lang w:eastAsia="ru-RU"/>
        </w:rPr>
      </w:pPr>
    </w:p>
    <w:p w:rsidR="00A51F8C" w:rsidRDefault="001F6068">
      <w:pPr>
        <w:spacing w:after="0" w:line="240" w:lineRule="auto"/>
        <w:ind w:left="260"/>
        <w:rPr>
          <w:rFonts w:ascii="Times New Roman" w:eastAsia="Times New Roman" w:hAnsi="Times New Roman"/>
          <w:sz w:val="20"/>
          <w:szCs w:val="20"/>
          <w:lang w:eastAsia="ru-RU"/>
        </w:rPr>
      </w:pPr>
      <w:r>
        <w:rPr>
          <w:rFonts w:ascii="Times New Roman" w:eastAsia="Times New Roman" w:hAnsi="Times New Roman"/>
          <w:b/>
          <w:bCs/>
          <w:sz w:val="24"/>
          <w:szCs w:val="24"/>
          <w:lang w:eastAsia="ru-RU"/>
        </w:rPr>
        <w:t>К концу обучения учащиеся научатся:</w:t>
      </w:r>
    </w:p>
    <w:p w:rsidR="00A51F8C" w:rsidRDefault="00A51F8C">
      <w:pPr>
        <w:spacing w:after="0" w:line="7" w:lineRule="exact"/>
        <w:rPr>
          <w:rFonts w:ascii="Times New Roman" w:eastAsia="Times New Roman" w:hAnsi="Times New Roman"/>
          <w:sz w:val="20"/>
          <w:szCs w:val="20"/>
          <w:lang w:eastAsia="ru-RU"/>
        </w:rPr>
      </w:pPr>
    </w:p>
    <w:p w:rsidR="00A51F8C" w:rsidRDefault="001F6068">
      <w:pPr>
        <w:spacing w:after="0" w:line="228" w:lineRule="auto"/>
        <w:ind w:left="260" w:right="20"/>
        <w:rPr>
          <w:rFonts w:ascii="Times New Roman" w:eastAsia="Times New Roman" w:hAnsi="Times New Roman"/>
          <w:sz w:val="20"/>
          <w:szCs w:val="20"/>
          <w:lang w:eastAsia="ru-RU"/>
        </w:rPr>
      </w:pPr>
      <w:r>
        <w:rPr>
          <w:rFonts w:ascii="Times New Roman" w:eastAsia="Times New Roman" w:hAnsi="Times New Roman"/>
          <w:sz w:val="24"/>
          <w:szCs w:val="24"/>
          <w:lang w:eastAsia="ru-RU"/>
        </w:rPr>
        <w:t>• воспроизводить полученную информацию, приводить примеры из прочитанных текстов и оценивать главную мысль прочитанного;</w:t>
      </w:r>
    </w:p>
    <w:p w:rsidR="00A51F8C" w:rsidRDefault="00A51F8C">
      <w:pPr>
        <w:spacing w:after="0" w:line="13" w:lineRule="exact"/>
        <w:rPr>
          <w:rFonts w:ascii="Times New Roman" w:eastAsia="Times New Roman" w:hAnsi="Times New Roman"/>
          <w:sz w:val="20"/>
          <w:szCs w:val="20"/>
          <w:lang w:eastAsia="ru-RU"/>
        </w:rPr>
      </w:pPr>
    </w:p>
    <w:p w:rsidR="00A51F8C" w:rsidRDefault="001F6068">
      <w:pPr>
        <w:spacing w:after="0" w:line="235" w:lineRule="auto"/>
        <w:ind w:left="260"/>
        <w:jc w:val="both"/>
        <w:rPr>
          <w:rFonts w:ascii="Times New Roman" w:eastAsia="Times New Roman" w:hAnsi="Times New Roman"/>
          <w:sz w:val="20"/>
          <w:szCs w:val="20"/>
          <w:lang w:eastAsia="ru-RU"/>
        </w:rPr>
      </w:pPr>
      <w:r>
        <w:rPr>
          <w:rFonts w:ascii="Times New Roman" w:eastAsia="Times New Roman" w:hAnsi="Times New Roman"/>
          <w:sz w:val="24"/>
          <w:szCs w:val="24"/>
          <w:lang w:eastAsia="ru-RU"/>
        </w:rPr>
        <w:t>• 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w:t>
      </w:r>
    </w:p>
    <w:p w:rsidR="00A51F8C" w:rsidRDefault="00A51F8C">
      <w:pPr>
        <w:spacing w:after="0" w:line="18" w:lineRule="exact"/>
        <w:rPr>
          <w:rFonts w:ascii="Times New Roman" w:eastAsia="Times New Roman" w:hAnsi="Times New Roman"/>
          <w:sz w:val="20"/>
          <w:szCs w:val="20"/>
          <w:lang w:eastAsia="ru-RU"/>
        </w:rPr>
      </w:pPr>
    </w:p>
    <w:p w:rsidR="00A51F8C" w:rsidRDefault="001F6068">
      <w:pPr>
        <w:spacing w:after="0" w:line="218" w:lineRule="auto"/>
        <w:ind w:left="260" w:right="20"/>
        <w:rPr>
          <w:rFonts w:ascii="Times New Roman" w:eastAsia="Times New Roman" w:hAnsi="Times New Roman"/>
          <w:sz w:val="20"/>
          <w:szCs w:val="20"/>
          <w:lang w:eastAsia="ru-RU"/>
        </w:rPr>
      </w:pPr>
      <w:r>
        <w:rPr>
          <w:rFonts w:cs="Calibri"/>
          <w:lang w:eastAsia="ru-RU"/>
        </w:rPr>
        <w:t xml:space="preserve">• </w:t>
      </w:r>
      <w:r>
        <w:rPr>
          <w:rFonts w:ascii="Times New Roman" w:eastAsia="Times New Roman" w:hAnsi="Times New Roman"/>
          <w:sz w:val="24"/>
          <w:szCs w:val="24"/>
          <w:lang w:eastAsia="ru-RU"/>
        </w:rPr>
        <w:t>участвовать в диалоге: высказывать свои суждения, анализировать высказывания участников беседы, добавлять, приводить доказательства;</w:t>
      </w:r>
    </w:p>
    <w:p w:rsidR="00A51F8C" w:rsidRDefault="00A51F8C">
      <w:pPr>
        <w:spacing w:after="0" w:line="13" w:lineRule="exact"/>
        <w:rPr>
          <w:rFonts w:ascii="Times New Roman" w:eastAsia="Times New Roman" w:hAnsi="Times New Roman"/>
          <w:sz w:val="20"/>
          <w:szCs w:val="20"/>
          <w:lang w:eastAsia="ru-RU"/>
        </w:rPr>
      </w:pPr>
    </w:p>
    <w:p w:rsidR="00A51F8C" w:rsidRDefault="001F6068">
      <w:pPr>
        <w:spacing w:after="0" w:line="228" w:lineRule="auto"/>
        <w:ind w:left="260" w:right="20"/>
        <w:rPr>
          <w:rFonts w:ascii="Times New Roman" w:eastAsia="Times New Roman" w:hAnsi="Times New Roman"/>
          <w:sz w:val="20"/>
          <w:szCs w:val="20"/>
          <w:lang w:eastAsia="ru-RU"/>
        </w:rPr>
      </w:pPr>
      <w:r>
        <w:rPr>
          <w:rFonts w:ascii="Times New Roman" w:eastAsia="Times New Roman" w:hAnsi="Times New Roman"/>
          <w:sz w:val="24"/>
          <w:szCs w:val="24"/>
          <w:lang w:eastAsia="ru-RU"/>
        </w:rPr>
        <w:t>• создавать по изображениям (художественным полотнам, иконам, иллюстрациям) словесный портрет героя;</w:t>
      </w:r>
    </w:p>
    <w:p w:rsidR="00A51F8C" w:rsidRDefault="00A51F8C">
      <w:pPr>
        <w:spacing w:after="0" w:line="13" w:lineRule="exact"/>
        <w:rPr>
          <w:rFonts w:ascii="Times New Roman" w:eastAsia="Times New Roman" w:hAnsi="Times New Roman"/>
          <w:sz w:val="20"/>
          <w:szCs w:val="20"/>
          <w:lang w:eastAsia="ru-RU"/>
        </w:rPr>
      </w:pPr>
    </w:p>
    <w:p w:rsidR="00A51F8C" w:rsidRDefault="001F6068">
      <w:pPr>
        <w:spacing w:after="0" w:line="228" w:lineRule="auto"/>
        <w:ind w:left="260" w:right="20"/>
        <w:rPr>
          <w:rFonts w:ascii="Times New Roman" w:eastAsia="Times New Roman" w:hAnsi="Times New Roman"/>
          <w:sz w:val="20"/>
          <w:szCs w:val="20"/>
          <w:lang w:eastAsia="ru-RU"/>
        </w:rPr>
      </w:pPr>
      <w:r>
        <w:rPr>
          <w:rFonts w:ascii="Times New Roman" w:eastAsia="Times New Roman" w:hAnsi="Times New Roman"/>
          <w:sz w:val="24"/>
          <w:szCs w:val="24"/>
          <w:lang w:eastAsia="ru-RU"/>
        </w:rPr>
        <w:t>• оценивать поступки реальных лиц, героев произведений, высказывания известных личностей;</w:t>
      </w:r>
    </w:p>
    <w:p w:rsidR="00A51F8C" w:rsidRDefault="00A51F8C">
      <w:pPr>
        <w:spacing w:after="0" w:line="13" w:lineRule="exact"/>
        <w:rPr>
          <w:rFonts w:ascii="Times New Roman" w:eastAsia="Times New Roman" w:hAnsi="Times New Roman"/>
          <w:sz w:val="20"/>
          <w:szCs w:val="20"/>
          <w:lang w:eastAsia="ru-RU"/>
        </w:rPr>
      </w:pPr>
    </w:p>
    <w:p w:rsidR="00A51F8C" w:rsidRDefault="001F6068">
      <w:pPr>
        <w:spacing w:after="0" w:line="240" w:lineRule="auto"/>
        <w:ind w:left="260" w:right="20"/>
        <w:rPr>
          <w:rFonts w:ascii="Times New Roman" w:eastAsia="Times New Roman" w:hAnsi="Times New Roman"/>
          <w:sz w:val="20"/>
          <w:szCs w:val="20"/>
          <w:lang w:eastAsia="ru-RU"/>
        </w:rPr>
      </w:pPr>
      <w:r>
        <w:rPr>
          <w:rFonts w:ascii="Times New Roman" w:eastAsia="Times New Roman" w:hAnsi="Times New Roman"/>
          <w:sz w:val="24"/>
          <w:szCs w:val="24"/>
          <w:lang w:eastAsia="ru-RU"/>
        </w:rPr>
        <w:t>• работать с исторической картой: находить объекты в соответствии с учебной задачей;</w:t>
      </w:r>
    </w:p>
    <w:p w:rsidR="00A51F8C" w:rsidRDefault="001F6068">
      <w:pPr>
        <w:spacing w:after="0" w:line="228" w:lineRule="auto"/>
        <w:ind w:left="260"/>
        <w:rPr>
          <w:rFonts w:ascii="Times New Roman" w:eastAsia="Times New Roman" w:hAnsi="Times New Roman"/>
          <w:sz w:val="20"/>
          <w:szCs w:val="20"/>
          <w:lang w:eastAsia="ru-RU"/>
        </w:rPr>
      </w:pPr>
      <w:r>
        <w:rPr>
          <w:rFonts w:ascii="Times New Roman" w:eastAsia="Times New Roman" w:hAnsi="Times New Roman"/>
          <w:sz w:val="24"/>
          <w:szCs w:val="24"/>
          <w:lang w:eastAsia="ru-RU"/>
        </w:rPr>
        <w:t>• использовать информацию, полученную из разных источников, для решения учебных и практических задач.</w:t>
      </w:r>
    </w:p>
    <w:p w:rsidR="00A51F8C" w:rsidRDefault="00A51F8C">
      <w:pPr>
        <w:spacing w:after="0" w:line="6" w:lineRule="exact"/>
        <w:rPr>
          <w:rFonts w:ascii="Times New Roman" w:eastAsia="Times New Roman" w:hAnsi="Times New Roman"/>
          <w:sz w:val="20"/>
          <w:szCs w:val="20"/>
          <w:lang w:eastAsia="ru-RU"/>
        </w:rPr>
      </w:pPr>
    </w:p>
    <w:p w:rsidR="00A51F8C" w:rsidRDefault="001F6068">
      <w:pPr>
        <w:spacing w:after="0" w:line="240" w:lineRule="auto"/>
        <w:ind w:left="260"/>
        <w:rPr>
          <w:rFonts w:ascii="Times New Roman" w:eastAsia="Times New Roman" w:hAnsi="Times New Roman"/>
          <w:sz w:val="20"/>
          <w:szCs w:val="20"/>
          <w:lang w:eastAsia="ru-RU"/>
        </w:rPr>
      </w:pPr>
      <w:r>
        <w:rPr>
          <w:rFonts w:ascii="Times New Roman" w:eastAsia="Times New Roman" w:hAnsi="Times New Roman"/>
          <w:b/>
          <w:bCs/>
          <w:sz w:val="24"/>
          <w:szCs w:val="24"/>
          <w:lang w:eastAsia="ru-RU"/>
        </w:rPr>
        <w:t>К концу обучения учащиеся смогут научиться:</w:t>
      </w:r>
    </w:p>
    <w:p w:rsidR="00A51F8C" w:rsidRDefault="00A51F8C">
      <w:pPr>
        <w:spacing w:after="0" w:line="7" w:lineRule="exact"/>
        <w:rPr>
          <w:rFonts w:ascii="Times New Roman" w:eastAsia="Times New Roman" w:hAnsi="Times New Roman"/>
          <w:sz w:val="20"/>
          <w:szCs w:val="20"/>
          <w:lang w:eastAsia="ru-RU"/>
        </w:rPr>
      </w:pPr>
    </w:p>
    <w:p w:rsidR="00A51F8C" w:rsidRDefault="001F6068">
      <w:pPr>
        <w:spacing w:after="0" w:line="228" w:lineRule="auto"/>
        <w:ind w:left="260" w:right="20"/>
        <w:rPr>
          <w:rFonts w:ascii="Times New Roman" w:eastAsia="Times New Roman" w:hAnsi="Times New Roman"/>
          <w:sz w:val="20"/>
          <w:szCs w:val="20"/>
          <w:lang w:eastAsia="ru-RU"/>
        </w:rPr>
      </w:pPr>
      <w:r>
        <w:rPr>
          <w:rFonts w:ascii="Times New Roman" w:eastAsia="Times New Roman" w:hAnsi="Times New Roman"/>
          <w:sz w:val="24"/>
          <w:szCs w:val="24"/>
          <w:lang w:eastAsia="ru-RU"/>
        </w:rPr>
        <w:t>• высказывать предположения о последствиях неправильного (безнравственного) поведения человека;</w:t>
      </w:r>
    </w:p>
    <w:p w:rsidR="00A51F8C" w:rsidRDefault="00A51F8C">
      <w:pPr>
        <w:spacing w:after="0" w:line="13" w:lineRule="exact"/>
        <w:rPr>
          <w:rFonts w:ascii="Times New Roman" w:eastAsia="Times New Roman" w:hAnsi="Times New Roman"/>
          <w:sz w:val="20"/>
          <w:szCs w:val="20"/>
          <w:lang w:eastAsia="ru-RU"/>
        </w:rPr>
      </w:pPr>
    </w:p>
    <w:p w:rsidR="00A51F8C" w:rsidRDefault="001F6068">
      <w:pPr>
        <w:spacing w:after="0" w:line="228" w:lineRule="auto"/>
        <w:ind w:left="260" w:right="20"/>
        <w:rPr>
          <w:rFonts w:ascii="Times New Roman" w:eastAsia="Times New Roman" w:hAnsi="Times New Roman"/>
          <w:sz w:val="20"/>
          <w:szCs w:val="20"/>
          <w:lang w:eastAsia="ru-RU"/>
        </w:rPr>
      </w:pPr>
      <w:r>
        <w:rPr>
          <w:rFonts w:ascii="Times New Roman" w:eastAsia="Times New Roman" w:hAnsi="Times New Roman"/>
          <w:sz w:val="24"/>
          <w:szCs w:val="24"/>
          <w:lang w:eastAsia="ru-RU"/>
        </w:rPr>
        <w:t>• оценивать свои поступки, соотнося их с правилами нравственности и этики; намечать способы саморазвития;</w:t>
      </w:r>
    </w:p>
    <w:p w:rsidR="00A51F8C" w:rsidRDefault="00A51F8C">
      <w:pPr>
        <w:spacing w:after="0" w:line="2" w:lineRule="exact"/>
        <w:rPr>
          <w:rFonts w:ascii="Times New Roman" w:eastAsia="Times New Roman" w:hAnsi="Times New Roman"/>
          <w:sz w:val="20"/>
          <w:szCs w:val="20"/>
          <w:lang w:eastAsia="ru-RU"/>
        </w:rPr>
      </w:pPr>
    </w:p>
    <w:p w:rsidR="00A51F8C" w:rsidRDefault="001F6068">
      <w:pPr>
        <w:spacing w:after="0" w:line="240" w:lineRule="auto"/>
        <w:ind w:left="260"/>
        <w:rPr>
          <w:rFonts w:ascii="Times New Roman" w:eastAsia="Times New Roman" w:hAnsi="Times New Roman"/>
          <w:sz w:val="20"/>
          <w:szCs w:val="20"/>
          <w:lang w:eastAsia="ru-RU"/>
        </w:rPr>
      </w:pPr>
      <w:r>
        <w:rPr>
          <w:rFonts w:ascii="Times New Roman" w:eastAsia="Times New Roman" w:hAnsi="Times New Roman"/>
          <w:sz w:val="24"/>
          <w:szCs w:val="24"/>
          <w:lang w:eastAsia="ru-RU"/>
        </w:rPr>
        <w:t>• работать с историческими источниками и документами.</w:t>
      </w:r>
    </w:p>
    <w:p w:rsidR="00A51F8C" w:rsidRDefault="001F6068">
      <w:pPr>
        <w:tabs>
          <w:tab w:val="left" w:pos="993"/>
        </w:tabs>
        <w:spacing w:after="0" w:line="240" w:lineRule="auto"/>
        <w:ind w:firstLine="709"/>
        <w:jc w:val="both"/>
        <w:rPr>
          <w:rFonts w:ascii="Times New Roman" w:hAnsi="Times New Roman"/>
          <w:b/>
          <w:i/>
          <w:sz w:val="24"/>
          <w:szCs w:val="24"/>
        </w:rPr>
      </w:pPr>
      <w:r>
        <w:br w:type="page"/>
      </w:r>
    </w:p>
    <w:p w:rsidR="00A51F8C" w:rsidRDefault="001F6068">
      <w:pPr>
        <w:pStyle w:val="21"/>
        <w:spacing w:line="240" w:lineRule="auto"/>
        <w:rPr>
          <w:sz w:val="24"/>
          <w:szCs w:val="24"/>
        </w:rPr>
      </w:pPr>
      <w:bookmarkStart w:id="123" w:name="_Toc427525383"/>
      <w:bookmarkStart w:id="124" w:name="_Toc410653972"/>
      <w:r>
        <w:rPr>
          <w:sz w:val="24"/>
          <w:szCs w:val="24"/>
        </w:rPr>
        <w:lastRenderedPageBreak/>
        <w:t>1.3. Система оценки достижения планируемых результатов освоения основной образовательной программы основного общего образования</w:t>
      </w:r>
      <w:bookmarkEnd w:id="123"/>
      <w:bookmarkEnd w:id="124"/>
    </w:p>
    <w:p w:rsidR="00A51F8C" w:rsidRDefault="00A51F8C">
      <w:pPr>
        <w:pStyle w:val="affffd"/>
        <w:spacing w:line="240" w:lineRule="auto"/>
        <w:ind w:firstLine="709"/>
        <w:rPr>
          <w:b/>
          <w:sz w:val="24"/>
          <w:szCs w:val="24"/>
        </w:rPr>
      </w:pPr>
    </w:p>
    <w:p w:rsidR="00A51F8C" w:rsidRDefault="001F6068">
      <w:pPr>
        <w:pStyle w:val="affffd"/>
        <w:spacing w:line="240" w:lineRule="auto"/>
        <w:ind w:firstLine="709"/>
        <w:rPr>
          <w:b/>
          <w:sz w:val="24"/>
          <w:szCs w:val="24"/>
        </w:rPr>
      </w:pPr>
      <w:r>
        <w:rPr>
          <w:b/>
          <w:sz w:val="24"/>
          <w:szCs w:val="24"/>
        </w:rPr>
        <w:t>1.3.1. Общие положения</w:t>
      </w:r>
    </w:p>
    <w:p w:rsidR="00A51F8C" w:rsidRDefault="001F6068">
      <w:pPr>
        <w:pStyle w:val="affffd"/>
        <w:spacing w:line="240" w:lineRule="auto"/>
        <w:ind w:firstLine="709"/>
        <w:rPr>
          <w:sz w:val="24"/>
          <w:szCs w:val="24"/>
        </w:rPr>
      </w:pPr>
      <w:r>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Pr>
          <w:color w:val="000000"/>
          <w:sz w:val="24"/>
          <w:szCs w:val="24"/>
        </w:rPr>
        <w:t xml:space="preserve">МОУ Горицкая СОШ. «Образовательный центр». </w:t>
      </w:r>
      <w:r>
        <w:rPr>
          <w:sz w:val="24"/>
          <w:szCs w:val="24"/>
        </w:rPr>
        <w:t xml:space="preserve">Основными </w:t>
      </w:r>
      <w:r>
        <w:rPr>
          <w:b/>
          <w:sz w:val="24"/>
          <w:szCs w:val="24"/>
        </w:rPr>
        <w:t>направлениями и целями</w:t>
      </w:r>
      <w:r>
        <w:rPr>
          <w:sz w:val="24"/>
          <w:szCs w:val="24"/>
        </w:rPr>
        <w:t xml:space="preserve"> оценочной деятельности в </w:t>
      </w:r>
      <w:r>
        <w:rPr>
          <w:color w:val="000000"/>
          <w:sz w:val="24"/>
          <w:szCs w:val="24"/>
        </w:rPr>
        <w:t xml:space="preserve">МОУ Горицкая СОШ. «Образовательный центр» </w:t>
      </w:r>
      <w:r>
        <w:rPr>
          <w:sz w:val="24"/>
          <w:szCs w:val="24"/>
        </w:rPr>
        <w:t>в соответствии с требованиями ФГОС ООО являются:</w:t>
      </w:r>
    </w:p>
    <w:p w:rsidR="00A51F8C" w:rsidRDefault="001F6068">
      <w:pPr>
        <w:pStyle w:val="affffd"/>
        <w:numPr>
          <w:ilvl w:val="0"/>
          <w:numId w:val="109"/>
        </w:numPr>
        <w:spacing w:line="240" w:lineRule="auto"/>
        <w:ind w:left="0" w:firstLine="709"/>
        <w:rPr>
          <w:sz w:val="24"/>
          <w:szCs w:val="24"/>
        </w:rPr>
      </w:pPr>
      <w:r>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1F8C" w:rsidRDefault="001F6068">
      <w:pPr>
        <w:pStyle w:val="affffd"/>
        <w:numPr>
          <w:ilvl w:val="0"/>
          <w:numId w:val="109"/>
        </w:numPr>
        <w:spacing w:line="240" w:lineRule="auto"/>
        <w:ind w:left="0" w:firstLine="709"/>
        <w:rPr>
          <w:sz w:val="24"/>
          <w:szCs w:val="24"/>
        </w:rPr>
      </w:pPr>
      <w:r>
        <w:rPr>
          <w:sz w:val="24"/>
          <w:szCs w:val="24"/>
        </w:rPr>
        <w:t>оценка результатов деятельности педагогических кадров как основа аттестационных процедур;</w:t>
      </w:r>
      <w:bookmarkStart w:id="125" w:name="_Toc409691649"/>
      <w:bookmarkStart w:id="126" w:name="_Toc406058984"/>
      <w:bookmarkEnd w:id="125"/>
      <w:bookmarkEnd w:id="126"/>
    </w:p>
    <w:p w:rsidR="00A51F8C" w:rsidRDefault="001F6068">
      <w:pPr>
        <w:pStyle w:val="affffd"/>
        <w:numPr>
          <w:ilvl w:val="0"/>
          <w:numId w:val="109"/>
        </w:numPr>
        <w:spacing w:line="240" w:lineRule="auto"/>
        <w:ind w:left="0" w:firstLine="709"/>
        <w:rPr>
          <w:sz w:val="24"/>
          <w:szCs w:val="24"/>
        </w:rPr>
      </w:pPr>
      <w:r>
        <w:rPr>
          <w:sz w:val="24"/>
          <w:szCs w:val="24"/>
        </w:rPr>
        <w:t>оценка результатов деятельности образовательной организации как основа аккредитационных процедур.</w:t>
      </w:r>
    </w:p>
    <w:p w:rsidR="00A51F8C" w:rsidRDefault="001F6068">
      <w:pPr>
        <w:pStyle w:val="affffd"/>
        <w:spacing w:line="240" w:lineRule="auto"/>
        <w:ind w:firstLine="709"/>
        <w:rPr>
          <w:sz w:val="24"/>
          <w:szCs w:val="24"/>
        </w:rPr>
      </w:pPr>
      <w:r>
        <w:rPr>
          <w:sz w:val="24"/>
          <w:szCs w:val="24"/>
        </w:rPr>
        <w:t xml:space="preserve">Основным </w:t>
      </w:r>
      <w:r>
        <w:rPr>
          <w:b/>
          <w:sz w:val="24"/>
          <w:szCs w:val="24"/>
        </w:rPr>
        <w:t>объектом</w:t>
      </w:r>
      <w:r>
        <w:rPr>
          <w:sz w:val="24"/>
          <w:szCs w:val="24"/>
        </w:rPr>
        <w:t xml:space="preserve"> системы оценки, ее </w:t>
      </w:r>
      <w:r>
        <w:rPr>
          <w:b/>
          <w:sz w:val="24"/>
          <w:szCs w:val="24"/>
        </w:rPr>
        <w:t>содержательной и критериальной базой</w:t>
      </w:r>
      <w:r>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51F8C" w:rsidRDefault="001F6068">
      <w:pPr>
        <w:pStyle w:val="affffd"/>
        <w:spacing w:line="240" w:lineRule="auto"/>
        <w:ind w:firstLine="709"/>
        <w:rPr>
          <w:sz w:val="24"/>
          <w:szCs w:val="24"/>
        </w:rPr>
      </w:pPr>
      <w:r>
        <w:rPr>
          <w:sz w:val="24"/>
          <w:szCs w:val="24"/>
        </w:rPr>
        <w:t>Система оценки включает процедуры внутренней и внешней оценки.</w:t>
      </w:r>
    </w:p>
    <w:p w:rsidR="00A51F8C" w:rsidRDefault="001F6068">
      <w:pPr>
        <w:pStyle w:val="affffd"/>
        <w:spacing w:line="240" w:lineRule="auto"/>
        <w:ind w:firstLine="709"/>
        <w:rPr>
          <w:sz w:val="24"/>
          <w:szCs w:val="24"/>
        </w:rPr>
      </w:pPr>
      <w:r>
        <w:rPr>
          <w:b/>
          <w:sz w:val="24"/>
          <w:szCs w:val="24"/>
        </w:rPr>
        <w:t xml:space="preserve">Внутренняя оценка </w:t>
      </w:r>
      <w:r>
        <w:rPr>
          <w:sz w:val="24"/>
          <w:szCs w:val="24"/>
        </w:rPr>
        <w:t>включает:</w:t>
      </w:r>
    </w:p>
    <w:p w:rsidR="00A51F8C" w:rsidRDefault="001F6068">
      <w:pPr>
        <w:pStyle w:val="affffd"/>
        <w:numPr>
          <w:ilvl w:val="0"/>
          <w:numId w:val="111"/>
        </w:numPr>
        <w:spacing w:line="240" w:lineRule="auto"/>
        <w:rPr>
          <w:sz w:val="24"/>
          <w:szCs w:val="24"/>
        </w:rPr>
      </w:pPr>
      <w:r>
        <w:rPr>
          <w:sz w:val="24"/>
          <w:szCs w:val="24"/>
        </w:rPr>
        <w:t>стартовую диагностику,</w:t>
      </w:r>
    </w:p>
    <w:p w:rsidR="00A51F8C" w:rsidRDefault="001F6068">
      <w:pPr>
        <w:pStyle w:val="affffd"/>
        <w:numPr>
          <w:ilvl w:val="0"/>
          <w:numId w:val="111"/>
        </w:numPr>
        <w:spacing w:line="240" w:lineRule="auto"/>
        <w:rPr>
          <w:sz w:val="24"/>
          <w:szCs w:val="24"/>
        </w:rPr>
      </w:pPr>
      <w:r>
        <w:rPr>
          <w:sz w:val="24"/>
          <w:szCs w:val="24"/>
        </w:rPr>
        <w:t>текущую и тематическую оценку,</w:t>
      </w:r>
    </w:p>
    <w:p w:rsidR="00A51F8C" w:rsidRDefault="001F6068">
      <w:pPr>
        <w:pStyle w:val="affffd"/>
        <w:numPr>
          <w:ilvl w:val="0"/>
          <w:numId w:val="111"/>
        </w:numPr>
        <w:spacing w:line="240" w:lineRule="auto"/>
        <w:rPr>
          <w:sz w:val="24"/>
          <w:szCs w:val="24"/>
        </w:rPr>
      </w:pPr>
      <w:r>
        <w:rPr>
          <w:sz w:val="24"/>
          <w:szCs w:val="24"/>
        </w:rPr>
        <w:t>портфолио,</w:t>
      </w:r>
    </w:p>
    <w:p w:rsidR="00A51F8C" w:rsidRDefault="001F6068">
      <w:pPr>
        <w:pStyle w:val="affffd"/>
        <w:numPr>
          <w:ilvl w:val="0"/>
          <w:numId w:val="111"/>
        </w:numPr>
        <w:spacing w:line="240" w:lineRule="auto"/>
        <w:rPr>
          <w:sz w:val="24"/>
          <w:szCs w:val="24"/>
        </w:rPr>
      </w:pPr>
      <w:r>
        <w:rPr>
          <w:sz w:val="24"/>
          <w:szCs w:val="24"/>
        </w:rPr>
        <w:t>внутришкольный мониторинг образовательных достижений,</w:t>
      </w:r>
    </w:p>
    <w:p w:rsidR="00A51F8C" w:rsidRDefault="001F6068">
      <w:pPr>
        <w:pStyle w:val="affffd"/>
        <w:numPr>
          <w:ilvl w:val="0"/>
          <w:numId w:val="111"/>
        </w:numPr>
        <w:spacing w:line="240" w:lineRule="auto"/>
        <w:rPr>
          <w:sz w:val="24"/>
          <w:szCs w:val="24"/>
        </w:rPr>
      </w:pPr>
      <w:r>
        <w:rPr>
          <w:sz w:val="24"/>
          <w:szCs w:val="24"/>
        </w:rPr>
        <w:t>промежуточную и итоговую аттестацию обучающихся.</w:t>
      </w:r>
    </w:p>
    <w:p w:rsidR="00A51F8C" w:rsidRDefault="001F6068">
      <w:pPr>
        <w:pStyle w:val="affffd"/>
        <w:spacing w:line="240" w:lineRule="auto"/>
        <w:ind w:firstLine="709"/>
        <w:rPr>
          <w:sz w:val="24"/>
          <w:szCs w:val="24"/>
        </w:rPr>
      </w:pPr>
      <w:r>
        <w:rPr>
          <w:sz w:val="24"/>
          <w:szCs w:val="24"/>
        </w:rPr>
        <w:t xml:space="preserve">К </w:t>
      </w:r>
      <w:r>
        <w:rPr>
          <w:b/>
          <w:sz w:val="24"/>
          <w:szCs w:val="24"/>
        </w:rPr>
        <w:t>внешним процедурам</w:t>
      </w:r>
      <w:r>
        <w:rPr>
          <w:sz w:val="24"/>
          <w:szCs w:val="24"/>
        </w:rPr>
        <w:t xml:space="preserve"> относятся:</w:t>
      </w:r>
    </w:p>
    <w:p w:rsidR="00A51F8C" w:rsidRDefault="001F6068">
      <w:pPr>
        <w:pStyle w:val="affffd"/>
        <w:numPr>
          <w:ilvl w:val="0"/>
          <w:numId w:val="111"/>
        </w:numPr>
        <w:spacing w:line="240" w:lineRule="auto"/>
        <w:rPr>
          <w:sz w:val="24"/>
          <w:szCs w:val="24"/>
        </w:rPr>
      </w:pPr>
      <w:r>
        <w:rPr>
          <w:sz w:val="24"/>
          <w:szCs w:val="24"/>
        </w:rPr>
        <w:t>государственная итоговая аттестация,</w:t>
      </w:r>
    </w:p>
    <w:p w:rsidR="00A51F8C" w:rsidRDefault="001F6068">
      <w:pPr>
        <w:pStyle w:val="affffd"/>
        <w:numPr>
          <w:ilvl w:val="0"/>
          <w:numId w:val="111"/>
        </w:numPr>
        <w:spacing w:line="240" w:lineRule="auto"/>
        <w:rPr>
          <w:sz w:val="24"/>
          <w:szCs w:val="24"/>
        </w:rPr>
      </w:pPr>
      <w:r>
        <w:rPr>
          <w:sz w:val="24"/>
          <w:szCs w:val="24"/>
        </w:rPr>
        <w:t xml:space="preserve">независимая оценка качества образования </w:t>
      </w:r>
    </w:p>
    <w:p w:rsidR="00A51F8C" w:rsidRDefault="001F6068">
      <w:pPr>
        <w:pStyle w:val="affffd"/>
        <w:numPr>
          <w:ilvl w:val="0"/>
          <w:numId w:val="111"/>
        </w:numPr>
        <w:spacing w:line="240" w:lineRule="auto"/>
        <w:rPr>
          <w:sz w:val="24"/>
          <w:szCs w:val="24"/>
        </w:rPr>
      </w:pPr>
      <w:r>
        <w:rPr>
          <w:sz w:val="24"/>
          <w:szCs w:val="24"/>
        </w:rPr>
        <w:t>мониторинговые исследования муниципального, регионального и федерального уровней.</w:t>
      </w:r>
    </w:p>
    <w:p w:rsidR="00A51F8C" w:rsidRDefault="001F6068">
      <w:pPr>
        <w:pStyle w:val="affffd"/>
        <w:spacing w:line="240" w:lineRule="auto"/>
        <w:ind w:firstLine="709"/>
        <w:rPr>
          <w:sz w:val="24"/>
          <w:szCs w:val="24"/>
        </w:rPr>
      </w:pPr>
      <w:r>
        <w:rPr>
          <w:sz w:val="24"/>
          <w:szCs w:val="24"/>
        </w:rPr>
        <w:t>Особенности каждой из указанных процедур описаны в п.1.3.3 настоящего документа.</w:t>
      </w:r>
    </w:p>
    <w:p w:rsidR="00A51F8C" w:rsidRDefault="001F6068">
      <w:pPr>
        <w:pStyle w:val="afffe"/>
        <w:ind w:left="0" w:firstLine="709"/>
        <w:jc w:val="both"/>
        <w:rPr>
          <w:rFonts w:ascii="Times New Roman" w:hAnsi="Times New Roman"/>
        </w:rPr>
      </w:pPr>
      <w:r>
        <w:rPr>
          <w:rFonts w:ascii="Times New Roman" w:hAnsi="Times New Roman"/>
        </w:rPr>
        <w:t xml:space="preserve">В соответствии с ФГОС ООО система оценки образовательной организации реализует </w:t>
      </w:r>
      <w:r>
        <w:rPr>
          <w:rFonts w:ascii="Times New Roman" w:hAnsi="Times New Roman"/>
          <w:b/>
        </w:rPr>
        <w:t>системно-деятельностный, уровневый и комплексный подходы</w:t>
      </w:r>
      <w:r>
        <w:rPr>
          <w:rFonts w:ascii="Times New Roman" w:hAnsi="Times New Roman"/>
        </w:rPr>
        <w:t xml:space="preserve"> к оценке образовательных достижений.</w:t>
      </w:r>
    </w:p>
    <w:p w:rsidR="00A51F8C" w:rsidRDefault="001F6068">
      <w:pPr>
        <w:pStyle w:val="afffe"/>
        <w:ind w:left="0" w:firstLine="709"/>
        <w:jc w:val="both"/>
        <w:rPr>
          <w:rFonts w:ascii="Times New Roman" w:hAnsi="Times New Roman"/>
        </w:rPr>
      </w:pPr>
      <w:r>
        <w:rPr>
          <w:rFonts w:ascii="Times New Roman" w:hAnsi="Times New Roman"/>
          <w:b/>
        </w:rPr>
        <w:t>Системно-деятельностный подход</w:t>
      </w:r>
      <w:r>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51F8C" w:rsidRDefault="001F6068">
      <w:pPr>
        <w:pStyle w:val="affffd"/>
        <w:spacing w:line="240" w:lineRule="auto"/>
        <w:ind w:firstLine="709"/>
        <w:rPr>
          <w:bCs/>
          <w:sz w:val="24"/>
          <w:szCs w:val="24"/>
        </w:rPr>
      </w:pPr>
      <w:r>
        <w:rPr>
          <w:b/>
          <w:bCs/>
          <w:sz w:val="24"/>
          <w:szCs w:val="24"/>
        </w:rPr>
        <w:t xml:space="preserve">Уровневый подход </w:t>
      </w:r>
      <w:r>
        <w:rPr>
          <w:bCs/>
          <w:sz w:val="24"/>
          <w:szCs w:val="24"/>
        </w:rPr>
        <w:t xml:space="preserve">служит важнейшей основой для организации индивидуальной работы с учащимися. </w:t>
      </w:r>
      <w:r>
        <w:rPr>
          <w:sz w:val="24"/>
          <w:szCs w:val="24"/>
        </w:rPr>
        <w:t xml:space="preserve">Он реализуется как по отношению </w:t>
      </w:r>
      <w:r>
        <w:rPr>
          <w:bCs/>
          <w:sz w:val="24"/>
          <w:szCs w:val="24"/>
        </w:rPr>
        <w:t>к содержанию оценки, так и к представлению и интерпретации результатов измерений.</w:t>
      </w:r>
    </w:p>
    <w:p w:rsidR="00A51F8C" w:rsidRDefault="001F6068">
      <w:pPr>
        <w:pStyle w:val="affffd"/>
        <w:spacing w:line="240" w:lineRule="auto"/>
        <w:ind w:firstLine="709"/>
        <w:rPr>
          <w:bCs/>
          <w:sz w:val="24"/>
          <w:szCs w:val="24"/>
        </w:rPr>
      </w:pPr>
      <w:r>
        <w:rPr>
          <w:b/>
          <w:bCs/>
          <w:sz w:val="24"/>
          <w:szCs w:val="24"/>
        </w:rPr>
        <w:t xml:space="preserve">Уровневый подход к содержанию оценки </w:t>
      </w:r>
      <w:r>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w:t>
      </w:r>
      <w:r>
        <w:rPr>
          <w:sz w:val="24"/>
          <w:szCs w:val="24"/>
        </w:rPr>
        <w:lastRenderedPageBreak/>
        <w:t xml:space="preserve">в форме государственной итоговой аттестации. </w:t>
      </w:r>
      <w:r>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Pr>
          <w:sz w:val="24"/>
          <w:szCs w:val="24"/>
        </w:rPr>
        <w:t xml:space="preserve"> планируемых результатах, представленных в блоках «Выпускник научится» и </w:t>
      </w:r>
      <w:r>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A51F8C" w:rsidRDefault="00C63EC1">
      <w:pPr>
        <w:pStyle w:val="affffd"/>
        <w:spacing w:line="240" w:lineRule="auto"/>
        <w:ind w:firstLine="709"/>
        <w:rPr>
          <w:bCs/>
          <w:sz w:val="24"/>
          <w:szCs w:val="24"/>
        </w:rPr>
      </w:pP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3045460</wp:posOffset>
                </wp:positionH>
                <wp:positionV relativeFrom="paragraph">
                  <wp:posOffset>1336675</wp:posOffset>
                </wp:positionV>
                <wp:extent cx="2540" cy="0"/>
                <wp:effectExtent l="10795" t="6985" r="5715" b="1206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52076"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8pt,105.25pt" to="240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gE5DwIAACU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">
                <v:fill o:detectmouseclick="t"/>
              </v:line>
            </w:pict>
          </mc:Fallback>
        </mc:AlternateContent>
      </w:r>
      <w:r w:rsidR="001F6068">
        <w:rPr>
          <w:b/>
          <w:bCs/>
          <w:sz w:val="24"/>
          <w:szCs w:val="24"/>
        </w:rPr>
        <w:t xml:space="preserve">Уровневый подход к представлению и интерпретации результатов </w:t>
      </w:r>
      <w:r w:rsidR="001F6068">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001F6068">
        <w:rPr>
          <w:sz w:val="24"/>
          <w:szCs w:val="24"/>
        </w:rPr>
        <w:t>Овладение базовым уровнем является достаточным для продолжения обучения и усвоения последующего материала.</w:t>
      </w:r>
    </w:p>
    <w:p w:rsidR="00A51F8C" w:rsidRDefault="00A51F8C">
      <w:pPr>
        <w:pStyle w:val="affffd"/>
        <w:spacing w:line="240" w:lineRule="auto"/>
        <w:ind w:firstLine="709"/>
        <w:rPr>
          <w:b/>
          <w:bCs/>
          <w:sz w:val="24"/>
          <w:szCs w:val="24"/>
        </w:rPr>
      </w:pPr>
    </w:p>
    <w:p w:rsidR="00A51F8C" w:rsidRDefault="00C63EC1">
      <w:pPr>
        <w:pStyle w:val="affffd"/>
        <w:spacing w:line="240" w:lineRule="auto"/>
        <w:ind w:firstLine="709"/>
        <w:rPr>
          <w:b/>
          <w:bCs/>
          <w:sz w:val="24"/>
          <w:szCs w:val="24"/>
        </w:rPr>
      </w:pPr>
      <w:r>
        <w:rPr>
          <w:b/>
          <w:bCs/>
          <w:noProof/>
          <w:sz w:val="24"/>
          <w:szCs w:val="24"/>
          <w:lang w:eastAsia="ru-RU"/>
        </w:rPr>
        <mc:AlternateContent>
          <mc:Choice Requires="wps">
            <w:drawing>
              <wp:anchor distT="0" distB="0" distL="114300" distR="114300" simplePos="0" relativeHeight="251654656" behindDoc="0" locked="0" layoutInCell="1" allowOverlap="1">
                <wp:simplePos x="0" y="0"/>
                <wp:positionH relativeFrom="column">
                  <wp:posOffset>2077720</wp:posOffset>
                </wp:positionH>
                <wp:positionV relativeFrom="paragraph">
                  <wp:posOffset>21590</wp:posOffset>
                </wp:positionV>
                <wp:extent cx="2146935" cy="639445"/>
                <wp:effectExtent l="0" t="0" r="5715" b="8255"/>
                <wp:wrapSquare wrapText="bothSides"/>
                <wp:docPr id="10"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935" cy="639445"/>
                        </a:xfrm>
                        <a:prstGeom prst="rect">
                          <a:avLst/>
                        </a:prstGeom>
                        <a:solidFill>
                          <a:srgbClr val="FFCCCC"/>
                        </a:solidFill>
                        <a:ln w="720">
                          <a:solidFill>
                            <a:srgbClr val="000000"/>
                          </a:solidFill>
                          <a:round/>
                        </a:ln>
                      </wps:spPr>
                      <wps:style>
                        <a:lnRef idx="0">
                          <a:scrgbClr r="0" g="0" b="0"/>
                        </a:lnRef>
                        <a:fillRef idx="0">
                          <a:scrgbClr r="0" g="0" b="0"/>
                        </a:fillRef>
                        <a:effectRef idx="0">
                          <a:scrgbClr r="0" g="0" b="0"/>
                        </a:effectRef>
                        <a:fontRef idx="minor"/>
                      </wps:style>
                      <wps:txbx>
                        <w:txbxContent>
                          <w:p w:rsidR="001A7E5F" w:rsidRDefault="001A7E5F">
                            <w:pPr>
                              <w:pStyle w:val="affffffa"/>
                              <w:jc w:val="center"/>
                            </w:pPr>
                            <w:r>
                              <w:rPr>
                                <w:rFonts w:ascii="Times New Roman" w:hAnsi="Times New Roman"/>
                                <w:bCs/>
                                <w:color w:val="000000"/>
                                <w:sz w:val="24"/>
                                <w:szCs w:val="24"/>
                              </w:rPr>
                              <w:t>Высокий уровень</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Изображение1" o:spid="_x0000_s1026" style="position:absolute;left:0;text-align:left;margin-left:163.6pt;margin-top:1.7pt;width:169.05pt;height:50.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" fillcolor="#fcc" strokeweight=".02mm">
                <v:stroke joinstyle="round"/>
                <v:path arrowok="t"/>
                <v:textbox>
                  <w:txbxContent>
                    <w:p w:rsidR="001A7E5F" w:rsidRDefault="001A7E5F">
                      <w:pPr>
                        <w:pStyle w:val="affffffa"/>
                        <w:jc w:val="center"/>
                      </w:pPr>
                      <w:r>
                        <w:rPr>
                          <w:rFonts w:ascii="Times New Roman" w:hAnsi="Times New Roman"/>
                          <w:bCs/>
                          <w:color w:val="000000"/>
                          <w:sz w:val="24"/>
                          <w:szCs w:val="24"/>
                        </w:rPr>
                        <w:t>Высокий уровень</w:t>
                      </w:r>
                    </w:p>
                  </w:txbxContent>
                </v:textbox>
                <w10:wrap type="square"/>
              </v:rect>
            </w:pict>
          </mc:Fallback>
        </mc:AlternateContent>
      </w: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C63EC1">
      <w:pPr>
        <w:pStyle w:val="affffd"/>
        <w:spacing w:line="240" w:lineRule="auto"/>
        <w:ind w:firstLine="709"/>
        <w:rPr>
          <w:b/>
          <w:bCs/>
          <w:sz w:val="24"/>
          <w:szCs w:val="24"/>
        </w:rPr>
      </w:pPr>
      <w:r>
        <w:rPr>
          <w:b/>
          <w:bCs/>
          <w:noProof/>
          <w:sz w:val="24"/>
          <w:szCs w:val="24"/>
          <w:lang w:eastAsia="ru-RU"/>
        </w:rPr>
        <mc:AlternateContent>
          <mc:Choice Requires="wps">
            <w:drawing>
              <wp:anchor distT="0" distB="0" distL="114300" distR="114300" simplePos="0" relativeHeight="251655680" behindDoc="0" locked="0" layoutInCell="1" allowOverlap="1">
                <wp:simplePos x="0" y="0"/>
                <wp:positionH relativeFrom="column">
                  <wp:posOffset>2077720</wp:posOffset>
                </wp:positionH>
                <wp:positionV relativeFrom="paragraph">
                  <wp:posOffset>133350</wp:posOffset>
                </wp:positionV>
                <wp:extent cx="2146935" cy="639445"/>
                <wp:effectExtent l="0" t="0" r="5715" b="8255"/>
                <wp:wrapSquare wrapText="bothSides"/>
                <wp:docPr id="12" name="Изображение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935" cy="639445"/>
                        </a:xfrm>
                        <a:prstGeom prst="rect">
                          <a:avLst/>
                        </a:prstGeom>
                        <a:solidFill>
                          <a:srgbClr val="FFCCCC"/>
                        </a:solidFill>
                        <a:ln w="720">
                          <a:solidFill>
                            <a:srgbClr val="000000"/>
                          </a:solidFill>
                          <a:round/>
                        </a:ln>
                      </wps:spPr>
                      <wps:style>
                        <a:lnRef idx="0">
                          <a:scrgbClr r="0" g="0" b="0"/>
                        </a:lnRef>
                        <a:fillRef idx="0">
                          <a:scrgbClr r="0" g="0" b="0"/>
                        </a:fillRef>
                        <a:effectRef idx="0">
                          <a:scrgbClr r="0" g="0" b="0"/>
                        </a:effectRef>
                        <a:fontRef idx="minor"/>
                      </wps:style>
                      <wps:txbx>
                        <w:txbxContent>
                          <w:p w:rsidR="001A7E5F" w:rsidRDefault="001A7E5F">
                            <w:pPr>
                              <w:pStyle w:val="affffffa"/>
                              <w:jc w:val="center"/>
                            </w:pPr>
                            <w:r>
                              <w:rPr>
                                <w:rFonts w:ascii="Times New Roman" w:hAnsi="Times New Roman"/>
                                <w:bCs/>
                                <w:color w:val="000000"/>
                                <w:sz w:val="24"/>
                                <w:szCs w:val="24"/>
                              </w:rPr>
                              <w:t>Повышенный уровень</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Изображение2" o:spid="_x0000_s1027" style="position:absolute;left:0;text-align:left;margin-left:163.6pt;margin-top:10.5pt;width:169.05pt;height:50.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" fillcolor="#fcc" strokeweight=".02mm">
                <v:stroke joinstyle="round"/>
                <v:path arrowok="t"/>
                <v:textbox>
                  <w:txbxContent>
                    <w:p w:rsidR="001A7E5F" w:rsidRDefault="001A7E5F">
                      <w:pPr>
                        <w:pStyle w:val="affffffa"/>
                        <w:jc w:val="center"/>
                      </w:pPr>
                      <w:r>
                        <w:rPr>
                          <w:rFonts w:ascii="Times New Roman" w:hAnsi="Times New Roman"/>
                          <w:bCs/>
                          <w:color w:val="000000"/>
                          <w:sz w:val="24"/>
                          <w:szCs w:val="24"/>
                        </w:rPr>
                        <w:t>Повышенный уровень</w:t>
                      </w:r>
                    </w:p>
                  </w:txbxContent>
                </v:textbox>
                <w10:wrap type="square"/>
              </v:rect>
            </w:pict>
          </mc:Fallback>
        </mc:AlternateContent>
      </w: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C63EC1">
      <w:pPr>
        <w:pStyle w:val="affffd"/>
        <w:spacing w:line="240" w:lineRule="auto"/>
        <w:ind w:firstLine="709"/>
        <w:rPr>
          <w:b/>
          <w:bCs/>
          <w:sz w:val="24"/>
          <w:szCs w:val="24"/>
        </w:rPr>
      </w:pPr>
      <w:r>
        <w:rPr>
          <w:b/>
          <w:bCs/>
          <w:noProof/>
          <w:sz w:val="24"/>
          <w:szCs w:val="24"/>
          <w:lang w:eastAsia="ru-RU"/>
        </w:rPr>
        <mc:AlternateContent>
          <mc:Choice Requires="wps">
            <w:drawing>
              <wp:anchor distT="0" distB="0" distL="114300" distR="114300" simplePos="0" relativeHeight="251656704" behindDoc="0" locked="0" layoutInCell="1" allowOverlap="1">
                <wp:simplePos x="0" y="0"/>
                <wp:positionH relativeFrom="column">
                  <wp:posOffset>2305050</wp:posOffset>
                </wp:positionH>
                <wp:positionV relativeFrom="paragraph">
                  <wp:posOffset>69850</wp:posOffset>
                </wp:positionV>
                <wp:extent cx="1785620" cy="1279525"/>
                <wp:effectExtent l="0" t="0" r="5080" b="0"/>
                <wp:wrapSquare wrapText="bothSides"/>
                <wp:docPr id="14" name="Изображение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5620" cy="1279525"/>
                        </a:xfrm>
                        <a:prstGeom prst="rect">
                          <a:avLst/>
                        </a:prstGeom>
                        <a:solidFill>
                          <a:srgbClr val="E9D9E6"/>
                        </a:solidFill>
                        <a:ln w="720">
                          <a:solidFill>
                            <a:srgbClr val="000000"/>
                          </a:solidFill>
                          <a:round/>
                        </a:ln>
                      </wps:spPr>
                      <wps:style>
                        <a:lnRef idx="0">
                          <a:scrgbClr r="0" g="0" b="0"/>
                        </a:lnRef>
                        <a:fillRef idx="0">
                          <a:scrgbClr r="0" g="0" b="0"/>
                        </a:fillRef>
                        <a:effectRef idx="0">
                          <a:scrgbClr r="0" g="0" b="0"/>
                        </a:effectRef>
                        <a:fontRef idx="minor"/>
                      </wps:style>
                      <wps:txbx>
                        <w:txbxContent>
                          <w:p w:rsidR="001A7E5F" w:rsidRDefault="001A7E5F">
                            <w:pPr>
                              <w:pStyle w:val="affffffa"/>
                              <w:jc w:val="center"/>
                              <w:rPr>
                                <w:color w:val="000000"/>
                              </w:rPr>
                            </w:pPr>
                          </w:p>
                          <w:p w:rsidR="001A7E5F" w:rsidRDefault="001A7E5F">
                            <w:pPr>
                              <w:pStyle w:val="affffffa"/>
                              <w:jc w:val="center"/>
                            </w:pPr>
                            <w:r>
                              <w:rPr>
                                <w:rFonts w:ascii="Times New Roman" w:hAnsi="Times New Roman"/>
                                <w:bCs/>
                                <w:color w:val="000000"/>
                                <w:sz w:val="24"/>
                                <w:szCs w:val="24"/>
                              </w:rPr>
                              <w:t>Базовый уровень</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Изображение3" o:spid="_x0000_s1028" style="position:absolute;left:0;text-align:left;margin-left:181.5pt;margin-top:5.5pt;width:140.6pt;height:10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" fillcolor="#e9d9e6" strokeweight=".02mm">
                <v:stroke joinstyle="round"/>
                <v:path arrowok="t"/>
                <v:textbox>
                  <w:txbxContent>
                    <w:p w:rsidR="001A7E5F" w:rsidRDefault="001A7E5F">
                      <w:pPr>
                        <w:pStyle w:val="affffffa"/>
                        <w:jc w:val="center"/>
                        <w:rPr>
                          <w:color w:val="000000"/>
                        </w:rPr>
                      </w:pPr>
                    </w:p>
                    <w:p w:rsidR="001A7E5F" w:rsidRDefault="001A7E5F">
                      <w:pPr>
                        <w:pStyle w:val="affffffa"/>
                        <w:jc w:val="center"/>
                      </w:pPr>
                      <w:r>
                        <w:rPr>
                          <w:rFonts w:ascii="Times New Roman" w:hAnsi="Times New Roman"/>
                          <w:bCs/>
                          <w:color w:val="000000"/>
                          <w:sz w:val="24"/>
                          <w:szCs w:val="24"/>
                        </w:rPr>
                        <w:t>Базовый уровень</w:t>
                      </w:r>
                    </w:p>
                  </w:txbxContent>
                </v:textbox>
                <w10:wrap type="square"/>
              </v:rect>
            </w:pict>
          </mc:Fallback>
        </mc:AlternateContent>
      </w: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C63EC1">
      <w:pPr>
        <w:pStyle w:val="affffd"/>
        <w:spacing w:line="240" w:lineRule="auto"/>
        <w:ind w:firstLine="709"/>
        <w:rPr>
          <w:b/>
          <w:bCs/>
          <w:sz w:val="24"/>
          <w:szCs w:val="24"/>
        </w:rPr>
      </w:pPr>
      <w:r>
        <w:rPr>
          <w:b/>
          <w:bCs/>
          <w:noProof/>
          <w:sz w:val="24"/>
          <w:szCs w:val="24"/>
          <w:lang w:eastAsia="ru-RU"/>
        </w:rPr>
        <mc:AlternateContent>
          <mc:Choice Requires="wps">
            <w:drawing>
              <wp:anchor distT="0" distB="0" distL="114300" distR="114300" simplePos="0" relativeHeight="251657728" behindDoc="0" locked="0" layoutInCell="1" allowOverlap="1">
                <wp:simplePos x="0" y="0"/>
                <wp:positionH relativeFrom="column">
                  <wp:posOffset>2143125</wp:posOffset>
                </wp:positionH>
                <wp:positionV relativeFrom="paragraph">
                  <wp:posOffset>95885</wp:posOffset>
                </wp:positionV>
                <wp:extent cx="2204720" cy="589280"/>
                <wp:effectExtent l="0" t="0" r="5080" b="1270"/>
                <wp:wrapSquare wrapText="bothSides"/>
                <wp:docPr id="16" name="Изображение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4720" cy="589280"/>
                        </a:xfrm>
                        <a:prstGeom prst="rect">
                          <a:avLst/>
                        </a:prstGeom>
                        <a:solidFill>
                          <a:srgbClr val="E9D9E6"/>
                        </a:solidFill>
                        <a:ln w="720">
                          <a:solidFill>
                            <a:srgbClr val="000000"/>
                          </a:solidFill>
                          <a:round/>
                        </a:ln>
                      </wps:spPr>
                      <wps:style>
                        <a:lnRef idx="0">
                          <a:scrgbClr r="0" g="0" b="0"/>
                        </a:lnRef>
                        <a:fillRef idx="0">
                          <a:scrgbClr r="0" g="0" b="0"/>
                        </a:fillRef>
                        <a:effectRef idx="0">
                          <a:scrgbClr r="0" g="0" b="0"/>
                        </a:effectRef>
                        <a:fontRef idx="minor"/>
                      </wps:style>
                      <wps:txbx>
                        <w:txbxContent>
                          <w:p w:rsidR="001A7E5F" w:rsidRDefault="001A7E5F">
                            <w:pPr>
                              <w:pStyle w:val="affffffa"/>
                              <w:jc w:val="center"/>
                            </w:pPr>
                            <w:r>
                              <w:rPr>
                                <w:rFonts w:ascii="Times New Roman" w:hAnsi="Times New Roman"/>
                                <w:bCs/>
                                <w:color w:val="000000"/>
                                <w:sz w:val="24"/>
                                <w:szCs w:val="24"/>
                              </w:rPr>
                              <w:t>Пониженный уровень</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Изображение4" o:spid="_x0000_s1029" style="position:absolute;left:0;text-align:left;margin-left:168.75pt;margin-top:7.55pt;width:173.6pt;height:4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" fillcolor="#e9d9e6" strokeweight=".02mm">
                <v:stroke joinstyle="round"/>
                <v:path arrowok="t"/>
                <v:textbox>
                  <w:txbxContent>
                    <w:p w:rsidR="001A7E5F" w:rsidRDefault="001A7E5F">
                      <w:pPr>
                        <w:pStyle w:val="affffffa"/>
                        <w:jc w:val="center"/>
                      </w:pPr>
                      <w:r>
                        <w:rPr>
                          <w:rFonts w:ascii="Times New Roman" w:hAnsi="Times New Roman"/>
                          <w:bCs/>
                          <w:color w:val="000000"/>
                          <w:sz w:val="24"/>
                          <w:szCs w:val="24"/>
                        </w:rPr>
                        <w:t>Пониженный уровень</w:t>
                      </w:r>
                    </w:p>
                  </w:txbxContent>
                </v:textbox>
                <w10:wrap type="square"/>
              </v:rect>
            </w:pict>
          </mc:Fallback>
        </mc:AlternateContent>
      </w: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C63EC1">
      <w:pPr>
        <w:pStyle w:val="affffd"/>
        <w:spacing w:line="240" w:lineRule="auto"/>
        <w:ind w:firstLine="709"/>
        <w:rPr>
          <w:b/>
          <w:bCs/>
          <w:sz w:val="24"/>
          <w:szCs w:val="24"/>
        </w:rPr>
      </w:pPr>
      <w:r>
        <w:rPr>
          <w:b/>
          <w:bCs/>
          <w:noProof/>
          <w:sz w:val="24"/>
          <w:szCs w:val="24"/>
          <w:lang w:eastAsia="ru-RU"/>
        </w:rPr>
        <mc:AlternateContent>
          <mc:Choice Requires="wps">
            <w:drawing>
              <wp:anchor distT="0" distB="0" distL="114300" distR="114300" simplePos="0" relativeHeight="251658752" behindDoc="0" locked="0" layoutInCell="1" allowOverlap="1">
                <wp:simplePos x="0" y="0"/>
                <wp:positionH relativeFrom="column">
                  <wp:posOffset>2143125</wp:posOffset>
                </wp:positionH>
                <wp:positionV relativeFrom="paragraph">
                  <wp:posOffset>89535</wp:posOffset>
                </wp:positionV>
                <wp:extent cx="2146935" cy="546100"/>
                <wp:effectExtent l="0" t="0" r="5715" b="6350"/>
                <wp:wrapSquare wrapText="bothSides"/>
                <wp:docPr id="18" name="Изображение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935" cy="546100"/>
                        </a:xfrm>
                        <a:prstGeom prst="rect">
                          <a:avLst/>
                        </a:prstGeom>
                        <a:solidFill>
                          <a:srgbClr val="E9D9E6"/>
                        </a:solidFill>
                        <a:ln w="720">
                          <a:solidFill>
                            <a:srgbClr val="000000"/>
                          </a:solidFill>
                          <a:round/>
                        </a:ln>
                      </wps:spPr>
                      <wps:style>
                        <a:lnRef idx="0">
                          <a:scrgbClr r="0" g="0" b="0"/>
                        </a:lnRef>
                        <a:fillRef idx="0">
                          <a:scrgbClr r="0" g="0" b="0"/>
                        </a:fillRef>
                        <a:effectRef idx="0">
                          <a:scrgbClr r="0" g="0" b="0"/>
                        </a:effectRef>
                        <a:fontRef idx="minor"/>
                      </wps:style>
                      <wps:txbx>
                        <w:txbxContent>
                          <w:p w:rsidR="001A7E5F" w:rsidRDefault="001A7E5F">
                            <w:pPr>
                              <w:pStyle w:val="affffffa"/>
                              <w:jc w:val="center"/>
                            </w:pPr>
                            <w:r>
                              <w:rPr>
                                <w:rFonts w:ascii="Times New Roman" w:hAnsi="Times New Roman"/>
                                <w:bCs/>
                                <w:color w:val="000000"/>
                                <w:sz w:val="24"/>
                                <w:szCs w:val="24"/>
                              </w:rPr>
                              <w:t>Низкий уровень</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Изображение5" o:spid="_x0000_s1030" style="position:absolute;left:0;text-align:left;margin-left:168.75pt;margin-top:7.05pt;width:169.05pt;height:4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" fillcolor="#e9d9e6" strokeweight=".02mm">
                <v:stroke joinstyle="round"/>
                <v:path arrowok="t"/>
                <v:textbox>
                  <w:txbxContent>
                    <w:p w:rsidR="001A7E5F" w:rsidRDefault="001A7E5F">
                      <w:pPr>
                        <w:pStyle w:val="affffffa"/>
                        <w:jc w:val="center"/>
                      </w:pPr>
                      <w:r>
                        <w:rPr>
                          <w:rFonts w:ascii="Times New Roman" w:hAnsi="Times New Roman"/>
                          <w:bCs/>
                          <w:color w:val="000000"/>
                          <w:sz w:val="24"/>
                          <w:szCs w:val="24"/>
                        </w:rPr>
                        <w:t>Низкий уровень</w:t>
                      </w:r>
                    </w:p>
                  </w:txbxContent>
                </v:textbox>
                <w10:wrap type="square"/>
              </v:rect>
            </w:pict>
          </mc:Fallback>
        </mc:AlternateContent>
      </w: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A51F8C">
      <w:pPr>
        <w:pStyle w:val="affffd"/>
        <w:spacing w:line="240" w:lineRule="auto"/>
        <w:ind w:firstLine="709"/>
        <w:rPr>
          <w:b/>
          <w:bCs/>
          <w:sz w:val="24"/>
          <w:szCs w:val="24"/>
        </w:rPr>
      </w:pPr>
    </w:p>
    <w:p w:rsidR="00A51F8C" w:rsidRDefault="001F6068">
      <w:pPr>
        <w:spacing w:after="0" w:line="240" w:lineRule="auto"/>
        <w:ind w:firstLine="709"/>
        <w:jc w:val="both"/>
        <w:rPr>
          <w:rFonts w:ascii="Times New Roman" w:hAnsi="Times New Roman"/>
          <w:bCs/>
          <w:sz w:val="24"/>
          <w:szCs w:val="24"/>
          <w:lang w:eastAsia="ru-RU"/>
        </w:rPr>
      </w:pPr>
      <w:r>
        <w:rPr>
          <w:rFonts w:ascii="Times New Roman" w:hAnsi="Times New Roman"/>
          <w:b/>
          <w:bCs/>
          <w:sz w:val="24"/>
          <w:szCs w:val="24"/>
          <w:lang w:eastAsia="ru-RU"/>
        </w:rPr>
        <w:t>Комплексный подход</w:t>
      </w:r>
      <w:r>
        <w:rPr>
          <w:rFonts w:ascii="Times New Roman" w:hAnsi="Times New Roman"/>
          <w:bCs/>
          <w:sz w:val="24"/>
          <w:szCs w:val="24"/>
          <w:lang w:eastAsia="ru-RU"/>
        </w:rPr>
        <w:t xml:space="preserve"> к оценке образовательных достижений реализуется путём</w:t>
      </w:r>
    </w:p>
    <w:p w:rsidR="00A51F8C" w:rsidRDefault="001F6068">
      <w:pPr>
        <w:pStyle w:val="afffe"/>
        <w:numPr>
          <w:ilvl w:val="0"/>
          <w:numId w:val="112"/>
        </w:numPr>
        <w:ind w:left="0" w:firstLine="709"/>
        <w:jc w:val="both"/>
        <w:rPr>
          <w:rFonts w:ascii="Times New Roman" w:hAnsi="Times New Roman"/>
          <w:bCs/>
        </w:rPr>
      </w:pPr>
      <w:r>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A51F8C" w:rsidRDefault="001F6068">
      <w:pPr>
        <w:pStyle w:val="afffe"/>
        <w:numPr>
          <w:ilvl w:val="0"/>
          <w:numId w:val="112"/>
        </w:numPr>
        <w:ind w:left="0" w:firstLine="709"/>
        <w:jc w:val="both"/>
        <w:rPr>
          <w:rFonts w:ascii="Times New Roman" w:hAnsi="Times New Roman"/>
          <w:bCs/>
        </w:rPr>
      </w:pPr>
      <w:r>
        <w:rPr>
          <w:rFonts w:ascii="Times New Roman" w:hAnsi="Times New Roman"/>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A51F8C" w:rsidRDefault="001F6068">
      <w:pPr>
        <w:pStyle w:val="afffe"/>
        <w:numPr>
          <w:ilvl w:val="0"/>
          <w:numId w:val="112"/>
        </w:numPr>
        <w:ind w:left="0" w:firstLine="709"/>
        <w:jc w:val="both"/>
        <w:rPr>
          <w:rFonts w:ascii="Times New Roman" w:hAnsi="Times New Roman"/>
          <w:bCs/>
        </w:rPr>
      </w:pPr>
      <w:r>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A51F8C" w:rsidRDefault="001F6068">
      <w:pPr>
        <w:pStyle w:val="afffe"/>
        <w:numPr>
          <w:ilvl w:val="0"/>
          <w:numId w:val="112"/>
        </w:numPr>
        <w:ind w:left="0" w:firstLine="709"/>
        <w:jc w:val="both"/>
        <w:rPr>
          <w:rFonts w:ascii="Times New Roman" w:hAnsi="Times New Roman"/>
          <w:bCs/>
        </w:rPr>
      </w:pPr>
      <w:r>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A51F8C" w:rsidRDefault="00A51F8C">
      <w:pPr>
        <w:pStyle w:val="afffe"/>
        <w:ind w:left="426" w:firstLine="709"/>
        <w:jc w:val="both"/>
        <w:rPr>
          <w:rFonts w:ascii="Times New Roman" w:hAnsi="Times New Roman"/>
          <w:bCs/>
        </w:rPr>
      </w:pPr>
    </w:p>
    <w:p w:rsidR="00A51F8C" w:rsidRDefault="00A51F8C">
      <w:pPr>
        <w:jc w:val="center"/>
        <w:rPr>
          <w:sz w:val="28"/>
          <w:szCs w:val="28"/>
        </w:rPr>
      </w:pPr>
    </w:p>
    <w:p w:rsidR="00A51F8C" w:rsidRDefault="001F6068">
      <w:pPr>
        <w:pStyle w:val="affffd"/>
        <w:spacing w:line="240" w:lineRule="auto"/>
        <w:ind w:firstLine="709"/>
        <w:rPr>
          <w:b/>
          <w:sz w:val="24"/>
          <w:szCs w:val="24"/>
        </w:rPr>
      </w:pPr>
      <w:r>
        <w:rPr>
          <w:b/>
          <w:sz w:val="24"/>
          <w:szCs w:val="24"/>
        </w:rPr>
        <w:lastRenderedPageBreak/>
        <w:t>1.3.2. Особенности оценки личностных, метапредметных и предметных результатов</w:t>
      </w:r>
    </w:p>
    <w:p w:rsidR="00A51F8C" w:rsidRDefault="00A51F8C">
      <w:pPr>
        <w:pStyle w:val="affffd"/>
        <w:spacing w:line="240" w:lineRule="auto"/>
        <w:ind w:firstLine="709"/>
        <w:rPr>
          <w:b/>
          <w:i/>
          <w:sz w:val="24"/>
          <w:szCs w:val="24"/>
        </w:rPr>
      </w:pPr>
    </w:p>
    <w:p w:rsidR="00A51F8C" w:rsidRDefault="001F6068">
      <w:pPr>
        <w:pStyle w:val="affffd"/>
        <w:spacing w:line="240" w:lineRule="auto"/>
        <w:ind w:firstLine="709"/>
        <w:rPr>
          <w:b/>
          <w:i/>
          <w:sz w:val="24"/>
          <w:szCs w:val="24"/>
        </w:rPr>
      </w:pPr>
      <w:r>
        <w:rPr>
          <w:b/>
          <w:i/>
          <w:sz w:val="24"/>
          <w:szCs w:val="24"/>
        </w:rPr>
        <w:t>Особенности оценки личностных результатов</w:t>
      </w:r>
    </w:p>
    <w:p w:rsidR="00A51F8C" w:rsidRDefault="001F6068">
      <w:pPr>
        <w:pStyle w:val="affffd"/>
        <w:spacing w:line="240" w:lineRule="auto"/>
        <w:ind w:firstLine="709"/>
        <w:rPr>
          <w:sz w:val="24"/>
          <w:szCs w:val="24"/>
        </w:rPr>
      </w:pPr>
      <w:r>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A51F8C" w:rsidRDefault="001F6068">
      <w:pPr>
        <w:pStyle w:val="affffd"/>
        <w:spacing w:line="240" w:lineRule="auto"/>
        <w:ind w:firstLine="709"/>
        <w:rPr>
          <w:bCs/>
          <w:iCs/>
          <w:sz w:val="24"/>
          <w:szCs w:val="24"/>
        </w:rPr>
      </w:pPr>
      <w:r>
        <w:rPr>
          <w:bCs/>
          <w:iCs/>
          <w:sz w:val="24"/>
          <w:szCs w:val="24"/>
        </w:rPr>
        <w:t xml:space="preserve">Основным объектом оценки личностных результатов в основной школе служит сформированность </w:t>
      </w:r>
      <w:r>
        <w:rPr>
          <w:sz w:val="24"/>
          <w:szCs w:val="24"/>
        </w:rPr>
        <w:t>универсальных учебных действий, включаемых в следующие три основные</w:t>
      </w:r>
      <w:r>
        <w:rPr>
          <w:bCs/>
          <w:iCs/>
          <w:sz w:val="24"/>
          <w:szCs w:val="24"/>
        </w:rPr>
        <w:t xml:space="preserve"> блока:</w:t>
      </w:r>
    </w:p>
    <w:p w:rsidR="00A51F8C" w:rsidRDefault="001F6068">
      <w:pPr>
        <w:pStyle w:val="affffd"/>
        <w:spacing w:line="240" w:lineRule="auto"/>
        <w:ind w:firstLine="709"/>
        <w:rPr>
          <w:iCs/>
          <w:sz w:val="24"/>
          <w:szCs w:val="24"/>
        </w:rPr>
      </w:pPr>
      <w:r>
        <w:rPr>
          <w:sz w:val="24"/>
          <w:szCs w:val="24"/>
        </w:rPr>
        <w:t>1) сформированность основ гражданской идентичности личности;</w:t>
      </w:r>
    </w:p>
    <w:p w:rsidR="00A51F8C" w:rsidRDefault="001F6068">
      <w:pPr>
        <w:pStyle w:val="affffd"/>
        <w:spacing w:line="240" w:lineRule="auto"/>
        <w:ind w:firstLine="709"/>
        <w:rPr>
          <w:iCs/>
          <w:sz w:val="24"/>
          <w:szCs w:val="24"/>
        </w:rPr>
      </w:pPr>
      <w:r>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A51F8C" w:rsidRDefault="001F6068">
      <w:pPr>
        <w:pStyle w:val="affffd"/>
        <w:spacing w:line="240" w:lineRule="auto"/>
        <w:ind w:firstLine="709"/>
        <w:rPr>
          <w:sz w:val="24"/>
          <w:szCs w:val="24"/>
        </w:rPr>
      </w:pPr>
      <w:r>
        <w:rPr>
          <w:rStyle w:val="dash041e005f0431005f044b005f0447005f043d005f044b005f0439005f005fchar1char1"/>
        </w:rPr>
        <w:t>3) </w:t>
      </w:r>
      <w:r>
        <w:rPr>
          <w:sz w:val="24"/>
          <w:szCs w:val="24"/>
        </w:rPr>
        <w:t xml:space="preserve">сформированность </w:t>
      </w:r>
      <w:r>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Pr>
          <w:sz w:val="24"/>
          <w:szCs w:val="24"/>
        </w:rPr>
        <w:t>.</w:t>
      </w:r>
    </w:p>
    <w:p w:rsidR="00A51F8C" w:rsidRDefault="001F6068">
      <w:pPr>
        <w:pStyle w:val="affffd"/>
        <w:spacing w:line="240" w:lineRule="auto"/>
        <w:ind w:firstLine="709"/>
        <w:rPr>
          <w:sz w:val="24"/>
          <w:szCs w:val="24"/>
        </w:rPr>
      </w:pPr>
      <w:r>
        <w:rPr>
          <w:sz w:val="24"/>
          <w:szCs w:val="24"/>
        </w:rPr>
        <w:t xml:space="preserve">В соответствии с требованиями ФГОС достижение личностных результатов </w:t>
      </w:r>
      <w:r>
        <w:rPr>
          <w:sz w:val="24"/>
          <w:szCs w:val="24"/>
          <w:u w:val="single"/>
        </w:rPr>
        <w:t>не выносится</w:t>
      </w:r>
      <w:r>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Pr>
          <w:bCs/>
          <w:iCs/>
          <w:sz w:val="24"/>
          <w:szCs w:val="24"/>
        </w:rPr>
        <w:t xml:space="preserve">Поэтому оценка </w:t>
      </w:r>
      <w:r>
        <w:rPr>
          <w:sz w:val="24"/>
          <w:szCs w:val="24"/>
        </w:rPr>
        <w:t xml:space="preserve">этих результатов образовательной деятельности осуществляется в ходе </w:t>
      </w:r>
      <w:r>
        <w:rPr>
          <w:sz w:val="24"/>
          <w:szCs w:val="24"/>
          <w:u w:val="single"/>
        </w:rPr>
        <w:t xml:space="preserve">внешних </w:t>
      </w:r>
      <w:r>
        <w:rPr>
          <w:sz w:val="24"/>
          <w:szCs w:val="24"/>
        </w:rPr>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A51F8C" w:rsidRDefault="001F6068">
      <w:pPr>
        <w:pStyle w:val="affffd"/>
        <w:spacing w:line="240" w:lineRule="auto"/>
        <w:ind w:firstLine="709"/>
        <w:rPr>
          <w:sz w:val="24"/>
          <w:szCs w:val="24"/>
        </w:rPr>
      </w:pPr>
      <w:r>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A51F8C" w:rsidRDefault="001F6068">
      <w:pPr>
        <w:pStyle w:val="affffd"/>
        <w:numPr>
          <w:ilvl w:val="0"/>
          <w:numId w:val="109"/>
        </w:numPr>
        <w:spacing w:line="240" w:lineRule="auto"/>
        <w:ind w:left="0" w:firstLine="709"/>
        <w:rPr>
          <w:sz w:val="24"/>
          <w:szCs w:val="24"/>
        </w:rPr>
      </w:pPr>
      <w:r>
        <w:rPr>
          <w:sz w:val="24"/>
          <w:szCs w:val="24"/>
        </w:rPr>
        <w:t>соблюдении норм и правил поведения, принятых в образовательной организации;</w:t>
      </w:r>
    </w:p>
    <w:p w:rsidR="00A51F8C" w:rsidRDefault="001F6068">
      <w:pPr>
        <w:pStyle w:val="affffd"/>
        <w:numPr>
          <w:ilvl w:val="0"/>
          <w:numId w:val="109"/>
        </w:numPr>
        <w:spacing w:line="240" w:lineRule="auto"/>
        <w:ind w:left="0" w:firstLine="709"/>
        <w:rPr>
          <w:sz w:val="24"/>
          <w:szCs w:val="24"/>
        </w:rPr>
      </w:pPr>
      <w:r>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A51F8C" w:rsidRDefault="001F6068">
      <w:pPr>
        <w:pStyle w:val="affffd"/>
        <w:numPr>
          <w:ilvl w:val="0"/>
          <w:numId w:val="109"/>
        </w:numPr>
        <w:spacing w:line="240" w:lineRule="auto"/>
        <w:ind w:left="0" w:firstLine="709"/>
        <w:rPr>
          <w:sz w:val="24"/>
          <w:szCs w:val="24"/>
        </w:rPr>
      </w:pPr>
      <w:r>
        <w:rPr>
          <w:sz w:val="24"/>
          <w:szCs w:val="24"/>
        </w:rPr>
        <w:t>ответственности за результаты обучения;</w:t>
      </w:r>
    </w:p>
    <w:p w:rsidR="00A51F8C" w:rsidRDefault="001F6068">
      <w:pPr>
        <w:pStyle w:val="affffd"/>
        <w:numPr>
          <w:ilvl w:val="0"/>
          <w:numId w:val="109"/>
        </w:numPr>
        <w:spacing w:line="240" w:lineRule="auto"/>
        <w:ind w:left="0" w:firstLine="709"/>
        <w:rPr>
          <w:sz w:val="24"/>
          <w:szCs w:val="24"/>
        </w:rPr>
      </w:pPr>
      <w:r>
        <w:rPr>
          <w:sz w:val="24"/>
          <w:szCs w:val="24"/>
        </w:rPr>
        <w:t>готовности и способности делать осознанный выбор своей образовательной траектории, в том числе выбор профессии;</w:t>
      </w:r>
    </w:p>
    <w:p w:rsidR="00A51F8C" w:rsidRDefault="001F6068">
      <w:pPr>
        <w:pStyle w:val="affffd"/>
        <w:numPr>
          <w:ilvl w:val="0"/>
          <w:numId w:val="109"/>
        </w:numPr>
        <w:spacing w:line="240" w:lineRule="auto"/>
        <w:ind w:left="0" w:firstLine="709"/>
        <w:rPr>
          <w:sz w:val="24"/>
          <w:szCs w:val="24"/>
        </w:rPr>
      </w:pPr>
      <w:r>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A51F8C" w:rsidRDefault="001F6068">
      <w:pPr>
        <w:pStyle w:val="afff9"/>
        <w:spacing w:after="0" w:line="240" w:lineRule="auto"/>
        <w:ind w:firstLine="709"/>
        <w:jc w:val="both"/>
        <w:rPr>
          <w:rFonts w:ascii="Times New Roman" w:hAnsi="Times New Roman"/>
          <w:sz w:val="24"/>
          <w:szCs w:val="24"/>
        </w:rPr>
      </w:pPr>
      <w:r>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Pr>
          <w:rFonts w:ascii="Times New Roman" w:hAnsi="Times New Roman"/>
          <w:bCs/>
          <w:sz w:val="24"/>
          <w:szCs w:val="24"/>
        </w:rPr>
        <w:t xml:space="preserve">Федеральным </w:t>
      </w:r>
      <w:r>
        <w:rPr>
          <w:rFonts w:ascii="Times New Roman" w:hAnsi="Times New Roman"/>
          <w:sz w:val="24"/>
          <w:szCs w:val="24"/>
        </w:rPr>
        <w:t>законом от 17.07.2006 №152-ФЗ «О персональных данных».</w:t>
      </w:r>
    </w:p>
    <w:p w:rsidR="00A51F8C" w:rsidRDefault="001F6068">
      <w:pPr>
        <w:spacing w:after="0" w:line="240" w:lineRule="auto"/>
        <w:ind w:left="40" w:right="20" w:firstLine="860"/>
        <w:jc w:val="both"/>
        <w:rPr>
          <w:rFonts w:ascii="Times New Roman" w:hAnsi="Times New Roman"/>
          <w:sz w:val="24"/>
          <w:szCs w:val="24"/>
        </w:rPr>
      </w:pPr>
      <w:r>
        <w:rPr>
          <w:rFonts w:ascii="Times New Roman" w:hAnsi="Times New Roman"/>
          <w:sz w:val="24"/>
          <w:szCs w:val="24"/>
        </w:rPr>
        <w:t xml:space="preserve">В практике </w:t>
      </w:r>
      <w:r>
        <w:rPr>
          <w:rFonts w:ascii="Times New Roman" w:hAnsi="Times New Roman"/>
          <w:color w:val="000000"/>
          <w:sz w:val="24"/>
          <w:szCs w:val="24"/>
        </w:rPr>
        <w:t xml:space="preserve">МОУ Горицкая СОШ. «Образовательный центр» </w:t>
      </w:r>
      <w:r>
        <w:rPr>
          <w:rFonts w:ascii="Times New Roman" w:hAnsi="Times New Roman"/>
          <w:sz w:val="24"/>
          <w:szCs w:val="24"/>
        </w:rPr>
        <w:t xml:space="preserve">для регистрации внеучебных и личностных достижений учащихся используется портфолио достижений. Внеучебные достижения школьников связаны не только с освоением предметных областей учебного плана школы, но и с участием детей в разнообразных видах образовательной деятельности. Как правило, разные виды внеучебной деятельности связаны с приобретением школьником реального социального опыта. Именно благодаря этим видам деятельности и формируется здесь и сейчас социальный опыт подростка. Во внеучебной </w:t>
      </w:r>
      <w:r>
        <w:rPr>
          <w:rFonts w:ascii="Times New Roman" w:hAnsi="Times New Roman"/>
          <w:sz w:val="24"/>
          <w:szCs w:val="24"/>
        </w:rPr>
        <w:lastRenderedPageBreak/>
        <w:t>деятельности дети также имеют свои образовательные результаты, в которых можно выделить три уровня:</w:t>
      </w:r>
    </w:p>
    <w:p w:rsidR="00A51F8C" w:rsidRDefault="001F6068">
      <w:pPr>
        <w:spacing w:after="0" w:line="240" w:lineRule="auto"/>
        <w:ind w:left="20" w:right="20" w:firstLine="880"/>
        <w:jc w:val="both"/>
        <w:rPr>
          <w:rFonts w:ascii="Times New Roman" w:hAnsi="Times New Roman"/>
          <w:sz w:val="24"/>
          <w:szCs w:val="24"/>
        </w:rPr>
      </w:pPr>
      <w:r>
        <w:rPr>
          <w:rStyle w:val="aff1"/>
          <w:rFonts w:eastAsia="Calibri"/>
          <w:sz w:val="24"/>
          <w:szCs w:val="24"/>
        </w:rPr>
        <w:t xml:space="preserve">Первый уровень результатов </w:t>
      </w:r>
      <w:r>
        <w:rPr>
          <w:rFonts w:ascii="Times New Roman" w:hAnsi="Times New Roman"/>
          <w:b/>
          <w:sz w:val="24"/>
          <w:szCs w:val="24"/>
        </w:rPr>
        <w:t>-</w:t>
      </w:r>
      <w:r>
        <w:rPr>
          <w:rFonts w:ascii="Times New Roman" w:hAnsi="Times New Roman"/>
          <w:sz w:val="24"/>
          <w:szCs w:val="24"/>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A51F8C" w:rsidRDefault="001F6068">
      <w:pPr>
        <w:spacing w:after="0" w:line="240" w:lineRule="auto"/>
        <w:ind w:left="20" w:right="20" w:firstLine="880"/>
        <w:jc w:val="both"/>
        <w:rPr>
          <w:rFonts w:ascii="Times New Roman" w:hAnsi="Times New Roman"/>
          <w:sz w:val="24"/>
          <w:szCs w:val="24"/>
        </w:rPr>
      </w:pPr>
      <w:r>
        <w:rPr>
          <w:rStyle w:val="aff1"/>
          <w:rFonts w:eastAsia="Calibri"/>
          <w:sz w:val="24"/>
          <w:szCs w:val="24"/>
        </w:rPr>
        <w:t xml:space="preserve">Второй уровень результатов </w:t>
      </w:r>
      <w:r>
        <w:rPr>
          <w:rFonts w:ascii="Times New Roman" w:hAnsi="Times New Roman"/>
          <w:b/>
          <w:sz w:val="24"/>
          <w:szCs w:val="24"/>
        </w:rPr>
        <w:t>- формирование</w:t>
      </w:r>
      <w:r>
        <w:rPr>
          <w:rFonts w:ascii="Times New Roman" w:hAnsi="Times New Roman"/>
          <w:sz w:val="24"/>
          <w:szCs w:val="24"/>
        </w:rPr>
        <w:t xml:space="preserve">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A51F8C" w:rsidRDefault="001F6068">
      <w:pPr>
        <w:spacing w:after="0" w:line="240" w:lineRule="auto"/>
        <w:ind w:left="20" w:right="20" w:firstLine="880"/>
        <w:jc w:val="both"/>
        <w:rPr>
          <w:rFonts w:ascii="Times New Roman" w:hAnsi="Times New Roman"/>
          <w:sz w:val="24"/>
          <w:szCs w:val="24"/>
        </w:rPr>
      </w:pPr>
      <w:r>
        <w:rPr>
          <w:rStyle w:val="aff1"/>
          <w:rFonts w:eastAsia="Calibri"/>
          <w:sz w:val="24"/>
          <w:szCs w:val="24"/>
        </w:rPr>
        <w:t xml:space="preserve">Третий уровень результатов </w:t>
      </w:r>
      <w:r>
        <w:rPr>
          <w:rFonts w:ascii="Times New Roman" w:hAnsi="Times New Roman"/>
          <w:sz w:val="24"/>
          <w:szCs w:val="24"/>
        </w:rPr>
        <w:t xml:space="preserve">-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Достижение всех трех уровней результатов внеучебной деятельности увеличивает вероятность появления </w:t>
      </w:r>
      <w:r>
        <w:rPr>
          <w:rStyle w:val="ac"/>
          <w:rFonts w:ascii="Times New Roman" w:hAnsi="Times New Roman"/>
          <w:sz w:val="24"/>
          <w:szCs w:val="24"/>
        </w:rPr>
        <w:t>образовательных эффектов</w:t>
      </w:r>
      <w:r>
        <w:rPr>
          <w:rFonts w:ascii="Times New Roman" w:hAnsi="Times New Roman"/>
          <w:sz w:val="24"/>
          <w:szCs w:val="24"/>
        </w:rPr>
        <w:t xml:space="preserve"> этой деятельности (эффектов воспитания и социализации детей), в частности:</w:t>
      </w:r>
    </w:p>
    <w:p w:rsidR="00A51F8C" w:rsidRDefault="001F6068">
      <w:pPr>
        <w:widowControl w:val="0"/>
        <w:numPr>
          <w:ilvl w:val="0"/>
          <w:numId w:val="149"/>
        </w:numPr>
        <w:tabs>
          <w:tab w:val="left" w:pos="1167"/>
        </w:tabs>
        <w:spacing w:after="0" w:line="240" w:lineRule="auto"/>
        <w:ind w:left="20" w:right="20" w:firstLine="880"/>
        <w:jc w:val="both"/>
        <w:rPr>
          <w:rFonts w:ascii="Times New Roman" w:hAnsi="Times New Roman"/>
          <w:sz w:val="24"/>
          <w:szCs w:val="24"/>
        </w:rPr>
      </w:pPr>
      <w:r>
        <w:rPr>
          <w:rFonts w:ascii="Times New Roman" w:hAnsi="Times New Roman"/>
          <w:sz w:val="24"/>
          <w:szCs w:val="24"/>
        </w:rPr>
        <w:t>формирования коммуникативной, этической, социальной, гражданской компетентности школьников;</w:t>
      </w:r>
    </w:p>
    <w:p w:rsidR="00A51F8C" w:rsidRDefault="001F6068">
      <w:pPr>
        <w:widowControl w:val="0"/>
        <w:numPr>
          <w:ilvl w:val="0"/>
          <w:numId w:val="149"/>
        </w:numPr>
        <w:tabs>
          <w:tab w:val="left" w:pos="1244"/>
        </w:tabs>
        <w:spacing w:after="0" w:line="240" w:lineRule="auto"/>
        <w:ind w:left="20" w:right="20" w:firstLine="880"/>
        <w:jc w:val="both"/>
        <w:rPr>
          <w:rFonts w:ascii="Times New Roman" w:hAnsi="Times New Roman"/>
          <w:sz w:val="24"/>
          <w:szCs w:val="24"/>
        </w:rPr>
      </w:pPr>
      <w:r>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51F8C" w:rsidRDefault="001F6068">
      <w:pPr>
        <w:spacing w:after="0" w:line="240" w:lineRule="auto"/>
        <w:ind w:left="20" w:firstLine="880"/>
        <w:jc w:val="both"/>
        <w:rPr>
          <w:rFonts w:ascii="Times New Roman" w:hAnsi="Times New Roman"/>
          <w:sz w:val="24"/>
          <w:szCs w:val="24"/>
        </w:rPr>
      </w:pPr>
      <w:r>
        <w:rPr>
          <w:rFonts w:ascii="Times New Roman" w:hAnsi="Times New Roman"/>
          <w:sz w:val="24"/>
          <w:szCs w:val="24"/>
        </w:rPr>
        <w:t xml:space="preserve">Форма накопления как учебных, так и внеучебных результатов и достижений школьников - </w:t>
      </w:r>
      <w:r>
        <w:rPr>
          <w:rStyle w:val="afff3"/>
          <w:rFonts w:eastAsia="Calibri"/>
          <w:sz w:val="24"/>
          <w:szCs w:val="24"/>
        </w:rPr>
        <w:t>портфолио.</w:t>
      </w:r>
    </w:p>
    <w:p w:rsidR="00A51F8C" w:rsidRDefault="001F6068">
      <w:pPr>
        <w:spacing w:after="0" w:line="240" w:lineRule="auto"/>
        <w:ind w:left="20" w:right="20" w:firstLine="740"/>
        <w:jc w:val="both"/>
        <w:rPr>
          <w:rFonts w:ascii="Times New Roman" w:hAnsi="Times New Roman"/>
          <w:sz w:val="24"/>
          <w:szCs w:val="24"/>
        </w:rPr>
      </w:pPr>
      <w:r>
        <w:rPr>
          <w:rFonts w:ascii="Times New Roman" w:hAnsi="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A51F8C" w:rsidRDefault="001F6068">
      <w:pPr>
        <w:spacing w:after="0" w:line="240" w:lineRule="auto"/>
        <w:ind w:left="20" w:right="20" w:firstLine="740"/>
        <w:jc w:val="both"/>
        <w:rPr>
          <w:rFonts w:ascii="Times New Roman" w:hAnsi="Times New Roman"/>
          <w:sz w:val="24"/>
          <w:szCs w:val="24"/>
        </w:rPr>
      </w:pPr>
      <w:r>
        <w:rPr>
          <w:rFonts w:ascii="Times New Roman" w:hAnsi="Times New Roman"/>
          <w:sz w:val="24"/>
          <w:szCs w:val="24"/>
        </w:rPr>
        <w:t>В состав портфолио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 - 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A51F8C" w:rsidRDefault="001F6068">
      <w:pPr>
        <w:spacing w:after="0" w:line="240" w:lineRule="auto"/>
        <w:ind w:left="20" w:right="20" w:firstLine="740"/>
        <w:jc w:val="both"/>
        <w:rPr>
          <w:rFonts w:ascii="Times New Roman" w:hAnsi="Times New Roman"/>
          <w:sz w:val="24"/>
          <w:szCs w:val="24"/>
        </w:rPr>
      </w:pPr>
      <w:r>
        <w:rPr>
          <w:rFonts w:ascii="Times New Roman" w:hAnsi="Times New Roman"/>
          <w:sz w:val="24"/>
          <w:szCs w:val="24"/>
        </w:rPr>
        <w:t>Учитывая основные педагогические задачи основного общего образования и основную область использования порфолио достижений подростков, в его состав целесообразно включать работы, демонстрирующие динамику:</w:t>
      </w:r>
    </w:p>
    <w:p w:rsidR="00A51F8C" w:rsidRDefault="001F6068">
      <w:pPr>
        <w:pStyle w:val="2f2"/>
        <w:numPr>
          <w:ilvl w:val="0"/>
          <w:numId w:val="150"/>
        </w:numPr>
        <w:shd w:val="clear" w:color="auto" w:fill="auto"/>
        <w:tabs>
          <w:tab w:val="left" w:pos="947"/>
        </w:tabs>
        <w:spacing w:line="240" w:lineRule="auto"/>
        <w:ind w:left="40" w:right="40" w:firstLine="720"/>
        <w:rPr>
          <w:sz w:val="24"/>
          <w:szCs w:val="24"/>
        </w:rPr>
      </w:pPr>
      <w:r>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A51F8C" w:rsidRDefault="001F6068">
      <w:pPr>
        <w:pStyle w:val="2f2"/>
        <w:numPr>
          <w:ilvl w:val="0"/>
          <w:numId w:val="150"/>
        </w:numPr>
        <w:shd w:val="clear" w:color="auto" w:fill="auto"/>
        <w:tabs>
          <w:tab w:val="left" w:pos="952"/>
        </w:tabs>
        <w:spacing w:line="240" w:lineRule="auto"/>
        <w:ind w:left="40" w:right="40" w:firstLine="720"/>
        <w:rPr>
          <w:sz w:val="24"/>
          <w:szCs w:val="24"/>
        </w:rPr>
      </w:pPr>
      <w:r>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A51F8C" w:rsidRDefault="001F6068">
      <w:pPr>
        <w:pStyle w:val="2f2"/>
        <w:shd w:val="clear" w:color="auto" w:fill="auto"/>
        <w:spacing w:line="240" w:lineRule="auto"/>
        <w:ind w:left="40" w:right="40"/>
        <w:rPr>
          <w:sz w:val="24"/>
          <w:szCs w:val="24"/>
        </w:rPr>
      </w:pPr>
      <w:r>
        <w:rPr>
          <w:sz w:val="24"/>
          <w:szCs w:val="24"/>
        </w:rPr>
        <w:t>Решение об использовании портфолио  достижений в рамках системы внутренней оценки принимает образовательное учреждение. Отбор работ для портфолио  достижений ведётся самим обучающимся совместно с классным руководителем и при участии семьи. Включение каких-либо материалов в портфолио достижений без согласия обучающегося не допускается.</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ind w:firstLine="709"/>
        <w:rPr>
          <w:rFonts w:ascii="Times New Roman" w:hAnsi="Times New Roman"/>
          <w:b/>
          <w:i/>
          <w:sz w:val="24"/>
          <w:szCs w:val="24"/>
        </w:rPr>
      </w:pPr>
      <w:r>
        <w:rPr>
          <w:rFonts w:ascii="Times New Roman" w:hAnsi="Times New Roman"/>
          <w:b/>
          <w:i/>
          <w:sz w:val="24"/>
          <w:szCs w:val="24"/>
        </w:rPr>
        <w:t>Особенности оценки метапредметных результатов</w:t>
      </w:r>
    </w:p>
    <w:p w:rsidR="00A51F8C" w:rsidRDefault="001F6068">
      <w:pPr>
        <w:spacing w:after="0"/>
        <w:ind w:firstLine="709"/>
        <w:jc w:val="both"/>
        <w:rPr>
          <w:rFonts w:ascii="Times New Roman" w:hAnsi="Times New Roman"/>
          <w:sz w:val="24"/>
          <w:szCs w:val="24"/>
        </w:rPr>
      </w:pPr>
      <w:r>
        <w:rPr>
          <w:rFonts w:ascii="Times New Roman" w:hAnsi="Times New Roman"/>
          <w:sz w:val="24"/>
          <w:szCs w:val="24"/>
        </w:rPr>
        <w:lastRenderedPageBreak/>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bCs/>
          <w:iCs/>
          <w:sz w:val="24"/>
          <w:szCs w:val="24"/>
        </w:rPr>
        <w:t xml:space="preserve">Основным </w:t>
      </w:r>
      <w:r>
        <w:rPr>
          <w:rFonts w:ascii="Times New Roman" w:hAnsi="Times New Roman"/>
          <w:b/>
          <w:bCs/>
          <w:iCs/>
          <w:sz w:val="24"/>
          <w:szCs w:val="24"/>
        </w:rPr>
        <w:t>объектом и предметом</w:t>
      </w:r>
      <w:r>
        <w:rPr>
          <w:rFonts w:ascii="Times New Roman" w:hAnsi="Times New Roman"/>
          <w:bCs/>
          <w:iCs/>
          <w:sz w:val="24"/>
          <w:szCs w:val="24"/>
        </w:rPr>
        <w:t xml:space="preserve"> оценки метапредметных результатов являются</w:t>
      </w:r>
      <w:r>
        <w:rPr>
          <w:rFonts w:ascii="Times New Roman" w:hAnsi="Times New Roman"/>
          <w:sz w:val="24"/>
          <w:szCs w:val="24"/>
        </w:rPr>
        <w:t>:</w:t>
      </w:r>
    </w:p>
    <w:p w:rsidR="00A51F8C" w:rsidRDefault="001F6068">
      <w:pPr>
        <w:numPr>
          <w:ilvl w:val="0"/>
          <w:numId w:val="113"/>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A51F8C" w:rsidRDefault="001F6068">
      <w:pPr>
        <w:numPr>
          <w:ilvl w:val="0"/>
          <w:numId w:val="113"/>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способность работать с информацией;</w:t>
      </w:r>
    </w:p>
    <w:p w:rsidR="00A51F8C" w:rsidRDefault="001F6068">
      <w:pPr>
        <w:numPr>
          <w:ilvl w:val="0"/>
          <w:numId w:val="113"/>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способность к сотрудничеству и коммуникации;</w:t>
      </w:r>
    </w:p>
    <w:p w:rsidR="00A51F8C" w:rsidRDefault="001F6068">
      <w:pPr>
        <w:numPr>
          <w:ilvl w:val="0"/>
          <w:numId w:val="113"/>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A51F8C" w:rsidRDefault="001F6068">
      <w:pPr>
        <w:numPr>
          <w:ilvl w:val="0"/>
          <w:numId w:val="113"/>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способность и готовность к использованию ИКТ в целях обучения и развития;</w:t>
      </w:r>
    </w:p>
    <w:p w:rsidR="00A51F8C" w:rsidRDefault="001F6068">
      <w:pPr>
        <w:numPr>
          <w:ilvl w:val="0"/>
          <w:numId w:val="113"/>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способность к самоорганизации, саморегуляции и рефлексии.</w:t>
      </w:r>
    </w:p>
    <w:p w:rsidR="00A51F8C" w:rsidRDefault="001F6068">
      <w:pPr>
        <w:pStyle w:val="affffd"/>
        <w:spacing w:line="240" w:lineRule="auto"/>
        <w:ind w:firstLine="709"/>
        <w:rPr>
          <w:sz w:val="24"/>
          <w:szCs w:val="24"/>
        </w:rPr>
      </w:pPr>
      <w:r>
        <w:rPr>
          <w:sz w:val="24"/>
          <w:szCs w:val="24"/>
        </w:rPr>
        <w:t xml:space="preserve">Оценка достижения метапредметных результатов осуществляется администрацией образовательной организации в ходе </w:t>
      </w:r>
      <w:r>
        <w:rPr>
          <w:b/>
          <w:sz w:val="24"/>
          <w:szCs w:val="24"/>
        </w:rPr>
        <w:t>внутришкольного мониторинга</w:t>
      </w:r>
      <w:r>
        <w:rPr>
          <w:sz w:val="24"/>
          <w:szCs w:val="24"/>
        </w:rPr>
        <w:t>. Содержание и периодичность внутришкольного мониторинга устанавливается решением педагогического совета.</w:t>
      </w:r>
    </w:p>
    <w:p w:rsidR="00A51F8C" w:rsidRDefault="00A51F8C">
      <w:pPr>
        <w:pStyle w:val="afff9"/>
        <w:tabs>
          <w:tab w:val="left" w:pos="1089"/>
        </w:tabs>
        <w:spacing w:after="0" w:line="240" w:lineRule="auto"/>
        <w:ind w:firstLine="454"/>
        <w:jc w:val="center"/>
        <w:rPr>
          <w:rFonts w:ascii="Times New Roman" w:hAnsi="Times New Roman"/>
          <w:i/>
          <w:sz w:val="28"/>
          <w:szCs w:val="28"/>
        </w:rPr>
      </w:pPr>
    </w:p>
    <w:p w:rsidR="00A51F8C" w:rsidRDefault="00A51F8C">
      <w:pPr>
        <w:pStyle w:val="afff9"/>
        <w:tabs>
          <w:tab w:val="left" w:pos="1089"/>
        </w:tabs>
        <w:spacing w:after="0" w:line="240" w:lineRule="auto"/>
        <w:ind w:firstLine="454"/>
        <w:jc w:val="center"/>
        <w:rPr>
          <w:rFonts w:ascii="Times New Roman" w:hAnsi="Times New Roman"/>
          <w:i/>
          <w:sz w:val="28"/>
          <w:szCs w:val="28"/>
        </w:rPr>
      </w:pPr>
    </w:p>
    <w:p w:rsidR="00A51F8C" w:rsidRDefault="00A51F8C">
      <w:pPr>
        <w:pStyle w:val="afff9"/>
        <w:tabs>
          <w:tab w:val="left" w:pos="1089"/>
        </w:tabs>
        <w:spacing w:after="0" w:line="240" w:lineRule="auto"/>
        <w:ind w:firstLine="454"/>
        <w:jc w:val="center"/>
        <w:rPr>
          <w:rFonts w:ascii="Times New Roman" w:hAnsi="Times New Roman"/>
          <w:i/>
          <w:sz w:val="28"/>
          <w:szCs w:val="28"/>
        </w:rPr>
      </w:pPr>
    </w:p>
    <w:p w:rsidR="00A51F8C" w:rsidRDefault="001F6068">
      <w:pPr>
        <w:pStyle w:val="afff9"/>
        <w:tabs>
          <w:tab w:val="left" w:pos="1089"/>
        </w:tabs>
        <w:spacing w:after="0" w:line="240" w:lineRule="auto"/>
        <w:ind w:firstLine="454"/>
        <w:jc w:val="center"/>
        <w:rPr>
          <w:rFonts w:ascii="Times New Roman" w:hAnsi="Times New Roman"/>
          <w:i/>
          <w:sz w:val="28"/>
          <w:szCs w:val="28"/>
        </w:rPr>
      </w:pPr>
      <w:r>
        <w:rPr>
          <w:rFonts w:ascii="Times New Roman" w:hAnsi="Times New Roman"/>
          <w:i/>
          <w:sz w:val="28"/>
          <w:szCs w:val="28"/>
        </w:rPr>
        <w:t>Процедура оценки достижений метапредметных результатов</w:t>
      </w:r>
    </w:p>
    <w:tbl>
      <w:tblPr>
        <w:tblW w:w="9570" w:type="dxa"/>
        <w:tblLook w:val="04A0" w:firstRow="1" w:lastRow="0" w:firstColumn="1" w:lastColumn="0" w:noHBand="0" w:noVBand="1"/>
      </w:tblPr>
      <w:tblGrid>
        <w:gridCol w:w="2331"/>
        <w:gridCol w:w="2225"/>
        <w:gridCol w:w="2336"/>
        <w:gridCol w:w="2678"/>
      </w:tblGrid>
      <w:tr w:rsidR="00A51F8C">
        <w:trPr>
          <w:trHeight w:val="1013"/>
        </w:trPr>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9"/>
              <w:tabs>
                <w:tab w:val="left" w:pos="1089"/>
              </w:tabs>
              <w:spacing w:after="0" w:line="240" w:lineRule="auto"/>
              <w:jc w:val="both"/>
              <w:rPr>
                <w:rFonts w:ascii="Times New Roman" w:eastAsia="Calibri" w:hAnsi="Times New Roman"/>
                <w:sz w:val="24"/>
                <w:szCs w:val="24"/>
              </w:rPr>
            </w:pPr>
            <w:r>
              <w:rPr>
                <w:rFonts w:ascii="Times New Roman" w:eastAsia="Calibri" w:hAnsi="Times New Roman"/>
                <w:sz w:val="24"/>
                <w:szCs w:val="24"/>
              </w:rPr>
              <w:t>Стартовая диагностика</w:t>
            </w: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9"/>
              <w:tabs>
                <w:tab w:val="left" w:pos="1089"/>
              </w:tabs>
              <w:spacing w:after="0" w:line="240" w:lineRule="auto"/>
              <w:jc w:val="both"/>
              <w:rPr>
                <w:rFonts w:ascii="Times New Roman" w:eastAsia="Calibri" w:hAnsi="Times New Roman"/>
                <w:sz w:val="24"/>
                <w:szCs w:val="24"/>
              </w:rPr>
            </w:pPr>
            <w:r>
              <w:rPr>
                <w:rFonts w:ascii="Times New Roman" w:eastAsia="Calibri" w:hAnsi="Times New Roman"/>
                <w:sz w:val="24"/>
                <w:szCs w:val="24"/>
              </w:rPr>
              <w:t>Текущая диагностика</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9"/>
              <w:tabs>
                <w:tab w:val="left" w:pos="1089"/>
              </w:tabs>
              <w:spacing w:after="0" w:line="240" w:lineRule="auto"/>
              <w:jc w:val="both"/>
              <w:rPr>
                <w:rFonts w:ascii="Times New Roman" w:eastAsia="Calibri" w:hAnsi="Times New Roman"/>
                <w:sz w:val="24"/>
                <w:szCs w:val="24"/>
              </w:rPr>
            </w:pPr>
            <w:r>
              <w:rPr>
                <w:rFonts w:ascii="Times New Roman" w:eastAsia="Calibri" w:hAnsi="Times New Roman"/>
                <w:sz w:val="24"/>
                <w:szCs w:val="24"/>
              </w:rPr>
              <w:t>Промежуточная диагностика</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9"/>
              <w:tabs>
                <w:tab w:val="left" w:pos="1089"/>
              </w:tabs>
              <w:spacing w:after="0" w:line="240" w:lineRule="auto"/>
              <w:jc w:val="both"/>
              <w:rPr>
                <w:rFonts w:ascii="Times New Roman" w:eastAsia="Calibri" w:hAnsi="Times New Roman"/>
                <w:sz w:val="24"/>
                <w:szCs w:val="24"/>
              </w:rPr>
            </w:pPr>
            <w:r>
              <w:rPr>
                <w:rFonts w:ascii="Times New Roman" w:eastAsia="Calibri" w:hAnsi="Times New Roman"/>
                <w:sz w:val="24"/>
                <w:szCs w:val="24"/>
              </w:rPr>
              <w:t>Итоговая диагностика</w:t>
            </w:r>
          </w:p>
        </w:tc>
      </w:tr>
      <w:tr w:rsidR="00A51F8C">
        <w:trPr>
          <w:trHeight w:val="527"/>
        </w:trPr>
        <w:tc>
          <w:tcPr>
            <w:tcW w:w="2330"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9"/>
              <w:tabs>
                <w:tab w:val="left" w:pos="1089"/>
              </w:tabs>
              <w:spacing w:after="0" w:line="240" w:lineRule="auto"/>
              <w:jc w:val="both"/>
              <w:rPr>
                <w:rFonts w:ascii="Times New Roman" w:eastAsia="Calibri" w:hAnsi="Times New Roman"/>
                <w:sz w:val="24"/>
                <w:szCs w:val="24"/>
              </w:rPr>
            </w:pPr>
            <w:r>
              <w:rPr>
                <w:rFonts w:ascii="Times New Roman" w:eastAsia="Calibri" w:hAnsi="Times New Roman"/>
                <w:sz w:val="24"/>
                <w:szCs w:val="24"/>
              </w:rPr>
              <w:t>Уровень сформированности навыков сотрудничества или самоорганизации</w:t>
            </w: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9"/>
              <w:tabs>
                <w:tab w:val="left" w:pos="1089"/>
              </w:tabs>
              <w:spacing w:after="0" w:line="240" w:lineRule="auto"/>
              <w:jc w:val="both"/>
              <w:rPr>
                <w:rFonts w:ascii="Times New Roman" w:eastAsia="Calibri" w:hAnsi="Times New Roman"/>
                <w:sz w:val="24"/>
                <w:szCs w:val="24"/>
              </w:rPr>
            </w:pPr>
            <w:r>
              <w:rPr>
                <w:rFonts w:ascii="Times New Roman" w:eastAsia="Calibri" w:hAnsi="Times New Roman"/>
                <w:sz w:val="24"/>
                <w:szCs w:val="24"/>
              </w:rPr>
              <w:t>Учебные исследования учебные проекты учебно-практические и учебно-познавательные задания</w:t>
            </w:r>
          </w:p>
        </w:tc>
        <w:tc>
          <w:tcPr>
            <w:tcW w:w="233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9"/>
              <w:tabs>
                <w:tab w:val="left" w:pos="1089"/>
              </w:tabs>
              <w:spacing w:after="0" w:line="240" w:lineRule="auto"/>
              <w:jc w:val="both"/>
              <w:rPr>
                <w:rFonts w:ascii="Times New Roman" w:eastAsia="Calibri" w:hAnsi="Times New Roman"/>
                <w:sz w:val="24"/>
                <w:szCs w:val="24"/>
              </w:rPr>
            </w:pPr>
            <w:r>
              <w:rPr>
                <w:rFonts w:ascii="Times New Roman" w:eastAsia="Calibri" w:hAnsi="Times New Roman"/>
                <w:sz w:val="24"/>
                <w:szCs w:val="24"/>
              </w:rPr>
              <w:t>Комплексные работы на межпредметной основе, основанные на работе с текстом тематические работы по всем предметам</w:t>
            </w:r>
          </w:p>
        </w:tc>
        <w:tc>
          <w:tcPr>
            <w:tcW w:w="267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9"/>
              <w:tabs>
                <w:tab w:val="left" w:pos="1089"/>
              </w:tabs>
              <w:spacing w:after="0" w:line="240" w:lineRule="auto"/>
              <w:jc w:val="both"/>
              <w:rPr>
                <w:rFonts w:ascii="Times New Roman" w:eastAsia="Calibri" w:hAnsi="Times New Roman"/>
                <w:sz w:val="24"/>
                <w:szCs w:val="24"/>
              </w:rPr>
            </w:pPr>
            <w:r>
              <w:rPr>
                <w:rFonts w:ascii="Times New Roman" w:eastAsia="Calibri" w:hAnsi="Times New Roman"/>
                <w:sz w:val="24"/>
                <w:szCs w:val="24"/>
              </w:rPr>
              <w:t>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защита итогового индивидуального проекта</w:t>
            </w:r>
          </w:p>
        </w:tc>
      </w:tr>
    </w:tbl>
    <w:p w:rsidR="00A51F8C" w:rsidRDefault="001F6068">
      <w:pPr>
        <w:pStyle w:val="affffd"/>
        <w:spacing w:line="240" w:lineRule="auto"/>
        <w:ind w:firstLine="709"/>
        <w:rPr>
          <w:sz w:val="24"/>
          <w:szCs w:val="24"/>
        </w:rPr>
      </w:pPr>
      <w:r>
        <w:rPr>
          <w:sz w:val="24"/>
          <w:szCs w:val="24"/>
        </w:rPr>
        <w:t xml:space="preserve"> Инструментарий строится на межпредметной основе и может включать работы по диагностике метапредметных результатов обучения: МПУ (метапредметных познавательных умений), МГЧ (по оценке грамотности чтения), МПМ (межпредметной диагностики), МИК (метапредметных умений в области ИКТ).</w:t>
      </w:r>
    </w:p>
    <w:p w:rsidR="00A51F8C" w:rsidRDefault="001F6068">
      <w:pPr>
        <w:pStyle w:val="affffd"/>
        <w:spacing w:line="240" w:lineRule="auto"/>
        <w:ind w:firstLine="709"/>
        <w:rPr>
          <w:sz w:val="24"/>
          <w:szCs w:val="24"/>
        </w:rPr>
      </w:pPr>
      <w:r>
        <w:rPr>
          <w:sz w:val="24"/>
          <w:szCs w:val="24"/>
        </w:rPr>
        <w:t>Наиболее адекватными формами оценки являются:</w:t>
      </w:r>
    </w:p>
    <w:p w:rsidR="00A51F8C" w:rsidRDefault="001F6068">
      <w:pPr>
        <w:pStyle w:val="affffd"/>
        <w:numPr>
          <w:ilvl w:val="0"/>
          <w:numId w:val="114"/>
        </w:numPr>
        <w:tabs>
          <w:tab w:val="left" w:pos="1134"/>
        </w:tabs>
        <w:spacing w:line="240" w:lineRule="auto"/>
        <w:ind w:left="0" w:firstLine="709"/>
        <w:rPr>
          <w:sz w:val="24"/>
          <w:szCs w:val="24"/>
        </w:rPr>
      </w:pPr>
      <w:r>
        <w:rPr>
          <w:sz w:val="24"/>
          <w:szCs w:val="24"/>
        </w:rPr>
        <w:lastRenderedPageBreak/>
        <w:t>читательской грамотности служит письменная работа на межпредметной основе;</w:t>
      </w:r>
    </w:p>
    <w:p w:rsidR="00A51F8C" w:rsidRDefault="001F6068">
      <w:pPr>
        <w:pStyle w:val="affffd"/>
        <w:numPr>
          <w:ilvl w:val="0"/>
          <w:numId w:val="114"/>
        </w:numPr>
        <w:tabs>
          <w:tab w:val="left" w:pos="1134"/>
        </w:tabs>
        <w:spacing w:line="240" w:lineRule="auto"/>
        <w:ind w:left="0" w:firstLine="709"/>
        <w:rPr>
          <w:sz w:val="24"/>
          <w:szCs w:val="24"/>
        </w:rPr>
      </w:pPr>
      <w:r>
        <w:rPr>
          <w:sz w:val="24"/>
          <w:szCs w:val="24"/>
        </w:rPr>
        <w:t>ИКТ-компетентности – практическая работа в сочетании с письменной (компьютеризованной) частью;</w:t>
      </w:r>
    </w:p>
    <w:p w:rsidR="00A51F8C" w:rsidRDefault="001F6068">
      <w:pPr>
        <w:pStyle w:val="affffd"/>
        <w:numPr>
          <w:ilvl w:val="0"/>
          <w:numId w:val="114"/>
        </w:numPr>
        <w:tabs>
          <w:tab w:val="left" w:pos="1134"/>
        </w:tabs>
        <w:spacing w:line="240" w:lineRule="auto"/>
        <w:ind w:left="0" w:firstLine="709"/>
        <w:rPr>
          <w:sz w:val="24"/>
          <w:szCs w:val="24"/>
        </w:rPr>
      </w:pPr>
      <w:r>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A51F8C" w:rsidRDefault="001F6068">
      <w:pPr>
        <w:pStyle w:val="affffd"/>
        <w:numPr>
          <w:ilvl w:val="0"/>
          <w:numId w:val="114"/>
        </w:numPr>
        <w:tabs>
          <w:tab w:val="left" w:pos="1134"/>
        </w:tabs>
        <w:spacing w:line="240" w:lineRule="auto"/>
        <w:ind w:left="0" w:firstLine="709"/>
        <w:rPr>
          <w:sz w:val="24"/>
          <w:szCs w:val="24"/>
        </w:rPr>
      </w:pPr>
      <w:r>
        <w:rPr>
          <w:sz w:val="24"/>
          <w:szCs w:val="24"/>
        </w:rPr>
        <w:t>Каждый из перечисленных видов диагностик проводится с периодичностью не менее, чем один раз в два года.</w:t>
      </w:r>
    </w:p>
    <w:p w:rsidR="00A51F8C" w:rsidRDefault="001F6068">
      <w:pPr>
        <w:pStyle w:val="affffd"/>
        <w:spacing w:line="240" w:lineRule="auto"/>
        <w:ind w:firstLine="709"/>
        <w:rPr>
          <w:sz w:val="24"/>
          <w:szCs w:val="24"/>
        </w:rPr>
      </w:pPr>
      <w:r>
        <w:rPr>
          <w:sz w:val="24"/>
          <w:szCs w:val="24"/>
        </w:rPr>
        <w:t xml:space="preserve">Основной процедурой </w:t>
      </w:r>
      <w:r>
        <w:rPr>
          <w:b/>
          <w:sz w:val="24"/>
          <w:szCs w:val="24"/>
        </w:rPr>
        <w:t>итоговой оценки</w:t>
      </w:r>
      <w:r>
        <w:rPr>
          <w:sz w:val="24"/>
          <w:szCs w:val="24"/>
        </w:rPr>
        <w:t xml:space="preserve"> достижения метапредметных результатов является </w:t>
      </w:r>
      <w:r>
        <w:rPr>
          <w:b/>
          <w:sz w:val="24"/>
          <w:szCs w:val="24"/>
        </w:rPr>
        <w:t>защита итогового индивидуального проекта</w:t>
      </w:r>
      <w:r>
        <w:rPr>
          <w:sz w:val="24"/>
          <w:szCs w:val="24"/>
        </w:rPr>
        <w:t>.</w:t>
      </w:r>
    </w:p>
    <w:p w:rsidR="00A51F8C" w:rsidRDefault="001F6068">
      <w:pPr>
        <w:pStyle w:val="affffd"/>
        <w:spacing w:line="240" w:lineRule="auto"/>
        <w:ind w:firstLine="709"/>
        <w:rPr>
          <w:sz w:val="24"/>
          <w:szCs w:val="24"/>
        </w:rPr>
      </w:pPr>
      <w:r>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A51F8C" w:rsidRDefault="001F6068">
      <w:pPr>
        <w:pStyle w:val="affffd"/>
        <w:spacing w:line="240" w:lineRule="auto"/>
        <w:ind w:firstLine="709"/>
        <w:rPr>
          <w:sz w:val="24"/>
          <w:szCs w:val="24"/>
        </w:rPr>
      </w:pPr>
      <w:r>
        <w:rPr>
          <w:sz w:val="24"/>
          <w:szCs w:val="24"/>
        </w:rPr>
        <w:t>Результатом (продуктом) проектной деятельности может быть любая из следующих работ:</w:t>
      </w:r>
    </w:p>
    <w:p w:rsidR="00A51F8C" w:rsidRDefault="001F6068">
      <w:pPr>
        <w:pStyle w:val="affffd"/>
        <w:spacing w:line="240" w:lineRule="auto"/>
        <w:ind w:firstLine="709"/>
        <w:rPr>
          <w:sz w:val="24"/>
          <w:szCs w:val="24"/>
        </w:rPr>
      </w:pPr>
      <w:r>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A51F8C" w:rsidRDefault="001F6068">
      <w:pPr>
        <w:pStyle w:val="affffd"/>
        <w:spacing w:line="240" w:lineRule="auto"/>
        <w:ind w:firstLine="709"/>
        <w:rPr>
          <w:sz w:val="24"/>
          <w:szCs w:val="24"/>
        </w:rPr>
      </w:pPr>
      <w:r>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1F8C" w:rsidRDefault="001F6068">
      <w:pPr>
        <w:pStyle w:val="affffd"/>
        <w:spacing w:line="240" w:lineRule="auto"/>
        <w:ind w:firstLine="709"/>
        <w:rPr>
          <w:sz w:val="24"/>
          <w:szCs w:val="24"/>
        </w:rPr>
      </w:pPr>
      <w:r>
        <w:rPr>
          <w:sz w:val="24"/>
          <w:szCs w:val="24"/>
        </w:rPr>
        <w:t>в) материальный объект, макет, иное конструкторское изделие;</w:t>
      </w:r>
    </w:p>
    <w:p w:rsidR="00A51F8C" w:rsidRDefault="001F6068">
      <w:pPr>
        <w:pStyle w:val="affffd"/>
        <w:spacing w:line="240" w:lineRule="auto"/>
        <w:ind w:firstLine="709"/>
        <w:rPr>
          <w:sz w:val="24"/>
          <w:szCs w:val="24"/>
        </w:rPr>
      </w:pPr>
      <w:r>
        <w:rPr>
          <w:sz w:val="24"/>
          <w:szCs w:val="24"/>
        </w:rPr>
        <w:t>г) отчётные материалы по социальному проекту, которые могут включать как тексты, так и мультимедийные продукты.</w:t>
      </w:r>
    </w:p>
    <w:p w:rsidR="00A51F8C" w:rsidRDefault="001F6068">
      <w:pPr>
        <w:pStyle w:val="affffd"/>
        <w:spacing w:line="240" w:lineRule="auto"/>
        <w:ind w:firstLine="709"/>
        <w:rPr>
          <w:sz w:val="24"/>
          <w:szCs w:val="24"/>
        </w:rPr>
      </w:pPr>
      <w:r>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A51F8C" w:rsidRDefault="001F6068">
      <w:pPr>
        <w:pStyle w:val="affffd"/>
        <w:spacing w:line="240" w:lineRule="auto"/>
        <w:ind w:firstLine="709"/>
        <w:rPr>
          <w:sz w:val="24"/>
          <w:szCs w:val="24"/>
        </w:rPr>
      </w:pPr>
      <w:r>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51F8C" w:rsidRDefault="00A51F8C">
      <w:pPr>
        <w:pStyle w:val="313"/>
        <w:keepNext/>
        <w:keepLines/>
        <w:shd w:val="clear" w:color="auto" w:fill="auto"/>
        <w:spacing w:line="240" w:lineRule="auto"/>
        <w:ind w:firstLine="454"/>
        <w:rPr>
          <w:rStyle w:val="360"/>
          <w:i/>
          <w:sz w:val="28"/>
          <w:szCs w:val="28"/>
        </w:rPr>
      </w:pPr>
      <w:bookmarkStart w:id="127" w:name="bookmark168"/>
      <w:bookmarkEnd w:id="127"/>
    </w:p>
    <w:p w:rsidR="00A51F8C" w:rsidRDefault="001F6068">
      <w:pPr>
        <w:pStyle w:val="affffd"/>
        <w:spacing w:line="240" w:lineRule="auto"/>
        <w:ind w:firstLine="709"/>
        <w:rPr>
          <w:b/>
          <w:i/>
          <w:sz w:val="24"/>
          <w:szCs w:val="24"/>
        </w:rPr>
      </w:pPr>
      <w:r>
        <w:rPr>
          <w:b/>
          <w:i/>
          <w:sz w:val="24"/>
          <w:szCs w:val="24"/>
        </w:rPr>
        <w:t>Особенности оценки предметных результатов</w:t>
      </w:r>
    </w:p>
    <w:p w:rsidR="00A51F8C" w:rsidRDefault="001F6068">
      <w:pPr>
        <w:pStyle w:val="affffd"/>
        <w:spacing w:line="240" w:lineRule="auto"/>
        <w:ind w:firstLine="709"/>
        <w:rPr>
          <w:sz w:val="24"/>
          <w:szCs w:val="24"/>
        </w:rPr>
      </w:pPr>
      <w:r>
        <w:rPr>
          <w:sz w:val="24"/>
          <w:szCs w:val="24"/>
        </w:rPr>
        <w:t>Оценка предметных результатов</w:t>
      </w:r>
      <w:r>
        <w:rPr>
          <w:bCs/>
          <w:sz w:val="24"/>
          <w:szCs w:val="24"/>
        </w:rPr>
        <w:t xml:space="preserve">представляет собой оценку достижения обучающимся </w:t>
      </w:r>
      <w:r>
        <w:rPr>
          <w:sz w:val="24"/>
          <w:szCs w:val="24"/>
        </w:rPr>
        <w:t>планируемых результатов по отдельным предметам.</w:t>
      </w:r>
    </w:p>
    <w:p w:rsidR="00A51F8C" w:rsidRDefault="001F6068">
      <w:pPr>
        <w:pStyle w:val="affffd"/>
        <w:spacing w:line="240" w:lineRule="auto"/>
        <w:ind w:firstLine="709"/>
        <w:rPr>
          <w:sz w:val="24"/>
          <w:szCs w:val="24"/>
        </w:rPr>
      </w:pPr>
      <w:r>
        <w:rPr>
          <w:sz w:val="24"/>
          <w:szCs w:val="24"/>
        </w:rPr>
        <w:t>Формирование этих результатов обеспечивается каждым учебным предметом.</w:t>
      </w:r>
    </w:p>
    <w:p w:rsidR="00A51F8C" w:rsidRDefault="001F6068">
      <w:pPr>
        <w:pStyle w:val="affffd"/>
        <w:spacing w:line="240" w:lineRule="auto"/>
        <w:ind w:firstLine="709"/>
        <w:rPr>
          <w:sz w:val="24"/>
          <w:szCs w:val="24"/>
        </w:rPr>
      </w:pPr>
      <w:r>
        <w:rPr>
          <w:bCs/>
          <w:iCs/>
          <w:sz w:val="24"/>
          <w:szCs w:val="24"/>
        </w:rPr>
        <w:t xml:space="preserve">Основным предметом оценки в соответствии с требованиями ФГОС ООО является </w:t>
      </w:r>
      <w:r>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A51F8C" w:rsidRDefault="001F6068">
      <w:pPr>
        <w:spacing w:after="0"/>
        <w:ind w:firstLine="709"/>
        <w:jc w:val="both"/>
        <w:rPr>
          <w:rFonts w:ascii="Times New Roman" w:hAnsi="Times New Roman"/>
          <w:sz w:val="24"/>
          <w:szCs w:val="24"/>
        </w:rPr>
      </w:pPr>
      <w:r>
        <w:rPr>
          <w:rFonts w:ascii="Times New Roman" w:hAnsi="Times New Roman"/>
          <w:sz w:val="24"/>
          <w:szCs w:val="24"/>
        </w:rPr>
        <w:t>Система оценки предметных результатов освоения учебных программ с учётом уровневого подхода, принятого в Стандарте, предполагает</w:t>
      </w:r>
      <w:r>
        <w:rPr>
          <w:rFonts w:ascii="Times New Roman" w:hAnsi="Times New Roman"/>
          <w:b/>
          <w:sz w:val="24"/>
          <w:szCs w:val="24"/>
        </w:rPr>
        <w:t xml:space="preserve"> выделение базового уровня достижений как точки отсчёта</w:t>
      </w:r>
      <w:r>
        <w:rPr>
          <w:rFonts w:ascii="Times New Roman" w:hAnsi="Times New Roman"/>
          <w:sz w:val="24"/>
          <w:szCs w:val="24"/>
        </w:rPr>
        <w:t xml:space="preserve"> при построении всей системы оценки и организации индивидуальной работы с обучающимися.</w:t>
      </w:r>
    </w:p>
    <w:p w:rsidR="00A51F8C" w:rsidRDefault="001F6068">
      <w:pPr>
        <w:spacing w:after="0"/>
        <w:ind w:firstLine="709"/>
        <w:jc w:val="both"/>
        <w:rPr>
          <w:rFonts w:ascii="Times New Roman" w:hAnsi="Times New Roman"/>
          <w:sz w:val="24"/>
          <w:szCs w:val="24"/>
        </w:rPr>
      </w:pPr>
      <w:r>
        <w:rPr>
          <w:rFonts w:ascii="Times New Roman" w:hAnsi="Times New Roman"/>
          <w:sz w:val="24"/>
          <w:szCs w:val="24"/>
        </w:rPr>
        <w:lastRenderedPageBreak/>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tbl>
      <w:tblPr>
        <w:tblW w:w="9747" w:type="dxa"/>
        <w:tblLook w:val="01E0" w:firstRow="1" w:lastRow="1" w:firstColumn="1" w:lastColumn="1" w:noHBand="0" w:noVBand="0"/>
      </w:tblPr>
      <w:tblGrid>
        <w:gridCol w:w="1649"/>
        <w:gridCol w:w="2475"/>
        <w:gridCol w:w="2506"/>
        <w:gridCol w:w="3117"/>
      </w:tblGrid>
      <w:tr w:rsidR="00A51F8C">
        <w:trPr>
          <w:trHeight w:val="769"/>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rPr>
            </w:pPr>
            <w:r>
              <w:rPr>
                <w:rFonts w:ascii="Times New Roman" w:hAnsi="Times New Roman"/>
              </w:rPr>
              <w:t>Уровень достижения</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rPr>
            </w:pPr>
            <w:r>
              <w:rPr>
                <w:rFonts w:ascii="Times New Roman" w:hAnsi="Times New Roman"/>
              </w:rPr>
              <w:t xml:space="preserve">Освоение учебных действий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rPr>
            </w:pPr>
            <w:r>
              <w:rPr>
                <w:rFonts w:ascii="Times New Roman" w:hAnsi="Times New Roman"/>
              </w:rPr>
              <w:t>Оценка (отметка)</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rPr>
            </w:pPr>
            <w:r>
              <w:rPr>
                <w:rFonts w:ascii="Times New Roman" w:hAnsi="Times New Roman"/>
              </w:rPr>
              <w:t>Управленческие решения</w:t>
            </w:r>
          </w:p>
        </w:tc>
      </w:tr>
      <w:tr w:rsidR="00A51F8C">
        <w:trPr>
          <w:trHeight w:val="888"/>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 xml:space="preserve">Низкий </w:t>
            </w:r>
          </w:p>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уровень</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Наличие только отдельных фрагментных знаний по предмету</w:t>
            </w:r>
          </w:p>
        </w:tc>
        <w:tc>
          <w:tcPr>
            <w:tcW w:w="25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«Плохо»</w:t>
            </w:r>
          </w:p>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(отметка «2»)</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rPr>
            </w:pPr>
            <w:r>
              <w:rPr>
                <w:rFonts w:ascii="Times New Roman" w:hAnsi="Times New Roman"/>
              </w:rPr>
              <w:t xml:space="preserve">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Pr>
                <w:rFonts w:ascii="Times New Roman" w:hAnsi="Times New Roman"/>
                <w:u w:val="single"/>
              </w:rPr>
              <w:t>формированию мотивации к обучению</w:t>
            </w:r>
            <w:r>
              <w:rPr>
                <w:rFonts w:ascii="Times New Roman" w:hAnsi="Times New Roman"/>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tc>
      </w:tr>
      <w:tr w:rsidR="00A51F8C">
        <w:trPr>
          <w:trHeight w:val="4847"/>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Пониженный уровень</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rPr>
            </w:pPr>
            <w:r>
              <w:rPr>
                <w:rFonts w:ascii="Times New Roman" w:hAnsi="Times New Roman"/>
              </w:rPr>
              <w:t>Отсутствие систематической базовой подготовки, обучающимся не освоено даже половины планируемых результатов, которые осваивают большинство обучающихся, имеются значительные пробелы в знаниях. Обучающийся может выполнять отдельные задания повышенного уровня</w:t>
            </w:r>
          </w:p>
        </w:tc>
        <w:tc>
          <w:tcPr>
            <w:tcW w:w="25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«Неудовлетворительно»</w:t>
            </w:r>
          </w:p>
          <w:p w:rsidR="00A51F8C" w:rsidRDefault="001F6068">
            <w:pPr>
              <w:spacing w:after="0" w:line="240" w:lineRule="auto"/>
              <w:jc w:val="both"/>
              <w:rPr>
                <w:rFonts w:ascii="Times New Roman" w:hAnsi="Times New Roman"/>
              </w:rPr>
            </w:pPr>
            <w:r>
              <w:rPr>
                <w:rFonts w:ascii="Times New Roman" w:hAnsi="Times New Roman"/>
              </w:rPr>
              <w:t>(отметка «2»)</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Дальнейшее обучение затруднено. Требует специальный диагностики затруднений в обучении, пробелов в системе знаний и оказании целенаправленной помощи в достижении базового уровня.</w:t>
            </w:r>
          </w:p>
        </w:tc>
      </w:tr>
      <w:tr w:rsidR="00A51F8C">
        <w:trPr>
          <w:trHeight w:val="2487"/>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Базовый уровень</w:t>
            </w:r>
          </w:p>
        </w:tc>
        <w:tc>
          <w:tcPr>
            <w:tcW w:w="247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Освоение учебных действий с опорной системой знаний в рамках диапазона (круга) выделенных задач.</w:t>
            </w:r>
          </w:p>
        </w:tc>
        <w:tc>
          <w:tcPr>
            <w:tcW w:w="25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«Удовлетворительно» (отметка «3», отметка «зачтено»)</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rPr>
            </w:pPr>
            <w:r>
              <w:rPr>
                <w:rFonts w:ascii="Times New Roman" w:hAnsi="Times New Roman"/>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A51F8C">
        <w:trPr>
          <w:trHeight w:val="779"/>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rPr>
            </w:pPr>
            <w:r>
              <w:rPr>
                <w:rFonts w:ascii="Times New Roman" w:hAnsi="Times New Roman"/>
              </w:rPr>
              <w:t>Повышенный уровень</w:t>
            </w:r>
          </w:p>
        </w:tc>
        <w:tc>
          <w:tcPr>
            <w:tcW w:w="24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 xml:space="preserve">Усвоение опорной системы знаний на </w:t>
            </w:r>
            <w:r>
              <w:rPr>
                <w:rFonts w:ascii="Times New Roman" w:hAnsi="Times New Roman"/>
              </w:rPr>
              <w:lastRenderedPageBreak/>
              <w:t>уровне осознанного произвольного овладения учебными действиями, а также о кругозоре, широте (или избирательности) интересов.</w:t>
            </w:r>
          </w:p>
        </w:tc>
        <w:tc>
          <w:tcPr>
            <w:tcW w:w="25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rPr>
            </w:pPr>
            <w:r>
              <w:rPr>
                <w:rFonts w:ascii="Times New Roman" w:hAnsi="Times New Roman"/>
              </w:rPr>
              <w:lastRenderedPageBreak/>
              <w:t>«Хорошо»  (отметка «4»)</w:t>
            </w: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p w:rsidR="00A51F8C" w:rsidRDefault="001F6068">
            <w:pPr>
              <w:spacing w:after="0" w:line="240" w:lineRule="auto"/>
              <w:jc w:val="both"/>
              <w:rPr>
                <w:rFonts w:ascii="Times New Roman" w:hAnsi="Times New Roman"/>
              </w:rPr>
            </w:pPr>
            <w:r>
              <w:rPr>
                <w:rFonts w:ascii="Times New Roman" w:hAnsi="Times New Roman"/>
              </w:rPr>
              <w:t xml:space="preserve">Индивидуальные траектории обучения обучающихся, </w:t>
            </w:r>
            <w:r>
              <w:rPr>
                <w:rFonts w:ascii="Times New Roman" w:hAnsi="Times New Roman"/>
              </w:rPr>
              <w:lastRenderedPageBreak/>
              <w:t>демонстрирующих повышенный и высокий уровни достижений, целесообразно формировать с учетом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A51F8C">
        <w:trPr>
          <w:trHeight w:val="4011"/>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jc w:val="both"/>
              <w:rPr>
                <w:rFonts w:ascii="Times New Roman" w:hAnsi="Times New Roman"/>
              </w:rPr>
            </w:pPr>
          </w:p>
          <w:p w:rsidR="00A51F8C" w:rsidRDefault="001F6068">
            <w:pPr>
              <w:jc w:val="both"/>
              <w:rPr>
                <w:rFonts w:ascii="Times New Roman" w:hAnsi="Times New Roman"/>
              </w:rPr>
            </w:pPr>
            <w:r>
              <w:rPr>
                <w:rFonts w:ascii="Times New Roman" w:hAnsi="Times New Roman"/>
              </w:rPr>
              <w:t>Высокий уровень</w:t>
            </w:r>
          </w:p>
        </w:tc>
        <w:tc>
          <w:tcPr>
            <w:tcW w:w="2475"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jc w:val="both"/>
              <w:rPr>
                <w:rFonts w:ascii="Times New Roman" w:hAnsi="Times New Roman"/>
              </w:rPr>
            </w:pPr>
          </w:p>
          <w:p w:rsidR="00A51F8C" w:rsidRDefault="001F6068">
            <w:pPr>
              <w:jc w:val="both"/>
              <w:rPr>
                <w:rFonts w:ascii="Times New Roman" w:hAnsi="Times New Roman"/>
              </w:rPr>
            </w:pPr>
            <w:r>
              <w:rPr>
                <w:rFonts w:ascii="Times New Roman" w:hAnsi="Times New Roman"/>
              </w:rPr>
              <w:t>«Отлично» (отметка «5»)</w:t>
            </w: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rPr>
            </w:pPr>
          </w:p>
        </w:tc>
      </w:tr>
    </w:tbl>
    <w:p w:rsidR="00A51F8C" w:rsidRDefault="00A51F8C">
      <w:pPr>
        <w:pStyle w:val="affffd"/>
        <w:spacing w:line="240" w:lineRule="auto"/>
        <w:ind w:firstLine="709"/>
        <w:rPr>
          <w:sz w:val="24"/>
          <w:szCs w:val="24"/>
        </w:rPr>
      </w:pPr>
    </w:p>
    <w:p w:rsidR="00A51F8C" w:rsidRDefault="001F6068">
      <w:pPr>
        <w:pStyle w:val="affffd"/>
        <w:spacing w:line="240" w:lineRule="auto"/>
        <w:ind w:firstLine="709"/>
        <w:rPr>
          <w:sz w:val="24"/>
          <w:szCs w:val="24"/>
        </w:rPr>
      </w:pPr>
      <w:r>
        <w:rPr>
          <w:sz w:val="24"/>
          <w:szCs w:val="24"/>
        </w:rPr>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Pr>
          <w:color w:val="000000"/>
          <w:sz w:val="24"/>
          <w:szCs w:val="24"/>
        </w:rPr>
        <w:t>МОУ Горицкая СОШ.»Образовательный центр»</w:t>
      </w:r>
      <w:r>
        <w:rPr>
          <w:sz w:val="24"/>
          <w:szCs w:val="24"/>
        </w:rPr>
        <w:t>в ходе внутришкольного мониторинга.</w:t>
      </w:r>
    </w:p>
    <w:p w:rsidR="00A51F8C" w:rsidRDefault="001F6068">
      <w:pPr>
        <w:pStyle w:val="affffd"/>
        <w:spacing w:line="240" w:lineRule="auto"/>
        <w:ind w:firstLine="709"/>
        <w:rPr>
          <w:rFonts w:eastAsia="@Arial Unicode MS"/>
          <w:sz w:val="24"/>
          <w:szCs w:val="24"/>
        </w:rPr>
      </w:pPr>
      <w:r>
        <w:rPr>
          <w:rFonts w:eastAsia="@Arial Unicode MS"/>
          <w:sz w:val="24"/>
          <w:szCs w:val="24"/>
        </w:rPr>
        <w:t xml:space="preserve">Особенности оценки по отдельному предмету фиксируются в приложении к образовательной программе и доводятся до сведения учащихся и их родителей (законных представителей). </w:t>
      </w:r>
      <w:r>
        <w:rPr>
          <w:sz w:val="24"/>
          <w:szCs w:val="24"/>
          <w:lang w:eastAsia="ru-RU"/>
        </w:rPr>
        <w:t>Описание должно включить:</w:t>
      </w:r>
    </w:p>
    <w:p w:rsidR="00A51F8C" w:rsidRDefault="001F6068">
      <w:pPr>
        <w:numPr>
          <w:ilvl w:val="0"/>
          <w:numId w:val="110"/>
        </w:numPr>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1F8C" w:rsidRDefault="001F6068">
      <w:pPr>
        <w:numPr>
          <w:ilvl w:val="0"/>
          <w:numId w:val="110"/>
        </w:numPr>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A51F8C" w:rsidRDefault="001F6068">
      <w:pPr>
        <w:numPr>
          <w:ilvl w:val="0"/>
          <w:numId w:val="110"/>
        </w:numPr>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график контрольных мероприятий.</w:t>
      </w:r>
    </w:p>
    <w:p w:rsidR="00A51F8C" w:rsidRDefault="00A51F8C">
      <w:pPr>
        <w:pStyle w:val="afffe"/>
        <w:ind w:left="426" w:firstLine="709"/>
        <w:jc w:val="both"/>
        <w:rPr>
          <w:rFonts w:ascii="Times New Roman" w:hAnsi="Times New Roman"/>
          <w:bCs/>
        </w:rPr>
      </w:pPr>
    </w:p>
    <w:p w:rsidR="00A51F8C" w:rsidRDefault="001F6068">
      <w:pPr>
        <w:pStyle w:val="affffd"/>
        <w:spacing w:line="240" w:lineRule="auto"/>
        <w:ind w:firstLine="709"/>
        <w:rPr>
          <w:b/>
          <w:sz w:val="24"/>
          <w:szCs w:val="24"/>
        </w:rPr>
      </w:pPr>
      <w:r>
        <w:rPr>
          <w:b/>
          <w:sz w:val="24"/>
          <w:szCs w:val="24"/>
        </w:rPr>
        <w:t>1.3.3. Организация и содержание оценочных процедур</w:t>
      </w:r>
    </w:p>
    <w:p w:rsidR="00A51F8C" w:rsidRDefault="001F6068">
      <w:pPr>
        <w:pStyle w:val="affffd"/>
        <w:spacing w:line="240" w:lineRule="auto"/>
        <w:ind w:firstLine="709"/>
        <w:rPr>
          <w:rStyle w:val="dash041e0431044b0447043d044b0439char1"/>
        </w:rPr>
      </w:pPr>
      <w:r>
        <w:rPr>
          <w:rStyle w:val="dash041e0431044b0447043d044b0439char1"/>
          <w:b/>
        </w:rPr>
        <w:t xml:space="preserve">Стартовая диагностика </w:t>
      </w:r>
      <w:r>
        <w:rPr>
          <w:rStyle w:val="dash041e0431044b0447043d044b0439char1"/>
        </w:rPr>
        <w:t xml:space="preserve">представляет собой процедуру </w:t>
      </w:r>
      <w:r>
        <w:rPr>
          <w:rStyle w:val="dash041e0431044b0447043d044b0439char1"/>
          <w:b/>
        </w:rPr>
        <w:t>оценки готовности к обучению</w:t>
      </w:r>
      <w:r>
        <w:rPr>
          <w:rStyle w:val="dash041e0431044b0447043d044b0439char1"/>
        </w:rPr>
        <w:t xml:space="preserve"> на данном уровне образования. Проводится администрацией </w:t>
      </w:r>
      <w:r>
        <w:rPr>
          <w:color w:val="000000"/>
          <w:sz w:val="24"/>
          <w:szCs w:val="24"/>
        </w:rPr>
        <w:t xml:space="preserve">МОУ Горицкая СОШ. «Образовательный центр» </w:t>
      </w:r>
      <w:r>
        <w:rPr>
          <w:rStyle w:val="dash041e0431044b0447043d044b0439char1"/>
        </w:rPr>
        <w:t>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Style w:val="dash041e0431044b0447043d044b0439char1"/>
          <w:b/>
          <w:i/>
        </w:rPr>
        <w:t xml:space="preserve">. </w:t>
      </w:r>
      <w:r>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1F8C" w:rsidRDefault="001F6068">
      <w:pPr>
        <w:pStyle w:val="affffd"/>
        <w:spacing w:line="240" w:lineRule="auto"/>
        <w:ind w:firstLine="709"/>
        <w:rPr>
          <w:rStyle w:val="dash041e0431044b0447043d044b0439char1"/>
        </w:rPr>
      </w:pPr>
      <w:r>
        <w:rPr>
          <w:rStyle w:val="dash041e0431044b0447043d044b0439char1"/>
          <w:b/>
        </w:rPr>
        <w:t xml:space="preserve">Текущая оценка </w:t>
      </w:r>
      <w:r>
        <w:rPr>
          <w:rStyle w:val="dash041e0431044b0447043d044b0439char1"/>
        </w:rPr>
        <w:t xml:space="preserve">представляет собой процедуру </w:t>
      </w:r>
      <w:r>
        <w:rPr>
          <w:rStyle w:val="dash041e0431044b0447043d044b0439char1"/>
          <w:b/>
        </w:rPr>
        <w:t xml:space="preserve">оценки индивидуального продвижения </w:t>
      </w:r>
      <w:r>
        <w:rPr>
          <w:rStyle w:val="dash041e0431044b0447043d044b0439char1"/>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w:t>
      </w:r>
      <w:r>
        <w:rPr>
          <w:rFonts w:eastAsia="@Arial Unicode MS"/>
          <w:sz w:val="24"/>
          <w:szCs w:val="24"/>
        </w:rPr>
        <w:lastRenderedPageBreak/>
        <w:t xml:space="preserve">особенностей учебного предмета и особенностей контрольно-оценочной деятельности учителя. </w:t>
      </w:r>
      <w:r>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A51F8C" w:rsidRDefault="001F6068">
      <w:pPr>
        <w:pStyle w:val="affffd"/>
        <w:spacing w:line="240" w:lineRule="auto"/>
        <w:ind w:firstLine="709"/>
        <w:rPr>
          <w:rStyle w:val="dash041e0431044b0447043d044b0439char1"/>
          <w:b/>
          <w:i/>
        </w:rPr>
      </w:pPr>
      <w:r>
        <w:rPr>
          <w:rStyle w:val="dash041e0431044b0447043d044b0439char1"/>
          <w:b/>
        </w:rPr>
        <w:t xml:space="preserve">Тематическая оценка </w:t>
      </w:r>
      <w:r>
        <w:rPr>
          <w:rStyle w:val="dash041e0431044b0447043d044b0439char1"/>
        </w:rPr>
        <w:t xml:space="preserve">представляет собой процедуру </w:t>
      </w:r>
      <w:r>
        <w:rPr>
          <w:rStyle w:val="dash041e0431044b0447043d044b0439char1"/>
          <w:b/>
        </w:rPr>
        <w:t>оценки уровня достижения</w:t>
      </w:r>
      <w:r>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Pr>
          <w:color w:val="000000"/>
          <w:sz w:val="24"/>
          <w:szCs w:val="24"/>
        </w:rPr>
        <w:t xml:space="preserve">МОУ Горицкая СОШ. «образовательный центр» </w:t>
      </w:r>
      <w:r>
        <w:rPr>
          <w:rStyle w:val="dash041e0431044b0447043d044b0439char1"/>
        </w:rPr>
        <w:t>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1F8C" w:rsidRDefault="001F6068">
      <w:pPr>
        <w:pStyle w:val="affffd"/>
        <w:spacing w:line="240" w:lineRule="auto"/>
        <w:ind w:firstLine="709"/>
        <w:rPr>
          <w:rStyle w:val="dash041e0431044b0447043d044b0439char1"/>
          <w:b/>
          <w:i/>
        </w:rPr>
      </w:pPr>
      <w:r>
        <w:rPr>
          <w:rStyle w:val="dash041e0431044b0447043d044b0439char1"/>
          <w:b/>
        </w:rPr>
        <w:t xml:space="preserve">Портфолио </w:t>
      </w:r>
      <w:r>
        <w:rPr>
          <w:rStyle w:val="dash041e0431044b0447043d044b0439char1"/>
        </w:rPr>
        <w:t xml:space="preserve">представляет собой процедуру </w:t>
      </w:r>
      <w:r>
        <w:rPr>
          <w:rStyle w:val="dash041e0431044b0447043d044b0439char1"/>
          <w:b/>
        </w:rPr>
        <w:t xml:space="preserve">оценки </w:t>
      </w:r>
      <w:r>
        <w:rPr>
          <w:b/>
          <w:sz w:val="24"/>
          <w:szCs w:val="24"/>
        </w:rPr>
        <w:t>динамики учебной и творческой активности</w:t>
      </w:r>
      <w:r>
        <w:rPr>
          <w:sz w:val="24"/>
          <w:szCs w:val="24"/>
        </w:rPr>
        <w:t xml:space="preserve"> учащегося, направленности, широты или избирательности интересов, выраженности </w:t>
      </w:r>
      <w:r>
        <w:rPr>
          <w:rStyle w:val="dash041e0431044b0447043d044b0439char1"/>
        </w:rPr>
        <w:t>проявлений творческой инициативы</w:t>
      </w:r>
      <w:r>
        <w:rPr>
          <w:sz w:val="24"/>
          <w:szCs w:val="24"/>
        </w:rPr>
        <w:t xml:space="preserve">, а также </w:t>
      </w:r>
      <w:r>
        <w:rPr>
          <w:b/>
          <w:sz w:val="24"/>
          <w:szCs w:val="24"/>
        </w:rPr>
        <w:t xml:space="preserve">уровня </w:t>
      </w:r>
      <w:r>
        <w:rPr>
          <w:rStyle w:val="dash041e0431044b0447043d044b0439char1"/>
          <w:b/>
        </w:rPr>
        <w:t>высших достижений</w:t>
      </w:r>
      <w:r>
        <w:rPr>
          <w:rStyle w:val="dash041e0431044b0447043d044b0439char1"/>
        </w:rPr>
        <w:t xml:space="preserve">, демонстрируемых данным учащимся. </w:t>
      </w:r>
      <w:r>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1F8C" w:rsidRDefault="001F6068">
      <w:pPr>
        <w:pStyle w:val="affffd"/>
        <w:spacing w:line="240" w:lineRule="auto"/>
        <w:ind w:firstLine="709"/>
        <w:rPr>
          <w:rStyle w:val="dash041e0431044b0447043d044b0439char1"/>
          <w:b/>
        </w:rPr>
      </w:pPr>
      <w:r>
        <w:rPr>
          <w:rStyle w:val="dash041e0431044b0447043d044b0439char1"/>
          <w:b/>
        </w:rPr>
        <w:t xml:space="preserve">Внутришкольный мониторинг </w:t>
      </w:r>
      <w:r>
        <w:rPr>
          <w:rStyle w:val="dash041e0431044b0447043d044b0439char1"/>
        </w:rPr>
        <w:t>представляет собой процедуры</w:t>
      </w:r>
      <w:r>
        <w:rPr>
          <w:rStyle w:val="dash041e0431044b0447043d044b0439char1"/>
          <w:b/>
        </w:rPr>
        <w:t>:</w:t>
      </w:r>
    </w:p>
    <w:p w:rsidR="00A51F8C" w:rsidRDefault="001F6068">
      <w:pPr>
        <w:pStyle w:val="affffd"/>
        <w:numPr>
          <w:ilvl w:val="0"/>
          <w:numId w:val="115"/>
        </w:numPr>
        <w:spacing w:line="240" w:lineRule="auto"/>
        <w:ind w:left="0" w:firstLine="709"/>
        <w:rPr>
          <w:rStyle w:val="dash041e0431044b0447043d044b0439char1"/>
          <w:b/>
        </w:rPr>
      </w:pPr>
      <w:r>
        <w:rPr>
          <w:rStyle w:val="dash041e0431044b0447043d044b0439char1"/>
          <w:b/>
        </w:rPr>
        <w:t>оценки уровня достижения предметных и метапредметных результатов</w:t>
      </w:r>
      <w:r>
        <w:rPr>
          <w:rStyle w:val="dash041e0431044b0447043d044b0439char1"/>
        </w:rPr>
        <w:t>;</w:t>
      </w:r>
    </w:p>
    <w:p w:rsidR="00A51F8C" w:rsidRDefault="001F6068">
      <w:pPr>
        <w:pStyle w:val="affffd"/>
        <w:numPr>
          <w:ilvl w:val="0"/>
          <w:numId w:val="115"/>
        </w:numPr>
        <w:spacing w:line="240" w:lineRule="auto"/>
        <w:ind w:left="0" w:firstLine="709"/>
        <w:rPr>
          <w:rStyle w:val="dash041e0431044b0447043d044b0439char1"/>
          <w:b/>
        </w:rPr>
      </w:pPr>
      <w:r>
        <w:rPr>
          <w:rStyle w:val="dash041e0431044b0447043d044b0439char1"/>
          <w:b/>
        </w:rPr>
        <w:t>оценки уровня достижения той части личностных результатов</w:t>
      </w:r>
      <w:r>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A51F8C" w:rsidRDefault="001F6068">
      <w:pPr>
        <w:pStyle w:val="affffd"/>
        <w:numPr>
          <w:ilvl w:val="0"/>
          <w:numId w:val="115"/>
        </w:numPr>
        <w:spacing w:line="240" w:lineRule="auto"/>
        <w:ind w:left="0" w:firstLine="709"/>
        <w:rPr>
          <w:rStyle w:val="dash041e0431044b0447043d044b0439char1"/>
          <w:b/>
          <w:i/>
        </w:rPr>
      </w:pPr>
      <w:r>
        <w:rPr>
          <w:rStyle w:val="dash041e0431044b0447043d044b0439char1"/>
          <w:b/>
        </w:rPr>
        <w:t>оценки уровня профессионального мастерства учителя</w:t>
      </w:r>
      <w:r>
        <w:rPr>
          <w:rStyle w:val="dash041e0431044b0447043d044b0439char1"/>
          <w:b/>
          <w:i/>
        </w:rPr>
        <w:t xml:space="preserve">, </w:t>
      </w:r>
      <w:r>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1F8C" w:rsidRDefault="001F6068">
      <w:pPr>
        <w:pStyle w:val="affffd"/>
        <w:spacing w:line="240" w:lineRule="auto"/>
        <w:ind w:firstLine="709"/>
        <w:rPr>
          <w:rStyle w:val="dash041e0431044b0447043d044b0439char1"/>
          <w:b/>
          <w:i/>
        </w:rPr>
      </w:pPr>
      <w:r>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51F8C" w:rsidRDefault="001F6068">
      <w:pPr>
        <w:pStyle w:val="affffd"/>
        <w:spacing w:line="240" w:lineRule="auto"/>
        <w:ind w:firstLine="709"/>
        <w:rPr>
          <w:rStyle w:val="dash041e0431044b0447043d044b0439char1"/>
        </w:rPr>
      </w:pPr>
      <w:r>
        <w:rPr>
          <w:rStyle w:val="dash041e0431044b0447043d044b0439char1"/>
          <w:b/>
        </w:rPr>
        <w:t xml:space="preserve">Промежуточная аттестация </w:t>
      </w:r>
      <w:r>
        <w:rPr>
          <w:rStyle w:val="dash041e0431044b0447043d044b0439char1"/>
        </w:rPr>
        <w:t>представляет собой процедуру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результатов выполнения тематических проверочных работ и фиксируется в документе об образовании (дневнике).</w:t>
      </w:r>
    </w:p>
    <w:p w:rsidR="00A51F8C" w:rsidRDefault="001F6068">
      <w:pPr>
        <w:pStyle w:val="affffd"/>
        <w:spacing w:line="240" w:lineRule="auto"/>
        <w:ind w:firstLine="709"/>
        <w:rPr>
          <w:sz w:val="24"/>
          <w:szCs w:val="24"/>
        </w:rPr>
      </w:pPr>
      <w:r>
        <w:rPr>
          <w:sz w:val="24"/>
          <w:szCs w:val="24"/>
        </w:rPr>
        <w:lastRenderedPageBreak/>
        <w:t>Школьникам, помимо традиционных форм могут быть предложены современные формы проведения рефлексии и предъявления своих результатов и достижений в образовании, например:</w:t>
      </w:r>
    </w:p>
    <w:p w:rsidR="00A51F8C" w:rsidRDefault="001F6068">
      <w:pPr>
        <w:widowControl w:val="0"/>
        <w:numPr>
          <w:ilvl w:val="0"/>
          <w:numId w:val="151"/>
        </w:numPr>
        <w:tabs>
          <w:tab w:val="left" w:pos="1335"/>
        </w:tabs>
        <w:spacing w:after="0" w:line="240" w:lineRule="auto"/>
        <w:ind w:left="20" w:right="580" w:firstLine="900"/>
        <w:jc w:val="both"/>
        <w:rPr>
          <w:rFonts w:ascii="Times New Roman" w:hAnsi="Times New Roman"/>
          <w:sz w:val="24"/>
          <w:szCs w:val="24"/>
        </w:rPr>
      </w:pPr>
      <w:r>
        <w:rPr>
          <w:rFonts w:ascii="Times New Roman" w:hAnsi="Times New Roman"/>
          <w:sz w:val="24"/>
          <w:szCs w:val="24"/>
        </w:rPr>
        <w:t xml:space="preserve">выполнение </w:t>
      </w:r>
      <w:r>
        <w:rPr>
          <w:rStyle w:val="aff1"/>
          <w:rFonts w:eastAsia="Calibri"/>
          <w:sz w:val="24"/>
          <w:szCs w:val="24"/>
        </w:rPr>
        <w:t xml:space="preserve">минипроекта </w:t>
      </w:r>
      <w:r>
        <w:rPr>
          <w:rFonts w:ascii="Times New Roman" w:hAnsi="Times New Roman"/>
          <w:sz w:val="24"/>
          <w:szCs w:val="24"/>
        </w:rPr>
        <w:t>по одному из учебных предметов (по выбору учащихся) непосредственно во время итоговых испытаний (подготовка и защита проектной работы может носить рефлексивный или исследовательский характер);</w:t>
      </w:r>
    </w:p>
    <w:p w:rsidR="00A51F8C" w:rsidRDefault="001F6068">
      <w:pPr>
        <w:widowControl w:val="0"/>
        <w:numPr>
          <w:ilvl w:val="0"/>
          <w:numId w:val="151"/>
        </w:numPr>
        <w:tabs>
          <w:tab w:val="left" w:pos="1335"/>
        </w:tabs>
        <w:spacing w:after="0" w:line="240" w:lineRule="auto"/>
        <w:ind w:left="20" w:right="580" w:firstLine="900"/>
        <w:jc w:val="both"/>
        <w:rPr>
          <w:rFonts w:ascii="Times New Roman" w:hAnsi="Times New Roman"/>
          <w:sz w:val="24"/>
          <w:szCs w:val="24"/>
        </w:rPr>
      </w:pPr>
      <w:r>
        <w:rPr>
          <w:rStyle w:val="aff1"/>
          <w:rFonts w:eastAsia="Calibri"/>
          <w:sz w:val="24"/>
          <w:szCs w:val="24"/>
        </w:rPr>
        <w:t xml:space="preserve">защита реферата </w:t>
      </w:r>
      <w:r>
        <w:rPr>
          <w:rFonts w:ascii="Times New Roman" w:hAnsi="Times New Roman"/>
          <w:sz w:val="24"/>
          <w:szCs w:val="24"/>
        </w:rPr>
        <w:t>(реферат должен носить проблемно-позиционный характер и отражать существо вопроса на основе работы с разными точками зрения по заданной теме);</w:t>
      </w:r>
    </w:p>
    <w:p w:rsidR="00A51F8C" w:rsidRDefault="001F6068">
      <w:pPr>
        <w:widowControl w:val="0"/>
        <w:numPr>
          <w:ilvl w:val="0"/>
          <w:numId w:val="151"/>
        </w:numPr>
        <w:tabs>
          <w:tab w:val="left" w:pos="1330"/>
        </w:tabs>
        <w:spacing w:after="0" w:line="240" w:lineRule="auto"/>
        <w:ind w:left="20" w:right="580" w:firstLine="900"/>
        <w:jc w:val="both"/>
        <w:rPr>
          <w:rFonts w:ascii="Times New Roman" w:hAnsi="Times New Roman"/>
          <w:sz w:val="24"/>
          <w:szCs w:val="24"/>
        </w:rPr>
      </w:pPr>
      <w:r>
        <w:rPr>
          <w:rStyle w:val="aff1"/>
          <w:rFonts w:eastAsia="Calibri"/>
          <w:sz w:val="24"/>
          <w:szCs w:val="24"/>
        </w:rPr>
        <w:t xml:space="preserve">защита исследовательской или проектной работы, </w:t>
      </w:r>
      <w:r>
        <w:rPr>
          <w:rFonts w:ascii="Times New Roman" w:hAnsi="Times New Roman"/>
          <w:sz w:val="24"/>
          <w:szCs w:val="24"/>
        </w:rPr>
        <w:t>выполненной на протяжении продолжительного времени. Эта работа может носить межпредметный или социальный характер;</w:t>
      </w:r>
    </w:p>
    <w:p w:rsidR="00A51F8C" w:rsidRDefault="001F6068">
      <w:pPr>
        <w:widowControl w:val="0"/>
        <w:numPr>
          <w:ilvl w:val="0"/>
          <w:numId w:val="151"/>
        </w:numPr>
        <w:tabs>
          <w:tab w:val="left" w:pos="1330"/>
        </w:tabs>
        <w:spacing w:after="0" w:line="240" w:lineRule="auto"/>
        <w:ind w:left="20" w:right="580" w:firstLine="900"/>
        <w:jc w:val="both"/>
        <w:rPr>
          <w:rFonts w:ascii="Times New Roman" w:hAnsi="Times New Roman"/>
          <w:sz w:val="24"/>
          <w:szCs w:val="24"/>
        </w:rPr>
      </w:pPr>
      <w:r>
        <w:rPr>
          <w:rStyle w:val="aff1"/>
          <w:rFonts w:eastAsia="Calibri"/>
          <w:sz w:val="24"/>
          <w:szCs w:val="24"/>
        </w:rPr>
        <w:t xml:space="preserve">творческая работа </w:t>
      </w:r>
      <w:r>
        <w:rPr>
          <w:rFonts w:ascii="Times New Roman" w:hAnsi="Times New Roman"/>
          <w:sz w:val="24"/>
          <w:szCs w:val="24"/>
        </w:rPr>
        <w:t>должна носить оригинальный характер и отражать личные достижения учащегося в одной из образовательных областей;</w:t>
      </w:r>
    </w:p>
    <w:p w:rsidR="00A51F8C" w:rsidRDefault="001F6068">
      <w:pPr>
        <w:widowControl w:val="0"/>
        <w:numPr>
          <w:ilvl w:val="0"/>
          <w:numId w:val="151"/>
        </w:numPr>
        <w:tabs>
          <w:tab w:val="left" w:pos="1350"/>
        </w:tabs>
        <w:spacing w:after="0" w:line="240" w:lineRule="auto"/>
        <w:ind w:left="20" w:right="580" w:firstLine="900"/>
        <w:jc w:val="both"/>
        <w:rPr>
          <w:rFonts w:ascii="Times New Roman" w:hAnsi="Times New Roman"/>
          <w:sz w:val="24"/>
          <w:szCs w:val="24"/>
        </w:rPr>
      </w:pPr>
      <w:r>
        <w:rPr>
          <w:rStyle w:val="aff1"/>
          <w:rFonts w:eastAsia="Calibri"/>
          <w:sz w:val="24"/>
          <w:szCs w:val="24"/>
        </w:rPr>
        <w:t xml:space="preserve">групповая дискуссия на выбранную тему («дебаты»), </w:t>
      </w:r>
      <w:r>
        <w:rPr>
          <w:rFonts w:ascii="Times New Roman" w:hAnsi="Times New Roman"/>
          <w:sz w:val="24"/>
          <w:szCs w:val="24"/>
        </w:rPr>
        <w:t>которая должна продемонстрировать глубокое понимание учеником обсуждаемой проблемы. Ученик должен опираться на обширный круг аргументов и фактов, предусматривать разные возможные точки зрения по обсуждаемой теме.</w:t>
      </w:r>
    </w:p>
    <w:p w:rsidR="00A51F8C" w:rsidRDefault="001F6068">
      <w:pPr>
        <w:spacing w:after="0" w:line="240" w:lineRule="auto"/>
        <w:ind w:left="20" w:right="580"/>
        <w:jc w:val="both"/>
        <w:rPr>
          <w:rFonts w:ascii="Times New Roman" w:hAnsi="Times New Roman"/>
          <w:sz w:val="24"/>
          <w:szCs w:val="24"/>
        </w:rPr>
      </w:pPr>
      <w:r>
        <w:rPr>
          <w:rFonts w:ascii="Times New Roman" w:hAnsi="Times New Roman"/>
          <w:sz w:val="24"/>
          <w:szCs w:val="24"/>
        </w:rPr>
        <w:t>На подобных экзаменах оценивается две составляющие: сам результат в виде текста, реального продукта и умение его представить, защитить, ответить на поставленные вопросы как членам экзаменационной комиссии, так и участникам экзамена.</w:t>
      </w:r>
    </w:p>
    <w:p w:rsidR="00A51F8C" w:rsidRDefault="001F6068">
      <w:pPr>
        <w:spacing w:after="0" w:line="240" w:lineRule="auto"/>
        <w:ind w:left="40" w:right="20" w:firstLine="860"/>
        <w:jc w:val="both"/>
        <w:rPr>
          <w:rFonts w:ascii="Times New Roman" w:hAnsi="Times New Roman"/>
          <w:sz w:val="24"/>
          <w:szCs w:val="24"/>
        </w:rPr>
      </w:pPr>
      <w:r>
        <w:rPr>
          <w:rFonts w:ascii="Times New Roman" w:hAnsi="Times New Roman"/>
          <w:sz w:val="24"/>
          <w:szCs w:val="24"/>
        </w:rPr>
        <w:t xml:space="preserve">Основные </w:t>
      </w:r>
      <w:r>
        <w:rPr>
          <w:rStyle w:val="aff1"/>
          <w:rFonts w:eastAsia="Calibri"/>
          <w:sz w:val="24"/>
          <w:szCs w:val="24"/>
        </w:rPr>
        <w:t xml:space="preserve">критерии оценки </w:t>
      </w:r>
      <w:r>
        <w:rPr>
          <w:rFonts w:ascii="Times New Roman" w:hAnsi="Times New Roman"/>
          <w:sz w:val="24"/>
          <w:szCs w:val="24"/>
        </w:rPr>
        <w:t>работы учащихся при выполнении работ (реферата, творческой, проектной, исследовательской как «домашней заготовки») и минипроектов:</w:t>
      </w:r>
    </w:p>
    <w:p w:rsidR="00A51F8C" w:rsidRDefault="001F6068">
      <w:pPr>
        <w:widowControl w:val="0"/>
        <w:numPr>
          <w:ilvl w:val="0"/>
          <w:numId w:val="152"/>
        </w:numPr>
        <w:tabs>
          <w:tab w:val="left" w:pos="1166"/>
        </w:tabs>
        <w:spacing w:after="0" w:line="240" w:lineRule="auto"/>
        <w:ind w:left="580" w:right="20" w:firstLine="320"/>
        <w:jc w:val="both"/>
        <w:rPr>
          <w:rFonts w:ascii="Times New Roman" w:hAnsi="Times New Roman"/>
          <w:sz w:val="24"/>
          <w:szCs w:val="24"/>
        </w:rPr>
      </w:pPr>
      <w:r>
        <w:rPr>
          <w:rFonts w:ascii="Times New Roman" w:hAnsi="Times New Roman"/>
          <w:sz w:val="24"/>
          <w:szCs w:val="24"/>
        </w:rPr>
        <w:t>переформулировка исходной задачи для проведения необходимых исследований (проектирования) в рамках заданных условий;</w:t>
      </w:r>
    </w:p>
    <w:p w:rsidR="00A51F8C" w:rsidRDefault="001F6068">
      <w:pPr>
        <w:widowControl w:val="0"/>
        <w:numPr>
          <w:ilvl w:val="0"/>
          <w:numId w:val="152"/>
        </w:numPr>
        <w:tabs>
          <w:tab w:val="left" w:pos="1161"/>
        </w:tabs>
        <w:spacing w:after="0" w:line="240" w:lineRule="auto"/>
        <w:ind w:left="580" w:right="20" w:firstLine="320"/>
        <w:jc w:val="both"/>
        <w:rPr>
          <w:rFonts w:ascii="Times New Roman" w:hAnsi="Times New Roman"/>
          <w:sz w:val="24"/>
          <w:szCs w:val="24"/>
        </w:rPr>
      </w:pPr>
      <w:r>
        <w:rPr>
          <w:rFonts w:ascii="Times New Roman" w:hAnsi="Times New Roman"/>
          <w:sz w:val="24"/>
          <w:szCs w:val="24"/>
        </w:rPr>
        <w:t>способы и приемы планирования выполнения сформулированной для себя задачи (формулировка разных гипотез, нескольких линий, ходов и т.п.);</w:t>
      </w:r>
    </w:p>
    <w:p w:rsidR="00A51F8C" w:rsidRDefault="001F6068">
      <w:pPr>
        <w:widowControl w:val="0"/>
        <w:numPr>
          <w:ilvl w:val="0"/>
          <w:numId w:val="152"/>
        </w:numPr>
        <w:tabs>
          <w:tab w:val="left" w:pos="1188"/>
        </w:tabs>
        <w:spacing w:after="0" w:line="240" w:lineRule="auto"/>
        <w:ind w:left="40" w:firstLine="860"/>
        <w:jc w:val="both"/>
        <w:rPr>
          <w:rFonts w:ascii="Times New Roman" w:hAnsi="Times New Roman"/>
          <w:sz w:val="24"/>
          <w:szCs w:val="24"/>
        </w:rPr>
      </w:pPr>
      <w:r>
        <w:rPr>
          <w:rFonts w:ascii="Times New Roman" w:hAnsi="Times New Roman"/>
          <w:sz w:val="24"/>
          <w:szCs w:val="24"/>
        </w:rPr>
        <w:t>способы проверки полученных результатов;</w:t>
      </w:r>
    </w:p>
    <w:p w:rsidR="00A51F8C" w:rsidRDefault="001F6068">
      <w:pPr>
        <w:widowControl w:val="0"/>
        <w:numPr>
          <w:ilvl w:val="0"/>
          <w:numId w:val="152"/>
        </w:numPr>
        <w:tabs>
          <w:tab w:val="left" w:pos="1175"/>
        </w:tabs>
        <w:spacing w:after="0" w:line="240" w:lineRule="auto"/>
        <w:ind w:left="580" w:right="20" w:firstLine="320"/>
        <w:jc w:val="both"/>
        <w:rPr>
          <w:rFonts w:ascii="Times New Roman" w:hAnsi="Times New Roman"/>
          <w:sz w:val="24"/>
          <w:szCs w:val="24"/>
        </w:rPr>
      </w:pPr>
      <w:r>
        <w:rPr>
          <w:rFonts w:ascii="Times New Roman" w:hAnsi="Times New Roman"/>
          <w:sz w:val="24"/>
          <w:szCs w:val="24"/>
        </w:rPr>
        <w:t>содержание полученных материалов (их глубина, обобщенность, уникальность, оригинальность, научность и т.п.);</w:t>
      </w:r>
    </w:p>
    <w:p w:rsidR="00A51F8C" w:rsidRDefault="001F6068">
      <w:pPr>
        <w:widowControl w:val="0"/>
        <w:numPr>
          <w:ilvl w:val="0"/>
          <w:numId w:val="152"/>
        </w:numPr>
        <w:tabs>
          <w:tab w:val="left" w:pos="1188"/>
        </w:tabs>
        <w:spacing w:after="0" w:line="240" w:lineRule="auto"/>
        <w:ind w:left="40" w:firstLine="860"/>
        <w:jc w:val="both"/>
        <w:rPr>
          <w:rFonts w:ascii="Times New Roman" w:hAnsi="Times New Roman"/>
          <w:sz w:val="24"/>
          <w:szCs w:val="24"/>
        </w:rPr>
      </w:pPr>
      <w:r>
        <w:rPr>
          <w:rFonts w:ascii="Times New Roman" w:hAnsi="Times New Roman"/>
          <w:sz w:val="24"/>
          <w:szCs w:val="24"/>
        </w:rPr>
        <w:t>оформление работы;</w:t>
      </w:r>
    </w:p>
    <w:p w:rsidR="00A51F8C" w:rsidRDefault="001F6068">
      <w:pPr>
        <w:widowControl w:val="0"/>
        <w:numPr>
          <w:ilvl w:val="0"/>
          <w:numId w:val="152"/>
        </w:numPr>
        <w:tabs>
          <w:tab w:val="left" w:pos="1188"/>
        </w:tabs>
        <w:spacing w:after="0" w:line="240" w:lineRule="auto"/>
        <w:ind w:left="40" w:firstLine="860"/>
        <w:jc w:val="both"/>
        <w:rPr>
          <w:rFonts w:ascii="Times New Roman" w:hAnsi="Times New Roman"/>
          <w:sz w:val="24"/>
          <w:szCs w:val="24"/>
        </w:rPr>
      </w:pPr>
      <w:r>
        <w:rPr>
          <w:rFonts w:ascii="Times New Roman" w:hAnsi="Times New Roman"/>
          <w:sz w:val="24"/>
          <w:szCs w:val="24"/>
        </w:rPr>
        <w:t>способы представления результатов;</w:t>
      </w:r>
    </w:p>
    <w:p w:rsidR="00A51F8C" w:rsidRDefault="001F6068">
      <w:pPr>
        <w:widowControl w:val="0"/>
        <w:numPr>
          <w:ilvl w:val="0"/>
          <w:numId w:val="152"/>
        </w:numPr>
        <w:tabs>
          <w:tab w:val="left" w:pos="1161"/>
        </w:tabs>
        <w:spacing w:after="0" w:line="240" w:lineRule="auto"/>
        <w:ind w:left="580" w:right="20" w:firstLine="320"/>
        <w:jc w:val="both"/>
        <w:rPr>
          <w:rFonts w:ascii="Times New Roman" w:hAnsi="Times New Roman"/>
          <w:sz w:val="24"/>
          <w:szCs w:val="24"/>
        </w:rPr>
      </w:pPr>
      <w:r>
        <w:rPr>
          <w:rFonts w:ascii="Times New Roman" w:hAnsi="Times New Roman"/>
          <w:sz w:val="24"/>
          <w:szCs w:val="24"/>
        </w:rPr>
        <w:t>умение отвечать на поставленные вопросы и вести дискуссию (по необходимости).</w:t>
      </w:r>
    </w:p>
    <w:p w:rsidR="00A51F8C" w:rsidRDefault="001F6068">
      <w:pPr>
        <w:spacing w:after="0" w:line="240" w:lineRule="auto"/>
        <w:ind w:left="40" w:right="20" w:firstLine="860"/>
        <w:jc w:val="both"/>
        <w:rPr>
          <w:rFonts w:ascii="Times New Roman" w:hAnsi="Times New Roman"/>
          <w:sz w:val="24"/>
          <w:szCs w:val="24"/>
        </w:rPr>
      </w:pPr>
      <w:r>
        <w:rPr>
          <w:rFonts w:ascii="Times New Roman" w:hAnsi="Times New Roman"/>
          <w:sz w:val="24"/>
          <w:szCs w:val="24"/>
        </w:rPr>
        <w:t>Формы проведения подобных экзаменов являются следствием реализации Основной образовательной программы основного общего образования.</w:t>
      </w:r>
    </w:p>
    <w:p w:rsidR="00A51F8C" w:rsidRDefault="001F6068">
      <w:pPr>
        <w:pStyle w:val="affffd"/>
        <w:spacing w:line="240" w:lineRule="auto"/>
        <w:ind w:firstLine="709"/>
        <w:rPr>
          <w:sz w:val="24"/>
          <w:szCs w:val="24"/>
        </w:rPr>
      </w:pPr>
      <w:r>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Pr>
          <w:sz w:val="24"/>
          <w:szCs w:val="24"/>
        </w:rPr>
        <w:t xml:space="preserve">В период введения ФГОС ООО </w:t>
      </w:r>
      <w:r>
        <w:rPr>
          <w:sz w:val="24"/>
          <w:szCs w:val="24"/>
          <w:lang w:eastAsia="ru-RU"/>
        </w:rPr>
        <w:t xml:space="preserve">в случае использования стандартизированных измерительных материалов </w:t>
      </w:r>
      <w:r>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A51F8C" w:rsidRDefault="001F6068">
      <w:pPr>
        <w:pStyle w:val="affffd"/>
        <w:spacing w:line="240" w:lineRule="auto"/>
        <w:ind w:firstLine="709"/>
        <w:rPr>
          <w:rStyle w:val="dash041e0431044b0447043d044b0439char1"/>
        </w:rPr>
      </w:pPr>
      <w:r>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1F8C" w:rsidRDefault="001F6068">
      <w:pPr>
        <w:pStyle w:val="affffd"/>
        <w:spacing w:line="240" w:lineRule="auto"/>
        <w:ind w:firstLine="709"/>
        <w:rPr>
          <w:rStyle w:val="dash041e0431044b0447043d044b0439char1"/>
          <w:b/>
        </w:rPr>
      </w:pPr>
      <w:r>
        <w:rPr>
          <w:rStyle w:val="dash041e0431044b0447043d044b0439char1"/>
          <w:b/>
        </w:rPr>
        <w:t>Государственная итоговая аттестация</w:t>
      </w:r>
    </w:p>
    <w:p w:rsidR="00A51F8C" w:rsidRDefault="001F6068">
      <w:pPr>
        <w:spacing w:after="0" w:line="240" w:lineRule="auto"/>
        <w:ind w:firstLine="709"/>
        <w:jc w:val="both"/>
        <w:rPr>
          <w:rFonts w:ascii="Times New Roman" w:hAnsi="Times New Roman"/>
          <w:bCs/>
          <w:iCs/>
          <w:sz w:val="24"/>
          <w:szCs w:val="24"/>
          <w:lang w:eastAsia="ru-RU"/>
        </w:rPr>
      </w:pPr>
      <w:r>
        <w:rPr>
          <w:rFonts w:ascii="Times New Roman" w:hAnsi="Times New Roman"/>
          <w:bCs/>
          <w:iCs/>
          <w:sz w:val="24"/>
          <w:szCs w:val="24"/>
          <w:lang w:eastAsia="ru-RU"/>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w:t>
      </w:r>
      <w:r>
        <w:rPr>
          <w:rFonts w:ascii="Times New Roman" w:hAnsi="Times New Roman"/>
          <w:bCs/>
          <w:iCs/>
          <w:sz w:val="24"/>
          <w:szCs w:val="24"/>
          <w:lang w:eastAsia="ru-RU"/>
        </w:rPr>
        <w:lastRenderedPageBreak/>
        <w:t>общего образования. Порядок проведения ГИА регламентируется Законом и иными нормативными актами.</w:t>
      </w:r>
    </w:p>
    <w:p w:rsidR="00A51F8C" w:rsidRDefault="001F6068">
      <w:pPr>
        <w:spacing w:after="0" w:line="240" w:lineRule="auto"/>
        <w:ind w:firstLine="709"/>
        <w:jc w:val="both"/>
        <w:rPr>
          <w:rFonts w:ascii="Times New Roman" w:hAnsi="Times New Roman"/>
          <w:bCs/>
          <w:iCs/>
          <w:sz w:val="24"/>
          <w:szCs w:val="24"/>
          <w:lang w:eastAsia="ru-RU"/>
        </w:rPr>
      </w:pPr>
      <w:r>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51F8C" w:rsidRDefault="001F6068">
      <w:pPr>
        <w:pStyle w:val="affffd"/>
        <w:spacing w:line="240" w:lineRule="auto"/>
        <w:ind w:firstLine="709"/>
        <w:rPr>
          <w:sz w:val="24"/>
          <w:szCs w:val="24"/>
          <w:lang w:eastAsia="ru-RU"/>
        </w:rPr>
      </w:pPr>
      <w:r>
        <w:rPr>
          <w:rStyle w:val="dash041e0431044b0447043d044b0439char1"/>
          <w:b/>
        </w:rPr>
        <w:t xml:space="preserve">Итоговая оценка </w:t>
      </w:r>
      <w:r>
        <w:rPr>
          <w:rStyle w:val="dash041e0431044b0447043d044b0439char1"/>
        </w:rPr>
        <w:t xml:space="preserve">(итоговая аттестация) по предмету </w:t>
      </w:r>
      <w:r>
        <w:rPr>
          <w:sz w:val="24"/>
          <w:szCs w:val="24"/>
          <w:lang w:eastAsia="ru-RU"/>
        </w:rPr>
        <w:t xml:space="preserve">складывается из результатов внутренней и внешней оценки. К результатам </w:t>
      </w:r>
      <w:r>
        <w:rPr>
          <w:b/>
          <w:sz w:val="24"/>
          <w:szCs w:val="24"/>
          <w:lang w:eastAsia="ru-RU"/>
        </w:rPr>
        <w:t>внешней оценки</w:t>
      </w:r>
      <w:r>
        <w:rPr>
          <w:sz w:val="24"/>
          <w:szCs w:val="24"/>
          <w:lang w:eastAsia="ru-RU"/>
        </w:rPr>
        <w:t xml:space="preserve"> относятся результаты ГИА. К результатам </w:t>
      </w:r>
      <w:r>
        <w:rPr>
          <w:b/>
          <w:sz w:val="24"/>
          <w:szCs w:val="24"/>
          <w:lang w:eastAsia="ru-RU"/>
        </w:rPr>
        <w:t>внутренней оценки</w:t>
      </w:r>
      <w:r>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Pr>
          <w:i/>
          <w:sz w:val="24"/>
          <w:szCs w:val="24"/>
          <w:lang w:eastAsia="ru-RU"/>
        </w:rPr>
        <w:t xml:space="preserve">. </w:t>
      </w:r>
      <w:r>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A51F8C" w:rsidRDefault="001F6068">
      <w:pPr>
        <w:pStyle w:val="affffd"/>
        <w:spacing w:line="240" w:lineRule="auto"/>
        <w:ind w:firstLine="709"/>
        <w:rPr>
          <w:sz w:val="24"/>
          <w:szCs w:val="24"/>
          <w:lang w:eastAsia="ru-RU"/>
        </w:rPr>
      </w:pPr>
      <w:r>
        <w:rPr>
          <w:rStyle w:val="dash041e0431044b0447043d044b0439char1"/>
        </w:rPr>
        <w:t xml:space="preserve">Итоговая оценка по предмету фиксируется в документе об уровне образования государственного образца </w:t>
      </w:r>
      <w:r>
        <w:rPr>
          <w:sz w:val="24"/>
          <w:szCs w:val="24"/>
          <w:lang w:eastAsia="ru-RU"/>
        </w:rPr>
        <w:t>– аттестате об основном общем образовании</w:t>
      </w:r>
      <w:r>
        <w:rPr>
          <w:rStyle w:val="dash041e0431044b0447043d044b0439char1"/>
        </w:rPr>
        <w:t>.</w:t>
      </w:r>
    </w:p>
    <w:p w:rsidR="00A51F8C" w:rsidRDefault="001F6068">
      <w:pPr>
        <w:pStyle w:val="affffd"/>
        <w:spacing w:line="240" w:lineRule="auto"/>
        <w:ind w:firstLine="709"/>
        <w:rPr>
          <w:sz w:val="24"/>
          <w:szCs w:val="24"/>
          <w:lang w:eastAsia="ru-RU"/>
        </w:rPr>
      </w:pPr>
      <w:r>
        <w:rPr>
          <w:rStyle w:val="dash041e0431044b0447043d044b0439char1"/>
          <w:b/>
        </w:rPr>
        <w:t>Итоговая оценка</w:t>
      </w:r>
      <w:r>
        <w:rPr>
          <w:rStyle w:val="dash041e0431044b0447043d044b0439char1"/>
        </w:rPr>
        <w:t xml:space="preserve"> по междисциплинарным программам </w:t>
      </w:r>
      <w:r>
        <w:rPr>
          <w:sz w:val="24"/>
          <w:szCs w:val="24"/>
          <w:lang w:eastAsia="ru-RU"/>
        </w:rPr>
        <w:t>ставится на основе результатов внутришкольного мониторинга и фиксируется в характеристике учащегося.</w:t>
      </w:r>
    </w:p>
    <w:p w:rsidR="00A51F8C" w:rsidRDefault="001F6068">
      <w:pPr>
        <w:spacing w:after="0" w:line="240" w:lineRule="auto"/>
        <w:ind w:firstLine="709"/>
        <w:jc w:val="both"/>
        <w:rPr>
          <w:rFonts w:ascii="Times New Roman" w:hAnsi="Times New Roman"/>
          <w:sz w:val="24"/>
          <w:szCs w:val="24"/>
          <w:lang w:eastAsia="ru-RU"/>
        </w:rPr>
      </w:pPr>
      <w:r>
        <w:rPr>
          <w:rFonts w:ascii="Times New Roman" w:hAnsi="Times New Roman"/>
          <w:b/>
          <w:sz w:val="24"/>
          <w:szCs w:val="24"/>
          <w:lang w:eastAsia="ru-RU"/>
        </w:rPr>
        <w:t>Характеристика</w:t>
      </w:r>
      <w:r>
        <w:rPr>
          <w:rFonts w:ascii="Times New Roman" w:hAnsi="Times New Roman"/>
          <w:sz w:val="24"/>
          <w:szCs w:val="24"/>
          <w:lang w:eastAsia="ru-RU"/>
        </w:rPr>
        <w:t xml:space="preserve"> готовится на основании:</w:t>
      </w:r>
    </w:p>
    <w:p w:rsidR="00A51F8C" w:rsidRDefault="001F6068">
      <w:pPr>
        <w:numPr>
          <w:ilvl w:val="0"/>
          <w:numId w:val="116"/>
        </w:numPr>
        <w:tabs>
          <w:tab w:val="left" w:pos="1134"/>
          <w:tab w:val="left" w:pos="1418"/>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объективных показателей образовательных достижений обучающегося на уровне основного образования,</w:t>
      </w:r>
    </w:p>
    <w:p w:rsidR="00A51F8C" w:rsidRDefault="001F6068">
      <w:pPr>
        <w:numPr>
          <w:ilvl w:val="0"/>
          <w:numId w:val="116"/>
        </w:numPr>
        <w:tabs>
          <w:tab w:val="left" w:pos="1134"/>
          <w:tab w:val="left" w:pos="1418"/>
        </w:tabs>
        <w:spacing w:after="0" w:line="240" w:lineRule="auto"/>
        <w:ind w:left="0" w:firstLine="709"/>
        <w:jc w:val="both"/>
        <w:rPr>
          <w:rFonts w:ascii="Times New Roman" w:hAnsi="Times New Roman"/>
          <w:i/>
          <w:sz w:val="24"/>
          <w:szCs w:val="24"/>
          <w:lang w:eastAsia="ru-RU"/>
        </w:rPr>
      </w:pPr>
      <w:r>
        <w:rPr>
          <w:rFonts w:ascii="Times New Roman" w:hAnsi="Times New Roman"/>
          <w:sz w:val="24"/>
          <w:szCs w:val="24"/>
          <w:lang w:eastAsia="ru-RU"/>
        </w:rPr>
        <w:t>портфолио выпускника;</w:t>
      </w:r>
    </w:p>
    <w:p w:rsidR="00A51F8C" w:rsidRDefault="001F6068">
      <w:pPr>
        <w:numPr>
          <w:ilvl w:val="0"/>
          <w:numId w:val="116"/>
        </w:numPr>
        <w:tabs>
          <w:tab w:val="left" w:pos="1134"/>
          <w:tab w:val="left" w:pos="1418"/>
        </w:tabs>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A51F8C" w:rsidRDefault="001F606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характеристике выпускника:</w:t>
      </w:r>
    </w:p>
    <w:p w:rsidR="00A51F8C" w:rsidRDefault="001F6068">
      <w:pPr>
        <w:pStyle w:val="afffe"/>
        <w:numPr>
          <w:ilvl w:val="0"/>
          <w:numId w:val="117"/>
        </w:numPr>
        <w:tabs>
          <w:tab w:val="left" w:pos="993"/>
        </w:tabs>
        <w:ind w:left="0" w:firstLine="851"/>
        <w:jc w:val="both"/>
        <w:rPr>
          <w:rFonts w:ascii="Times New Roman" w:hAnsi="Times New Roman"/>
        </w:rPr>
      </w:pPr>
      <w:r>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A51F8C" w:rsidRDefault="001F6068">
      <w:pPr>
        <w:pStyle w:val="afffe"/>
        <w:numPr>
          <w:ilvl w:val="0"/>
          <w:numId w:val="117"/>
        </w:numPr>
        <w:tabs>
          <w:tab w:val="left" w:pos="993"/>
        </w:tabs>
        <w:ind w:left="0" w:firstLine="851"/>
        <w:jc w:val="both"/>
        <w:rPr>
          <w:rFonts w:ascii="Times New Roman" w:hAnsi="Times New Roman"/>
        </w:rPr>
      </w:pPr>
      <w:r>
        <w:rPr>
          <w:rFonts w:ascii="Times New Roman" w:hAnsi="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A51F8C" w:rsidRDefault="001F6068">
      <w:pPr>
        <w:spacing w:after="0" w:line="240" w:lineRule="auto"/>
        <w:ind w:firstLine="709"/>
        <w:jc w:val="both"/>
        <w:rPr>
          <w:rStyle w:val="dash041e0431044b0447043d044b0439char1"/>
        </w:rPr>
      </w:pPr>
      <w:r>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A51F8C" w:rsidRDefault="00A51F8C">
      <w:pPr>
        <w:pStyle w:val="afff9"/>
        <w:tabs>
          <w:tab w:val="left" w:pos="620"/>
        </w:tabs>
        <w:spacing w:after="0" w:line="240" w:lineRule="auto"/>
        <w:ind w:firstLine="454"/>
        <w:jc w:val="center"/>
        <w:rPr>
          <w:rFonts w:ascii="Times New Roman" w:hAnsi="Times New Roman"/>
          <w:b/>
          <w:sz w:val="28"/>
          <w:szCs w:val="28"/>
        </w:rPr>
      </w:pPr>
    </w:p>
    <w:p w:rsidR="00A51F8C" w:rsidRDefault="001F6068">
      <w:pPr>
        <w:pStyle w:val="2210"/>
        <w:keepNext/>
        <w:keepLines/>
        <w:shd w:val="clear" w:color="auto" w:fill="auto"/>
        <w:spacing w:before="0" w:after="0" w:line="240" w:lineRule="auto"/>
        <w:ind w:firstLine="454"/>
        <w:jc w:val="left"/>
        <w:rPr>
          <w:rFonts w:ascii="Times New Roman" w:hAnsi="Times New Roman"/>
          <w:b w:val="0"/>
          <w:sz w:val="24"/>
          <w:szCs w:val="24"/>
        </w:rPr>
      </w:pPr>
      <w:bookmarkStart w:id="128" w:name="_Toc427525384"/>
      <w:bookmarkStart w:id="129" w:name="bookmark178"/>
      <w:r>
        <w:rPr>
          <w:rStyle w:val="2240"/>
          <w:rFonts w:ascii="Times New Roman" w:hAnsi="Times New Roman"/>
          <w:sz w:val="24"/>
          <w:szCs w:val="24"/>
        </w:rPr>
        <w:t>Оценка результатов деятельности образовательного учреждения</w:t>
      </w:r>
      <w:bookmarkEnd w:id="128"/>
      <w:bookmarkEnd w:id="129"/>
    </w:p>
    <w:p w:rsidR="00A51F8C" w:rsidRDefault="001F6068">
      <w:pPr>
        <w:pStyle w:val="afff9"/>
        <w:spacing w:after="0" w:line="240" w:lineRule="auto"/>
        <w:ind w:firstLine="454"/>
        <w:jc w:val="both"/>
        <w:rPr>
          <w:rFonts w:ascii="Times New Roman" w:hAnsi="Times New Roman"/>
          <w:sz w:val="24"/>
          <w:szCs w:val="24"/>
        </w:rPr>
      </w:pPr>
      <w:r>
        <w:rPr>
          <w:rFonts w:ascii="Times New Roman" w:hAnsi="Times New Roman"/>
          <w:sz w:val="24"/>
          <w:szCs w:val="24"/>
        </w:rPr>
        <w:t>Оценка результатов деятельности образовательного учреждения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A51F8C" w:rsidRDefault="001F6068">
      <w:pPr>
        <w:pStyle w:val="afff9"/>
        <w:spacing w:after="0" w:line="240" w:lineRule="auto"/>
        <w:ind w:firstLine="454"/>
        <w:jc w:val="both"/>
        <w:rPr>
          <w:rFonts w:ascii="Times New Roman" w:hAnsi="Times New Roman"/>
          <w:sz w:val="24"/>
          <w:szCs w:val="24"/>
        </w:rPr>
      </w:pPr>
      <w:r>
        <w:rPr>
          <w:rFonts w:ascii="Times New Roman" w:hAnsi="Times New Roman"/>
          <w:sz w:val="24"/>
          <w:szCs w:val="24"/>
        </w:rPr>
        <w:t>• результатов мониторинговых исследований разного уровня (федерального, регионального, муниципального);</w:t>
      </w:r>
    </w:p>
    <w:p w:rsidR="00A51F8C" w:rsidRDefault="001F6068">
      <w:pPr>
        <w:pStyle w:val="afff9"/>
        <w:spacing w:after="0" w:line="240" w:lineRule="auto"/>
        <w:ind w:firstLine="454"/>
        <w:jc w:val="both"/>
        <w:rPr>
          <w:rFonts w:ascii="Times New Roman" w:hAnsi="Times New Roman"/>
          <w:sz w:val="24"/>
          <w:szCs w:val="24"/>
        </w:rPr>
      </w:pPr>
      <w:r>
        <w:rPr>
          <w:rFonts w:ascii="Times New Roman" w:hAnsi="Times New Roman"/>
          <w:sz w:val="24"/>
          <w:szCs w:val="24"/>
        </w:rPr>
        <w:t>• условий реализации основной образовательной программы основного общего образования;</w:t>
      </w:r>
    </w:p>
    <w:p w:rsidR="00A51F8C" w:rsidRDefault="001F6068">
      <w:pPr>
        <w:pStyle w:val="afff9"/>
        <w:spacing w:after="0" w:line="240" w:lineRule="auto"/>
        <w:ind w:firstLine="454"/>
        <w:jc w:val="both"/>
        <w:rPr>
          <w:rFonts w:ascii="Times New Roman" w:hAnsi="Times New Roman"/>
          <w:sz w:val="24"/>
          <w:szCs w:val="24"/>
        </w:rPr>
      </w:pPr>
      <w:r>
        <w:rPr>
          <w:rFonts w:ascii="Times New Roman" w:hAnsi="Times New Roman"/>
          <w:sz w:val="24"/>
          <w:szCs w:val="24"/>
        </w:rPr>
        <w:t>• особенностей контингента обучающихся.</w:t>
      </w:r>
    </w:p>
    <w:p w:rsidR="00A51F8C" w:rsidRDefault="001F6068">
      <w:pPr>
        <w:pStyle w:val="afff9"/>
        <w:spacing w:after="0" w:line="240" w:lineRule="auto"/>
        <w:ind w:firstLine="454"/>
        <w:jc w:val="both"/>
        <w:rPr>
          <w:rFonts w:ascii="Times New Roman" w:hAnsi="Times New Roman"/>
          <w:sz w:val="24"/>
          <w:szCs w:val="24"/>
        </w:rPr>
      </w:pPr>
      <w:r>
        <w:rPr>
          <w:rFonts w:ascii="Times New Roman" w:hAnsi="Times New Roman"/>
          <w:sz w:val="24"/>
          <w:szCs w:val="24"/>
        </w:rPr>
        <w:lastRenderedPageBreak/>
        <w:t xml:space="preserve">Предметом оценки в ходе данных процедур является также </w:t>
      </w:r>
      <w:r>
        <w:rPr>
          <w:rStyle w:val="ac"/>
          <w:rFonts w:ascii="Times New Roman" w:hAnsi="Times New Roman"/>
          <w:sz w:val="24"/>
          <w:szCs w:val="24"/>
        </w:rPr>
        <w:t>текущая оценочная деятельность</w:t>
      </w:r>
      <w:r>
        <w:rPr>
          <w:rFonts w:ascii="Times New Roman" w:hAnsi="Times New Roman"/>
          <w:sz w:val="24"/>
          <w:szCs w:val="24"/>
        </w:rPr>
        <w:t xml:space="preserve"> образовательных учреждений и педагогов и в частности отслеживание динамики образовательных достижений выпускников основной школы .</w:t>
      </w:r>
    </w:p>
    <w:p w:rsidR="00A51F8C" w:rsidRDefault="00A51F8C">
      <w:pPr>
        <w:pStyle w:val="afff9"/>
        <w:tabs>
          <w:tab w:val="left" w:pos="620"/>
        </w:tabs>
        <w:spacing w:after="0" w:line="240" w:lineRule="auto"/>
        <w:ind w:firstLine="454"/>
        <w:jc w:val="center"/>
        <w:rPr>
          <w:rFonts w:ascii="Times New Roman" w:hAnsi="Times New Roman"/>
          <w:b/>
          <w:sz w:val="24"/>
          <w:szCs w:val="24"/>
        </w:rPr>
      </w:pPr>
    </w:p>
    <w:p w:rsidR="00A51F8C" w:rsidRDefault="00A51F8C">
      <w:pPr>
        <w:pStyle w:val="afff9"/>
        <w:tabs>
          <w:tab w:val="left" w:pos="620"/>
        </w:tabs>
        <w:spacing w:after="0" w:line="240" w:lineRule="auto"/>
        <w:ind w:firstLine="454"/>
        <w:jc w:val="center"/>
        <w:rPr>
          <w:rFonts w:ascii="Times New Roman" w:hAnsi="Times New Roman"/>
          <w:b/>
          <w:sz w:val="28"/>
          <w:szCs w:val="28"/>
        </w:rPr>
      </w:pPr>
    </w:p>
    <w:p w:rsidR="00A51F8C" w:rsidRDefault="001F6068">
      <w:pPr>
        <w:pStyle w:val="afff9"/>
        <w:tabs>
          <w:tab w:val="left" w:pos="620"/>
        </w:tabs>
        <w:spacing w:after="0" w:line="240" w:lineRule="auto"/>
        <w:rPr>
          <w:rFonts w:ascii="Times New Roman" w:hAnsi="Times New Roman"/>
          <w:b/>
          <w:sz w:val="28"/>
          <w:szCs w:val="28"/>
        </w:rPr>
      </w:pPr>
      <w:r>
        <w:rPr>
          <w:rFonts w:ascii="Times New Roman" w:hAnsi="Times New Roman"/>
          <w:b/>
          <w:sz w:val="28"/>
          <w:szCs w:val="28"/>
        </w:rPr>
        <w:t xml:space="preserve">                                          2. Содержательный раздел </w:t>
      </w:r>
    </w:p>
    <w:p w:rsidR="00A51F8C" w:rsidRDefault="00A51F8C">
      <w:pPr>
        <w:pStyle w:val="afff9"/>
        <w:tabs>
          <w:tab w:val="left" w:pos="620"/>
        </w:tabs>
        <w:spacing w:after="0" w:line="240" w:lineRule="auto"/>
        <w:ind w:firstLine="454"/>
        <w:jc w:val="center"/>
        <w:rPr>
          <w:rFonts w:ascii="Times New Roman" w:hAnsi="Times New Roman"/>
          <w:b/>
          <w:sz w:val="28"/>
          <w:szCs w:val="28"/>
        </w:rPr>
      </w:pPr>
    </w:p>
    <w:p w:rsidR="00A51F8C" w:rsidRDefault="001F6068">
      <w:pPr>
        <w:spacing w:after="0" w:line="240" w:lineRule="auto"/>
        <w:ind w:firstLine="709"/>
        <w:jc w:val="both"/>
        <w:rPr>
          <w:rFonts w:ascii="Times New Roman" w:hAnsi="Times New Roman"/>
          <w:b/>
          <w:sz w:val="24"/>
          <w:szCs w:val="24"/>
        </w:rPr>
      </w:pPr>
      <w:bookmarkStart w:id="130" w:name="_Toc414553167"/>
      <w:bookmarkStart w:id="131" w:name="_Toc410653981"/>
      <w:bookmarkStart w:id="132" w:name="_Toc409691657"/>
      <w:bookmarkStart w:id="133" w:name="_Toc406059004"/>
      <w:r>
        <w:rPr>
          <w:rFonts w:ascii="Times New Roman" w:hAnsi="Times New Roman"/>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30"/>
      <w:bookmarkEnd w:id="131"/>
      <w:bookmarkEnd w:id="132"/>
      <w:bookmarkEnd w:id="133"/>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В содержание программы включено описание форм взаимодействия участников образовательного процесса.</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 их свойства.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b/>
          <w:bCs/>
        </w:rPr>
        <w:t>Формы учебной деятельности как условие формирования универсальных учебных действий</w:t>
      </w:r>
    </w:p>
    <w:p w:rsidR="00A51F8C" w:rsidRDefault="001F6068">
      <w:pPr>
        <w:pStyle w:val="afffd"/>
        <w:spacing w:before="280" w:beforeAutospacing="0" w:after="0" w:afterAutospacing="0"/>
        <w:ind w:firstLine="709"/>
        <w:jc w:val="both"/>
        <w:rPr>
          <w:rFonts w:ascii="Times New Roman" w:hAnsi="Times New Roman"/>
          <w:u w:val="single"/>
        </w:rPr>
      </w:pPr>
      <w:r>
        <w:rPr>
          <w:rFonts w:ascii="Times New Roman" w:hAnsi="Times New Roman"/>
          <w:u w:val="single"/>
        </w:rPr>
        <w:t>Учебное сотрудничество</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Педагог воспринимает ребенка как равноправного партнера, активного, влиятельного участника учебного процесса, организует взаимообщение, диалог. Участники процесса эмоционально открыты и свободны в своих высказываниях. Ребенок свободно пользуется</w:t>
      </w:r>
      <w:r>
        <w:rPr>
          <w:rStyle w:val="apple-converted-space"/>
          <w:rFonts w:ascii="Times New Roman" w:hAnsi="Times New Roman"/>
        </w:rPr>
        <w:t> </w:t>
      </w:r>
      <w:r>
        <w:rPr>
          <w:rFonts w:ascii="Times New Roman" w:hAnsi="Times New Roman"/>
        </w:rPr>
        <w:t>помощью педагога или сверстников. При таком сотрудничестве педагог выступает в роли организатора, который действует опосредованно, а не прямыми указаниями. Такое общение максимально приближено к ребенку. Организация работы в паре, группе, самостоятельная работа с</w:t>
      </w:r>
      <w:r>
        <w:rPr>
          <w:rStyle w:val="apple-converted-space"/>
          <w:rFonts w:ascii="Times New Roman" w:hAnsi="Times New Roman"/>
        </w:rPr>
        <w:t> </w:t>
      </w:r>
      <w:r>
        <w:rPr>
          <w:rFonts w:ascii="Times New Roman" w:hAnsi="Times New Roman"/>
        </w:rPr>
        <w:t>использованием дополнительных информационных источников. Учебное сотрудничество позволяет формировать</w:t>
      </w:r>
      <w:r>
        <w:rPr>
          <w:rStyle w:val="apple-converted-space"/>
          <w:rFonts w:ascii="Times New Roman" w:hAnsi="Times New Roman"/>
        </w:rPr>
        <w:t> </w:t>
      </w:r>
      <w:r>
        <w:rPr>
          <w:rFonts w:ascii="Times New Roman" w:hAnsi="Times New Roman"/>
          <w:i/>
          <w:iCs/>
        </w:rPr>
        <w:t>коммуникативные, регулятивные, познавательные и личностные универсальные учебные действия.</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u w:val="single"/>
        </w:rPr>
        <w:t>Творческая, проектная, учебно – исследовательская деятельность</w:t>
      </w:r>
      <w:r>
        <w:rPr>
          <w:rFonts w:ascii="Times New Roman" w:hAnsi="Times New Roman"/>
        </w:rPr>
        <w:t>.</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Художественное, музыкальное, театральное творчество, конструирование, формирование замысла и реализация социально – значимых инициатив и др.</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lastRenderedPageBreak/>
        <w:t>Работа над</w:t>
      </w:r>
      <w:r>
        <w:rPr>
          <w:rStyle w:val="apple-converted-space"/>
          <w:rFonts w:ascii="Times New Roman" w:hAnsi="Times New Roman"/>
        </w:rPr>
        <w:t> </w:t>
      </w:r>
      <w:r>
        <w:rPr>
          <w:rFonts w:ascii="Times New Roman" w:hAnsi="Times New Roman"/>
          <w:b/>
          <w:bCs/>
          <w:i/>
          <w:iCs/>
        </w:rPr>
        <w:t>проектами</w:t>
      </w:r>
      <w:r>
        <w:rPr>
          <w:rStyle w:val="apple-converted-space"/>
          <w:rFonts w:ascii="Times New Roman" w:hAnsi="Times New Roman"/>
          <w:b/>
          <w:bCs/>
          <w:i/>
          <w:iCs/>
        </w:rPr>
        <w:t> </w:t>
      </w:r>
      <w:r>
        <w:rPr>
          <w:rFonts w:ascii="Times New Roman" w:hAnsi="Times New Roman"/>
        </w:rPr>
        <w:t>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 xml:space="preserve">Нацеленность проектов на оригинальный конечный результат в ограниченное время создает предпосылки и условия для достижения </w:t>
      </w:r>
      <w:r>
        <w:rPr>
          <w:rFonts w:ascii="Times New Roman" w:hAnsi="Times New Roman"/>
          <w:i/>
          <w:iCs/>
        </w:rPr>
        <w:t>регулятивных</w:t>
      </w:r>
      <w:r>
        <w:rPr>
          <w:rStyle w:val="apple-converted-space"/>
          <w:rFonts w:ascii="Times New Roman" w:hAnsi="Times New Roman"/>
          <w:i/>
          <w:iCs/>
        </w:rPr>
        <w:t> </w:t>
      </w:r>
      <w:r>
        <w:rPr>
          <w:rFonts w:ascii="Times New Roman" w:hAnsi="Times New Roman"/>
        </w:rPr>
        <w:t>метапредметных результатов.</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Pr>
          <w:rFonts w:ascii="Times New Roman" w:hAnsi="Times New Roman"/>
          <w:i/>
          <w:iCs/>
        </w:rPr>
        <w:t>коммуникативных</w:t>
      </w:r>
      <w:r>
        <w:rPr>
          <w:rStyle w:val="apple-converted-space"/>
          <w:rFonts w:ascii="Times New Roman" w:hAnsi="Times New Roman"/>
          <w:i/>
          <w:iCs/>
        </w:rPr>
        <w:t> </w:t>
      </w:r>
      <w:r>
        <w:rPr>
          <w:rFonts w:ascii="Times New Roman" w:hAnsi="Times New Roman"/>
        </w:rPr>
        <w:t>умений.</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i/>
          <w:iCs/>
        </w:rPr>
        <w:t>Личностные</w:t>
      </w:r>
      <w:r>
        <w:rPr>
          <w:rStyle w:val="apple-converted-space"/>
          <w:rFonts w:ascii="Times New Roman" w:hAnsi="Times New Roman"/>
          <w:i/>
          <w:iCs/>
        </w:rPr>
        <w:t> </w:t>
      </w:r>
      <w:r>
        <w:rPr>
          <w:rFonts w:ascii="Times New Roman" w:hAnsi="Times New Roman"/>
        </w:rPr>
        <w:t>результаты при работе над проектами могут быть получены при выборе тематики проектов.</w:t>
      </w:r>
    </w:p>
    <w:p w:rsidR="00A51F8C" w:rsidRDefault="001F6068">
      <w:pPr>
        <w:pStyle w:val="afffd"/>
        <w:spacing w:before="280" w:beforeAutospacing="0" w:after="0" w:afterAutospacing="0"/>
        <w:ind w:firstLine="709"/>
        <w:jc w:val="both"/>
        <w:rPr>
          <w:rFonts w:ascii="Times New Roman" w:hAnsi="Times New Roman"/>
          <w:u w:val="single"/>
        </w:rPr>
      </w:pPr>
      <w:r>
        <w:rPr>
          <w:rFonts w:ascii="Times New Roman" w:hAnsi="Times New Roman"/>
          <w:u w:val="single"/>
        </w:rPr>
        <w:t>Контрольно – оценочная и рефлексивная деятельность</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Самооценка является ядром самосознания личности, выступая как система оценок и представлений о себе, своих качествах и возможностях, своем месте в мире и в отношениях с другими людьми.</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Центральной функцией самооценки является</w:t>
      </w:r>
      <w:r>
        <w:rPr>
          <w:rStyle w:val="apple-converted-space"/>
          <w:rFonts w:ascii="Times New Roman" w:hAnsi="Times New Roman"/>
        </w:rPr>
        <w:t> </w:t>
      </w:r>
      <w:r>
        <w:rPr>
          <w:rFonts w:ascii="Times New Roman" w:hAnsi="Times New Roman"/>
          <w:i/>
          <w:iCs/>
        </w:rPr>
        <w:t>регуляторная</w:t>
      </w:r>
      <w:r>
        <w:rPr>
          <w:rStyle w:val="apple-converted-space"/>
          <w:rFonts w:ascii="Times New Roman" w:hAnsi="Times New Roman"/>
        </w:rPr>
        <w:t> </w:t>
      </w:r>
      <w:r>
        <w:rPr>
          <w:rFonts w:ascii="Times New Roman" w:hAnsi="Times New Roman"/>
        </w:rPr>
        <w:t>функция.</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Происхождение самооценки связано с общением и деятельностью ребенка.</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На развитие самооценки существенное влияние оказывает специально организованное учебное действие оценки.</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b/>
          <w:bCs/>
          <w:i/>
          <w:iCs/>
        </w:rPr>
        <w:t>Условия развития действия оценки учебной деятельности:</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t>постановка перед учеником задачи оценивания своей деятельности (оценивает не учитель, перед ребенком ставится задача оценки результатов своей деятельности);</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t>предметом оценивания являются учебные действия и их результаты;</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t>предметом оценивания являются учебные действия и их результаты;</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t>способы взаимодействия, собственные возможности осуществления</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t>деятельности;</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t>организация объективации для ребенка изменений в учебной деятельности на основе сравнения его предшествующих и последующих достижений;</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t>формирование у обучающегося установки на улучшение результатов своей деятельности (оценка помогает понять, что и как можно совершенствовать);</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t>формирование у обучающегося умения сотрудничать с учителем и</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lastRenderedPageBreak/>
        <w:t>самостоятельно вырабатывать и применять критерии дифференцированной оценки в учебной деятельности, включая умение проводить анализ причин неудач и выделять недостающие операции и условия, которые обеспечили бы успешное выполнение учебной задачи;</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t>организация учебного сотрудничества учителя с обучающимися, основанного на взаимном уважении, принятии, доверии, и признании</w:t>
      </w:r>
    </w:p>
    <w:p w:rsidR="00A51F8C" w:rsidRDefault="001F6068">
      <w:pPr>
        <w:pStyle w:val="afffd"/>
        <w:numPr>
          <w:ilvl w:val="0"/>
          <w:numId w:val="211"/>
        </w:numPr>
        <w:spacing w:before="280" w:beforeAutospacing="0" w:after="0" w:afterAutospacing="0"/>
        <w:ind w:left="0" w:firstLine="0"/>
        <w:jc w:val="both"/>
        <w:rPr>
          <w:rFonts w:ascii="Times New Roman" w:hAnsi="Times New Roman"/>
        </w:rPr>
      </w:pPr>
      <w:r>
        <w:rPr>
          <w:rFonts w:ascii="Times New Roman" w:hAnsi="Times New Roman"/>
        </w:rPr>
        <w:t>индивидуальности каждого ребенка.</w:t>
      </w:r>
    </w:p>
    <w:p w:rsidR="00A51F8C" w:rsidRDefault="001F6068">
      <w:pPr>
        <w:pStyle w:val="afffd"/>
        <w:spacing w:before="280" w:beforeAutospacing="0" w:after="0" w:afterAutospacing="0"/>
        <w:ind w:firstLine="709"/>
        <w:jc w:val="both"/>
        <w:rPr>
          <w:rFonts w:ascii="Times New Roman" w:hAnsi="Times New Roman"/>
          <w:u w:val="single"/>
        </w:rPr>
      </w:pPr>
      <w:r>
        <w:rPr>
          <w:rFonts w:ascii="Times New Roman" w:hAnsi="Times New Roman"/>
          <w:u w:val="single"/>
        </w:rPr>
        <w:t>Трудовая деятельность</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 xml:space="preserve">Самообслуживание, участие в общественно-полезном труде, в социально значимых трудовых акциях. Планомерный труд развивает положительные качества личности: организованность, дисциплинированность, внимательность, наблюдательность. Труд </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младших школьников позволяет учителю лучше узнать их индивидуальные особенности, выяснить их творческие возможности,</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развить определенные способности. Трудовая деятельность позволяет формировать</w:t>
      </w:r>
      <w:r>
        <w:rPr>
          <w:rStyle w:val="apple-converted-space"/>
          <w:rFonts w:ascii="Times New Roman" w:hAnsi="Times New Roman"/>
        </w:rPr>
        <w:t> </w:t>
      </w:r>
      <w:r>
        <w:rPr>
          <w:rFonts w:ascii="Times New Roman" w:hAnsi="Times New Roman"/>
          <w:i/>
          <w:iCs/>
        </w:rPr>
        <w:t>личностные универсальные</w:t>
      </w:r>
      <w:r>
        <w:rPr>
          <w:rStyle w:val="apple-converted-space"/>
          <w:rFonts w:ascii="Times New Roman" w:hAnsi="Times New Roman"/>
        </w:rPr>
        <w:t> </w:t>
      </w:r>
      <w:r>
        <w:rPr>
          <w:rFonts w:ascii="Times New Roman" w:hAnsi="Times New Roman"/>
        </w:rPr>
        <w:t>учебные действия.</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Спортивная деятельность</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Освоение основ физической культуры, знакомство с различными видами спорта, опыт участия в спортивных соревнованиях позволят</w:t>
      </w:r>
    </w:p>
    <w:p w:rsidR="00A51F8C" w:rsidRDefault="001F6068">
      <w:pPr>
        <w:pStyle w:val="afffd"/>
        <w:spacing w:before="280" w:beforeAutospacing="0" w:after="0" w:afterAutospacing="0"/>
        <w:ind w:firstLine="709"/>
        <w:jc w:val="both"/>
        <w:rPr>
          <w:rFonts w:ascii="Times New Roman" w:hAnsi="Times New Roman"/>
        </w:rPr>
      </w:pPr>
      <w:r>
        <w:rPr>
          <w:rFonts w:ascii="Times New Roman" w:hAnsi="Times New Roman"/>
        </w:rPr>
        <w:t>формировать</w:t>
      </w:r>
      <w:r>
        <w:rPr>
          <w:rStyle w:val="apple-converted-space"/>
          <w:rFonts w:ascii="Times New Roman" w:hAnsi="Times New Roman"/>
        </w:rPr>
        <w:t> </w:t>
      </w:r>
      <w:r>
        <w:rPr>
          <w:rFonts w:ascii="Times New Roman" w:hAnsi="Times New Roman"/>
          <w:i/>
          <w:iCs/>
        </w:rPr>
        <w:t>волевые качества личности, коммуникативные действия, регулятивные действия.</w:t>
      </w:r>
    </w:p>
    <w:p w:rsidR="00A51F8C" w:rsidRDefault="00A51F8C">
      <w:pPr>
        <w:pStyle w:val="afffd"/>
        <w:spacing w:before="280" w:beforeAutospacing="0" w:after="0" w:afterAutospacing="0"/>
        <w:ind w:firstLine="709"/>
        <w:jc w:val="both"/>
        <w:rPr>
          <w:rFonts w:ascii="Times New Roman" w:hAnsi="Times New Roman"/>
        </w:rPr>
      </w:pPr>
    </w:p>
    <w:p w:rsidR="00A51F8C" w:rsidRDefault="001F6068">
      <w:pPr>
        <w:pStyle w:val="afffd"/>
        <w:spacing w:before="280" w:beforeAutospacing="0" w:after="0" w:afterAutospacing="0"/>
        <w:jc w:val="both"/>
        <w:rPr>
          <w:rFonts w:ascii="Times New Roman" w:hAnsi="Times New Roman"/>
        </w:rPr>
      </w:pPr>
      <w:r>
        <w:rPr>
          <w:rFonts w:ascii="Times New Roman" w:hAnsi="Times New Roman"/>
          <w:b/>
          <w:bCs/>
        </w:rPr>
        <w:t>Формы организации учебного пространства, способствующего формированию УУД.</w:t>
      </w:r>
    </w:p>
    <w:p w:rsidR="00A51F8C" w:rsidRDefault="00A51F8C">
      <w:pPr>
        <w:pStyle w:val="afffd"/>
        <w:spacing w:before="280" w:beforeAutospacing="0" w:after="0" w:afterAutospacing="0"/>
        <w:ind w:firstLine="709"/>
        <w:jc w:val="both"/>
        <w:rPr>
          <w:rFonts w:ascii="Times New Roman" w:hAnsi="Times New Roman"/>
        </w:rPr>
      </w:pPr>
    </w:p>
    <w:p w:rsidR="00A51F8C" w:rsidRDefault="001F6068">
      <w:pPr>
        <w:pStyle w:val="afffd"/>
        <w:numPr>
          <w:ilvl w:val="0"/>
          <w:numId w:val="212"/>
        </w:numPr>
        <w:spacing w:before="280" w:beforeAutospacing="0" w:after="0" w:afterAutospacing="0"/>
        <w:jc w:val="both"/>
        <w:rPr>
          <w:rFonts w:ascii="Times New Roman" w:hAnsi="Times New Roman"/>
        </w:rPr>
      </w:pPr>
      <w:r>
        <w:rPr>
          <w:rFonts w:ascii="Times New Roman" w:hAnsi="Times New Roman"/>
        </w:rPr>
        <w:t>Урок:  проблемная ситуация; диалог; взаимообучения; свободный урок; урок разновозрастного сотрудничества и т.д.</w:t>
      </w:r>
    </w:p>
    <w:p w:rsidR="00A51F8C" w:rsidRDefault="001F6068">
      <w:pPr>
        <w:pStyle w:val="afffd"/>
        <w:numPr>
          <w:ilvl w:val="0"/>
          <w:numId w:val="212"/>
        </w:numPr>
        <w:spacing w:before="280" w:beforeAutospacing="0" w:after="0" w:afterAutospacing="0"/>
        <w:jc w:val="both"/>
        <w:rPr>
          <w:rFonts w:ascii="Times New Roman" w:hAnsi="Times New Roman"/>
        </w:rPr>
      </w:pPr>
      <w:r>
        <w:rPr>
          <w:rFonts w:ascii="Times New Roman" w:hAnsi="Times New Roman"/>
        </w:rPr>
        <w:t>Учебное занятие</w:t>
      </w:r>
    </w:p>
    <w:p w:rsidR="00A51F8C" w:rsidRDefault="001F6068">
      <w:pPr>
        <w:pStyle w:val="afffd"/>
        <w:numPr>
          <w:ilvl w:val="0"/>
          <w:numId w:val="212"/>
        </w:numPr>
        <w:spacing w:before="280" w:beforeAutospacing="0" w:after="0" w:afterAutospacing="0"/>
        <w:jc w:val="both"/>
        <w:rPr>
          <w:rFonts w:ascii="Times New Roman" w:hAnsi="Times New Roman"/>
        </w:rPr>
      </w:pPr>
      <w:r>
        <w:rPr>
          <w:rFonts w:ascii="Times New Roman" w:hAnsi="Times New Roman"/>
        </w:rPr>
        <w:t>Место различных групповых и индивидуальных практик</w:t>
      </w:r>
    </w:p>
    <w:p w:rsidR="00A51F8C" w:rsidRDefault="001F6068">
      <w:pPr>
        <w:pStyle w:val="afffd"/>
        <w:numPr>
          <w:ilvl w:val="0"/>
          <w:numId w:val="212"/>
        </w:numPr>
        <w:spacing w:before="280" w:beforeAutospacing="0" w:after="0" w:afterAutospacing="0"/>
        <w:jc w:val="both"/>
        <w:rPr>
          <w:rFonts w:ascii="Times New Roman" w:hAnsi="Times New Roman"/>
        </w:rPr>
      </w:pPr>
      <w:r>
        <w:rPr>
          <w:rFonts w:ascii="Times New Roman" w:hAnsi="Times New Roman"/>
        </w:rPr>
        <w:t>Консультативное занятие</w:t>
      </w:r>
    </w:p>
    <w:p w:rsidR="00A51F8C" w:rsidRDefault="001F6068">
      <w:pPr>
        <w:pStyle w:val="afffd"/>
        <w:numPr>
          <w:ilvl w:val="0"/>
          <w:numId w:val="212"/>
        </w:numPr>
        <w:spacing w:before="280" w:beforeAutospacing="0" w:after="0" w:afterAutospacing="0"/>
        <w:jc w:val="both"/>
        <w:rPr>
          <w:rFonts w:ascii="Times New Roman" w:hAnsi="Times New Roman"/>
        </w:rPr>
      </w:pPr>
      <w:r>
        <w:rPr>
          <w:rFonts w:ascii="Times New Roman" w:hAnsi="Times New Roman"/>
        </w:rPr>
        <w:t>Творческая мастерская</w:t>
      </w:r>
    </w:p>
    <w:p w:rsidR="00A51F8C" w:rsidRDefault="001F6068">
      <w:pPr>
        <w:pStyle w:val="afffd"/>
        <w:numPr>
          <w:ilvl w:val="0"/>
          <w:numId w:val="212"/>
        </w:numPr>
        <w:spacing w:before="280" w:beforeAutospacing="0" w:after="0" w:afterAutospacing="0"/>
        <w:jc w:val="both"/>
        <w:rPr>
          <w:rFonts w:ascii="Times New Roman" w:hAnsi="Times New Roman"/>
        </w:rPr>
      </w:pPr>
      <w:r>
        <w:rPr>
          <w:rFonts w:ascii="Times New Roman" w:hAnsi="Times New Roman"/>
        </w:rPr>
        <w:t>Конференция, семинар</w:t>
      </w:r>
    </w:p>
    <w:p w:rsidR="00A51F8C" w:rsidRDefault="001F6068">
      <w:pPr>
        <w:pStyle w:val="afffd"/>
        <w:numPr>
          <w:ilvl w:val="0"/>
          <w:numId w:val="212"/>
        </w:numPr>
        <w:spacing w:before="280" w:beforeAutospacing="0" w:after="0" w:afterAutospacing="0"/>
        <w:jc w:val="both"/>
        <w:rPr>
          <w:rFonts w:ascii="Times New Roman" w:hAnsi="Times New Roman"/>
        </w:rPr>
      </w:pPr>
      <w:r>
        <w:rPr>
          <w:rFonts w:ascii="Times New Roman" w:hAnsi="Times New Roman"/>
        </w:rPr>
        <w:t>Индивидуальное занятие</w:t>
      </w:r>
    </w:p>
    <w:p w:rsidR="00A51F8C" w:rsidRDefault="00A51F8C">
      <w:pPr>
        <w:pStyle w:val="afffd"/>
        <w:spacing w:before="280" w:beforeAutospacing="0" w:after="0" w:afterAutospacing="0"/>
        <w:jc w:val="both"/>
        <w:rPr>
          <w:rFonts w:ascii="Times New Roman" w:hAnsi="Times New Roman"/>
        </w:rPr>
      </w:pPr>
    </w:p>
    <w:p w:rsidR="00A51F8C" w:rsidRDefault="001F6068">
      <w:pPr>
        <w:pStyle w:val="afffd"/>
        <w:numPr>
          <w:ilvl w:val="0"/>
          <w:numId w:val="212"/>
        </w:numPr>
        <w:spacing w:before="280" w:beforeAutospacing="0" w:after="0" w:afterAutospacing="0"/>
        <w:jc w:val="both"/>
        <w:rPr>
          <w:rFonts w:ascii="Times New Roman" w:hAnsi="Times New Roman"/>
        </w:rPr>
      </w:pPr>
      <w:r>
        <w:rPr>
          <w:rFonts w:ascii="Times New Roman" w:hAnsi="Times New Roman"/>
        </w:rPr>
        <w:t>Внеучебные формы</w:t>
      </w:r>
    </w:p>
    <w:p w:rsidR="00A51F8C" w:rsidRDefault="00A51F8C">
      <w:pPr>
        <w:pStyle w:val="afffd"/>
        <w:spacing w:before="280" w:beforeAutospacing="0" w:after="0" w:afterAutospacing="0"/>
        <w:jc w:val="both"/>
        <w:rPr>
          <w:rFonts w:ascii="Times New Roman" w:hAnsi="Times New Roman"/>
          <w:color w:val="FF0000"/>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2.1.2. Цели и задачи программы, описание ее места и роли в реализации требований ФГОС</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соответствии с указанной целью программа развития УУД в основной школе определяет следующие задачи:</w:t>
      </w:r>
    </w:p>
    <w:p w:rsidR="00A51F8C" w:rsidRDefault="001F6068">
      <w:pPr>
        <w:numPr>
          <w:ilvl w:val="0"/>
          <w:numId w:val="180"/>
        </w:numPr>
        <w:spacing w:after="0" w:line="240" w:lineRule="auto"/>
        <w:ind w:left="0" w:firstLine="0"/>
        <w:jc w:val="both"/>
        <w:rPr>
          <w:rFonts w:ascii="Times New Roman" w:hAnsi="Times New Roman"/>
          <w:sz w:val="24"/>
          <w:szCs w:val="24"/>
        </w:rPr>
      </w:pPr>
      <w:r>
        <w:rPr>
          <w:rFonts w:ascii="Times New Roman" w:hAnsi="Times New Roman"/>
          <w:sz w:val="24"/>
          <w:szCs w:val="24"/>
        </w:rPr>
        <w:t>организация взаимодействия педагогов и обучающихся и их родителей по развитию универсальных учебных действий в основной школе;</w:t>
      </w:r>
    </w:p>
    <w:p w:rsidR="00A51F8C" w:rsidRDefault="001F6068">
      <w:pPr>
        <w:numPr>
          <w:ilvl w:val="0"/>
          <w:numId w:val="180"/>
        </w:numPr>
        <w:spacing w:after="0" w:line="240" w:lineRule="auto"/>
        <w:ind w:left="0" w:firstLine="0"/>
        <w:jc w:val="both"/>
        <w:rPr>
          <w:rFonts w:ascii="Times New Roman" w:hAnsi="Times New Roman"/>
          <w:sz w:val="24"/>
          <w:szCs w:val="24"/>
        </w:rPr>
      </w:pPr>
      <w:r>
        <w:rPr>
          <w:rFonts w:ascii="Times New Roman" w:hAnsi="Times New Roman"/>
          <w:sz w:val="24"/>
          <w:szCs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A51F8C" w:rsidRDefault="001F6068">
      <w:pPr>
        <w:numPr>
          <w:ilvl w:val="0"/>
          <w:numId w:val="180"/>
        </w:numPr>
        <w:spacing w:after="0" w:line="240" w:lineRule="auto"/>
        <w:ind w:left="0" w:firstLine="0"/>
        <w:jc w:val="both"/>
        <w:rPr>
          <w:rFonts w:ascii="Times New Roman" w:hAnsi="Times New Roman"/>
          <w:sz w:val="24"/>
          <w:szCs w:val="24"/>
        </w:rPr>
      </w:pPr>
      <w:r>
        <w:rPr>
          <w:rFonts w:ascii="Times New Roman" w:hAnsi="Times New Roman"/>
          <w:sz w:val="24"/>
          <w:szCs w:val="24"/>
        </w:rPr>
        <w:t>включение развивающих задач как в урочную, так и внеурочную деятельность обучающихся;</w:t>
      </w:r>
    </w:p>
    <w:p w:rsidR="00A51F8C" w:rsidRDefault="001F6068">
      <w:pPr>
        <w:numPr>
          <w:ilvl w:val="0"/>
          <w:numId w:val="180"/>
        </w:numPr>
        <w:spacing w:after="0" w:line="240" w:lineRule="auto"/>
        <w:ind w:left="0" w:firstLine="0"/>
        <w:jc w:val="both"/>
        <w:rPr>
          <w:rFonts w:ascii="Times New Roman" w:hAnsi="Times New Roman"/>
          <w:sz w:val="24"/>
          <w:szCs w:val="24"/>
        </w:rPr>
      </w:pPr>
      <w:r>
        <w:rPr>
          <w:rFonts w:ascii="Times New Roman" w:hAnsi="Times New Roman"/>
          <w:sz w:val="24"/>
          <w:szCs w:val="24"/>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 принципам формирования УУД в основной школе можно отнести следующие:</w:t>
      </w:r>
    </w:p>
    <w:p w:rsidR="00A51F8C" w:rsidRDefault="001F6068">
      <w:pPr>
        <w:numPr>
          <w:ilvl w:val="0"/>
          <w:numId w:val="181"/>
        </w:numPr>
        <w:spacing w:after="0" w:line="240" w:lineRule="auto"/>
        <w:ind w:left="0" w:firstLine="0"/>
        <w:jc w:val="both"/>
        <w:rPr>
          <w:rFonts w:ascii="Times New Roman" w:hAnsi="Times New Roman"/>
          <w:sz w:val="24"/>
          <w:szCs w:val="24"/>
        </w:rPr>
      </w:pPr>
      <w:r>
        <w:rPr>
          <w:rFonts w:ascii="Times New Roman" w:hAnsi="Times New Roman"/>
          <w:sz w:val="24"/>
          <w:szCs w:val="24"/>
        </w:rPr>
        <w:t>формирование УУД – задача, сквозная для всего образовательного процесса (урочная, внеурочная деятельность);</w:t>
      </w:r>
    </w:p>
    <w:p w:rsidR="00A51F8C" w:rsidRDefault="001F6068">
      <w:pPr>
        <w:numPr>
          <w:ilvl w:val="0"/>
          <w:numId w:val="181"/>
        </w:numPr>
        <w:spacing w:after="0" w:line="240" w:lineRule="auto"/>
        <w:ind w:left="0" w:firstLine="0"/>
        <w:jc w:val="both"/>
        <w:rPr>
          <w:rFonts w:ascii="Times New Roman" w:hAnsi="Times New Roman"/>
          <w:sz w:val="24"/>
          <w:szCs w:val="24"/>
        </w:rPr>
      </w:pPr>
      <w:r>
        <w:rPr>
          <w:rFonts w:ascii="Times New Roman" w:hAnsi="Times New Roman"/>
          <w:sz w:val="24"/>
          <w:szCs w:val="24"/>
        </w:rPr>
        <w:t>формирование УУД обязательно требует работы с предметным или междисципдинарным содержанием;</w:t>
      </w:r>
    </w:p>
    <w:p w:rsidR="00A51F8C" w:rsidRDefault="001F6068">
      <w:pPr>
        <w:numPr>
          <w:ilvl w:val="0"/>
          <w:numId w:val="181"/>
        </w:numPr>
        <w:spacing w:after="0" w:line="240" w:lineRule="auto"/>
        <w:ind w:left="0" w:firstLine="0"/>
        <w:jc w:val="both"/>
        <w:rPr>
          <w:rFonts w:ascii="Times New Roman" w:hAnsi="Times New Roman"/>
          <w:sz w:val="24"/>
          <w:szCs w:val="24"/>
        </w:rPr>
      </w:pPr>
      <w:r>
        <w:rPr>
          <w:rFonts w:ascii="Times New Roman" w:hAnsi="Times New Roman"/>
          <w:sz w:val="24"/>
          <w:szCs w:val="24"/>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A51F8C" w:rsidRDefault="001F6068">
      <w:pPr>
        <w:numPr>
          <w:ilvl w:val="0"/>
          <w:numId w:val="181"/>
        </w:numPr>
        <w:spacing w:after="0" w:line="240" w:lineRule="auto"/>
        <w:ind w:left="0" w:firstLine="0"/>
        <w:jc w:val="both"/>
        <w:rPr>
          <w:rFonts w:ascii="Times New Roman" w:hAnsi="Times New Roman"/>
          <w:sz w:val="24"/>
          <w:szCs w:val="24"/>
        </w:rPr>
      </w:pPr>
      <w:r>
        <w:rPr>
          <w:rFonts w:ascii="Times New Roman" w:hAnsi="Times New Roman"/>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A51F8C" w:rsidRDefault="001F6068">
      <w:pPr>
        <w:numPr>
          <w:ilvl w:val="0"/>
          <w:numId w:val="181"/>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w:t>
      </w:r>
      <w:r>
        <w:rPr>
          <w:rFonts w:ascii="Times New Roman" w:hAnsi="Times New Roman"/>
          <w:sz w:val="24"/>
          <w:szCs w:val="24"/>
        </w:rPr>
        <w:lastRenderedPageBreak/>
        <w:t>что гибко сочетаются урочные, внеурочные формы, а также самостоятельная работа учащегося);</w:t>
      </w:r>
    </w:p>
    <w:p w:rsidR="00A51F8C" w:rsidRDefault="001F6068">
      <w:pPr>
        <w:numPr>
          <w:ilvl w:val="0"/>
          <w:numId w:val="181"/>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при составлении учебного плана и расписания сделан акцент на нелинейность, наличие элективных компонентов, вариативность, индивидуализацию.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2.1.4. Типовые задачи применения универсальных учебных действий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Различаются два типа заданий, связанных с УУД:</w:t>
      </w:r>
    </w:p>
    <w:p w:rsidR="00A51F8C" w:rsidRDefault="001F6068">
      <w:pPr>
        <w:numPr>
          <w:ilvl w:val="0"/>
          <w:numId w:val="182"/>
        </w:numPr>
        <w:spacing w:after="0" w:line="240" w:lineRule="auto"/>
        <w:ind w:left="0" w:firstLine="0"/>
        <w:jc w:val="both"/>
        <w:rPr>
          <w:rFonts w:ascii="Times New Roman" w:hAnsi="Times New Roman"/>
          <w:sz w:val="24"/>
          <w:szCs w:val="24"/>
        </w:rPr>
      </w:pPr>
      <w:r>
        <w:rPr>
          <w:rFonts w:ascii="Times New Roman" w:hAnsi="Times New Roman"/>
          <w:sz w:val="24"/>
          <w:szCs w:val="24"/>
        </w:rPr>
        <w:t>задания, позволяющие в рамках образовательного процесса сформировать УУД;</w:t>
      </w:r>
    </w:p>
    <w:p w:rsidR="00A51F8C" w:rsidRDefault="001F6068">
      <w:pPr>
        <w:numPr>
          <w:ilvl w:val="0"/>
          <w:numId w:val="182"/>
        </w:numPr>
        <w:spacing w:after="0" w:line="240" w:lineRule="auto"/>
        <w:ind w:left="0" w:firstLine="0"/>
        <w:jc w:val="both"/>
        <w:rPr>
          <w:rFonts w:ascii="Times New Roman" w:hAnsi="Times New Roman"/>
          <w:sz w:val="24"/>
          <w:szCs w:val="24"/>
        </w:rPr>
      </w:pPr>
      <w:r>
        <w:rPr>
          <w:rFonts w:ascii="Times New Roman" w:hAnsi="Times New Roman"/>
          <w:sz w:val="24"/>
          <w:szCs w:val="24"/>
        </w:rPr>
        <w:t>задания, позволяющие диагностировать уровень сформированности УУД.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A51F8C" w:rsidRDefault="001F6068">
      <w:pPr>
        <w:tabs>
          <w:tab w:val="left" w:pos="0"/>
        </w:tabs>
        <w:spacing w:after="0" w:line="240" w:lineRule="auto"/>
        <w:jc w:val="both"/>
        <w:rPr>
          <w:rFonts w:ascii="Times New Roman" w:hAnsi="Times New Roman"/>
          <w:sz w:val="24"/>
          <w:szCs w:val="24"/>
        </w:rPr>
      </w:pPr>
      <w:r>
        <w:rPr>
          <w:rFonts w:ascii="Times New Roman" w:hAnsi="Times New Roman"/>
          <w:sz w:val="24"/>
          <w:szCs w:val="24"/>
        </w:rPr>
        <w:t>В основной школе возможно использовать в том числе следующие типы задач:</w:t>
      </w:r>
    </w:p>
    <w:p w:rsidR="00A51F8C" w:rsidRDefault="001F6068">
      <w:pPr>
        <w:tabs>
          <w:tab w:val="left" w:pos="0"/>
        </w:tabs>
        <w:spacing w:after="0" w:line="240" w:lineRule="auto"/>
        <w:jc w:val="both"/>
        <w:rPr>
          <w:rFonts w:ascii="Times New Roman" w:hAnsi="Times New Roman"/>
          <w:sz w:val="24"/>
          <w:szCs w:val="24"/>
        </w:rPr>
      </w:pPr>
      <w:r>
        <w:rPr>
          <w:rFonts w:ascii="Times New Roman" w:hAnsi="Times New Roman"/>
          <w:sz w:val="24"/>
          <w:szCs w:val="24"/>
        </w:rPr>
        <w:t>1. Задачи, формирующие коммуникативные УУД:</w:t>
      </w:r>
    </w:p>
    <w:p w:rsidR="00A51F8C" w:rsidRDefault="001F6068">
      <w:pPr>
        <w:numPr>
          <w:ilvl w:val="0"/>
          <w:numId w:val="183"/>
        </w:numPr>
        <w:tabs>
          <w:tab w:val="left" w:pos="0"/>
        </w:tabs>
        <w:spacing w:after="0" w:line="240" w:lineRule="auto"/>
        <w:jc w:val="both"/>
        <w:rPr>
          <w:rFonts w:ascii="Times New Roman" w:hAnsi="Times New Roman"/>
          <w:sz w:val="24"/>
          <w:szCs w:val="24"/>
        </w:rPr>
      </w:pPr>
      <w:r>
        <w:rPr>
          <w:rFonts w:ascii="Times New Roman" w:hAnsi="Times New Roman"/>
          <w:sz w:val="24"/>
          <w:szCs w:val="24"/>
        </w:rPr>
        <w:t>на учет позиции партнера;</w:t>
      </w:r>
    </w:p>
    <w:p w:rsidR="00A51F8C" w:rsidRDefault="001F6068">
      <w:pPr>
        <w:numPr>
          <w:ilvl w:val="0"/>
          <w:numId w:val="183"/>
        </w:numPr>
        <w:tabs>
          <w:tab w:val="left" w:pos="0"/>
        </w:tabs>
        <w:spacing w:after="0" w:line="240" w:lineRule="auto"/>
        <w:jc w:val="both"/>
        <w:rPr>
          <w:rFonts w:ascii="Times New Roman" w:hAnsi="Times New Roman"/>
          <w:sz w:val="24"/>
          <w:szCs w:val="24"/>
        </w:rPr>
      </w:pPr>
      <w:r>
        <w:rPr>
          <w:rFonts w:ascii="Times New Roman" w:hAnsi="Times New Roman"/>
          <w:sz w:val="24"/>
          <w:szCs w:val="24"/>
        </w:rPr>
        <w:t>на организацию и осуществление сотрудничества;</w:t>
      </w:r>
    </w:p>
    <w:p w:rsidR="00A51F8C" w:rsidRDefault="001F6068">
      <w:pPr>
        <w:numPr>
          <w:ilvl w:val="0"/>
          <w:numId w:val="183"/>
        </w:numPr>
        <w:tabs>
          <w:tab w:val="left" w:pos="0"/>
        </w:tabs>
        <w:spacing w:after="0" w:line="240" w:lineRule="auto"/>
        <w:jc w:val="both"/>
        <w:rPr>
          <w:rFonts w:ascii="Times New Roman" w:hAnsi="Times New Roman"/>
          <w:sz w:val="24"/>
          <w:szCs w:val="24"/>
        </w:rPr>
      </w:pPr>
      <w:r>
        <w:rPr>
          <w:rFonts w:ascii="Times New Roman" w:hAnsi="Times New Roman"/>
          <w:sz w:val="24"/>
          <w:szCs w:val="24"/>
        </w:rPr>
        <w:t>на передачу информации и отображение предметного содержания;</w:t>
      </w:r>
    </w:p>
    <w:p w:rsidR="00A51F8C" w:rsidRDefault="001F6068">
      <w:pPr>
        <w:numPr>
          <w:ilvl w:val="0"/>
          <w:numId w:val="183"/>
        </w:numPr>
        <w:tabs>
          <w:tab w:val="left" w:pos="0"/>
        </w:tabs>
        <w:spacing w:after="0" w:line="240" w:lineRule="auto"/>
        <w:jc w:val="both"/>
        <w:rPr>
          <w:rFonts w:ascii="Times New Roman" w:hAnsi="Times New Roman"/>
          <w:sz w:val="24"/>
          <w:szCs w:val="24"/>
        </w:rPr>
      </w:pPr>
      <w:r>
        <w:rPr>
          <w:rFonts w:ascii="Times New Roman" w:hAnsi="Times New Roman"/>
          <w:sz w:val="24"/>
          <w:szCs w:val="24"/>
        </w:rPr>
        <w:t>тренинги коммуникативных навыков;</w:t>
      </w:r>
    </w:p>
    <w:p w:rsidR="00A51F8C" w:rsidRDefault="001F6068">
      <w:pPr>
        <w:numPr>
          <w:ilvl w:val="0"/>
          <w:numId w:val="183"/>
        </w:numPr>
        <w:tabs>
          <w:tab w:val="left" w:pos="0"/>
        </w:tabs>
        <w:spacing w:after="0" w:line="240" w:lineRule="auto"/>
        <w:jc w:val="both"/>
        <w:rPr>
          <w:rFonts w:ascii="Times New Roman" w:hAnsi="Times New Roman"/>
          <w:sz w:val="24"/>
          <w:szCs w:val="24"/>
        </w:rPr>
      </w:pPr>
      <w:r>
        <w:rPr>
          <w:rFonts w:ascii="Times New Roman" w:hAnsi="Times New Roman"/>
          <w:sz w:val="24"/>
          <w:szCs w:val="24"/>
        </w:rPr>
        <w:t>ролевые игры.</w:t>
      </w:r>
    </w:p>
    <w:p w:rsidR="00A51F8C" w:rsidRDefault="001F6068">
      <w:pPr>
        <w:tabs>
          <w:tab w:val="left" w:pos="0"/>
        </w:tabs>
        <w:spacing w:after="0" w:line="240" w:lineRule="auto"/>
        <w:jc w:val="both"/>
        <w:rPr>
          <w:rFonts w:ascii="Times New Roman" w:hAnsi="Times New Roman"/>
          <w:sz w:val="24"/>
          <w:szCs w:val="24"/>
        </w:rPr>
      </w:pPr>
      <w:r>
        <w:rPr>
          <w:rFonts w:ascii="Times New Roman" w:hAnsi="Times New Roman"/>
          <w:sz w:val="24"/>
          <w:szCs w:val="24"/>
        </w:rPr>
        <w:t>2. Задачи, формирующие познавательные УУД:</w:t>
      </w:r>
    </w:p>
    <w:p w:rsidR="00A51F8C" w:rsidRDefault="001F6068">
      <w:pPr>
        <w:numPr>
          <w:ilvl w:val="0"/>
          <w:numId w:val="184"/>
        </w:numPr>
        <w:tabs>
          <w:tab w:val="left" w:pos="0"/>
        </w:tabs>
        <w:spacing w:after="0" w:line="240" w:lineRule="auto"/>
        <w:jc w:val="both"/>
        <w:rPr>
          <w:rFonts w:ascii="Times New Roman" w:hAnsi="Times New Roman"/>
          <w:sz w:val="24"/>
          <w:szCs w:val="24"/>
        </w:rPr>
      </w:pPr>
      <w:r>
        <w:rPr>
          <w:rFonts w:ascii="Times New Roman" w:hAnsi="Times New Roman"/>
          <w:sz w:val="24"/>
          <w:szCs w:val="24"/>
        </w:rPr>
        <w:t>проекты на выстраивание стратегии поиска решения задач;</w:t>
      </w:r>
    </w:p>
    <w:p w:rsidR="00A51F8C" w:rsidRDefault="001F6068">
      <w:pPr>
        <w:numPr>
          <w:ilvl w:val="0"/>
          <w:numId w:val="184"/>
        </w:numPr>
        <w:tabs>
          <w:tab w:val="left" w:pos="0"/>
        </w:tabs>
        <w:spacing w:after="0" w:line="240" w:lineRule="auto"/>
        <w:jc w:val="both"/>
        <w:rPr>
          <w:rFonts w:ascii="Times New Roman" w:hAnsi="Times New Roman"/>
          <w:sz w:val="24"/>
          <w:szCs w:val="24"/>
        </w:rPr>
      </w:pPr>
      <w:r>
        <w:rPr>
          <w:rFonts w:ascii="Times New Roman" w:hAnsi="Times New Roman"/>
          <w:sz w:val="24"/>
          <w:szCs w:val="24"/>
        </w:rPr>
        <w:t>задачи на сериацию, сравнение, оценивание;</w:t>
      </w:r>
    </w:p>
    <w:p w:rsidR="00A51F8C" w:rsidRDefault="001F6068">
      <w:pPr>
        <w:numPr>
          <w:ilvl w:val="0"/>
          <w:numId w:val="184"/>
        </w:numPr>
        <w:tabs>
          <w:tab w:val="left" w:pos="0"/>
        </w:tabs>
        <w:spacing w:after="0" w:line="240" w:lineRule="auto"/>
        <w:jc w:val="both"/>
        <w:rPr>
          <w:rFonts w:ascii="Times New Roman" w:hAnsi="Times New Roman"/>
          <w:sz w:val="24"/>
          <w:szCs w:val="24"/>
        </w:rPr>
      </w:pPr>
      <w:r>
        <w:rPr>
          <w:rFonts w:ascii="Times New Roman" w:hAnsi="Times New Roman"/>
          <w:sz w:val="24"/>
          <w:szCs w:val="24"/>
        </w:rPr>
        <w:t>проведение эмпирического исследования;</w:t>
      </w:r>
    </w:p>
    <w:p w:rsidR="00A51F8C" w:rsidRDefault="001F6068">
      <w:pPr>
        <w:numPr>
          <w:ilvl w:val="0"/>
          <w:numId w:val="184"/>
        </w:numPr>
        <w:tabs>
          <w:tab w:val="left" w:pos="0"/>
        </w:tabs>
        <w:spacing w:after="0" w:line="240" w:lineRule="auto"/>
        <w:jc w:val="both"/>
        <w:rPr>
          <w:rFonts w:ascii="Times New Roman" w:hAnsi="Times New Roman"/>
          <w:sz w:val="24"/>
          <w:szCs w:val="24"/>
        </w:rPr>
      </w:pPr>
      <w:r>
        <w:rPr>
          <w:rFonts w:ascii="Times New Roman" w:hAnsi="Times New Roman"/>
          <w:sz w:val="24"/>
          <w:szCs w:val="24"/>
        </w:rPr>
        <w:t>проведение теоретического исследования;</w:t>
      </w:r>
    </w:p>
    <w:p w:rsidR="00A51F8C" w:rsidRDefault="001F6068">
      <w:pPr>
        <w:numPr>
          <w:ilvl w:val="0"/>
          <w:numId w:val="184"/>
        </w:numPr>
        <w:tabs>
          <w:tab w:val="left" w:pos="0"/>
        </w:tabs>
        <w:spacing w:after="0" w:line="240" w:lineRule="auto"/>
        <w:jc w:val="both"/>
        <w:rPr>
          <w:rFonts w:ascii="Times New Roman" w:hAnsi="Times New Roman"/>
          <w:sz w:val="24"/>
          <w:szCs w:val="24"/>
        </w:rPr>
      </w:pPr>
      <w:r>
        <w:rPr>
          <w:rFonts w:ascii="Times New Roman" w:hAnsi="Times New Roman"/>
          <w:sz w:val="24"/>
          <w:szCs w:val="24"/>
        </w:rPr>
        <w:t>смысловое чтение.</w:t>
      </w:r>
    </w:p>
    <w:p w:rsidR="00A51F8C" w:rsidRDefault="001F6068">
      <w:pPr>
        <w:tabs>
          <w:tab w:val="left" w:pos="0"/>
        </w:tabs>
        <w:spacing w:after="0" w:line="240" w:lineRule="auto"/>
        <w:jc w:val="both"/>
        <w:rPr>
          <w:rFonts w:ascii="Times New Roman" w:hAnsi="Times New Roman"/>
          <w:sz w:val="24"/>
          <w:szCs w:val="24"/>
        </w:rPr>
      </w:pPr>
      <w:r>
        <w:rPr>
          <w:rFonts w:ascii="Times New Roman" w:hAnsi="Times New Roman"/>
          <w:sz w:val="24"/>
          <w:szCs w:val="24"/>
        </w:rPr>
        <w:t>3. Задачи, формирующие регулятивные УУД:</w:t>
      </w:r>
    </w:p>
    <w:p w:rsidR="00A51F8C" w:rsidRDefault="001F6068">
      <w:pPr>
        <w:numPr>
          <w:ilvl w:val="0"/>
          <w:numId w:val="185"/>
        </w:numPr>
        <w:spacing w:after="0" w:line="240" w:lineRule="auto"/>
        <w:ind w:left="284" w:firstLine="0"/>
        <w:jc w:val="both"/>
        <w:rPr>
          <w:rFonts w:ascii="Times New Roman" w:hAnsi="Times New Roman"/>
          <w:sz w:val="24"/>
          <w:szCs w:val="24"/>
        </w:rPr>
      </w:pPr>
      <w:r>
        <w:rPr>
          <w:rFonts w:ascii="Times New Roman" w:hAnsi="Times New Roman"/>
          <w:sz w:val="24"/>
          <w:szCs w:val="24"/>
        </w:rPr>
        <w:lastRenderedPageBreak/>
        <w:t>на планирование;</w:t>
      </w:r>
    </w:p>
    <w:p w:rsidR="00A51F8C" w:rsidRDefault="001F6068">
      <w:pPr>
        <w:numPr>
          <w:ilvl w:val="0"/>
          <w:numId w:val="185"/>
        </w:numPr>
        <w:spacing w:after="0" w:line="240" w:lineRule="auto"/>
        <w:ind w:left="284" w:firstLine="0"/>
        <w:jc w:val="both"/>
        <w:rPr>
          <w:rFonts w:ascii="Times New Roman" w:hAnsi="Times New Roman"/>
          <w:sz w:val="24"/>
          <w:szCs w:val="24"/>
        </w:rPr>
      </w:pPr>
      <w:r>
        <w:rPr>
          <w:rFonts w:ascii="Times New Roman" w:hAnsi="Times New Roman"/>
          <w:sz w:val="24"/>
          <w:szCs w:val="24"/>
        </w:rPr>
        <w:t>на ориентировку в ситуации;</w:t>
      </w:r>
    </w:p>
    <w:p w:rsidR="00A51F8C" w:rsidRDefault="001F6068">
      <w:pPr>
        <w:numPr>
          <w:ilvl w:val="0"/>
          <w:numId w:val="185"/>
        </w:numPr>
        <w:spacing w:after="0" w:line="240" w:lineRule="auto"/>
        <w:ind w:left="284" w:firstLine="0"/>
        <w:jc w:val="both"/>
        <w:rPr>
          <w:rFonts w:ascii="Times New Roman" w:hAnsi="Times New Roman"/>
          <w:sz w:val="24"/>
          <w:szCs w:val="24"/>
        </w:rPr>
      </w:pPr>
      <w:r>
        <w:rPr>
          <w:rFonts w:ascii="Times New Roman" w:hAnsi="Times New Roman"/>
          <w:sz w:val="24"/>
          <w:szCs w:val="24"/>
        </w:rPr>
        <w:t>на прогнозирование;</w:t>
      </w:r>
    </w:p>
    <w:p w:rsidR="00A51F8C" w:rsidRDefault="001F6068">
      <w:pPr>
        <w:numPr>
          <w:ilvl w:val="0"/>
          <w:numId w:val="185"/>
        </w:numPr>
        <w:spacing w:after="0" w:line="240" w:lineRule="auto"/>
        <w:ind w:left="284" w:firstLine="0"/>
        <w:jc w:val="both"/>
        <w:rPr>
          <w:rFonts w:ascii="Times New Roman" w:hAnsi="Times New Roman"/>
          <w:sz w:val="24"/>
          <w:szCs w:val="24"/>
        </w:rPr>
      </w:pPr>
      <w:r>
        <w:rPr>
          <w:rFonts w:ascii="Times New Roman" w:hAnsi="Times New Roman"/>
          <w:sz w:val="24"/>
          <w:szCs w:val="24"/>
        </w:rPr>
        <w:t>на целеполагание;</w:t>
      </w:r>
    </w:p>
    <w:p w:rsidR="00A51F8C" w:rsidRDefault="001F6068">
      <w:pPr>
        <w:numPr>
          <w:ilvl w:val="0"/>
          <w:numId w:val="185"/>
        </w:numPr>
        <w:spacing w:after="0" w:line="240" w:lineRule="auto"/>
        <w:ind w:left="284" w:firstLine="0"/>
        <w:jc w:val="both"/>
        <w:rPr>
          <w:rFonts w:ascii="Times New Roman" w:hAnsi="Times New Roman"/>
          <w:sz w:val="24"/>
          <w:szCs w:val="24"/>
        </w:rPr>
      </w:pPr>
      <w:r>
        <w:rPr>
          <w:rFonts w:ascii="Times New Roman" w:hAnsi="Times New Roman"/>
          <w:sz w:val="24"/>
          <w:szCs w:val="24"/>
        </w:rPr>
        <w:t>на принятие решения;</w:t>
      </w:r>
    </w:p>
    <w:p w:rsidR="00A51F8C" w:rsidRDefault="001F6068">
      <w:pPr>
        <w:numPr>
          <w:ilvl w:val="0"/>
          <w:numId w:val="185"/>
        </w:numPr>
        <w:spacing w:after="0" w:line="240" w:lineRule="auto"/>
        <w:ind w:left="284" w:firstLine="0"/>
        <w:jc w:val="both"/>
        <w:rPr>
          <w:rFonts w:ascii="Times New Roman" w:hAnsi="Times New Roman"/>
          <w:sz w:val="24"/>
          <w:szCs w:val="24"/>
        </w:rPr>
      </w:pPr>
      <w:r>
        <w:rPr>
          <w:rFonts w:ascii="Times New Roman" w:hAnsi="Times New Roman"/>
          <w:sz w:val="24"/>
          <w:szCs w:val="24"/>
        </w:rPr>
        <w:t>на самоконтроль.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Учебно-исследовательская работа учащихся организована по двум направлениям:</w:t>
      </w:r>
    </w:p>
    <w:p w:rsidR="00A51F8C" w:rsidRDefault="001F6068">
      <w:pPr>
        <w:numPr>
          <w:ilvl w:val="0"/>
          <w:numId w:val="186"/>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урочная учебно-исследовательская деятельность учащихся: проблемные уроки; семинары; практические и лабораторные занятия, др.; </w:t>
      </w:r>
    </w:p>
    <w:p w:rsidR="00A51F8C" w:rsidRDefault="001F6068">
      <w:pPr>
        <w:numPr>
          <w:ilvl w:val="0"/>
          <w:numId w:val="186"/>
        </w:numPr>
        <w:spacing w:after="0" w:line="240" w:lineRule="auto"/>
        <w:ind w:left="0" w:firstLine="0"/>
        <w:jc w:val="both"/>
        <w:rPr>
          <w:rFonts w:ascii="Times New Roman" w:hAnsi="Times New Roman"/>
          <w:sz w:val="24"/>
          <w:szCs w:val="24"/>
        </w:rPr>
      </w:pPr>
      <w:r>
        <w:rPr>
          <w:rFonts w:ascii="Times New Roman" w:hAnsi="Times New Roman"/>
          <w:sz w:val="24"/>
          <w:szCs w:val="24"/>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Учебно-исследовательская и проектная деятельность обучающихся проводиться  по таким направлениям, как:</w:t>
      </w:r>
    </w:p>
    <w:p w:rsidR="00A51F8C" w:rsidRDefault="001F6068">
      <w:pPr>
        <w:numPr>
          <w:ilvl w:val="0"/>
          <w:numId w:val="187"/>
        </w:numPr>
        <w:spacing w:after="0" w:line="240" w:lineRule="auto"/>
        <w:jc w:val="both"/>
        <w:rPr>
          <w:rFonts w:ascii="Times New Roman" w:hAnsi="Times New Roman"/>
          <w:sz w:val="24"/>
          <w:szCs w:val="24"/>
        </w:rPr>
      </w:pPr>
      <w:r>
        <w:rPr>
          <w:rFonts w:ascii="Times New Roman" w:hAnsi="Times New Roman"/>
          <w:sz w:val="24"/>
          <w:szCs w:val="24"/>
        </w:rPr>
        <w:t>исследовательское;</w:t>
      </w:r>
    </w:p>
    <w:p w:rsidR="00A51F8C" w:rsidRDefault="001F6068">
      <w:pPr>
        <w:numPr>
          <w:ilvl w:val="0"/>
          <w:numId w:val="187"/>
        </w:numPr>
        <w:spacing w:after="0" w:line="240" w:lineRule="auto"/>
        <w:jc w:val="both"/>
        <w:rPr>
          <w:rFonts w:ascii="Times New Roman" w:hAnsi="Times New Roman"/>
          <w:sz w:val="24"/>
          <w:szCs w:val="24"/>
        </w:rPr>
      </w:pPr>
      <w:r>
        <w:rPr>
          <w:rFonts w:ascii="Times New Roman" w:hAnsi="Times New Roman"/>
          <w:sz w:val="24"/>
          <w:szCs w:val="24"/>
        </w:rPr>
        <w:t>инженерное;</w:t>
      </w:r>
    </w:p>
    <w:p w:rsidR="00A51F8C" w:rsidRDefault="001F6068">
      <w:pPr>
        <w:numPr>
          <w:ilvl w:val="0"/>
          <w:numId w:val="187"/>
        </w:numPr>
        <w:spacing w:after="0" w:line="240" w:lineRule="auto"/>
        <w:jc w:val="both"/>
        <w:rPr>
          <w:rFonts w:ascii="Times New Roman" w:hAnsi="Times New Roman"/>
          <w:sz w:val="24"/>
          <w:szCs w:val="24"/>
        </w:rPr>
      </w:pPr>
      <w:r>
        <w:rPr>
          <w:rFonts w:ascii="Times New Roman" w:hAnsi="Times New Roman"/>
          <w:sz w:val="24"/>
          <w:szCs w:val="24"/>
        </w:rPr>
        <w:t>прикладное;</w:t>
      </w:r>
    </w:p>
    <w:p w:rsidR="00A51F8C" w:rsidRDefault="001F6068">
      <w:pPr>
        <w:numPr>
          <w:ilvl w:val="0"/>
          <w:numId w:val="187"/>
        </w:numPr>
        <w:spacing w:after="0" w:line="240" w:lineRule="auto"/>
        <w:jc w:val="both"/>
        <w:rPr>
          <w:rFonts w:ascii="Times New Roman" w:hAnsi="Times New Roman"/>
          <w:sz w:val="24"/>
          <w:szCs w:val="24"/>
        </w:rPr>
      </w:pPr>
      <w:r>
        <w:rPr>
          <w:rFonts w:ascii="Times New Roman" w:hAnsi="Times New Roman"/>
          <w:sz w:val="24"/>
          <w:szCs w:val="24"/>
        </w:rPr>
        <w:t>информационное;</w:t>
      </w:r>
    </w:p>
    <w:p w:rsidR="00A51F8C" w:rsidRDefault="001F6068">
      <w:pPr>
        <w:numPr>
          <w:ilvl w:val="0"/>
          <w:numId w:val="187"/>
        </w:numPr>
        <w:spacing w:after="0" w:line="240" w:lineRule="auto"/>
        <w:jc w:val="both"/>
        <w:rPr>
          <w:rFonts w:ascii="Times New Roman" w:hAnsi="Times New Roman"/>
          <w:sz w:val="24"/>
          <w:szCs w:val="24"/>
        </w:rPr>
      </w:pPr>
      <w:r>
        <w:rPr>
          <w:rFonts w:ascii="Times New Roman" w:hAnsi="Times New Roman"/>
          <w:sz w:val="24"/>
          <w:szCs w:val="24"/>
        </w:rPr>
        <w:t>социальное;</w:t>
      </w:r>
    </w:p>
    <w:p w:rsidR="00A51F8C" w:rsidRDefault="001F6068">
      <w:pPr>
        <w:numPr>
          <w:ilvl w:val="0"/>
          <w:numId w:val="187"/>
        </w:numPr>
        <w:spacing w:after="0" w:line="240" w:lineRule="auto"/>
        <w:jc w:val="both"/>
        <w:rPr>
          <w:rFonts w:ascii="Times New Roman" w:hAnsi="Times New Roman"/>
          <w:sz w:val="24"/>
          <w:szCs w:val="24"/>
        </w:rPr>
      </w:pPr>
      <w:r>
        <w:rPr>
          <w:rFonts w:ascii="Times New Roman" w:hAnsi="Times New Roman"/>
          <w:sz w:val="24"/>
          <w:szCs w:val="24"/>
        </w:rPr>
        <w:t>игровое;</w:t>
      </w:r>
    </w:p>
    <w:p w:rsidR="00A51F8C" w:rsidRDefault="001F6068">
      <w:pPr>
        <w:numPr>
          <w:ilvl w:val="0"/>
          <w:numId w:val="187"/>
        </w:numPr>
        <w:spacing w:after="0" w:line="240" w:lineRule="auto"/>
        <w:jc w:val="both"/>
        <w:rPr>
          <w:rFonts w:ascii="Times New Roman" w:hAnsi="Times New Roman"/>
          <w:sz w:val="24"/>
          <w:szCs w:val="24"/>
        </w:rPr>
      </w:pPr>
      <w:r>
        <w:rPr>
          <w:rFonts w:ascii="Times New Roman" w:hAnsi="Times New Roman"/>
          <w:sz w:val="24"/>
          <w:szCs w:val="24"/>
        </w:rPr>
        <w:t>творческое.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Формы организации учебно-исследовательской деятельности на урочных занятиях:</w:t>
      </w:r>
    </w:p>
    <w:p w:rsidR="00A51F8C" w:rsidRDefault="001F6068">
      <w:pPr>
        <w:numPr>
          <w:ilvl w:val="0"/>
          <w:numId w:val="188"/>
        </w:numPr>
        <w:spacing w:after="0" w:line="240" w:lineRule="auto"/>
        <w:ind w:left="0" w:firstLine="0"/>
        <w:jc w:val="both"/>
        <w:rPr>
          <w:rFonts w:ascii="Times New Roman" w:hAnsi="Times New Roman"/>
          <w:sz w:val="24"/>
          <w:szCs w:val="24"/>
        </w:rPr>
      </w:pPr>
      <w:r>
        <w:rPr>
          <w:rFonts w:ascii="Times New Roman" w:hAnsi="Times New Roman"/>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A51F8C" w:rsidRDefault="001F6068">
      <w:pPr>
        <w:numPr>
          <w:ilvl w:val="0"/>
          <w:numId w:val="188"/>
        </w:numPr>
        <w:spacing w:after="0" w:line="240" w:lineRule="auto"/>
        <w:ind w:left="0" w:firstLine="0"/>
        <w:jc w:val="both"/>
        <w:rPr>
          <w:rFonts w:ascii="Times New Roman" w:hAnsi="Times New Roman"/>
          <w:sz w:val="24"/>
          <w:szCs w:val="24"/>
        </w:rPr>
      </w:pPr>
      <w:r>
        <w:rPr>
          <w:rFonts w:ascii="Times New Roman" w:hAnsi="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A51F8C" w:rsidRDefault="001F6068">
      <w:pPr>
        <w:numPr>
          <w:ilvl w:val="0"/>
          <w:numId w:val="188"/>
        </w:numPr>
        <w:spacing w:after="0" w:line="240" w:lineRule="auto"/>
        <w:ind w:left="0" w:firstLine="0"/>
        <w:jc w:val="both"/>
        <w:rPr>
          <w:rFonts w:ascii="Times New Roman" w:hAnsi="Times New Roman"/>
          <w:sz w:val="24"/>
          <w:szCs w:val="24"/>
        </w:rPr>
      </w:pPr>
      <w:r>
        <w:rPr>
          <w:rFonts w:ascii="Times New Roman" w:hAnsi="Times New Roman"/>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Формы организации учебно-исследовательской деятельности на внеурочных:</w:t>
      </w:r>
    </w:p>
    <w:p w:rsidR="00A51F8C" w:rsidRDefault="001F6068">
      <w:pPr>
        <w:numPr>
          <w:ilvl w:val="0"/>
          <w:numId w:val="189"/>
        </w:numPr>
        <w:spacing w:after="0" w:line="240" w:lineRule="auto"/>
        <w:ind w:left="0" w:firstLine="0"/>
        <w:jc w:val="both"/>
        <w:rPr>
          <w:rFonts w:ascii="Times New Roman" w:hAnsi="Times New Roman"/>
          <w:sz w:val="24"/>
          <w:szCs w:val="24"/>
        </w:rPr>
      </w:pPr>
      <w:r>
        <w:rPr>
          <w:rFonts w:ascii="Times New Roman" w:hAnsi="Times New Roman"/>
          <w:sz w:val="24"/>
          <w:szCs w:val="24"/>
        </w:rPr>
        <w:t>исследовательская практика обучающихся;</w:t>
      </w:r>
    </w:p>
    <w:p w:rsidR="00A51F8C" w:rsidRDefault="001F6068">
      <w:pPr>
        <w:numPr>
          <w:ilvl w:val="0"/>
          <w:numId w:val="189"/>
        </w:numPr>
        <w:spacing w:after="0" w:line="240" w:lineRule="auto"/>
        <w:ind w:left="0" w:firstLine="0"/>
        <w:jc w:val="both"/>
        <w:rPr>
          <w:rFonts w:ascii="Times New Roman" w:hAnsi="Times New Roman"/>
          <w:sz w:val="24"/>
          <w:szCs w:val="24"/>
        </w:rPr>
      </w:pPr>
      <w:r>
        <w:rPr>
          <w:rFonts w:ascii="Times New Roman" w:hAnsi="Times New Roman"/>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A51F8C" w:rsidRDefault="001F6068">
      <w:pPr>
        <w:numPr>
          <w:ilvl w:val="0"/>
          <w:numId w:val="189"/>
        </w:numPr>
        <w:spacing w:after="0" w:line="240" w:lineRule="auto"/>
        <w:ind w:left="0" w:firstLine="0"/>
        <w:jc w:val="both"/>
        <w:rPr>
          <w:rFonts w:ascii="Times New Roman" w:hAnsi="Times New Roman"/>
          <w:sz w:val="24"/>
          <w:szCs w:val="24"/>
        </w:rPr>
      </w:pPr>
      <w:r>
        <w:rPr>
          <w:rFonts w:ascii="Times New Roman" w:hAnsi="Times New Roman"/>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A51F8C" w:rsidRDefault="001F6068">
      <w:pPr>
        <w:numPr>
          <w:ilvl w:val="0"/>
          <w:numId w:val="189"/>
        </w:numPr>
        <w:spacing w:after="0" w:line="240" w:lineRule="auto"/>
        <w:ind w:left="0" w:firstLine="0"/>
        <w:jc w:val="both"/>
        <w:rPr>
          <w:rFonts w:ascii="Times New Roman" w:hAnsi="Times New Roman"/>
          <w:sz w:val="24"/>
          <w:szCs w:val="24"/>
        </w:rPr>
      </w:pPr>
      <w:r>
        <w:rPr>
          <w:rFonts w:ascii="Times New Roman" w:hAnsi="Times New Roman"/>
          <w:sz w:val="24"/>
          <w:szCs w:val="24"/>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A51F8C" w:rsidRDefault="001F6068">
      <w:pPr>
        <w:numPr>
          <w:ilvl w:val="0"/>
          <w:numId w:val="189"/>
        </w:numPr>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Среди возможных форм представления результатов проектной деятельности можно выделить следующие:</w:t>
      </w:r>
    </w:p>
    <w:p w:rsidR="00A51F8C" w:rsidRDefault="001F6068">
      <w:pPr>
        <w:numPr>
          <w:ilvl w:val="0"/>
          <w:numId w:val="190"/>
        </w:numPr>
        <w:spacing w:after="0" w:line="240" w:lineRule="auto"/>
        <w:ind w:left="0" w:firstLine="0"/>
        <w:jc w:val="both"/>
        <w:rPr>
          <w:rFonts w:ascii="Times New Roman" w:hAnsi="Times New Roman"/>
          <w:sz w:val="24"/>
          <w:szCs w:val="24"/>
        </w:rPr>
      </w:pPr>
      <w:r>
        <w:rPr>
          <w:rFonts w:ascii="Times New Roman" w:hAnsi="Times New Roman"/>
          <w:sz w:val="24"/>
          <w:szCs w:val="24"/>
        </w:rPr>
        <w:t>макеты, модели, рабочие установки, схемы, план-карты;</w:t>
      </w:r>
    </w:p>
    <w:p w:rsidR="00A51F8C" w:rsidRDefault="001F6068">
      <w:pPr>
        <w:numPr>
          <w:ilvl w:val="0"/>
          <w:numId w:val="190"/>
        </w:numPr>
        <w:spacing w:after="0" w:line="240" w:lineRule="auto"/>
        <w:ind w:left="0" w:firstLine="0"/>
        <w:jc w:val="both"/>
        <w:rPr>
          <w:rFonts w:ascii="Times New Roman" w:hAnsi="Times New Roman"/>
          <w:sz w:val="24"/>
          <w:szCs w:val="24"/>
        </w:rPr>
      </w:pPr>
      <w:r>
        <w:rPr>
          <w:rFonts w:ascii="Times New Roman" w:hAnsi="Times New Roman"/>
          <w:sz w:val="24"/>
          <w:szCs w:val="24"/>
        </w:rPr>
        <w:t>постеры, презентации;</w:t>
      </w:r>
    </w:p>
    <w:p w:rsidR="00A51F8C" w:rsidRDefault="001F6068">
      <w:pPr>
        <w:numPr>
          <w:ilvl w:val="0"/>
          <w:numId w:val="190"/>
        </w:numPr>
        <w:spacing w:after="0" w:line="240" w:lineRule="auto"/>
        <w:ind w:left="0" w:firstLine="0"/>
        <w:jc w:val="both"/>
        <w:rPr>
          <w:rFonts w:ascii="Times New Roman" w:hAnsi="Times New Roman"/>
          <w:sz w:val="24"/>
          <w:szCs w:val="24"/>
        </w:rPr>
      </w:pPr>
      <w:r>
        <w:rPr>
          <w:rFonts w:ascii="Times New Roman" w:hAnsi="Times New Roman"/>
          <w:sz w:val="24"/>
          <w:szCs w:val="24"/>
        </w:rPr>
        <w:t>альбомы, буклеты, брошюры, книги;</w:t>
      </w:r>
    </w:p>
    <w:p w:rsidR="00A51F8C" w:rsidRDefault="001F6068">
      <w:pPr>
        <w:numPr>
          <w:ilvl w:val="0"/>
          <w:numId w:val="190"/>
        </w:numPr>
        <w:spacing w:after="0" w:line="240" w:lineRule="auto"/>
        <w:ind w:left="0" w:firstLine="0"/>
        <w:jc w:val="both"/>
        <w:rPr>
          <w:rFonts w:ascii="Times New Roman" w:hAnsi="Times New Roman"/>
          <w:sz w:val="24"/>
          <w:szCs w:val="24"/>
        </w:rPr>
      </w:pPr>
      <w:r>
        <w:rPr>
          <w:rFonts w:ascii="Times New Roman" w:hAnsi="Times New Roman"/>
          <w:sz w:val="24"/>
          <w:szCs w:val="24"/>
        </w:rPr>
        <w:t>реконструкции событий;</w:t>
      </w:r>
    </w:p>
    <w:p w:rsidR="00A51F8C" w:rsidRDefault="001F6068">
      <w:pPr>
        <w:numPr>
          <w:ilvl w:val="0"/>
          <w:numId w:val="190"/>
        </w:numPr>
        <w:spacing w:after="0" w:line="240" w:lineRule="auto"/>
        <w:ind w:left="0" w:firstLine="0"/>
        <w:jc w:val="both"/>
        <w:rPr>
          <w:rFonts w:ascii="Times New Roman" w:hAnsi="Times New Roman"/>
          <w:sz w:val="24"/>
          <w:szCs w:val="24"/>
        </w:rPr>
      </w:pPr>
      <w:r>
        <w:rPr>
          <w:rFonts w:ascii="Times New Roman" w:hAnsi="Times New Roman"/>
          <w:sz w:val="24"/>
          <w:szCs w:val="24"/>
        </w:rPr>
        <w:t>эссе, рассказы, стихи, рисунки;</w:t>
      </w:r>
    </w:p>
    <w:p w:rsidR="00A51F8C" w:rsidRDefault="001F6068">
      <w:pPr>
        <w:numPr>
          <w:ilvl w:val="0"/>
          <w:numId w:val="190"/>
        </w:numPr>
        <w:spacing w:after="0" w:line="240" w:lineRule="auto"/>
        <w:ind w:left="0" w:firstLine="0"/>
        <w:jc w:val="both"/>
        <w:rPr>
          <w:rFonts w:ascii="Times New Roman" w:hAnsi="Times New Roman"/>
          <w:sz w:val="24"/>
          <w:szCs w:val="24"/>
        </w:rPr>
      </w:pPr>
      <w:r>
        <w:rPr>
          <w:rFonts w:ascii="Times New Roman" w:hAnsi="Times New Roman"/>
          <w:sz w:val="24"/>
          <w:szCs w:val="24"/>
        </w:rPr>
        <w:t>результаты исследовательских экспедиций, обработки архивов и мемуаров;</w:t>
      </w:r>
    </w:p>
    <w:p w:rsidR="00A51F8C" w:rsidRDefault="001F6068">
      <w:pPr>
        <w:numPr>
          <w:ilvl w:val="0"/>
          <w:numId w:val="190"/>
        </w:numPr>
        <w:spacing w:after="0" w:line="240" w:lineRule="auto"/>
        <w:ind w:left="0" w:firstLine="0"/>
        <w:jc w:val="both"/>
        <w:rPr>
          <w:rFonts w:ascii="Times New Roman" w:hAnsi="Times New Roman"/>
          <w:sz w:val="24"/>
          <w:szCs w:val="24"/>
        </w:rPr>
      </w:pPr>
      <w:r>
        <w:rPr>
          <w:rFonts w:ascii="Times New Roman" w:hAnsi="Times New Roman"/>
          <w:sz w:val="24"/>
          <w:szCs w:val="24"/>
        </w:rPr>
        <w:t>документальные фильмы, мультфильмы;</w:t>
      </w:r>
    </w:p>
    <w:p w:rsidR="00A51F8C" w:rsidRDefault="001F6068">
      <w:pPr>
        <w:numPr>
          <w:ilvl w:val="0"/>
          <w:numId w:val="190"/>
        </w:numPr>
        <w:spacing w:after="0" w:line="240" w:lineRule="auto"/>
        <w:ind w:left="0" w:firstLine="0"/>
        <w:jc w:val="both"/>
        <w:rPr>
          <w:rFonts w:ascii="Times New Roman" w:hAnsi="Times New Roman"/>
          <w:sz w:val="24"/>
          <w:szCs w:val="24"/>
        </w:rPr>
      </w:pPr>
      <w:r>
        <w:rPr>
          <w:rFonts w:ascii="Times New Roman" w:hAnsi="Times New Roman"/>
          <w:sz w:val="24"/>
          <w:szCs w:val="24"/>
        </w:rPr>
        <w:t>выставки, игры, тематические вечера, концерты;</w:t>
      </w:r>
    </w:p>
    <w:p w:rsidR="00A51F8C" w:rsidRDefault="001F6068">
      <w:pPr>
        <w:numPr>
          <w:ilvl w:val="0"/>
          <w:numId w:val="190"/>
        </w:numPr>
        <w:spacing w:after="0" w:line="240" w:lineRule="auto"/>
        <w:ind w:left="0" w:firstLine="0"/>
        <w:jc w:val="both"/>
        <w:rPr>
          <w:rFonts w:ascii="Times New Roman" w:hAnsi="Times New Roman"/>
          <w:sz w:val="24"/>
          <w:szCs w:val="24"/>
        </w:rPr>
      </w:pPr>
      <w:r>
        <w:rPr>
          <w:rFonts w:ascii="Times New Roman" w:hAnsi="Times New Roman"/>
          <w:sz w:val="24"/>
          <w:szCs w:val="24"/>
        </w:rPr>
        <w:t>сценарии мероприятий;</w:t>
      </w:r>
    </w:p>
    <w:p w:rsidR="00A51F8C" w:rsidRDefault="001F6068">
      <w:pPr>
        <w:numPr>
          <w:ilvl w:val="0"/>
          <w:numId w:val="190"/>
        </w:numPr>
        <w:spacing w:after="0" w:line="240" w:lineRule="auto"/>
        <w:ind w:left="0" w:firstLine="0"/>
        <w:jc w:val="both"/>
        <w:rPr>
          <w:rFonts w:ascii="Times New Roman" w:hAnsi="Times New Roman"/>
          <w:sz w:val="24"/>
          <w:szCs w:val="24"/>
        </w:rPr>
      </w:pPr>
      <w:r>
        <w:rPr>
          <w:rFonts w:ascii="Times New Roman" w:hAnsi="Times New Roman"/>
          <w:sz w:val="24"/>
          <w:szCs w:val="24"/>
        </w:rPr>
        <w:t>веб-сайты, программное обеспечение, компакт-диски (или другие цифровые носители)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Результаты представляются в ходе проведения конференций, семинаров и круглых столов.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2.1.6. Описание содержания, видов и форм организации учебной деятельности по развитию информационно-коммуникационных технологий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ООП указаны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представлен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формы организации учебной деятельности по формированию ИКТ-компетенции обучающихся включают:</w:t>
      </w:r>
    </w:p>
    <w:p w:rsidR="00A51F8C" w:rsidRDefault="001F6068">
      <w:pPr>
        <w:numPr>
          <w:ilvl w:val="0"/>
          <w:numId w:val="191"/>
        </w:numPr>
        <w:spacing w:after="0" w:line="240" w:lineRule="auto"/>
        <w:jc w:val="both"/>
        <w:rPr>
          <w:rFonts w:ascii="Times New Roman" w:hAnsi="Times New Roman"/>
          <w:sz w:val="24"/>
          <w:szCs w:val="24"/>
        </w:rPr>
      </w:pPr>
      <w:r>
        <w:rPr>
          <w:rFonts w:ascii="Times New Roman" w:hAnsi="Times New Roman"/>
          <w:sz w:val="24"/>
          <w:szCs w:val="24"/>
        </w:rPr>
        <w:t>уроки по информатике и другим предметам;</w:t>
      </w:r>
    </w:p>
    <w:p w:rsidR="00A51F8C" w:rsidRDefault="001F6068">
      <w:pPr>
        <w:numPr>
          <w:ilvl w:val="0"/>
          <w:numId w:val="191"/>
        </w:numPr>
        <w:spacing w:after="0" w:line="240" w:lineRule="auto"/>
        <w:jc w:val="both"/>
        <w:rPr>
          <w:rFonts w:ascii="Times New Roman" w:hAnsi="Times New Roman"/>
          <w:sz w:val="24"/>
          <w:szCs w:val="24"/>
        </w:rPr>
      </w:pPr>
      <w:r>
        <w:rPr>
          <w:rFonts w:ascii="Times New Roman" w:hAnsi="Times New Roman"/>
          <w:sz w:val="24"/>
          <w:szCs w:val="24"/>
        </w:rPr>
        <w:t>факультативы;</w:t>
      </w:r>
    </w:p>
    <w:p w:rsidR="00A51F8C" w:rsidRDefault="001F6068">
      <w:pPr>
        <w:numPr>
          <w:ilvl w:val="0"/>
          <w:numId w:val="191"/>
        </w:numPr>
        <w:spacing w:after="0" w:line="240" w:lineRule="auto"/>
        <w:jc w:val="both"/>
        <w:rPr>
          <w:rFonts w:ascii="Times New Roman" w:hAnsi="Times New Roman"/>
          <w:sz w:val="24"/>
          <w:szCs w:val="24"/>
        </w:rPr>
      </w:pPr>
      <w:r>
        <w:rPr>
          <w:rFonts w:ascii="Times New Roman" w:hAnsi="Times New Roman"/>
          <w:sz w:val="24"/>
          <w:szCs w:val="24"/>
        </w:rPr>
        <w:t>кружки;</w:t>
      </w:r>
    </w:p>
    <w:p w:rsidR="00A51F8C" w:rsidRDefault="001F6068">
      <w:pPr>
        <w:numPr>
          <w:ilvl w:val="0"/>
          <w:numId w:val="191"/>
        </w:numPr>
        <w:spacing w:after="0" w:line="240" w:lineRule="auto"/>
        <w:jc w:val="both"/>
        <w:rPr>
          <w:rFonts w:ascii="Times New Roman" w:hAnsi="Times New Roman"/>
          <w:sz w:val="24"/>
          <w:szCs w:val="24"/>
        </w:rPr>
      </w:pPr>
      <w:r>
        <w:rPr>
          <w:rFonts w:ascii="Times New Roman" w:hAnsi="Times New Roman"/>
          <w:sz w:val="24"/>
          <w:szCs w:val="24"/>
        </w:rPr>
        <w:t>интегративные межпредметные проекты;</w:t>
      </w:r>
    </w:p>
    <w:p w:rsidR="00A51F8C" w:rsidRDefault="001F6068">
      <w:pPr>
        <w:numPr>
          <w:ilvl w:val="0"/>
          <w:numId w:val="191"/>
        </w:numPr>
        <w:spacing w:after="0" w:line="240" w:lineRule="auto"/>
        <w:jc w:val="both"/>
        <w:rPr>
          <w:rFonts w:ascii="Times New Roman" w:hAnsi="Times New Roman"/>
          <w:sz w:val="24"/>
          <w:szCs w:val="24"/>
        </w:rPr>
      </w:pPr>
      <w:r>
        <w:rPr>
          <w:rFonts w:ascii="Times New Roman" w:hAnsi="Times New Roman"/>
          <w:sz w:val="24"/>
          <w:szCs w:val="24"/>
        </w:rPr>
        <w:lastRenderedPageBreak/>
        <w:t xml:space="preserve">внеурочные и внешкольные активности.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создание и редактирование текстов;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создание и редактирование электронных таблиц;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использование средств для построения диаграмм, графиков, блок-схем, других графических объектов;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создание и редактирование презентаций;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создание и редактирование графики и фото;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создание и редактирование видео;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создание музыкальных и звуковых объектов;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поиск и анализ информации в Интернете;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моделирование, проектирование и управление;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математическая обработка и визуализация данных;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 xml:space="preserve">создание веб-страниц и сайтов; </w:t>
      </w:r>
    </w:p>
    <w:p w:rsidR="00A51F8C" w:rsidRDefault="001F6068">
      <w:pPr>
        <w:numPr>
          <w:ilvl w:val="0"/>
          <w:numId w:val="192"/>
        </w:numPr>
        <w:spacing w:after="0" w:line="240" w:lineRule="auto"/>
        <w:jc w:val="both"/>
        <w:rPr>
          <w:rFonts w:ascii="Times New Roman" w:hAnsi="Times New Roman"/>
          <w:sz w:val="24"/>
          <w:szCs w:val="24"/>
        </w:rPr>
      </w:pPr>
      <w:r>
        <w:rPr>
          <w:rFonts w:ascii="Times New Roman" w:hAnsi="Times New Roman"/>
          <w:sz w:val="24"/>
          <w:szCs w:val="24"/>
        </w:rPr>
        <w:t>сетевая коммуникация между учениками и (или) учителем.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Эффективное формирование ИКТ-компетенции обучающихся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2.1.7. Перечень и описание основных элементов ИКТ-компетенции и инструментов их использования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Обращение с устройствами ИКТ.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Фиксация и обработка изображений и звуков.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Поиск и организация хранения информации.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Создание письменных сообщений.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Создание графических объектов.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Создание музыкальных и звуковых объектов.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Восприятие, использование и создание гипертекстовых и мультимедийных информационных объектов.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w:t>
      </w:r>
      <w:r>
        <w:rPr>
          <w:rFonts w:ascii="Times New Roman" w:hAnsi="Times New Roman"/>
          <w:sz w:val="24"/>
          <w:szCs w:val="24"/>
        </w:rPr>
        <w:lastRenderedPageBreak/>
        <w:t>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Анализ информации, математическая обработка данных в исследовании.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Моделирование, проектирование и управление.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Коммуникация и социальное взаимодействие.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Информационная безопасность.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A51F8C" w:rsidRDefault="001F6068">
      <w:pPr>
        <w:spacing w:after="0" w:line="240" w:lineRule="auto"/>
        <w:ind w:firstLine="709"/>
        <w:jc w:val="both"/>
        <w:rPr>
          <w:rFonts w:ascii="Times New Roman" w:hAnsi="Times New Roman"/>
          <w:sz w:val="24"/>
          <w:szCs w:val="24"/>
        </w:rPr>
      </w:pPr>
      <w:bookmarkStart w:id="134" w:name="_Toc414553168"/>
      <w:bookmarkStart w:id="135" w:name="_Toc284663368"/>
      <w:bookmarkStart w:id="136" w:name="_Toc284662742"/>
      <w:bookmarkStart w:id="137" w:name="_Toc410702986"/>
      <w:bookmarkStart w:id="138" w:name="_Toc410653982"/>
      <w:bookmarkStart w:id="139" w:name="_Toc409691658"/>
      <w:bookmarkStart w:id="140" w:name="_Toc409682184"/>
      <w:bookmarkStart w:id="141" w:name="_Toc406059005"/>
      <w:bookmarkStart w:id="142" w:name="_Toc405145662"/>
      <w:r>
        <w:rPr>
          <w:rFonts w:ascii="Times New Roman" w:hAnsi="Times New Roman"/>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34"/>
      <w:bookmarkEnd w:id="135"/>
      <w:bookmarkEnd w:id="136"/>
      <w:bookmarkEnd w:id="137"/>
      <w:bookmarkEnd w:id="138"/>
      <w:bookmarkEnd w:id="139"/>
      <w:bookmarkEnd w:id="140"/>
      <w:bookmarkEnd w:id="141"/>
      <w:bookmarkEnd w:id="142"/>
    </w:p>
    <w:p w:rsidR="00A51F8C" w:rsidRDefault="001F6068">
      <w:pPr>
        <w:numPr>
          <w:ilvl w:val="0"/>
          <w:numId w:val="193"/>
        </w:numPr>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осуществлять информационное подключение к локальной сети и глобальной сети Интернет;</w:t>
      </w:r>
    </w:p>
    <w:p w:rsidR="00A51F8C" w:rsidRDefault="001F6068">
      <w:pPr>
        <w:numPr>
          <w:ilvl w:val="0"/>
          <w:numId w:val="193"/>
        </w:numPr>
        <w:spacing w:after="0" w:line="240" w:lineRule="auto"/>
        <w:ind w:left="0" w:firstLine="0"/>
        <w:jc w:val="both"/>
        <w:rPr>
          <w:rFonts w:ascii="Times New Roman" w:hAnsi="Times New Roman"/>
          <w:sz w:val="24"/>
          <w:szCs w:val="24"/>
        </w:rPr>
      </w:pPr>
      <w:r>
        <w:rPr>
          <w:rFonts w:ascii="Times New Roman" w:hAnsi="Times New Roman"/>
          <w:sz w:val="24"/>
          <w:szCs w:val="24"/>
        </w:rPr>
        <w:t>получать информацию о характеристиках компьютера;</w:t>
      </w:r>
    </w:p>
    <w:p w:rsidR="00A51F8C" w:rsidRDefault="001F6068">
      <w:pPr>
        <w:numPr>
          <w:ilvl w:val="0"/>
          <w:numId w:val="193"/>
        </w:numPr>
        <w:spacing w:after="0" w:line="240" w:lineRule="auto"/>
        <w:ind w:left="0" w:firstLine="0"/>
        <w:jc w:val="both"/>
        <w:rPr>
          <w:rFonts w:ascii="Times New Roman" w:hAnsi="Times New Roman"/>
          <w:sz w:val="24"/>
          <w:szCs w:val="24"/>
        </w:rPr>
      </w:pPr>
      <w:r>
        <w:rPr>
          <w:rFonts w:ascii="Times New Roman" w:hAnsi="Times New Roman"/>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A51F8C" w:rsidRDefault="001F6068">
      <w:pPr>
        <w:numPr>
          <w:ilvl w:val="0"/>
          <w:numId w:val="193"/>
        </w:numPr>
        <w:spacing w:after="0" w:line="240" w:lineRule="auto"/>
        <w:ind w:left="0" w:firstLine="0"/>
        <w:jc w:val="both"/>
        <w:rPr>
          <w:rFonts w:ascii="Times New Roman" w:hAnsi="Times New Roman"/>
          <w:sz w:val="24"/>
          <w:szCs w:val="24"/>
        </w:rPr>
      </w:pPr>
      <w:r>
        <w:rPr>
          <w:rFonts w:ascii="Times New Roman" w:hAnsi="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A51F8C" w:rsidRDefault="001F6068">
      <w:pPr>
        <w:numPr>
          <w:ilvl w:val="0"/>
          <w:numId w:val="193"/>
        </w:numPr>
        <w:spacing w:after="0" w:line="240" w:lineRule="auto"/>
        <w:ind w:left="0" w:firstLine="0"/>
        <w:jc w:val="both"/>
        <w:rPr>
          <w:rFonts w:ascii="Times New Roman" w:hAnsi="Times New Roman"/>
          <w:sz w:val="24"/>
          <w:szCs w:val="24"/>
        </w:rPr>
      </w:pPr>
      <w:r>
        <w:rPr>
          <w:rFonts w:ascii="Times New Roman" w:hAnsi="Times New Roman"/>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A51F8C" w:rsidRDefault="001F6068">
      <w:pPr>
        <w:numPr>
          <w:ilvl w:val="0"/>
          <w:numId w:val="193"/>
        </w:numPr>
        <w:spacing w:after="0" w:line="240" w:lineRule="auto"/>
        <w:ind w:left="0" w:firstLine="0"/>
        <w:jc w:val="both"/>
        <w:rPr>
          <w:rFonts w:ascii="Times New Roman" w:hAnsi="Times New Roman"/>
          <w:sz w:val="24"/>
          <w:szCs w:val="24"/>
        </w:rPr>
      </w:pPr>
      <w:r>
        <w:rPr>
          <w:rFonts w:ascii="Times New Roman" w:hAnsi="Times New Roman"/>
          <w:sz w:val="24"/>
          <w:szCs w:val="24"/>
        </w:rPr>
        <w:t>соблюдать требования техники безопасности, гигиены, эргономики и ресурсосбережения при работе с устройствами ИКТ.</w:t>
      </w:r>
    </w:p>
    <w:p w:rsidR="00A51F8C" w:rsidRDefault="001F6068">
      <w:pPr>
        <w:spacing w:after="0" w:line="240" w:lineRule="auto"/>
        <w:ind w:firstLine="709"/>
        <w:jc w:val="both"/>
        <w:rPr>
          <w:rFonts w:ascii="Times New Roman" w:hAnsi="Times New Roman"/>
          <w:sz w:val="24"/>
          <w:szCs w:val="24"/>
        </w:rPr>
      </w:pPr>
      <w:bookmarkStart w:id="143" w:name="_Toc414553169"/>
      <w:bookmarkStart w:id="144" w:name="_Toc284663369"/>
      <w:bookmarkStart w:id="145" w:name="_Toc284662743"/>
      <w:bookmarkStart w:id="146" w:name="_Toc410702987"/>
      <w:bookmarkStart w:id="147" w:name="_Toc410653983"/>
      <w:bookmarkStart w:id="148" w:name="_Toc409691659"/>
      <w:bookmarkStart w:id="149" w:name="_Toc409682185"/>
      <w:bookmarkStart w:id="150" w:name="_Toc406059006"/>
      <w:bookmarkStart w:id="151" w:name="_Toc405145663"/>
      <w:r>
        <w:rPr>
          <w:rFonts w:ascii="Times New Roman" w:hAnsi="Times New Roman"/>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43"/>
      <w:bookmarkEnd w:id="144"/>
      <w:bookmarkEnd w:id="145"/>
      <w:bookmarkEnd w:id="146"/>
      <w:bookmarkEnd w:id="147"/>
      <w:bookmarkEnd w:id="148"/>
      <w:bookmarkEnd w:id="149"/>
      <w:bookmarkEnd w:id="150"/>
      <w:bookmarkEnd w:id="151"/>
    </w:p>
    <w:p w:rsidR="00A51F8C" w:rsidRDefault="001F6068">
      <w:pPr>
        <w:numPr>
          <w:ilvl w:val="0"/>
          <w:numId w:val="194"/>
        </w:numPr>
        <w:spacing w:after="0" w:line="240" w:lineRule="auto"/>
        <w:ind w:left="0" w:firstLine="0"/>
        <w:jc w:val="both"/>
        <w:rPr>
          <w:rFonts w:ascii="Times New Roman" w:hAnsi="Times New Roman"/>
          <w:sz w:val="24"/>
          <w:szCs w:val="24"/>
        </w:rPr>
      </w:pPr>
      <w:r>
        <w:rPr>
          <w:rFonts w:ascii="Times New Roman" w:hAnsi="Times New Roman"/>
          <w:sz w:val="24"/>
          <w:szCs w:val="24"/>
        </w:rPr>
        <w:t>создавать презентации на основе цифровых фотографий;</w:t>
      </w:r>
    </w:p>
    <w:p w:rsidR="00A51F8C" w:rsidRDefault="001F6068">
      <w:pPr>
        <w:numPr>
          <w:ilvl w:val="0"/>
          <w:numId w:val="194"/>
        </w:numPr>
        <w:spacing w:after="0" w:line="240" w:lineRule="auto"/>
        <w:ind w:left="0" w:firstLine="0"/>
        <w:jc w:val="both"/>
        <w:rPr>
          <w:rFonts w:ascii="Times New Roman" w:hAnsi="Times New Roman"/>
          <w:sz w:val="24"/>
          <w:szCs w:val="24"/>
        </w:rPr>
      </w:pPr>
      <w:r>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w:t>
      </w:r>
    </w:p>
    <w:p w:rsidR="00A51F8C" w:rsidRDefault="001F6068">
      <w:pPr>
        <w:numPr>
          <w:ilvl w:val="0"/>
          <w:numId w:val="194"/>
        </w:numPr>
        <w:spacing w:after="0" w:line="240" w:lineRule="auto"/>
        <w:ind w:left="0" w:firstLine="0"/>
        <w:jc w:val="both"/>
        <w:rPr>
          <w:rFonts w:ascii="Times New Roman" w:hAnsi="Times New Roman"/>
          <w:sz w:val="24"/>
          <w:szCs w:val="24"/>
        </w:rPr>
      </w:pPr>
      <w:r>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w:t>
      </w:r>
    </w:p>
    <w:p w:rsidR="00A51F8C" w:rsidRDefault="001F6068">
      <w:pPr>
        <w:numPr>
          <w:ilvl w:val="0"/>
          <w:numId w:val="194"/>
        </w:numPr>
        <w:spacing w:after="0" w:line="240" w:lineRule="auto"/>
        <w:ind w:left="0" w:firstLine="0"/>
        <w:jc w:val="both"/>
        <w:rPr>
          <w:rFonts w:ascii="Times New Roman" w:hAnsi="Times New Roman"/>
          <w:sz w:val="24"/>
          <w:szCs w:val="24"/>
        </w:rPr>
      </w:pPr>
      <w:r>
        <w:rPr>
          <w:rFonts w:ascii="Times New Roman" w:hAnsi="Times New Roman"/>
          <w:sz w:val="24"/>
          <w:szCs w:val="24"/>
        </w:rPr>
        <w:t>осуществлять видеосъемку и проводить монтаж отснятого материала с использованием возможностей специальных компьютерных инструментов.</w:t>
      </w:r>
    </w:p>
    <w:p w:rsidR="00A51F8C" w:rsidRDefault="001F6068">
      <w:pPr>
        <w:spacing w:after="0" w:line="240" w:lineRule="auto"/>
        <w:ind w:firstLine="709"/>
        <w:jc w:val="both"/>
        <w:rPr>
          <w:rFonts w:ascii="Times New Roman" w:hAnsi="Times New Roman"/>
          <w:sz w:val="24"/>
          <w:szCs w:val="24"/>
        </w:rPr>
      </w:pPr>
      <w:bookmarkStart w:id="152" w:name="_Toc414553170"/>
      <w:bookmarkStart w:id="153" w:name="_Toc284663370"/>
      <w:bookmarkStart w:id="154" w:name="_Toc284662744"/>
      <w:bookmarkStart w:id="155" w:name="_Toc410702988"/>
      <w:bookmarkStart w:id="156" w:name="_Toc410653984"/>
      <w:bookmarkStart w:id="157" w:name="_Toc409691660"/>
      <w:bookmarkStart w:id="158" w:name="_Toc409682186"/>
      <w:bookmarkStart w:id="159" w:name="_Toc406059007"/>
      <w:bookmarkStart w:id="160" w:name="_Toc405145664"/>
      <w:r>
        <w:rPr>
          <w:rFonts w:ascii="Times New Roman" w:hAnsi="Times New Roman"/>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52"/>
      <w:bookmarkEnd w:id="153"/>
      <w:bookmarkEnd w:id="154"/>
      <w:bookmarkEnd w:id="155"/>
      <w:bookmarkEnd w:id="156"/>
      <w:bookmarkEnd w:id="157"/>
      <w:bookmarkEnd w:id="158"/>
      <w:bookmarkEnd w:id="159"/>
      <w:bookmarkEnd w:id="160"/>
    </w:p>
    <w:p w:rsidR="00A51F8C" w:rsidRDefault="001F6068">
      <w:pPr>
        <w:numPr>
          <w:ilvl w:val="0"/>
          <w:numId w:val="196"/>
        </w:numPr>
        <w:spacing w:after="0" w:line="240" w:lineRule="auto"/>
        <w:ind w:left="0" w:firstLine="0"/>
        <w:jc w:val="both"/>
        <w:rPr>
          <w:rFonts w:ascii="Times New Roman" w:hAnsi="Times New Roman"/>
          <w:sz w:val="24"/>
          <w:szCs w:val="24"/>
        </w:rPr>
      </w:pPr>
      <w:r>
        <w:rPr>
          <w:rFonts w:ascii="Times New Roman" w:hAnsi="Times New Roman"/>
          <w:sz w:val="24"/>
          <w:szCs w:val="24"/>
        </w:rPr>
        <w:t>использовать различные приемы поиска информации в сети Интернет (поисковые системы, справочные разделы, предметные рубрики);</w:t>
      </w:r>
    </w:p>
    <w:p w:rsidR="00A51F8C" w:rsidRDefault="001F6068">
      <w:pPr>
        <w:numPr>
          <w:ilvl w:val="0"/>
          <w:numId w:val="195"/>
        </w:numPr>
        <w:spacing w:after="0" w:line="240" w:lineRule="auto"/>
        <w:ind w:left="0" w:firstLine="0"/>
        <w:jc w:val="both"/>
        <w:rPr>
          <w:rFonts w:ascii="Times New Roman" w:hAnsi="Times New Roman"/>
          <w:sz w:val="24"/>
          <w:szCs w:val="24"/>
        </w:rPr>
      </w:pPr>
      <w:r>
        <w:rPr>
          <w:rFonts w:ascii="Times New Roman" w:hAnsi="Times New Roman"/>
          <w:sz w:val="24"/>
          <w:szCs w:val="24"/>
        </w:rPr>
        <w:t>строить запросы для поиска информации с использованием логических операций и анализировать результаты поиска;</w:t>
      </w:r>
    </w:p>
    <w:p w:rsidR="00A51F8C" w:rsidRDefault="001F6068">
      <w:pPr>
        <w:numPr>
          <w:ilvl w:val="0"/>
          <w:numId w:val="195"/>
        </w:numPr>
        <w:spacing w:after="0" w:line="240" w:lineRule="auto"/>
        <w:ind w:left="0" w:firstLine="0"/>
        <w:jc w:val="both"/>
        <w:rPr>
          <w:rFonts w:ascii="Times New Roman" w:hAnsi="Times New Roman"/>
          <w:sz w:val="24"/>
          <w:szCs w:val="24"/>
        </w:rPr>
      </w:pPr>
      <w:r>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A51F8C" w:rsidRDefault="001F6068">
      <w:pPr>
        <w:numPr>
          <w:ilvl w:val="0"/>
          <w:numId w:val="195"/>
        </w:numPr>
        <w:spacing w:after="0" w:line="240" w:lineRule="auto"/>
        <w:ind w:left="0" w:firstLine="0"/>
        <w:jc w:val="both"/>
        <w:rPr>
          <w:rFonts w:ascii="Times New Roman" w:hAnsi="Times New Roman"/>
          <w:sz w:val="24"/>
          <w:szCs w:val="24"/>
        </w:rPr>
      </w:pPr>
      <w:r>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A51F8C" w:rsidRDefault="001F6068">
      <w:pPr>
        <w:numPr>
          <w:ilvl w:val="0"/>
          <w:numId w:val="195"/>
        </w:numPr>
        <w:spacing w:after="0" w:line="240" w:lineRule="auto"/>
        <w:ind w:left="0" w:firstLine="0"/>
        <w:jc w:val="both"/>
        <w:rPr>
          <w:rFonts w:ascii="Times New Roman" w:hAnsi="Times New Roman"/>
          <w:sz w:val="24"/>
          <w:szCs w:val="24"/>
        </w:rPr>
      </w:pPr>
      <w:r>
        <w:rPr>
          <w:rFonts w:ascii="Times New Roman" w:hAnsi="Times New Roman"/>
          <w:sz w:val="24"/>
          <w:szCs w:val="24"/>
        </w:rPr>
        <w:t>сохранять для индивидуального использования найденные в сети Интернет информационные объекты и ссылки на них.</w:t>
      </w:r>
    </w:p>
    <w:p w:rsidR="00A51F8C" w:rsidRDefault="001F6068">
      <w:pPr>
        <w:spacing w:after="0" w:line="240" w:lineRule="auto"/>
        <w:ind w:firstLine="709"/>
        <w:jc w:val="both"/>
        <w:rPr>
          <w:rFonts w:ascii="Times New Roman" w:hAnsi="Times New Roman"/>
          <w:sz w:val="24"/>
          <w:szCs w:val="24"/>
        </w:rPr>
      </w:pPr>
      <w:bookmarkStart w:id="161" w:name="_Toc414553171"/>
      <w:bookmarkStart w:id="162" w:name="_Toc284663371"/>
      <w:bookmarkStart w:id="163" w:name="_Toc284662745"/>
      <w:bookmarkStart w:id="164" w:name="_Toc410702989"/>
      <w:bookmarkStart w:id="165" w:name="_Toc410653985"/>
      <w:bookmarkStart w:id="166" w:name="_Toc409691661"/>
      <w:bookmarkStart w:id="167" w:name="_Toc409682187"/>
      <w:bookmarkStart w:id="168" w:name="_Toc406059008"/>
      <w:bookmarkStart w:id="169" w:name="_Toc405145665"/>
      <w:r>
        <w:rPr>
          <w:rFonts w:ascii="Times New Roman" w:hAnsi="Times New Roman"/>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bookmarkEnd w:id="169"/>
    </w:p>
    <w:p w:rsidR="00A51F8C" w:rsidRDefault="001F6068">
      <w:pPr>
        <w:numPr>
          <w:ilvl w:val="0"/>
          <w:numId w:val="197"/>
        </w:numPr>
        <w:spacing w:after="0" w:line="240" w:lineRule="auto"/>
        <w:ind w:left="0" w:firstLine="0"/>
        <w:jc w:val="both"/>
        <w:rPr>
          <w:rFonts w:ascii="Times New Roman" w:hAnsi="Times New Roman"/>
          <w:sz w:val="24"/>
          <w:szCs w:val="24"/>
        </w:rPr>
      </w:pPr>
      <w:r>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A51F8C" w:rsidRDefault="001F6068">
      <w:pPr>
        <w:numPr>
          <w:ilvl w:val="0"/>
          <w:numId w:val="197"/>
        </w:numPr>
        <w:spacing w:after="0" w:line="240" w:lineRule="auto"/>
        <w:ind w:left="0" w:firstLine="0"/>
        <w:jc w:val="both"/>
        <w:rPr>
          <w:rFonts w:ascii="Times New Roman" w:hAnsi="Times New Roman"/>
          <w:sz w:val="24"/>
          <w:szCs w:val="24"/>
        </w:rPr>
      </w:pPr>
      <w:r>
        <w:rPr>
          <w:rFonts w:ascii="Times New Roman" w:hAnsi="Times New Roman"/>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A51F8C" w:rsidRDefault="001F6068">
      <w:pPr>
        <w:numPr>
          <w:ilvl w:val="0"/>
          <w:numId w:val="197"/>
        </w:numPr>
        <w:spacing w:after="0" w:line="240" w:lineRule="auto"/>
        <w:ind w:left="0" w:firstLine="0"/>
        <w:jc w:val="both"/>
        <w:rPr>
          <w:rFonts w:ascii="Times New Roman" w:hAnsi="Times New Roman"/>
          <w:sz w:val="24"/>
          <w:szCs w:val="24"/>
        </w:rPr>
      </w:pPr>
      <w:r>
        <w:rPr>
          <w:rFonts w:ascii="Times New Roman" w:hAnsi="Times New Roman"/>
          <w:sz w:val="24"/>
          <w:szCs w:val="24"/>
        </w:rPr>
        <w:t>вставлять в документ формулы, таблицы, списки, изображения;</w:t>
      </w:r>
    </w:p>
    <w:p w:rsidR="00A51F8C" w:rsidRDefault="001F6068">
      <w:pPr>
        <w:numPr>
          <w:ilvl w:val="0"/>
          <w:numId w:val="197"/>
        </w:numPr>
        <w:spacing w:after="0" w:line="240" w:lineRule="auto"/>
        <w:ind w:left="0" w:firstLine="0"/>
        <w:jc w:val="both"/>
        <w:rPr>
          <w:rFonts w:ascii="Times New Roman" w:hAnsi="Times New Roman"/>
          <w:sz w:val="24"/>
          <w:szCs w:val="24"/>
        </w:rPr>
      </w:pPr>
      <w:r>
        <w:rPr>
          <w:rFonts w:ascii="Times New Roman" w:hAnsi="Times New Roman"/>
          <w:sz w:val="24"/>
          <w:szCs w:val="24"/>
        </w:rPr>
        <w:t>участвовать в коллективном создании текстового документа;</w:t>
      </w:r>
    </w:p>
    <w:p w:rsidR="00A51F8C" w:rsidRDefault="001F6068">
      <w:pPr>
        <w:numPr>
          <w:ilvl w:val="0"/>
          <w:numId w:val="197"/>
        </w:numPr>
        <w:spacing w:after="0" w:line="240" w:lineRule="auto"/>
        <w:ind w:left="0" w:firstLine="0"/>
        <w:jc w:val="both"/>
        <w:rPr>
          <w:rFonts w:ascii="Times New Roman" w:hAnsi="Times New Roman"/>
          <w:sz w:val="24"/>
          <w:szCs w:val="24"/>
        </w:rPr>
      </w:pPr>
      <w:r>
        <w:rPr>
          <w:rFonts w:ascii="Times New Roman" w:hAnsi="Times New Roman"/>
          <w:sz w:val="24"/>
          <w:szCs w:val="24"/>
        </w:rPr>
        <w:t>создавать гипертекстовые документы.</w:t>
      </w:r>
    </w:p>
    <w:p w:rsidR="00A51F8C" w:rsidRDefault="001F6068">
      <w:pPr>
        <w:spacing w:after="0" w:line="240" w:lineRule="auto"/>
        <w:ind w:firstLine="709"/>
        <w:jc w:val="both"/>
        <w:rPr>
          <w:rFonts w:ascii="Times New Roman" w:hAnsi="Times New Roman"/>
          <w:sz w:val="24"/>
          <w:szCs w:val="24"/>
        </w:rPr>
      </w:pPr>
      <w:bookmarkStart w:id="170" w:name="_Toc414553172"/>
      <w:bookmarkStart w:id="171" w:name="_Toc284663372"/>
      <w:bookmarkStart w:id="172" w:name="_Toc284662746"/>
      <w:bookmarkStart w:id="173" w:name="_Toc410702990"/>
      <w:bookmarkStart w:id="174" w:name="_Toc410653986"/>
      <w:bookmarkStart w:id="175" w:name="_Toc409691662"/>
      <w:bookmarkStart w:id="176" w:name="_Toc409682188"/>
      <w:bookmarkStart w:id="177" w:name="_Toc406059009"/>
      <w:bookmarkStart w:id="178" w:name="_Toc405145666"/>
      <w:r>
        <w:rPr>
          <w:rFonts w:ascii="Times New Roman" w:hAnsi="Times New Roman"/>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70"/>
      <w:bookmarkEnd w:id="171"/>
      <w:bookmarkEnd w:id="172"/>
      <w:bookmarkEnd w:id="173"/>
      <w:bookmarkEnd w:id="174"/>
      <w:bookmarkEnd w:id="175"/>
      <w:bookmarkEnd w:id="176"/>
      <w:bookmarkEnd w:id="177"/>
      <w:bookmarkEnd w:id="178"/>
    </w:p>
    <w:p w:rsidR="00A51F8C" w:rsidRDefault="001F6068">
      <w:pPr>
        <w:numPr>
          <w:ilvl w:val="0"/>
          <w:numId w:val="198"/>
        </w:numPr>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создавать и редактировать изображения с помощью инструментов графического редактора;</w:t>
      </w:r>
    </w:p>
    <w:p w:rsidR="00A51F8C" w:rsidRDefault="001F6068">
      <w:pPr>
        <w:numPr>
          <w:ilvl w:val="0"/>
          <w:numId w:val="198"/>
        </w:numPr>
        <w:spacing w:after="0" w:line="240" w:lineRule="auto"/>
        <w:ind w:left="0" w:firstLine="0"/>
        <w:jc w:val="both"/>
        <w:rPr>
          <w:rFonts w:ascii="Times New Roman" w:hAnsi="Times New Roman"/>
          <w:sz w:val="24"/>
          <w:szCs w:val="24"/>
        </w:rPr>
      </w:pPr>
      <w:r>
        <w:rPr>
          <w:rFonts w:ascii="Times New Roman" w:hAnsi="Times New Roman"/>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A51F8C" w:rsidRDefault="001F6068">
      <w:pPr>
        <w:numPr>
          <w:ilvl w:val="0"/>
          <w:numId w:val="198"/>
        </w:numPr>
        <w:spacing w:after="0" w:line="240" w:lineRule="auto"/>
        <w:ind w:left="0" w:firstLine="0"/>
        <w:jc w:val="both"/>
        <w:rPr>
          <w:rFonts w:ascii="Times New Roman" w:hAnsi="Times New Roman"/>
          <w:sz w:val="24"/>
          <w:szCs w:val="24"/>
        </w:rPr>
      </w:pPr>
      <w:r>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A51F8C" w:rsidRDefault="001F6068">
      <w:pPr>
        <w:spacing w:after="0" w:line="240" w:lineRule="auto"/>
        <w:ind w:firstLine="709"/>
        <w:jc w:val="both"/>
        <w:rPr>
          <w:rFonts w:ascii="Times New Roman" w:hAnsi="Times New Roman"/>
          <w:sz w:val="24"/>
          <w:szCs w:val="24"/>
        </w:rPr>
      </w:pPr>
      <w:bookmarkStart w:id="179" w:name="_Toc414553173"/>
      <w:bookmarkStart w:id="180" w:name="_Toc284663373"/>
      <w:bookmarkStart w:id="181" w:name="_Toc284662747"/>
      <w:bookmarkStart w:id="182" w:name="_Toc410702991"/>
      <w:bookmarkStart w:id="183" w:name="_Toc410653987"/>
      <w:bookmarkStart w:id="184" w:name="_Toc409691663"/>
      <w:bookmarkStart w:id="185" w:name="_Toc409682189"/>
      <w:bookmarkStart w:id="186" w:name="_Toc406059010"/>
      <w:bookmarkStart w:id="187" w:name="_Toc405145667"/>
      <w:r>
        <w:rPr>
          <w:rFonts w:ascii="Times New Roman" w:hAnsi="Times New Roman"/>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79"/>
      <w:bookmarkEnd w:id="180"/>
      <w:bookmarkEnd w:id="181"/>
      <w:bookmarkEnd w:id="182"/>
      <w:bookmarkEnd w:id="183"/>
      <w:bookmarkEnd w:id="184"/>
      <w:bookmarkEnd w:id="185"/>
      <w:bookmarkEnd w:id="186"/>
      <w:bookmarkEnd w:id="187"/>
    </w:p>
    <w:p w:rsidR="00A51F8C" w:rsidRDefault="001F6068">
      <w:pPr>
        <w:numPr>
          <w:ilvl w:val="0"/>
          <w:numId w:val="199"/>
        </w:numPr>
        <w:spacing w:after="0" w:line="240" w:lineRule="auto"/>
        <w:ind w:left="0" w:firstLine="0"/>
        <w:jc w:val="both"/>
        <w:rPr>
          <w:rFonts w:ascii="Times New Roman" w:hAnsi="Times New Roman"/>
          <w:sz w:val="24"/>
          <w:szCs w:val="24"/>
        </w:rPr>
      </w:pPr>
      <w:r>
        <w:rPr>
          <w:rFonts w:ascii="Times New Roman" w:hAnsi="Times New Roman"/>
          <w:sz w:val="24"/>
          <w:szCs w:val="24"/>
        </w:rPr>
        <w:t>записывать звуковые файлы с различным качеством звучания (глубиной кодирования и частотой дискретизации);</w:t>
      </w:r>
    </w:p>
    <w:p w:rsidR="00A51F8C" w:rsidRDefault="001F6068">
      <w:pPr>
        <w:numPr>
          <w:ilvl w:val="0"/>
          <w:numId w:val="199"/>
        </w:numPr>
        <w:spacing w:after="0" w:line="240" w:lineRule="auto"/>
        <w:ind w:left="0" w:firstLine="0"/>
        <w:jc w:val="both"/>
        <w:rPr>
          <w:rFonts w:ascii="Times New Roman" w:hAnsi="Times New Roman"/>
          <w:sz w:val="24"/>
          <w:szCs w:val="24"/>
        </w:rPr>
      </w:pPr>
      <w:r>
        <w:rPr>
          <w:rFonts w:ascii="Times New Roman" w:hAnsi="Times New Roman"/>
          <w:sz w:val="24"/>
          <w:szCs w:val="24"/>
        </w:rPr>
        <w:t>использовать музыкальные редакторы, клавишные и кинетические синтезаторы для решения творческих задач.</w:t>
      </w:r>
    </w:p>
    <w:p w:rsidR="00A51F8C" w:rsidRDefault="001F6068">
      <w:pPr>
        <w:spacing w:after="0" w:line="240" w:lineRule="auto"/>
        <w:ind w:firstLine="709"/>
        <w:jc w:val="both"/>
        <w:rPr>
          <w:rFonts w:ascii="Times New Roman" w:hAnsi="Times New Roman"/>
          <w:sz w:val="24"/>
          <w:szCs w:val="24"/>
        </w:rPr>
      </w:pPr>
      <w:bookmarkStart w:id="188" w:name="_Toc414553174"/>
      <w:bookmarkStart w:id="189" w:name="_Toc284663374"/>
      <w:bookmarkStart w:id="190" w:name="_Toc284662748"/>
      <w:bookmarkStart w:id="191" w:name="_Toc410702992"/>
      <w:bookmarkStart w:id="192" w:name="_Toc410653988"/>
      <w:bookmarkStart w:id="193" w:name="_Toc409691664"/>
      <w:bookmarkStart w:id="194" w:name="_Toc409682190"/>
      <w:bookmarkStart w:id="195" w:name="_Toc406059011"/>
      <w:bookmarkStart w:id="196" w:name="_Toc405145668"/>
      <w:r>
        <w:rPr>
          <w:rFonts w:ascii="Times New Roman" w:hAnsi="Times New Roman"/>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88"/>
      <w:bookmarkEnd w:id="189"/>
      <w:bookmarkEnd w:id="190"/>
      <w:bookmarkEnd w:id="191"/>
      <w:bookmarkEnd w:id="192"/>
      <w:bookmarkEnd w:id="193"/>
      <w:bookmarkEnd w:id="194"/>
      <w:bookmarkEnd w:id="195"/>
      <w:bookmarkEnd w:id="196"/>
    </w:p>
    <w:p w:rsidR="00A51F8C" w:rsidRDefault="001F6068">
      <w:pPr>
        <w:numPr>
          <w:ilvl w:val="0"/>
          <w:numId w:val="200"/>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A51F8C" w:rsidRDefault="001F6068">
      <w:pPr>
        <w:numPr>
          <w:ilvl w:val="0"/>
          <w:numId w:val="200"/>
        </w:numPr>
        <w:spacing w:after="0" w:line="240" w:lineRule="auto"/>
        <w:ind w:left="0" w:firstLine="0"/>
        <w:jc w:val="both"/>
        <w:rPr>
          <w:rFonts w:ascii="Times New Roman" w:hAnsi="Times New Roman"/>
          <w:sz w:val="24"/>
          <w:szCs w:val="24"/>
        </w:rPr>
      </w:pPr>
      <w:r>
        <w:rPr>
          <w:rFonts w:ascii="Times New Roman" w:hAnsi="Times New Roman"/>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A51F8C" w:rsidRDefault="001F6068">
      <w:pPr>
        <w:numPr>
          <w:ilvl w:val="0"/>
          <w:numId w:val="200"/>
        </w:numPr>
        <w:spacing w:after="0" w:line="240" w:lineRule="auto"/>
        <w:ind w:left="0" w:firstLine="0"/>
        <w:jc w:val="both"/>
        <w:rPr>
          <w:rFonts w:ascii="Times New Roman" w:hAnsi="Times New Roman"/>
          <w:sz w:val="24"/>
          <w:szCs w:val="24"/>
        </w:rPr>
      </w:pPr>
      <w:r>
        <w:rPr>
          <w:rFonts w:ascii="Times New Roman" w:hAnsi="Times New Roman"/>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A51F8C" w:rsidRDefault="001F6068">
      <w:pPr>
        <w:numPr>
          <w:ilvl w:val="0"/>
          <w:numId w:val="200"/>
        </w:numPr>
        <w:spacing w:after="0" w:line="240" w:lineRule="auto"/>
        <w:ind w:left="0" w:firstLine="0"/>
        <w:jc w:val="both"/>
        <w:rPr>
          <w:rFonts w:ascii="Times New Roman" w:hAnsi="Times New Roman"/>
          <w:sz w:val="24"/>
          <w:szCs w:val="24"/>
        </w:rPr>
      </w:pPr>
      <w:r>
        <w:rPr>
          <w:rFonts w:ascii="Times New Roman" w:hAnsi="Times New Roman"/>
          <w:sz w:val="24"/>
          <w:szCs w:val="24"/>
        </w:rPr>
        <w:t>использовать программы-архиваторы.</w:t>
      </w:r>
    </w:p>
    <w:p w:rsidR="00A51F8C" w:rsidRDefault="001F6068">
      <w:pPr>
        <w:spacing w:after="0" w:line="240" w:lineRule="auto"/>
        <w:ind w:firstLine="709"/>
        <w:jc w:val="both"/>
        <w:rPr>
          <w:rFonts w:ascii="Times New Roman" w:hAnsi="Times New Roman"/>
          <w:sz w:val="24"/>
          <w:szCs w:val="24"/>
        </w:rPr>
      </w:pPr>
      <w:bookmarkStart w:id="197" w:name="_Toc414553175"/>
      <w:bookmarkStart w:id="198" w:name="_Toc284663375"/>
      <w:bookmarkStart w:id="199" w:name="_Toc284662749"/>
      <w:bookmarkStart w:id="200" w:name="_Toc410702993"/>
      <w:bookmarkStart w:id="201" w:name="_Toc410653989"/>
      <w:bookmarkStart w:id="202" w:name="_Toc409691665"/>
      <w:bookmarkStart w:id="203" w:name="_Toc409682191"/>
      <w:bookmarkStart w:id="204" w:name="_Toc406059012"/>
      <w:bookmarkStart w:id="205" w:name="_Toc405145669"/>
      <w:r>
        <w:rPr>
          <w:rFonts w:ascii="Times New Roman" w:hAnsi="Times New Roman"/>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97"/>
      <w:bookmarkEnd w:id="198"/>
      <w:bookmarkEnd w:id="199"/>
      <w:bookmarkEnd w:id="200"/>
      <w:bookmarkEnd w:id="201"/>
      <w:bookmarkEnd w:id="202"/>
      <w:bookmarkEnd w:id="203"/>
      <w:bookmarkEnd w:id="204"/>
      <w:bookmarkEnd w:id="205"/>
    </w:p>
    <w:p w:rsidR="00A51F8C" w:rsidRDefault="001F6068">
      <w:pPr>
        <w:numPr>
          <w:ilvl w:val="0"/>
          <w:numId w:val="201"/>
        </w:numPr>
        <w:spacing w:after="0" w:line="240" w:lineRule="auto"/>
        <w:ind w:left="0" w:firstLine="0"/>
        <w:jc w:val="both"/>
        <w:rPr>
          <w:rFonts w:ascii="Times New Roman" w:hAnsi="Times New Roman"/>
          <w:sz w:val="24"/>
          <w:szCs w:val="24"/>
        </w:rPr>
      </w:pPr>
      <w:r>
        <w:rPr>
          <w:rFonts w:ascii="Times New Roman" w:hAnsi="Times New Roman"/>
          <w:sz w:val="24"/>
          <w:szCs w:val="24"/>
        </w:rPr>
        <w:t>проводить простые эксперименты и исследования в виртуальных лабораториях;</w:t>
      </w:r>
    </w:p>
    <w:p w:rsidR="00A51F8C" w:rsidRDefault="001F6068">
      <w:pPr>
        <w:numPr>
          <w:ilvl w:val="0"/>
          <w:numId w:val="201"/>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вводить результаты измерений и другие цифровые данные для их обработки, в том числе статистической и визуализации; </w:t>
      </w:r>
    </w:p>
    <w:p w:rsidR="00A51F8C" w:rsidRDefault="001F6068">
      <w:pPr>
        <w:numPr>
          <w:ilvl w:val="0"/>
          <w:numId w:val="201"/>
        </w:numPr>
        <w:spacing w:after="0" w:line="240" w:lineRule="auto"/>
        <w:ind w:left="0" w:firstLine="0"/>
        <w:jc w:val="both"/>
        <w:rPr>
          <w:rFonts w:ascii="Times New Roman" w:hAnsi="Times New Roman"/>
          <w:sz w:val="24"/>
          <w:szCs w:val="24"/>
        </w:rPr>
      </w:pPr>
      <w:r>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A51F8C" w:rsidRDefault="001F6068">
      <w:pPr>
        <w:spacing w:after="0" w:line="240" w:lineRule="auto"/>
        <w:ind w:firstLine="709"/>
        <w:jc w:val="both"/>
        <w:rPr>
          <w:rFonts w:ascii="Times New Roman" w:hAnsi="Times New Roman"/>
          <w:sz w:val="24"/>
          <w:szCs w:val="24"/>
        </w:rPr>
      </w:pPr>
      <w:bookmarkStart w:id="206" w:name="_Toc414553176"/>
      <w:bookmarkStart w:id="207" w:name="_Toc284663376"/>
      <w:bookmarkStart w:id="208" w:name="_Toc284662750"/>
      <w:bookmarkStart w:id="209" w:name="_Toc410702994"/>
      <w:bookmarkStart w:id="210" w:name="_Toc410653990"/>
      <w:bookmarkStart w:id="211" w:name="_Toc409691666"/>
      <w:bookmarkStart w:id="212" w:name="_Toc409682192"/>
      <w:bookmarkStart w:id="213" w:name="_Toc406059013"/>
      <w:bookmarkStart w:id="214" w:name="_Toc405145670"/>
      <w:r>
        <w:rPr>
          <w:rFonts w:ascii="Times New Roman" w:hAnsi="Times New Roman"/>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06"/>
      <w:bookmarkEnd w:id="207"/>
      <w:bookmarkEnd w:id="208"/>
      <w:bookmarkEnd w:id="209"/>
      <w:bookmarkEnd w:id="210"/>
      <w:bookmarkEnd w:id="211"/>
      <w:bookmarkEnd w:id="212"/>
      <w:bookmarkEnd w:id="213"/>
      <w:bookmarkEnd w:id="214"/>
    </w:p>
    <w:p w:rsidR="00A51F8C" w:rsidRDefault="001F6068">
      <w:pPr>
        <w:numPr>
          <w:ilvl w:val="0"/>
          <w:numId w:val="202"/>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строить с помощью компьютерных инструментов разнообразные информационные структуры для описания объектов; </w:t>
      </w:r>
    </w:p>
    <w:p w:rsidR="00A51F8C" w:rsidRDefault="001F6068">
      <w:pPr>
        <w:numPr>
          <w:ilvl w:val="0"/>
          <w:numId w:val="202"/>
        </w:numPr>
        <w:spacing w:after="0" w:line="240" w:lineRule="auto"/>
        <w:ind w:left="0" w:firstLine="0"/>
        <w:jc w:val="both"/>
        <w:rPr>
          <w:rFonts w:ascii="Times New Roman" w:hAnsi="Times New Roman"/>
          <w:sz w:val="24"/>
          <w:szCs w:val="24"/>
        </w:rPr>
      </w:pPr>
      <w:r>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 (робототехника);</w:t>
      </w:r>
    </w:p>
    <w:p w:rsidR="00A51F8C" w:rsidRDefault="001F6068">
      <w:pPr>
        <w:numPr>
          <w:ilvl w:val="0"/>
          <w:numId w:val="202"/>
        </w:numPr>
        <w:spacing w:after="0" w:line="240" w:lineRule="auto"/>
        <w:ind w:left="0" w:firstLine="0"/>
        <w:jc w:val="both"/>
        <w:rPr>
          <w:rFonts w:ascii="Times New Roman" w:hAnsi="Times New Roman"/>
          <w:sz w:val="24"/>
          <w:szCs w:val="24"/>
        </w:rPr>
      </w:pPr>
      <w:r>
        <w:rPr>
          <w:rFonts w:ascii="Times New Roman" w:hAnsi="Times New Roman"/>
          <w:sz w:val="24"/>
          <w:szCs w:val="24"/>
        </w:rPr>
        <w:t>моделировать с использованием виртуальных конструкторов;</w:t>
      </w:r>
    </w:p>
    <w:p w:rsidR="00A51F8C" w:rsidRDefault="001F6068">
      <w:pPr>
        <w:numPr>
          <w:ilvl w:val="0"/>
          <w:numId w:val="202"/>
        </w:numPr>
        <w:spacing w:after="0" w:line="240" w:lineRule="auto"/>
        <w:ind w:left="0" w:firstLine="0"/>
        <w:jc w:val="both"/>
        <w:rPr>
          <w:rFonts w:ascii="Times New Roman" w:hAnsi="Times New Roman"/>
          <w:sz w:val="24"/>
          <w:szCs w:val="24"/>
        </w:rPr>
      </w:pPr>
      <w:r>
        <w:rPr>
          <w:rFonts w:ascii="Times New Roman" w:hAnsi="Times New Roman"/>
          <w:sz w:val="24"/>
          <w:szCs w:val="24"/>
        </w:rPr>
        <w:t>моделировать с использованием средств программирования.</w:t>
      </w:r>
    </w:p>
    <w:p w:rsidR="00A51F8C" w:rsidRDefault="001F6068">
      <w:pPr>
        <w:spacing w:after="0" w:line="240" w:lineRule="auto"/>
        <w:ind w:firstLine="709"/>
        <w:jc w:val="both"/>
        <w:rPr>
          <w:rFonts w:ascii="Times New Roman" w:hAnsi="Times New Roman"/>
          <w:sz w:val="24"/>
          <w:szCs w:val="24"/>
        </w:rPr>
      </w:pPr>
      <w:bookmarkStart w:id="215" w:name="_Toc414553177"/>
      <w:bookmarkStart w:id="216" w:name="_Toc284663377"/>
      <w:bookmarkStart w:id="217" w:name="_Toc284662751"/>
      <w:bookmarkStart w:id="218" w:name="_Toc410702995"/>
      <w:bookmarkStart w:id="219" w:name="_Toc410653991"/>
      <w:bookmarkStart w:id="220" w:name="_Toc409691667"/>
      <w:bookmarkStart w:id="221" w:name="_Toc409682193"/>
      <w:bookmarkStart w:id="222" w:name="_Toc406059014"/>
      <w:bookmarkStart w:id="223" w:name="_Toc405145671"/>
      <w:r>
        <w:rPr>
          <w:rFonts w:ascii="Times New Roman" w:hAnsi="Times New Roman"/>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15"/>
      <w:bookmarkEnd w:id="216"/>
      <w:bookmarkEnd w:id="217"/>
      <w:bookmarkEnd w:id="218"/>
      <w:bookmarkEnd w:id="219"/>
      <w:bookmarkEnd w:id="220"/>
      <w:bookmarkEnd w:id="221"/>
      <w:bookmarkEnd w:id="222"/>
      <w:bookmarkEnd w:id="223"/>
    </w:p>
    <w:p w:rsidR="00A51F8C" w:rsidRDefault="001F6068">
      <w:pPr>
        <w:numPr>
          <w:ilvl w:val="0"/>
          <w:numId w:val="203"/>
        </w:numPr>
        <w:spacing w:after="0" w:line="240" w:lineRule="auto"/>
        <w:ind w:left="0" w:firstLine="0"/>
        <w:jc w:val="both"/>
        <w:rPr>
          <w:rFonts w:ascii="Times New Roman" w:hAnsi="Times New Roman"/>
          <w:sz w:val="24"/>
          <w:szCs w:val="24"/>
        </w:rPr>
      </w:pPr>
      <w:r>
        <w:rPr>
          <w:rFonts w:ascii="Times New Roman" w:hAnsi="Times New Roman"/>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A51F8C" w:rsidRDefault="001F6068">
      <w:pPr>
        <w:numPr>
          <w:ilvl w:val="0"/>
          <w:numId w:val="203"/>
        </w:numPr>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использовать возможности электронной почты, интернет-мессенджеров и социальных сетей для обучения;</w:t>
      </w:r>
    </w:p>
    <w:p w:rsidR="00A51F8C" w:rsidRDefault="001F6068">
      <w:pPr>
        <w:numPr>
          <w:ilvl w:val="0"/>
          <w:numId w:val="203"/>
        </w:numPr>
        <w:spacing w:after="0" w:line="240" w:lineRule="auto"/>
        <w:ind w:left="0" w:firstLine="0"/>
        <w:jc w:val="both"/>
        <w:rPr>
          <w:rFonts w:ascii="Times New Roman" w:hAnsi="Times New Roman"/>
          <w:sz w:val="24"/>
          <w:szCs w:val="24"/>
        </w:rPr>
      </w:pPr>
      <w:r>
        <w:rPr>
          <w:rFonts w:ascii="Times New Roman" w:hAnsi="Times New Roman"/>
          <w:sz w:val="24"/>
          <w:szCs w:val="24"/>
        </w:rPr>
        <w:t>вести личный дневник (блог) с использованием возможностей сети Интернет;</w:t>
      </w:r>
    </w:p>
    <w:p w:rsidR="00A51F8C" w:rsidRDefault="001F6068">
      <w:pPr>
        <w:numPr>
          <w:ilvl w:val="0"/>
          <w:numId w:val="203"/>
        </w:numPr>
        <w:spacing w:after="0" w:line="240" w:lineRule="auto"/>
        <w:ind w:left="0" w:firstLine="0"/>
        <w:jc w:val="both"/>
        <w:rPr>
          <w:rFonts w:ascii="Times New Roman" w:hAnsi="Times New Roman"/>
          <w:sz w:val="24"/>
          <w:szCs w:val="24"/>
        </w:rPr>
      </w:pPr>
      <w:r>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A51F8C" w:rsidRDefault="001F6068">
      <w:pPr>
        <w:numPr>
          <w:ilvl w:val="0"/>
          <w:numId w:val="203"/>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A51F8C" w:rsidRDefault="001F6068">
      <w:pPr>
        <w:numPr>
          <w:ilvl w:val="0"/>
          <w:numId w:val="203"/>
        </w:numPr>
        <w:spacing w:after="0" w:line="240" w:lineRule="auto"/>
        <w:ind w:left="0" w:firstLine="0"/>
        <w:jc w:val="both"/>
        <w:rPr>
          <w:rFonts w:ascii="Times New Roman" w:hAnsi="Times New Roman"/>
          <w:sz w:val="24"/>
          <w:szCs w:val="24"/>
        </w:rPr>
      </w:pPr>
      <w:r>
        <w:rPr>
          <w:rFonts w:ascii="Times New Roman" w:hAnsi="Times New Roman"/>
          <w:sz w:val="24"/>
          <w:szCs w:val="24"/>
        </w:rPr>
        <w:t>соблюдать правила безопасного поведения в сети Интернет;</w:t>
      </w:r>
    </w:p>
    <w:p w:rsidR="00A51F8C" w:rsidRDefault="001F6068">
      <w:pPr>
        <w:numPr>
          <w:ilvl w:val="0"/>
          <w:numId w:val="203"/>
        </w:numPr>
        <w:spacing w:after="0" w:line="240" w:lineRule="auto"/>
        <w:ind w:left="0" w:firstLine="0"/>
        <w:jc w:val="both"/>
        <w:rPr>
          <w:rFonts w:ascii="Times New Roman" w:hAnsi="Times New Roman"/>
          <w:sz w:val="24"/>
          <w:szCs w:val="24"/>
        </w:rPr>
      </w:pPr>
      <w:r>
        <w:rPr>
          <w:rFonts w:ascii="Times New Roman" w:hAnsi="Times New Roman"/>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2.1.9. Виды взаимодействия с учебными, научными и социальными организациями, формы привлечения консультантов, экспертов и научных руководителей</w:t>
      </w:r>
    </w:p>
    <w:tbl>
      <w:tblPr>
        <w:tblW w:w="9570" w:type="dxa"/>
        <w:tblLook w:val="04A0" w:firstRow="1" w:lastRow="0" w:firstColumn="1" w:lastColumn="0" w:noHBand="0" w:noVBand="1"/>
      </w:tblPr>
      <w:tblGrid>
        <w:gridCol w:w="3167"/>
        <w:gridCol w:w="6403"/>
      </w:tblGrid>
      <w:tr w:rsidR="00A51F8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center" w:pos="1849"/>
                <w:tab w:val="right" w:pos="3699"/>
              </w:tabs>
              <w:spacing w:after="0" w:line="240" w:lineRule="auto"/>
              <w:rPr>
                <w:rFonts w:ascii="Times New Roman" w:hAnsi="Times New Roman"/>
                <w:b/>
                <w:sz w:val="24"/>
                <w:szCs w:val="24"/>
              </w:rPr>
            </w:pPr>
            <w:r>
              <w:rPr>
                <w:rFonts w:ascii="Times New Roman" w:hAnsi="Times New Roman"/>
                <w:b/>
                <w:sz w:val="24"/>
                <w:szCs w:val="24"/>
              </w:rPr>
              <w:tab/>
              <w:t>Социальный партнер</w:t>
            </w:r>
            <w:r>
              <w:rPr>
                <w:rFonts w:ascii="Times New Roman" w:hAnsi="Times New Roman"/>
                <w:b/>
                <w:sz w:val="24"/>
                <w:szCs w:val="24"/>
              </w:rPr>
              <w:tab/>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b/>
                <w:sz w:val="24"/>
                <w:szCs w:val="24"/>
              </w:rPr>
            </w:pPr>
            <w:r>
              <w:rPr>
                <w:rFonts w:ascii="Times New Roman" w:hAnsi="Times New Roman"/>
                <w:b/>
                <w:sz w:val="24"/>
                <w:szCs w:val="24"/>
              </w:rPr>
              <w:t>Формы взаимодействия</w:t>
            </w:r>
          </w:p>
        </w:tc>
      </w:tr>
      <w:tr w:rsidR="00A51F8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Центры дополнительного образования детей</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участие в работе дистанционных школ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использование ресурсов центров для организации  электронного обучения с использованием дистанционных образовательных технологий</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участие учащихся в работе центров в качестве дополнительного образования</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участие в олимпиадах и конкурсах, проводимых центрами и пр.</w:t>
            </w:r>
          </w:p>
        </w:tc>
      </w:tr>
      <w:tr w:rsidR="00A51F8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Высшие учебные заведения</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участие учащихся школы в работе курсов при ВУЗах</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участие в олимпиадах, конкурсах, проводимых ВУЗ и пр.</w:t>
            </w:r>
          </w:p>
        </w:tc>
      </w:tr>
      <w:tr w:rsidR="00A51F8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Социальные организации </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организация волонтерских акций и проектов (концертов, выставок и пр.)</w:t>
            </w:r>
          </w:p>
        </w:tc>
      </w:tr>
      <w:tr w:rsidR="00A51F8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Библиотеки, музеи, архивы, планетарий</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организация и проведение учебных экскурсий</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использование базы учреждений для проведения экспериментов, исследований, работы над проектами и пр.</w:t>
            </w:r>
          </w:p>
        </w:tc>
      </w:tr>
      <w:tr w:rsidR="00A51F8C">
        <w:tc>
          <w:tcPr>
            <w:tcW w:w="316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Организации</w:t>
            </w:r>
          </w:p>
        </w:tc>
        <w:tc>
          <w:tcPr>
            <w:tcW w:w="64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организация и проведение учебных экскурсий, лекций, выставок, встреч с «замечательными людьми»</w:t>
            </w:r>
          </w:p>
          <w:p w:rsidR="00A51F8C" w:rsidRDefault="00A51F8C">
            <w:pPr>
              <w:spacing w:after="0" w:line="240" w:lineRule="auto"/>
              <w:jc w:val="both"/>
              <w:rPr>
                <w:rFonts w:ascii="Times New Roman" w:hAnsi="Times New Roman"/>
                <w:sz w:val="24"/>
                <w:szCs w:val="24"/>
              </w:rPr>
            </w:pPr>
          </w:p>
        </w:tc>
      </w:tr>
    </w:tbl>
    <w:p w:rsidR="00A51F8C" w:rsidRDefault="00A51F8C">
      <w:pPr>
        <w:widowControl w:val="0"/>
        <w:tabs>
          <w:tab w:val="left" w:pos="567"/>
        </w:tabs>
        <w:spacing w:after="0" w:line="240" w:lineRule="auto"/>
        <w:ind w:right="105"/>
        <w:jc w:val="both"/>
        <w:rPr>
          <w:rFonts w:ascii="Times New Roman" w:hAnsi="Times New Roman"/>
          <w:sz w:val="24"/>
          <w:szCs w:val="24"/>
        </w:rPr>
      </w:pPr>
    </w:p>
    <w:p w:rsidR="00A51F8C" w:rsidRDefault="001F6068">
      <w:pPr>
        <w:widowControl w:val="0"/>
        <w:tabs>
          <w:tab w:val="left" w:pos="567"/>
        </w:tabs>
        <w:spacing w:after="0" w:line="240" w:lineRule="auto"/>
        <w:ind w:right="105"/>
        <w:jc w:val="both"/>
        <w:rPr>
          <w:rFonts w:ascii="Times New Roman" w:hAnsi="Times New Roman"/>
          <w:sz w:val="24"/>
          <w:szCs w:val="24"/>
        </w:rPr>
      </w:pPr>
      <w:r>
        <w:rPr>
          <w:rFonts w:ascii="Times New Roman" w:hAnsi="Times New Roman"/>
          <w:sz w:val="24"/>
          <w:szCs w:val="24"/>
        </w:rPr>
        <w:tab/>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включают следующее:</w:t>
      </w:r>
    </w:p>
    <w:p w:rsidR="00A51F8C" w:rsidRDefault="001F6068">
      <w:pPr>
        <w:widowControl w:val="0"/>
        <w:numPr>
          <w:ilvl w:val="0"/>
          <w:numId w:val="204"/>
        </w:numPr>
        <w:tabs>
          <w:tab w:val="left" w:pos="567"/>
          <w:tab w:val="left" w:pos="1107"/>
        </w:tabs>
        <w:spacing w:after="0" w:line="240" w:lineRule="auto"/>
        <w:ind w:left="-142" w:right="106" w:firstLine="284"/>
        <w:jc w:val="both"/>
        <w:rPr>
          <w:rFonts w:ascii="Times New Roman" w:hAnsi="Times New Roman"/>
          <w:sz w:val="24"/>
          <w:szCs w:val="24"/>
        </w:rPr>
      </w:pPr>
      <w:r>
        <w:rPr>
          <w:rFonts w:ascii="Times New Roman" w:hAnsi="Times New Roman"/>
          <w:sz w:val="24"/>
          <w:szCs w:val="24"/>
        </w:rPr>
        <w:t>договор с университетом о взаимовыгодном сотрудничестве(привлечение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A51F8C" w:rsidRDefault="001F6068">
      <w:pPr>
        <w:widowControl w:val="0"/>
        <w:numPr>
          <w:ilvl w:val="0"/>
          <w:numId w:val="204"/>
        </w:numPr>
        <w:tabs>
          <w:tab w:val="left" w:pos="567"/>
          <w:tab w:val="left" w:pos="1107"/>
        </w:tabs>
        <w:spacing w:after="0" w:line="240" w:lineRule="auto"/>
        <w:ind w:left="-142" w:right="105" w:firstLine="284"/>
        <w:jc w:val="both"/>
        <w:rPr>
          <w:rFonts w:ascii="Times New Roman" w:hAnsi="Times New Roman"/>
          <w:sz w:val="24"/>
          <w:szCs w:val="24"/>
        </w:rPr>
      </w:pPr>
      <w:r>
        <w:rPr>
          <w:rFonts w:ascii="Times New Roman" w:hAnsi="Times New Roman"/>
          <w:sz w:val="24"/>
          <w:szCs w:val="24"/>
        </w:rPr>
        <w:t>договор о сотрудничестве может основываться на оплате услуг экспертов, консультантов, научных руководителей;</w:t>
      </w:r>
    </w:p>
    <w:p w:rsidR="00A51F8C" w:rsidRDefault="001F6068">
      <w:pPr>
        <w:widowControl w:val="0"/>
        <w:numPr>
          <w:ilvl w:val="0"/>
          <w:numId w:val="204"/>
        </w:numPr>
        <w:tabs>
          <w:tab w:val="left" w:pos="567"/>
          <w:tab w:val="left" w:pos="1107"/>
        </w:tabs>
        <w:spacing w:after="0" w:line="240" w:lineRule="auto"/>
        <w:ind w:left="-142" w:right="110" w:firstLine="284"/>
        <w:jc w:val="both"/>
        <w:rPr>
          <w:rFonts w:ascii="Times New Roman" w:hAnsi="Times New Roman"/>
          <w:sz w:val="24"/>
          <w:szCs w:val="24"/>
        </w:rPr>
      </w:pPr>
      <w:r>
        <w:rPr>
          <w:rFonts w:ascii="Times New Roman" w:hAnsi="Times New Roman"/>
          <w:sz w:val="24"/>
          <w:szCs w:val="24"/>
        </w:rPr>
        <w:t>экспертная, научная и консультационная поддержка может осуществляться в рамках сетевого взаимодействия образовательных организаций основного общего образования</w:t>
      </w:r>
    </w:p>
    <w:p w:rsidR="00A51F8C" w:rsidRDefault="001F6068">
      <w:pPr>
        <w:widowControl w:val="0"/>
        <w:numPr>
          <w:ilvl w:val="0"/>
          <w:numId w:val="204"/>
        </w:numPr>
        <w:tabs>
          <w:tab w:val="left" w:pos="567"/>
          <w:tab w:val="left" w:pos="1107"/>
        </w:tabs>
        <w:spacing w:after="0" w:line="240" w:lineRule="auto"/>
        <w:ind w:left="-142" w:right="110" w:firstLine="284"/>
        <w:jc w:val="both"/>
        <w:rPr>
          <w:rFonts w:ascii="Times New Roman" w:hAnsi="Times New Roman"/>
          <w:sz w:val="24"/>
          <w:szCs w:val="24"/>
        </w:rPr>
      </w:pPr>
      <w:r>
        <w:rPr>
          <w:rFonts w:ascii="Times New Roman" w:hAnsi="Times New Roman"/>
          <w:sz w:val="24"/>
          <w:szCs w:val="24"/>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A51F8C" w:rsidRDefault="001F6068">
      <w:pPr>
        <w:widowControl w:val="0"/>
        <w:numPr>
          <w:ilvl w:val="0"/>
          <w:numId w:val="204"/>
        </w:numPr>
        <w:tabs>
          <w:tab w:val="left" w:pos="567"/>
          <w:tab w:val="left" w:pos="1107"/>
        </w:tabs>
        <w:spacing w:after="0" w:line="240" w:lineRule="auto"/>
        <w:ind w:left="-142" w:right="110" w:firstLine="284"/>
        <w:jc w:val="both"/>
        <w:rPr>
          <w:rFonts w:ascii="Times New Roman" w:hAnsi="Times New Roman"/>
          <w:sz w:val="24"/>
          <w:szCs w:val="24"/>
        </w:rPr>
      </w:pPr>
      <w:r>
        <w:rPr>
          <w:rFonts w:ascii="Times New Roman" w:hAnsi="Times New Roman"/>
          <w:sz w:val="24"/>
          <w:szCs w:val="24"/>
        </w:rPr>
        <w:t xml:space="preserve">Взаимодействие с учебными, научными и социальными организациями может </w:t>
      </w:r>
      <w:r>
        <w:rPr>
          <w:rFonts w:ascii="Times New Roman" w:hAnsi="Times New Roman"/>
          <w:sz w:val="24"/>
          <w:szCs w:val="24"/>
        </w:rPr>
        <w:lastRenderedPageBreak/>
        <w:t>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Требования к условиям включают:</w:t>
      </w:r>
    </w:p>
    <w:p w:rsidR="00A51F8C" w:rsidRDefault="001F6068">
      <w:pPr>
        <w:numPr>
          <w:ilvl w:val="0"/>
          <w:numId w:val="205"/>
        </w:numPr>
        <w:spacing w:after="0" w:line="240" w:lineRule="auto"/>
        <w:ind w:left="0" w:firstLine="0"/>
        <w:jc w:val="both"/>
        <w:rPr>
          <w:rFonts w:ascii="Times New Roman" w:hAnsi="Times New Roman"/>
          <w:sz w:val="24"/>
          <w:szCs w:val="24"/>
        </w:rPr>
      </w:pPr>
      <w:r>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A51F8C" w:rsidRDefault="001F6068">
      <w:pPr>
        <w:numPr>
          <w:ilvl w:val="0"/>
          <w:numId w:val="205"/>
        </w:numPr>
        <w:spacing w:after="0" w:line="240" w:lineRule="auto"/>
        <w:ind w:left="0" w:firstLine="0"/>
        <w:jc w:val="both"/>
        <w:rPr>
          <w:rFonts w:ascii="Times New Roman" w:hAnsi="Times New Roman"/>
          <w:sz w:val="24"/>
          <w:szCs w:val="24"/>
        </w:rPr>
      </w:pPr>
      <w:r>
        <w:rPr>
          <w:rFonts w:ascii="Times New Roman" w:hAnsi="Times New Roman"/>
          <w:sz w:val="24"/>
          <w:szCs w:val="24"/>
        </w:rPr>
        <w:t>уровень квалификации педагогических и иных работников образовательной организации;</w:t>
      </w:r>
    </w:p>
    <w:p w:rsidR="00A51F8C" w:rsidRDefault="001F6068">
      <w:pPr>
        <w:numPr>
          <w:ilvl w:val="0"/>
          <w:numId w:val="205"/>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Педагогические кадры имеют необходимый уровень подготовки для реализации программы УУД:</w:t>
      </w:r>
    </w:p>
    <w:p w:rsidR="00A51F8C" w:rsidRDefault="001F6068">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педагоги владеют представлениями о возрастных особенностях учащихся начальной, основной и старшей школы;</w:t>
      </w:r>
    </w:p>
    <w:p w:rsidR="00A51F8C" w:rsidRDefault="001F6068">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педагоги прошли курсы повышения квалификации, посвященные ФГОС;</w:t>
      </w:r>
    </w:p>
    <w:p w:rsidR="00A51F8C" w:rsidRDefault="001F6068">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A51F8C" w:rsidRDefault="001F6068">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педагоги могут строить образовательный процесс в рамках учебного предмета в соответствии с особенностями формирования конкретных УУД;</w:t>
      </w:r>
    </w:p>
    <w:p w:rsidR="00A51F8C" w:rsidRDefault="001F6068">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педагоги осуществляют формирование УУД в рамках проектной, исследовательской деятельностей;</w:t>
      </w:r>
    </w:p>
    <w:p w:rsidR="00A51F8C" w:rsidRDefault="001F6068">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характер взаимодействия педагога и обучающегося не противоречит представлениям об условиях формирования УУД;</w:t>
      </w:r>
    </w:p>
    <w:p w:rsidR="00A51F8C" w:rsidRDefault="001F6068">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педагоги владеют навыками формирующего оценивания;</w:t>
      </w:r>
    </w:p>
    <w:p w:rsidR="00A51F8C" w:rsidRDefault="001F6068">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наличие позиции тьютора или педагоги владеют навыками тьюторского сопровождения обучающихся;</w:t>
      </w:r>
    </w:p>
    <w:p w:rsidR="00A51F8C" w:rsidRDefault="001F6068">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r>
        <w:rPr>
          <w:rFonts w:ascii="Times New Roman" w:hAnsi="Times New Roman"/>
          <w:b/>
          <w:sz w:val="24"/>
          <w:szCs w:val="24"/>
        </w:rPr>
        <w:t>2.1.11. Методика и инструментарий мониторинга успешности освоения и применения обучающимися универсальных учебных действий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процессе реализации мониторинга успешности освоения и применения УУД могут быть учтены следующие этапы освоения УУД:</w:t>
      </w:r>
    </w:p>
    <w:p w:rsidR="00A51F8C" w:rsidRDefault="001F6068">
      <w:pPr>
        <w:numPr>
          <w:ilvl w:val="0"/>
          <w:numId w:val="207"/>
        </w:numPr>
        <w:spacing w:after="0" w:line="240" w:lineRule="auto"/>
        <w:ind w:left="0" w:firstLine="0"/>
        <w:jc w:val="both"/>
        <w:rPr>
          <w:rFonts w:ascii="Times New Roman" w:hAnsi="Times New Roman"/>
          <w:sz w:val="24"/>
          <w:szCs w:val="24"/>
        </w:rPr>
      </w:pPr>
      <w:r>
        <w:rPr>
          <w:rFonts w:ascii="Times New Roman" w:hAnsi="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A51F8C" w:rsidRDefault="001F6068">
      <w:pPr>
        <w:numPr>
          <w:ilvl w:val="0"/>
          <w:numId w:val="207"/>
        </w:numPr>
        <w:spacing w:after="0" w:line="240" w:lineRule="auto"/>
        <w:ind w:left="0" w:firstLine="0"/>
        <w:jc w:val="both"/>
        <w:rPr>
          <w:rFonts w:ascii="Times New Roman" w:hAnsi="Times New Roman"/>
          <w:sz w:val="24"/>
          <w:szCs w:val="24"/>
        </w:rPr>
      </w:pPr>
      <w:r>
        <w:rPr>
          <w:rFonts w:ascii="Times New Roman" w:hAnsi="Times New Roman"/>
          <w:sz w:val="24"/>
          <w:szCs w:val="24"/>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A51F8C" w:rsidRDefault="001F6068">
      <w:pPr>
        <w:numPr>
          <w:ilvl w:val="0"/>
          <w:numId w:val="207"/>
        </w:numPr>
        <w:spacing w:after="0" w:line="240" w:lineRule="auto"/>
        <w:ind w:left="0" w:firstLine="0"/>
        <w:jc w:val="both"/>
        <w:rPr>
          <w:rFonts w:ascii="Times New Roman" w:hAnsi="Times New Roman"/>
          <w:sz w:val="24"/>
          <w:szCs w:val="24"/>
        </w:rPr>
      </w:pPr>
      <w:r>
        <w:rPr>
          <w:rFonts w:ascii="Times New Roman" w:hAnsi="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A51F8C" w:rsidRDefault="001F6068">
      <w:pPr>
        <w:numPr>
          <w:ilvl w:val="0"/>
          <w:numId w:val="207"/>
        </w:numPr>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A51F8C" w:rsidRDefault="001F6068">
      <w:pPr>
        <w:numPr>
          <w:ilvl w:val="0"/>
          <w:numId w:val="207"/>
        </w:numPr>
        <w:spacing w:after="0" w:line="240" w:lineRule="auto"/>
        <w:ind w:left="0" w:firstLine="0"/>
        <w:jc w:val="both"/>
        <w:rPr>
          <w:rFonts w:ascii="Times New Roman" w:hAnsi="Times New Roman"/>
          <w:sz w:val="24"/>
          <w:szCs w:val="24"/>
        </w:rPr>
      </w:pPr>
      <w:r>
        <w:rPr>
          <w:rFonts w:ascii="Times New Roman" w:hAnsi="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A51F8C" w:rsidRDefault="001F6068">
      <w:pPr>
        <w:numPr>
          <w:ilvl w:val="0"/>
          <w:numId w:val="207"/>
        </w:numPr>
        <w:spacing w:after="0" w:line="240" w:lineRule="auto"/>
        <w:ind w:left="0" w:firstLine="0"/>
        <w:jc w:val="both"/>
        <w:rPr>
          <w:rFonts w:ascii="Times New Roman" w:hAnsi="Times New Roman"/>
          <w:sz w:val="24"/>
          <w:szCs w:val="24"/>
        </w:rPr>
      </w:pPr>
      <w:r>
        <w:rPr>
          <w:rFonts w:ascii="Times New Roman" w:hAnsi="Times New Roman"/>
          <w:sz w:val="24"/>
          <w:szCs w:val="24"/>
        </w:rPr>
        <w:t>обобщение учебных действий на основе выявления общих принципов.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Система оценки УУД может быть:</w:t>
      </w:r>
    </w:p>
    <w:p w:rsidR="00A51F8C" w:rsidRDefault="001F6068">
      <w:pPr>
        <w:numPr>
          <w:ilvl w:val="0"/>
          <w:numId w:val="208"/>
        </w:numPr>
        <w:spacing w:after="0" w:line="240" w:lineRule="auto"/>
        <w:ind w:left="0" w:firstLine="0"/>
        <w:jc w:val="both"/>
        <w:rPr>
          <w:rFonts w:ascii="Times New Roman" w:hAnsi="Times New Roman"/>
          <w:sz w:val="24"/>
          <w:szCs w:val="24"/>
        </w:rPr>
      </w:pPr>
      <w:r>
        <w:rPr>
          <w:rFonts w:ascii="Times New Roman" w:hAnsi="Times New Roman"/>
          <w:sz w:val="24"/>
          <w:szCs w:val="24"/>
        </w:rPr>
        <w:t>уровневой (определяются уровни владения УУД);</w:t>
      </w:r>
    </w:p>
    <w:p w:rsidR="00A51F8C" w:rsidRDefault="001F6068">
      <w:pPr>
        <w:numPr>
          <w:ilvl w:val="0"/>
          <w:numId w:val="208"/>
        </w:numPr>
        <w:spacing w:after="0" w:line="240" w:lineRule="auto"/>
        <w:ind w:left="0" w:firstLine="0"/>
        <w:jc w:val="both"/>
        <w:rPr>
          <w:rFonts w:ascii="Times New Roman" w:hAnsi="Times New Roman"/>
          <w:sz w:val="24"/>
          <w:szCs w:val="24"/>
        </w:rPr>
      </w:pPr>
      <w:r>
        <w:rPr>
          <w:rFonts w:ascii="Times New Roman" w:hAnsi="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оценивании развития УУД не применяется пятибалльная шкала. </w:t>
      </w:r>
    </w:p>
    <w:p w:rsidR="00A51F8C" w:rsidRDefault="001F6068">
      <w:pPr>
        <w:pStyle w:val="afffe"/>
        <w:tabs>
          <w:tab w:val="left" w:leader="dot" w:pos="0"/>
        </w:tabs>
        <w:ind w:left="0" w:firstLine="709"/>
        <w:jc w:val="both"/>
        <w:rPr>
          <w:rFonts w:ascii="Times New Roman" w:eastAsia="@Arial Unicode MS" w:hAnsi="Times New Roman"/>
          <w:color w:val="000000"/>
        </w:rPr>
      </w:pPr>
      <w:r>
        <w:rPr>
          <w:rFonts w:ascii="Times New Roman" w:eastAsia="@Arial Unicode MS" w:hAnsi="Times New Roman"/>
          <w:bCs/>
          <w:iCs/>
          <w:color w:val="000000"/>
        </w:rPr>
        <w:t>Измерители достижений требований стандарта в целом должны охватывать содержание основных разделов учебных дисциплин и ведущие виды учебной деятельности, которые формируются в учебной деятельности. Традиционная ориентация системы оценивания только на элементы предметного содержания приводит к доминированию репродуктивной составляющей. Необходимо объективно оценить  такие образовательные достижения обучающихся, как функциональная грамотность, предметные и  общеучебные компетентности (соответственно: умения применять знания в учебной ситуации для получения новых знаний, использование знаний  внеучебных ситуациях, связанных с реальной жизнью, для решения разного рода жизненных проблем и принятия обоснованных решений)</w:t>
      </w:r>
    </w:p>
    <w:p w:rsidR="00A51F8C" w:rsidRDefault="001F6068">
      <w:pPr>
        <w:pStyle w:val="afffe"/>
        <w:tabs>
          <w:tab w:val="left" w:leader="dot" w:pos="0"/>
        </w:tabs>
        <w:ind w:left="0" w:firstLine="709"/>
        <w:jc w:val="both"/>
        <w:rPr>
          <w:rStyle w:val="Zag11"/>
          <w:rFonts w:ascii="Times New Roman" w:eastAsia="@Arial Unicode MS" w:hAnsi="Times New Roman"/>
          <w:color w:val="000000"/>
        </w:rPr>
      </w:pPr>
      <w:r>
        <w:rPr>
          <w:rStyle w:val="Zag11"/>
          <w:rFonts w:ascii="Times New Roman" w:eastAsia="@Arial Unicode MS" w:hAnsi="Times New Roman"/>
          <w:color w:val="000000"/>
        </w:rPr>
        <w:t xml:space="preserve">В качестве диагностических материалов для выявления уровня развития УУД могут выступать  проверочные работы, состоящие из компетентностных задач. </w:t>
      </w:r>
    </w:p>
    <w:p w:rsidR="00A51F8C" w:rsidRDefault="001F6068">
      <w:pPr>
        <w:pStyle w:val="afffe"/>
        <w:tabs>
          <w:tab w:val="left" w:leader="dot" w:pos="0"/>
        </w:tabs>
        <w:ind w:left="0" w:firstLine="709"/>
        <w:jc w:val="both"/>
        <w:rPr>
          <w:rStyle w:val="Zag11"/>
          <w:rFonts w:ascii="Times New Roman" w:eastAsia="@Arial Unicode MS" w:hAnsi="Times New Roman"/>
          <w:color w:val="000000"/>
        </w:rPr>
      </w:pPr>
      <w:r>
        <w:rPr>
          <w:rStyle w:val="Zag11"/>
          <w:rFonts w:ascii="Times New Roman" w:eastAsia="@Arial Unicode MS" w:hAnsi="Times New Roman"/>
          <w:color w:val="000000"/>
        </w:rPr>
        <w:t>Критерием проверки результатов программы будут являться данные комплексной диагностики  уровня развития УУД у учеников на начальном  и заключительном этапах основной школы.</w:t>
      </w:r>
    </w:p>
    <w:p w:rsidR="00A51F8C" w:rsidRDefault="001F6068">
      <w:pPr>
        <w:pStyle w:val="afffe"/>
        <w:tabs>
          <w:tab w:val="left" w:leader="dot" w:pos="0"/>
        </w:tabs>
        <w:ind w:left="0" w:firstLine="709"/>
        <w:jc w:val="both"/>
        <w:rPr>
          <w:rStyle w:val="Zag11"/>
          <w:rFonts w:ascii="Times New Roman" w:eastAsia="@Arial Unicode MS" w:hAnsi="Times New Roman"/>
          <w:color w:val="000000"/>
        </w:rPr>
      </w:pPr>
      <w:r>
        <w:rPr>
          <w:rStyle w:val="Zag11"/>
          <w:rFonts w:ascii="Times New Roman" w:eastAsia="@Arial Unicode MS" w:hAnsi="Times New Roman"/>
          <w:color w:val="000000"/>
        </w:rPr>
        <w:t>Критериями оценки сформированности УУД выступают:</w:t>
      </w:r>
    </w:p>
    <w:p w:rsidR="00A51F8C" w:rsidRDefault="001F6068">
      <w:pPr>
        <w:pStyle w:val="afffe"/>
        <w:numPr>
          <w:ilvl w:val="1"/>
          <w:numId w:val="209"/>
        </w:numPr>
        <w:tabs>
          <w:tab w:val="left" w:leader="dot" w:pos="0"/>
        </w:tabs>
        <w:ind w:left="0" w:firstLine="0"/>
        <w:jc w:val="both"/>
        <w:rPr>
          <w:rStyle w:val="Zag11"/>
          <w:rFonts w:ascii="Times New Roman" w:eastAsia="@Arial Unicode MS" w:hAnsi="Times New Roman"/>
          <w:color w:val="000000"/>
        </w:rPr>
      </w:pPr>
      <w:r>
        <w:rPr>
          <w:rStyle w:val="Zag11"/>
          <w:rFonts w:ascii="Times New Roman" w:eastAsia="@Arial Unicode MS" w:hAnsi="Times New Roman"/>
          <w:color w:val="000000"/>
        </w:rPr>
        <w:t>Соответствие возрастным психологическим требованиям</w:t>
      </w:r>
    </w:p>
    <w:p w:rsidR="00A51F8C" w:rsidRDefault="001F6068">
      <w:pPr>
        <w:pStyle w:val="afffe"/>
        <w:numPr>
          <w:ilvl w:val="1"/>
          <w:numId w:val="209"/>
        </w:numPr>
        <w:tabs>
          <w:tab w:val="left" w:leader="dot" w:pos="0"/>
        </w:tabs>
        <w:ind w:left="0" w:firstLine="0"/>
        <w:jc w:val="both"/>
        <w:rPr>
          <w:rStyle w:val="Zag11"/>
          <w:rFonts w:ascii="Times New Roman" w:eastAsia="@Arial Unicode MS" w:hAnsi="Times New Roman"/>
          <w:color w:val="000000"/>
        </w:rPr>
      </w:pPr>
      <w:r>
        <w:rPr>
          <w:rStyle w:val="Zag11"/>
          <w:rFonts w:ascii="Times New Roman" w:eastAsia="@Arial Unicode MS" w:hAnsi="Times New Roman"/>
          <w:color w:val="000000"/>
        </w:rPr>
        <w:t>Соответствие свойств универсальных действий заранее заданным требованиям</w:t>
      </w:r>
    </w:p>
    <w:p w:rsidR="00A51F8C" w:rsidRDefault="001F6068">
      <w:pPr>
        <w:pStyle w:val="afffe"/>
        <w:numPr>
          <w:ilvl w:val="1"/>
          <w:numId w:val="209"/>
        </w:numPr>
        <w:tabs>
          <w:tab w:val="left" w:leader="dot" w:pos="0"/>
        </w:tabs>
        <w:ind w:left="0" w:firstLine="0"/>
        <w:jc w:val="both"/>
        <w:rPr>
          <w:rStyle w:val="Zag11"/>
          <w:rFonts w:ascii="Times New Roman" w:eastAsia="@Arial Unicode MS" w:hAnsi="Times New Roman"/>
          <w:color w:val="000000"/>
        </w:rPr>
      </w:pPr>
      <w:r>
        <w:rPr>
          <w:rStyle w:val="Zag11"/>
          <w:rFonts w:ascii="Times New Roman" w:eastAsia="@Arial Unicode MS" w:hAnsi="Times New Roman"/>
          <w:color w:val="000000"/>
        </w:rPr>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A51F8C" w:rsidRDefault="001F6068">
      <w:pPr>
        <w:tabs>
          <w:tab w:val="left" w:leader="dot" w:pos="0"/>
        </w:tabs>
        <w:spacing w:after="0" w:line="240" w:lineRule="auto"/>
        <w:ind w:firstLine="709"/>
        <w:jc w:val="both"/>
        <w:rPr>
          <w:rStyle w:val="Zag11"/>
          <w:rFonts w:ascii="Times New Roman" w:eastAsia="@Arial Unicode MS" w:hAnsi="Times New Roman"/>
          <w:color w:val="000000"/>
          <w:sz w:val="24"/>
          <w:szCs w:val="24"/>
        </w:rPr>
      </w:pPr>
      <w:r>
        <w:rPr>
          <w:rStyle w:val="Zag11"/>
          <w:rFonts w:ascii="Times New Roman" w:eastAsia="@Arial Unicode MS" w:hAnsi="Times New Roman"/>
          <w:color w:val="000000"/>
          <w:sz w:val="24"/>
          <w:szCs w:val="24"/>
        </w:rPr>
        <w:t>Для оценки сформированности УУД создаются фонды оценочных средств для проведения текущего контроля и промежуточной аттестации.  Эти фонды могут включать: контрольные вопросы и типовые задания для практических работ, лабораторных и контрольных  работ, тесты и компьютерные тестирующие программы, примерную тематику рефератов, проектов. И т.д., а также иные формы контроля, позволяющие оценить степень сформированности компетенций учащихся.</w:t>
      </w:r>
    </w:p>
    <w:p w:rsidR="00A51F8C" w:rsidRDefault="001F6068">
      <w:pPr>
        <w:tabs>
          <w:tab w:val="left" w:leader="dot" w:pos="0"/>
        </w:tabs>
        <w:spacing w:after="0" w:line="240" w:lineRule="auto"/>
        <w:ind w:firstLine="709"/>
        <w:jc w:val="both"/>
        <w:rPr>
          <w:rStyle w:val="Zag11"/>
          <w:rFonts w:ascii="Times New Roman" w:eastAsia="@Arial Unicode MS" w:hAnsi="Times New Roman"/>
          <w:color w:val="000000"/>
          <w:sz w:val="24"/>
          <w:szCs w:val="24"/>
        </w:rPr>
      </w:pPr>
      <w:r>
        <w:rPr>
          <w:rStyle w:val="Zag11"/>
          <w:rFonts w:ascii="Times New Roman" w:eastAsia="@Arial Unicode MS" w:hAnsi="Times New Roman"/>
          <w:color w:val="000000"/>
          <w:sz w:val="24"/>
          <w:szCs w:val="24"/>
        </w:rPr>
        <w:t>Для определения уровня формирования компетенций обучающихся используются также стандартизированные тесты с дополнительным творческим заданием и рейтинговая система оценки.  Стандартизированный тест направлен на определение не только ЗУНов , но и компетенций. Стандартизированные тесты с творческим заданием могут проводится на всех этапах обучения , т.е. служить и для промежуточного и для итогового контроля.</w:t>
      </w:r>
    </w:p>
    <w:p w:rsidR="00A51F8C" w:rsidRDefault="001F6068">
      <w:pPr>
        <w:tabs>
          <w:tab w:val="left" w:leader="dot" w:pos="0"/>
        </w:tabs>
        <w:spacing w:after="0" w:line="240" w:lineRule="auto"/>
        <w:ind w:firstLine="709"/>
        <w:jc w:val="both"/>
        <w:rPr>
          <w:rFonts w:ascii="Times New Roman" w:hAnsi="Times New Roman"/>
          <w:sz w:val="24"/>
          <w:szCs w:val="24"/>
        </w:rPr>
      </w:pPr>
      <w:r>
        <w:rPr>
          <w:rStyle w:val="Zag11"/>
          <w:rFonts w:ascii="Times New Roman" w:eastAsia="@Arial Unicode MS" w:hAnsi="Times New Roman"/>
          <w:color w:val="000000"/>
          <w:sz w:val="24"/>
          <w:szCs w:val="24"/>
        </w:rPr>
        <w:t>Новым методом комплексной оценки уровня сформированности УУД  служит портфолио.</w:t>
      </w:r>
      <w:r>
        <w:rPr>
          <w:rFonts w:ascii="Times New Roman" w:hAnsi="Times New Roman"/>
          <w:sz w:val="24"/>
          <w:szCs w:val="24"/>
        </w:rPr>
        <w:t xml:space="preserve"> Портфолио ученика – это комплекс документов (грамоты, дипломы, сертификаты и т.д.) и продуктов различных видов деятельности:  как учебной (диагностические работы, оценочные листы,  исследовательские, проектные работы, </w:t>
      </w:r>
      <w:r>
        <w:rPr>
          <w:rFonts w:ascii="Times New Roman" w:hAnsi="Times New Roman"/>
          <w:sz w:val="24"/>
          <w:szCs w:val="24"/>
        </w:rPr>
        <w:lastRenderedPageBreak/>
        <w:t>рефераты и т.д.), так и внеурочной   (творческие  работы, презентации, фотоматериалы),   отражающий  индивидуальные  образовательные   достижения и отслеживающий личностный рост  школьника,  динамику его продвижения в учебной и других видах деятельности.  Портфолио  также содержит материал из внешних источников (отзывы  учителей, родителей, педагогов дополнительного образования и т.д.), дающий дополнительную оценку уровня обученности и развития  учащихся на каждом этапе обучения.</w:t>
      </w:r>
    </w:p>
    <w:p w:rsidR="00A51F8C" w:rsidRDefault="001F6068">
      <w:pPr>
        <w:tabs>
          <w:tab w:val="left" w:leader="dot" w:pos="0"/>
        </w:tabs>
        <w:spacing w:after="0" w:line="240" w:lineRule="auto"/>
        <w:ind w:firstLine="709"/>
        <w:jc w:val="both"/>
        <w:rPr>
          <w:rFonts w:ascii="Times New Roman" w:hAnsi="Times New Roman"/>
          <w:sz w:val="24"/>
          <w:szCs w:val="24"/>
        </w:rPr>
      </w:pPr>
      <w:r>
        <w:rPr>
          <w:rFonts w:ascii="Times New Roman" w:hAnsi="Times New Roman"/>
          <w:sz w:val="24"/>
          <w:szCs w:val="24"/>
        </w:rPr>
        <w:t>Модульно-рейтинговая система-это метод, при котором учебный материал разделяется на логически завершенные модули, после изучения каждого из которых предусматривается контрольная работа, тест и т.д. Работы оцениваются в баллах, сумма которых дает рейтинг каждого учащегося.</w:t>
      </w:r>
    </w:p>
    <w:p w:rsidR="00A51F8C" w:rsidRDefault="001F6068">
      <w:pPr>
        <w:tabs>
          <w:tab w:val="left" w:leader="dot" w:pos="0"/>
        </w:tabs>
        <w:spacing w:after="0" w:line="240" w:lineRule="auto"/>
        <w:ind w:firstLine="709"/>
        <w:jc w:val="both"/>
        <w:rPr>
          <w:rStyle w:val="Zag11"/>
          <w:rFonts w:ascii="Times New Roman" w:eastAsia="@Arial Unicode MS" w:hAnsi="Times New Roman"/>
          <w:color w:val="000000"/>
          <w:sz w:val="24"/>
          <w:szCs w:val="24"/>
        </w:rPr>
      </w:pPr>
      <w:r>
        <w:rPr>
          <w:rStyle w:val="Zag11"/>
          <w:rFonts w:ascii="Times New Roman" w:eastAsia="@Arial Unicode MS" w:hAnsi="Times New Roman"/>
          <w:color w:val="000000"/>
          <w:sz w:val="24"/>
          <w:szCs w:val="24"/>
        </w:rPr>
        <w:t>Система оценивания должна позволить получить интегральную и дифференцированную информацию о процессе преподавания и учения, отслеживать индивидуальный прогресс учащихся в достижении планируемых результатов, обеспечить обратную связь для учителей и учащихся и родителей, отслеживать эффективность образовательной программы. Это налагает особые требования к выстраиванию системы оценивания:</w:t>
      </w:r>
    </w:p>
    <w:p w:rsidR="00A51F8C" w:rsidRDefault="001F6068">
      <w:pPr>
        <w:pStyle w:val="afffe"/>
        <w:numPr>
          <w:ilvl w:val="0"/>
          <w:numId w:val="210"/>
        </w:numPr>
        <w:tabs>
          <w:tab w:val="left" w:leader="dot" w:pos="0"/>
        </w:tabs>
        <w:ind w:left="0" w:firstLine="0"/>
        <w:jc w:val="both"/>
        <w:rPr>
          <w:rStyle w:val="Zag11"/>
          <w:rFonts w:ascii="Times New Roman" w:eastAsia="@Arial Unicode MS" w:hAnsi="Times New Roman"/>
          <w:color w:val="000000"/>
        </w:rPr>
      </w:pPr>
      <w:r>
        <w:rPr>
          <w:rStyle w:val="Zag11"/>
          <w:rFonts w:ascii="Times New Roman" w:eastAsia="@Arial Unicode MS" w:hAnsi="Times New Roman"/>
          <w:color w:val="000000"/>
        </w:rPr>
        <w:t>Включение учащихся в контрольно-оценочную деятельность с тем, чтобы они приобретали навыки самооценки и самоанализа(рефлексии)</w:t>
      </w:r>
    </w:p>
    <w:p w:rsidR="00A51F8C" w:rsidRDefault="001F6068">
      <w:pPr>
        <w:pStyle w:val="afffe"/>
        <w:numPr>
          <w:ilvl w:val="0"/>
          <w:numId w:val="210"/>
        </w:numPr>
        <w:tabs>
          <w:tab w:val="left" w:leader="dot" w:pos="0"/>
        </w:tabs>
        <w:ind w:left="0" w:firstLine="0"/>
        <w:jc w:val="both"/>
        <w:rPr>
          <w:rStyle w:val="Zag11"/>
          <w:rFonts w:ascii="Times New Roman" w:eastAsia="@Arial Unicode MS" w:hAnsi="Times New Roman"/>
          <w:color w:val="000000"/>
        </w:rPr>
      </w:pPr>
      <w:r>
        <w:rPr>
          <w:rStyle w:val="Zag11"/>
          <w:rFonts w:ascii="Times New Roman" w:eastAsia="@Arial Unicode MS" w:hAnsi="Times New Roman"/>
          <w:color w:val="000000"/>
        </w:rPr>
        <w:t>Использование критериальной  системы оценивания</w:t>
      </w:r>
    </w:p>
    <w:p w:rsidR="00A51F8C" w:rsidRDefault="001F6068">
      <w:pPr>
        <w:pStyle w:val="afffe"/>
        <w:numPr>
          <w:ilvl w:val="0"/>
          <w:numId w:val="210"/>
        </w:numPr>
        <w:tabs>
          <w:tab w:val="left" w:leader="dot" w:pos="0"/>
        </w:tabs>
        <w:ind w:left="0" w:firstLine="0"/>
        <w:jc w:val="both"/>
        <w:rPr>
          <w:rStyle w:val="Zag11"/>
          <w:rFonts w:ascii="Times New Roman" w:eastAsia="@Arial Unicode MS" w:hAnsi="Times New Roman"/>
          <w:color w:val="000000"/>
        </w:rPr>
      </w:pPr>
      <w:r>
        <w:rPr>
          <w:rStyle w:val="Zag11"/>
          <w:rFonts w:ascii="Times New Roman" w:eastAsia="@Arial Unicode MS" w:hAnsi="Times New Roman"/>
          <w:color w:val="000000"/>
        </w:rPr>
        <w:t>Использование разнообразных видов , методов, форм и объектов оценивания, в том числе как внутреннюю так и внешнюю оценку</w:t>
      </w:r>
    </w:p>
    <w:p w:rsidR="00A51F8C" w:rsidRDefault="001F6068">
      <w:pPr>
        <w:pStyle w:val="afffe"/>
        <w:numPr>
          <w:ilvl w:val="0"/>
          <w:numId w:val="210"/>
        </w:numPr>
        <w:tabs>
          <w:tab w:val="left" w:leader="dot" w:pos="0"/>
        </w:tabs>
        <w:ind w:left="0" w:firstLine="0"/>
        <w:jc w:val="both"/>
        <w:rPr>
          <w:rStyle w:val="Zag11"/>
          <w:rFonts w:ascii="Times New Roman" w:eastAsia="@Arial Unicode MS" w:hAnsi="Times New Roman"/>
          <w:color w:val="000000"/>
        </w:rPr>
      </w:pPr>
      <w:r>
        <w:rPr>
          <w:rStyle w:val="Zag11"/>
          <w:rFonts w:ascii="Times New Roman" w:eastAsia="@Arial Unicode MS" w:hAnsi="Times New Roman"/>
          <w:color w:val="000000"/>
        </w:rPr>
        <w:t xml:space="preserve"> Интегральную оценку, в том числе портфолио,и дифференцированную оценку отдельных аспектов обучения(например, правописных умений и навыков, речевых навыков, навыков работы  с информацией и т.д.)</w:t>
      </w:r>
    </w:p>
    <w:p w:rsidR="00A51F8C" w:rsidRDefault="001F6068">
      <w:pPr>
        <w:pStyle w:val="afffe"/>
        <w:numPr>
          <w:ilvl w:val="0"/>
          <w:numId w:val="210"/>
        </w:numPr>
        <w:tabs>
          <w:tab w:val="left" w:leader="dot" w:pos="0"/>
        </w:tabs>
        <w:ind w:left="0" w:firstLine="0"/>
        <w:jc w:val="both"/>
        <w:rPr>
          <w:rStyle w:val="Zag11"/>
          <w:rFonts w:ascii="Times New Roman" w:eastAsia="@Arial Unicode MS" w:hAnsi="Times New Roman"/>
          <w:color w:val="000000"/>
        </w:rPr>
      </w:pPr>
      <w:r>
        <w:rPr>
          <w:rStyle w:val="Zag11"/>
          <w:rFonts w:ascii="Times New Roman" w:eastAsia="@Arial Unicode MS" w:hAnsi="Times New Roman"/>
          <w:color w:val="000000"/>
        </w:rPr>
        <w:t>Самоанализ и самооценку обучающихся</w:t>
      </w:r>
    </w:p>
    <w:p w:rsidR="00A51F8C" w:rsidRDefault="001F6068">
      <w:pPr>
        <w:pStyle w:val="afffe"/>
        <w:numPr>
          <w:ilvl w:val="0"/>
          <w:numId w:val="210"/>
        </w:numPr>
        <w:tabs>
          <w:tab w:val="left" w:leader="dot" w:pos="0"/>
        </w:tabs>
        <w:ind w:left="0" w:firstLine="0"/>
        <w:jc w:val="both"/>
        <w:rPr>
          <w:rStyle w:val="Zag11"/>
          <w:rFonts w:ascii="Times New Roman" w:eastAsia="@Arial Unicode MS" w:hAnsi="Times New Roman"/>
          <w:color w:val="000000"/>
        </w:rPr>
      </w:pPr>
      <w:r>
        <w:rPr>
          <w:rStyle w:val="Zag11"/>
          <w:rFonts w:ascii="Times New Roman" w:eastAsia="@Arial Unicode MS" w:hAnsi="Times New Roman"/>
          <w:color w:val="000000"/>
        </w:rPr>
        <w:t>Оценивание как образовательных результатов, так и процесса их формирования</w:t>
      </w:r>
    </w:p>
    <w:p w:rsidR="00A51F8C" w:rsidRDefault="001F6068">
      <w:pPr>
        <w:pStyle w:val="afffe"/>
        <w:numPr>
          <w:ilvl w:val="0"/>
          <w:numId w:val="210"/>
        </w:numPr>
        <w:tabs>
          <w:tab w:val="left" w:leader="dot" w:pos="0"/>
        </w:tabs>
        <w:ind w:left="0" w:firstLine="0"/>
        <w:jc w:val="both"/>
        <w:rPr>
          <w:rStyle w:val="Zag11"/>
          <w:rFonts w:ascii="Times New Roman" w:eastAsia="@Arial Unicode MS" w:hAnsi="Times New Roman"/>
          <w:color w:val="000000"/>
        </w:rPr>
      </w:pPr>
      <w:r>
        <w:rPr>
          <w:rStyle w:val="Zag11"/>
          <w:rFonts w:ascii="Times New Roman" w:eastAsia="@Arial Unicode MS" w:hAnsi="Times New Roman"/>
          <w:color w:val="000000"/>
        </w:rPr>
        <w:t>Сочетание количественной и качественной оценки</w:t>
      </w:r>
    </w:p>
    <w:p w:rsidR="00A51F8C" w:rsidRDefault="001F6068">
      <w:pPr>
        <w:tabs>
          <w:tab w:val="left" w:leader="dot" w:pos="0"/>
        </w:tabs>
        <w:spacing w:after="0" w:line="240" w:lineRule="auto"/>
        <w:ind w:firstLine="709"/>
        <w:jc w:val="both"/>
        <w:rPr>
          <w:rStyle w:val="Zag11"/>
          <w:rFonts w:ascii="Times New Roman" w:eastAsia="@Arial Unicode MS" w:hAnsi="Times New Roman"/>
          <w:color w:val="000000"/>
          <w:sz w:val="24"/>
          <w:szCs w:val="24"/>
        </w:rPr>
      </w:pPr>
      <w:r>
        <w:rPr>
          <w:rStyle w:val="Zag11"/>
          <w:rFonts w:ascii="Times New Roman" w:eastAsia="@Arial Unicode MS" w:hAnsi="Times New Roman"/>
          <w:color w:val="000000"/>
          <w:sz w:val="24"/>
          <w:szCs w:val="24"/>
        </w:rPr>
        <w:t>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 разнообразными приемами контроля и организации самоконтроля предполагают осуществление учителем фиксированных наблюдений по данному учебному действию. Данные наблюдений заносятся в контрольно-оценочные листы, которые являются материалом для мониторинга сформированности УУД.</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bookmarkStart w:id="224" w:name="_Toc414553178"/>
      <w:bookmarkStart w:id="225" w:name="_Toc410653992"/>
      <w:bookmarkStart w:id="226" w:name="_Toc409691668"/>
      <w:r>
        <w:rPr>
          <w:rFonts w:ascii="Times New Roman" w:hAnsi="Times New Roman"/>
          <w:b/>
          <w:sz w:val="24"/>
          <w:szCs w:val="24"/>
        </w:rPr>
        <w:t>2.2. Программы учебных предметов, курсов</w:t>
      </w:r>
      <w:bookmarkEnd w:id="224"/>
      <w:bookmarkEnd w:id="225"/>
      <w:bookmarkEnd w:id="226"/>
    </w:p>
    <w:p w:rsidR="00A51F8C" w:rsidRDefault="001F6068">
      <w:pPr>
        <w:spacing w:after="0" w:line="240" w:lineRule="auto"/>
        <w:ind w:firstLine="709"/>
        <w:jc w:val="both"/>
        <w:rPr>
          <w:rFonts w:ascii="Times New Roman" w:hAnsi="Times New Roman"/>
          <w:b/>
          <w:sz w:val="24"/>
          <w:szCs w:val="24"/>
        </w:rPr>
      </w:pPr>
      <w:bookmarkStart w:id="227" w:name="_Toc414553179"/>
      <w:r>
        <w:rPr>
          <w:rFonts w:ascii="Times New Roman" w:hAnsi="Times New Roman"/>
          <w:b/>
          <w:sz w:val="24"/>
          <w:szCs w:val="24"/>
        </w:rPr>
        <w:t>2.2.1 Общие положения</w:t>
      </w:r>
      <w:bookmarkEnd w:id="227"/>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 Остальные разделы примерных программ учебных предметов сформированы с учётом региональных, национальных и этнокультурных особенностей, состава класса, а также выбранного комплекта учебников.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bookmarkStart w:id="228" w:name="_Toc414553180"/>
      <w:bookmarkStart w:id="229" w:name="_Toc410653993"/>
      <w:r>
        <w:rPr>
          <w:rFonts w:ascii="Times New Roman" w:hAnsi="Times New Roman"/>
          <w:b/>
          <w:sz w:val="24"/>
          <w:szCs w:val="24"/>
        </w:rPr>
        <w:t>2.2.2. Основное содержание учебных предметов на уровне основного общего образования</w:t>
      </w:r>
      <w:bookmarkEnd w:id="228"/>
      <w:bookmarkEnd w:id="229"/>
    </w:p>
    <w:p w:rsidR="00A51F8C" w:rsidRDefault="001F6068">
      <w:pPr>
        <w:spacing w:after="0" w:line="240" w:lineRule="auto"/>
        <w:ind w:firstLine="709"/>
        <w:jc w:val="both"/>
        <w:rPr>
          <w:rFonts w:ascii="Times New Roman" w:hAnsi="Times New Roman"/>
          <w:b/>
          <w:sz w:val="24"/>
          <w:szCs w:val="24"/>
        </w:rPr>
      </w:pPr>
      <w:bookmarkStart w:id="230" w:name="_Toc414553181"/>
      <w:bookmarkStart w:id="231" w:name="_Toc410653994"/>
      <w:bookmarkStart w:id="232" w:name="_Toc409691669"/>
      <w:r>
        <w:rPr>
          <w:rFonts w:ascii="Times New Roman" w:hAnsi="Times New Roman"/>
          <w:b/>
          <w:sz w:val="24"/>
          <w:szCs w:val="24"/>
        </w:rPr>
        <w:t>2.2.2.1. Русский язык</w:t>
      </w:r>
      <w:bookmarkEnd w:id="230"/>
      <w:bookmarkEnd w:id="231"/>
      <w:bookmarkEnd w:id="232"/>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Главными задачами реализации Программы являются: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овладение функциональной грамотностью и принципами нормативного использования языковых средств;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процессе изучения предмета «Русский язык» создаются условия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для развития личности, ее духовно-нравственного и эмоционального совершенствования;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для знакомства обучающихся с методами научного познания;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A51F8C" w:rsidRDefault="001F6068">
      <w:pPr>
        <w:spacing w:after="0" w:line="240" w:lineRule="auto"/>
        <w:ind w:firstLine="709"/>
        <w:jc w:val="both"/>
        <w:rPr>
          <w:rFonts w:ascii="Times New Roman" w:hAnsi="Times New Roman"/>
          <w:sz w:val="24"/>
          <w:szCs w:val="24"/>
        </w:rPr>
      </w:pPr>
      <w:bookmarkStart w:id="233" w:name="_Toc414553182"/>
      <w:bookmarkStart w:id="234" w:name="_Toc287934280"/>
      <w:r>
        <w:rPr>
          <w:rFonts w:ascii="Times New Roman" w:hAnsi="Times New Roman"/>
          <w:sz w:val="24"/>
          <w:szCs w:val="24"/>
        </w:rPr>
        <w:t>Речь. Речевая деятельность</w:t>
      </w:r>
      <w:bookmarkEnd w:id="233"/>
      <w:bookmarkEnd w:id="234"/>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Текст как продукт речевой деятельности. Формально-смысловое единство и коммуникативная направленность текста: тема, проблема, идея; главная, второстепенная и </w:t>
      </w:r>
      <w:r>
        <w:rPr>
          <w:rFonts w:ascii="Times New Roman" w:hAnsi="Times New Roman"/>
          <w:sz w:val="24"/>
          <w:szCs w:val="24"/>
        </w:rPr>
        <w:lastRenderedPageBreak/>
        <w:t xml:space="preserve">избыточная информация. Функционально-смысловые типы текста (повествование, описание, рассуждение). Тексты смешанного типа.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Специфика художественного текста.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Анализ текста.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Виды речевой деятельности (говорение, аудирование, письмо, чтение).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диалог-обмен мнениями, диалог смешанного типа). Полилог ( беседа, обсуждение, дискуссия).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Информационная переработка текста (план, конспект, аннотация).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Написание сочинений, писем, текстов иных жанров.</w:t>
      </w:r>
    </w:p>
    <w:p w:rsidR="00A51F8C" w:rsidRDefault="001F6068">
      <w:pPr>
        <w:spacing w:after="0" w:line="240" w:lineRule="auto"/>
        <w:ind w:firstLine="709"/>
        <w:jc w:val="both"/>
        <w:rPr>
          <w:rFonts w:ascii="Times New Roman" w:hAnsi="Times New Roman"/>
          <w:sz w:val="24"/>
          <w:szCs w:val="24"/>
        </w:rPr>
      </w:pPr>
      <w:bookmarkStart w:id="235" w:name="_Toc414553183"/>
      <w:bookmarkStart w:id="236" w:name="_Toc287934281"/>
      <w:r>
        <w:rPr>
          <w:rFonts w:ascii="Times New Roman" w:hAnsi="Times New Roman"/>
          <w:sz w:val="24"/>
          <w:szCs w:val="24"/>
        </w:rPr>
        <w:t>Культура речи</w:t>
      </w:r>
      <w:bookmarkEnd w:id="235"/>
      <w:bookmarkEnd w:id="236"/>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Культура речи и ее основные аспекты: нормативный, коммуникативный, этический. Основные критерии культуры речи.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Оценивание правильности, коммуникативных качеств и эффективности речи.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A51F8C" w:rsidRDefault="001F6068">
      <w:pPr>
        <w:spacing w:after="0" w:line="240" w:lineRule="auto"/>
        <w:ind w:firstLine="709"/>
        <w:jc w:val="both"/>
        <w:rPr>
          <w:rFonts w:ascii="Times New Roman" w:hAnsi="Times New Roman"/>
          <w:sz w:val="24"/>
          <w:szCs w:val="24"/>
        </w:rPr>
      </w:pPr>
      <w:bookmarkStart w:id="237" w:name="_Toc414553184"/>
      <w:bookmarkStart w:id="238" w:name="_Toc287934282"/>
      <w:r>
        <w:rPr>
          <w:rFonts w:ascii="Times New Roman" w:hAnsi="Times New Roman"/>
          <w:sz w:val="24"/>
          <w:szCs w:val="24"/>
        </w:rPr>
        <w:t>Общие сведения о языке. Основные разделы науки о языке</w:t>
      </w:r>
      <w:bookmarkEnd w:id="237"/>
      <w:bookmarkEnd w:id="238"/>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bookmarkStart w:id="239" w:name="_Toc414553185"/>
      <w:bookmarkStart w:id="240" w:name="_Toc287934283"/>
      <w:r>
        <w:rPr>
          <w:rFonts w:ascii="Times New Roman" w:hAnsi="Times New Roman"/>
          <w:sz w:val="24"/>
          <w:szCs w:val="24"/>
        </w:rPr>
        <w:t>Общие сведения о языке</w:t>
      </w:r>
      <w:bookmarkEnd w:id="239"/>
      <w:bookmarkEnd w:id="240"/>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лингвистические словари. Работа со словарной статьей.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Выдающиеся отечественные лингвисты.</w:t>
      </w:r>
    </w:p>
    <w:p w:rsidR="00A51F8C" w:rsidRDefault="001F6068">
      <w:pPr>
        <w:spacing w:after="0" w:line="240" w:lineRule="auto"/>
        <w:ind w:firstLine="709"/>
        <w:jc w:val="both"/>
        <w:rPr>
          <w:rFonts w:ascii="Times New Roman" w:hAnsi="Times New Roman"/>
          <w:sz w:val="24"/>
          <w:szCs w:val="24"/>
        </w:rPr>
      </w:pPr>
      <w:bookmarkStart w:id="241" w:name="_Toc414553186"/>
      <w:bookmarkStart w:id="242" w:name="_Toc287934284"/>
      <w:r>
        <w:rPr>
          <w:rFonts w:ascii="Times New Roman" w:hAnsi="Times New Roman"/>
          <w:sz w:val="24"/>
          <w:szCs w:val="24"/>
        </w:rPr>
        <w:lastRenderedPageBreak/>
        <w:t>Фонетика, орфоэпия и графика</w:t>
      </w:r>
      <w:bookmarkEnd w:id="241"/>
      <w:bookmarkEnd w:id="242"/>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Интонация, ее функции. Основные элементы интонации.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Связь фонетики с графикой и орфографией.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Применение знаний по фонетике в практике правописания.</w:t>
      </w:r>
    </w:p>
    <w:p w:rsidR="00A51F8C" w:rsidRDefault="001F6068">
      <w:pPr>
        <w:spacing w:after="0" w:line="240" w:lineRule="auto"/>
        <w:ind w:firstLine="709"/>
        <w:jc w:val="both"/>
        <w:rPr>
          <w:rFonts w:ascii="Times New Roman" w:hAnsi="Times New Roman"/>
          <w:sz w:val="24"/>
          <w:szCs w:val="24"/>
        </w:rPr>
      </w:pPr>
      <w:bookmarkStart w:id="243" w:name="_Toc414553187"/>
      <w:bookmarkStart w:id="244" w:name="_Toc287934285"/>
      <w:r>
        <w:rPr>
          <w:rFonts w:ascii="Times New Roman" w:hAnsi="Times New Roman"/>
          <w:sz w:val="24"/>
          <w:szCs w:val="24"/>
        </w:rPr>
        <w:t>Морфемика и словообразование</w:t>
      </w:r>
      <w:bookmarkEnd w:id="243"/>
      <w:bookmarkEnd w:id="244"/>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Словообразовательная цепочка. Словообразовательное гнездо.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Применение знаний по морфемике и словообразованию в практике правописания.</w:t>
      </w:r>
    </w:p>
    <w:p w:rsidR="00A51F8C" w:rsidRDefault="001F6068">
      <w:pPr>
        <w:spacing w:after="0" w:line="240" w:lineRule="auto"/>
        <w:ind w:firstLine="709"/>
        <w:jc w:val="both"/>
        <w:rPr>
          <w:rFonts w:ascii="Times New Roman" w:hAnsi="Times New Roman"/>
          <w:sz w:val="24"/>
          <w:szCs w:val="24"/>
        </w:rPr>
      </w:pPr>
      <w:bookmarkStart w:id="245" w:name="_Toc414553188"/>
      <w:bookmarkStart w:id="246" w:name="_Toc287934286"/>
      <w:r>
        <w:rPr>
          <w:rFonts w:ascii="Times New Roman" w:hAnsi="Times New Roman"/>
          <w:sz w:val="24"/>
          <w:szCs w:val="24"/>
        </w:rPr>
        <w:t>Лексикология и фразеология</w:t>
      </w:r>
      <w:bookmarkEnd w:id="245"/>
      <w:bookmarkEnd w:id="246"/>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Понятие об этимологии.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A51F8C" w:rsidRDefault="001F6068">
      <w:pPr>
        <w:spacing w:after="0" w:line="240" w:lineRule="auto"/>
        <w:ind w:firstLine="709"/>
        <w:jc w:val="both"/>
        <w:rPr>
          <w:rFonts w:ascii="Times New Roman" w:hAnsi="Times New Roman"/>
          <w:sz w:val="24"/>
          <w:szCs w:val="24"/>
        </w:rPr>
      </w:pPr>
      <w:bookmarkStart w:id="247" w:name="_Toc414553189"/>
      <w:bookmarkStart w:id="248" w:name="_Toc287934287"/>
      <w:r>
        <w:rPr>
          <w:rFonts w:ascii="Times New Roman" w:hAnsi="Times New Roman"/>
          <w:sz w:val="24"/>
          <w:szCs w:val="24"/>
        </w:rPr>
        <w:t>Морфология</w:t>
      </w:r>
      <w:bookmarkEnd w:id="247"/>
      <w:bookmarkEnd w:id="248"/>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Морфологический анализ слова.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Омонимия слов разных частей речи.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Применение знаний по морфологии в практике правописания.</w:t>
      </w:r>
    </w:p>
    <w:p w:rsidR="00A51F8C" w:rsidRDefault="001F6068">
      <w:pPr>
        <w:spacing w:after="0" w:line="240" w:lineRule="auto"/>
        <w:ind w:firstLine="709"/>
        <w:jc w:val="both"/>
        <w:rPr>
          <w:rFonts w:ascii="Times New Roman" w:hAnsi="Times New Roman"/>
          <w:sz w:val="24"/>
          <w:szCs w:val="24"/>
        </w:rPr>
      </w:pPr>
      <w:bookmarkStart w:id="249" w:name="_Toc414553190"/>
      <w:bookmarkStart w:id="250" w:name="_Toc287934288"/>
      <w:r>
        <w:rPr>
          <w:rFonts w:ascii="Times New Roman" w:hAnsi="Times New Roman"/>
          <w:sz w:val="24"/>
          <w:szCs w:val="24"/>
        </w:rPr>
        <w:lastRenderedPageBreak/>
        <w:t>Синтаксис</w:t>
      </w:r>
      <w:bookmarkEnd w:id="249"/>
      <w:bookmarkEnd w:id="250"/>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Способы передачи чужой речи.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Синтаксический анализ простого и сложного предложения.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Применение знаний по синтаксису в практике правописания.</w:t>
      </w:r>
    </w:p>
    <w:p w:rsidR="00A51F8C" w:rsidRDefault="001F6068">
      <w:pPr>
        <w:spacing w:after="0" w:line="240" w:lineRule="auto"/>
        <w:ind w:firstLine="709"/>
        <w:jc w:val="both"/>
        <w:rPr>
          <w:rFonts w:ascii="Times New Roman" w:hAnsi="Times New Roman"/>
          <w:sz w:val="24"/>
          <w:szCs w:val="24"/>
        </w:rPr>
      </w:pPr>
      <w:bookmarkStart w:id="251" w:name="_Toc414553191"/>
      <w:bookmarkStart w:id="252" w:name="_Toc287934289"/>
      <w:r>
        <w:rPr>
          <w:rFonts w:ascii="Times New Roman" w:hAnsi="Times New Roman"/>
          <w:sz w:val="24"/>
          <w:szCs w:val="24"/>
        </w:rPr>
        <w:t>Правописание: орфография и пунктуация</w:t>
      </w:r>
      <w:bookmarkEnd w:id="251"/>
      <w:bookmarkEnd w:id="252"/>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Орфографический анализ слова и пунктуационный анализ предложения.</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bookmarkStart w:id="253" w:name="_Toc414553192"/>
      <w:bookmarkStart w:id="254" w:name="_Toc410653995"/>
      <w:bookmarkStart w:id="255" w:name="_Toc409691670"/>
      <w:r>
        <w:rPr>
          <w:rFonts w:ascii="Times New Roman" w:hAnsi="Times New Roman"/>
          <w:b/>
          <w:sz w:val="24"/>
          <w:szCs w:val="24"/>
        </w:rPr>
        <w:t>2.2.2.2. Литература</w:t>
      </w:r>
      <w:bookmarkEnd w:id="253"/>
      <w:bookmarkEnd w:id="254"/>
      <w:bookmarkEnd w:id="255"/>
      <w:r>
        <w:rPr>
          <w:rFonts w:ascii="Times New Roman" w:hAnsi="Times New Roman"/>
          <w:b/>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Цели и задачи литературного образования.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Литература – учебный предмет, освоение содержания которого направлено: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 развитие эмоциональной сферы личности, образного, ассоциативного и логического мышления;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 формирование потребности и способности выражения себя в слове.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литературы в школе решает следующие образовательные задачи: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отношения к литературе как к особому способу познания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воспитание квалифицированного читателя со сформированным эстетическим вкусом;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формирование отношения к литературе как к одной из основных культурных ценностей народа;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обеспечение через чтение и изучение классической и современной литературы культурной самоидентификации;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осознание значимости чтения и изучения литературы для своего дальнейшего развития;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у школьника стремления сознательно планировать своё досуговое чтение.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Pr>
          <w:rFonts w:ascii="Times New Roman" w:hAnsi="Times New Roman"/>
          <w:sz w:val="24"/>
          <w:szCs w:val="24"/>
        </w:rPr>
        <w:tab/>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Примерная программа по литературе строится с учетом: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обеспечивает преемственность в изучении литературы и единство обязательного содержания программы , возможности компоновки – необходимую вариативность.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Список А представляет собой перечень конкретных произведений (например: А.С.Пушкин «Евгений Онегин», Н.В.Гоголь «Мертвые души» и т.д.). В этот список включены  произведения литературы, предназначенные для обязательного изучения. Вариативной части в списке А нет.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 включены произведения всех указанных в списке В авторов. Единство списков в разных рабочих программах скрепляется в списке В фигурой автора.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w:t>
      </w:r>
      <w:r>
        <w:rPr>
          <w:rFonts w:ascii="Times New Roman" w:hAnsi="Times New Roman"/>
          <w:sz w:val="24"/>
          <w:szCs w:val="24"/>
        </w:rPr>
        <w:lastRenderedPageBreak/>
        <w:t>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Обязательное содержание ПП (5 – 9 КЛАССЫ)</w:t>
      </w:r>
    </w:p>
    <w:tbl>
      <w:tblPr>
        <w:tblW w:w="9570" w:type="dxa"/>
        <w:tblLook w:val="01E0" w:firstRow="1" w:lastRow="1" w:firstColumn="1" w:lastColumn="1" w:noHBand="0" w:noVBand="0"/>
      </w:tblPr>
      <w:tblGrid>
        <w:gridCol w:w="3373"/>
        <w:gridCol w:w="3214"/>
        <w:gridCol w:w="2983"/>
      </w:tblGrid>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w:t>
            </w:r>
          </w:p>
        </w:tc>
      </w:tr>
      <w:tr w:rsidR="00A51F8C">
        <w:tc>
          <w:tcPr>
            <w:tcW w:w="9570" w:type="dxa"/>
            <w:gridSpan w:val="3"/>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ind w:firstLine="709"/>
              <w:jc w:val="center"/>
              <w:rPr>
                <w:rFonts w:ascii="Times New Roman" w:hAnsi="Times New Roman"/>
                <w:sz w:val="24"/>
                <w:szCs w:val="24"/>
              </w:rPr>
            </w:pPr>
            <w:r>
              <w:rPr>
                <w:rFonts w:ascii="Times New Roman" w:hAnsi="Times New Roman"/>
                <w:sz w:val="24"/>
                <w:szCs w:val="24"/>
              </w:rPr>
              <w:t>РУССКАЯ ЛИТЕРАТУРА</w:t>
            </w: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«Слово о полку Игореве» (к. XII в.) (8-9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Древнерусская литература–  1-2 произведения на выбор, например: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(6-8 кл.)</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Русский фольклор: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сказки, былины, загадки, пословицы, поговорки, песня и др. (10 произведений разных жанров, 5-7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Д.И. Фонвизин «Недоросль» (1778 – 1782)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(8-9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Н.М. Карамзин  «Бедная Лиза» (1792) (8-9 кл.)</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М.В.Ломоносов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Елисаветы Петровны 1747 года» и др.(8-9 кл.)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Г.Р.Державин – 1-2 стихотворения по выбору, например: «Фелица» (1782), «Осень во время осады Очакова» (1788), «Снигирь» 1800, «Водопад» (1791-1794), «Памятник» (1795) и др. (8-9 кл.)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И.А. Крылов – 3 басни по выбору, например:  «Слон и Моська» (1808), «Квартет» </w:t>
            </w:r>
            <w:r>
              <w:rPr>
                <w:rFonts w:ascii="Times New Roman" w:hAnsi="Times New Roman"/>
                <w:sz w:val="24"/>
                <w:szCs w:val="24"/>
              </w:rPr>
              <w:lastRenderedPageBreak/>
              <w:t xml:space="preserve">(1811), «Осел и Соловей» (1811), «Лебедь, Щука и Рак» (1814), «Свинья под дубом» (не позднее 1823)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(5-6 кл.)</w:t>
            </w:r>
          </w:p>
          <w:p w:rsidR="00A51F8C" w:rsidRDefault="00A51F8C">
            <w:pPr>
              <w:spacing w:after="0" w:line="240" w:lineRule="auto"/>
              <w:jc w:val="both"/>
              <w:rPr>
                <w:rFonts w:ascii="Times New Roman" w:hAnsi="Times New Roman"/>
                <w:sz w:val="24"/>
                <w:szCs w:val="24"/>
              </w:rPr>
            </w:pP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А.С. Грибоедов «Горе от ума» (1821 – 1824) (9 кл.)</w:t>
            </w:r>
          </w:p>
          <w:p w:rsidR="00A51F8C" w:rsidRDefault="00A51F8C">
            <w:pPr>
              <w:spacing w:after="0" w:line="240" w:lineRule="auto"/>
              <w:jc w:val="both"/>
              <w:rPr>
                <w:rFonts w:ascii="Times New Roman" w:hAnsi="Times New Roman"/>
                <w:sz w:val="24"/>
                <w:szCs w:val="24"/>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В.А. Жуковский - 1-2 баллады по выбору, например: «Светлана» (1812), «Лесной царь» (1818); 1-2 элегии по выбору, например: «Невыразимое» (1819), «Море» (1822)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(7-9 кл.)</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А.С. Пушкин «Евгений Онегин» (1823 —1831)(9 кл.), «Дубровский» (1832 — 1833) (6-7 кл), «Капитанская дочка» (1832 —1836)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(7-8 кл.).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(5-9 кл.)</w:t>
            </w:r>
          </w:p>
          <w:p w:rsidR="00A51F8C" w:rsidRDefault="00A51F8C">
            <w:pPr>
              <w:spacing w:after="0" w:line="240" w:lineRule="auto"/>
              <w:jc w:val="both"/>
              <w:rPr>
                <w:rFonts w:ascii="Times New Roman" w:hAnsi="Times New Roman"/>
                <w:sz w:val="24"/>
                <w:szCs w:val="24"/>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«Кавказ» (1829), «Монастырь на Казбеке» (1829), «Обвал» (1829), «Поэту» (1830), «Бесы» (1830), «В начале жизни школу помню я…» (1830), «Эхо» (1831), «Чем чаще празднует лицей…» (1831), </w:t>
            </w:r>
            <w:r>
              <w:rPr>
                <w:rFonts w:ascii="Times New Roman" w:hAnsi="Times New Roman"/>
                <w:sz w:val="24"/>
                <w:szCs w:val="24"/>
              </w:rPr>
              <w:lastRenderedPageBreak/>
              <w:t>«Пир Петра Первого» (1835), «Туча» (1835), «Была пора: наш праздник молодой…» (1836)  и др. (5-9 кл.)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«Маленькие трагедии» (1830) 1-2 по выбору, например: «Моцарт и Сальери», «Каменный гость». (8-9 кл.)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«Повести Белкина» (1830) - 2-3 по выбору, например: «Станционный смотритель», «Метель», «Выстрел» и др. (7-8 кл.)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Поэмы –1 по выбору, например: «Руслан и Людмила» (1818—1820), «Кавказский пленник» (1820 – 1821), «Цыганы» (1824), «Полтава» (1828), «Медный всадник» (1833) (Вступление)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(7-9 кл.)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Сказки – 1 по выбору, например: «Сказка о мертвой царевне и о семи богатырях»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 кл.)</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Поэзия пушкинской эпохи, например: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К.Н.Батюшков, А.А.Дельвиг, Н.М.Языков, Е.А.Баратынский(2-3 стихотворения по выбору, 5-9 кл.)</w:t>
            </w:r>
          </w:p>
          <w:p w:rsidR="00A51F8C" w:rsidRDefault="00A51F8C">
            <w:pPr>
              <w:spacing w:after="0" w:line="240" w:lineRule="auto"/>
              <w:jc w:val="both"/>
              <w:rPr>
                <w:rFonts w:ascii="Times New Roman" w:hAnsi="Times New Roman"/>
                <w:sz w:val="24"/>
                <w:szCs w:val="24"/>
              </w:rPr>
            </w:pP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М.Ю.Лермонтов «Герой нашего времени» (1838 — 1840). (9 кл.)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Стихотворения:  «Парус» (1832), «Смерть Поэта» (1837), «Бородино» (1837), «Узник» (1837), «Тучи» (1840), «Утес» (1841), «Выхожу один я на дорогу...» (1841).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(5-9 кл.)</w:t>
            </w:r>
          </w:p>
          <w:p w:rsidR="00A51F8C" w:rsidRDefault="00A51F8C">
            <w:pPr>
              <w:spacing w:after="0" w:line="240" w:lineRule="auto"/>
              <w:jc w:val="both"/>
              <w:rPr>
                <w:rFonts w:ascii="Times New Roman" w:hAnsi="Times New Roman"/>
                <w:sz w:val="24"/>
                <w:szCs w:val="24"/>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М.Ю.Лермонтов - 10 стихотворений по выбору, входят в программу каждого класса, например: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(5-9 кл.)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Поэмы</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-1-2 по выбору,например: «Песня про царя Ивана </w:t>
            </w:r>
            <w:r>
              <w:rPr>
                <w:rFonts w:ascii="Times New Roman" w:hAnsi="Times New Roman"/>
                <w:sz w:val="24"/>
                <w:szCs w:val="24"/>
              </w:rPr>
              <w:lastRenderedPageBreak/>
              <w:t>Васильевича, молодого опричника и удалого купца Калашникова» (1837), «Мцыри» (1839)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(8-9 кл.)</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Литературные сказки XIX-ХХ века,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А.Погорельский, В.Ф.Одоевский, С.Г.Писахов, Б.В.Шергин, А.М.Ремизов, Ю.К.Олеша, Е.В.Клюев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 сказка на выбор, 5 кл.)</w:t>
            </w:r>
          </w:p>
          <w:p w:rsidR="00A51F8C" w:rsidRDefault="00A51F8C">
            <w:pPr>
              <w:spacing w:after="0" w:line="240" w:lineRule="auto"/>
              <w:jc w:val="both"/>
              <w:rPr>
                <w:rFonts w:ascii="Times New Roman" w:hAnsi="Times New Roman"/>
                <w:sz w:val="24"/>
                <w:szCs w:val="24"/>
              </w:rPr>
            </w:pP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Н.В.Гоголь</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«Ревизор» (1835) (7-8 кл.), «Мертвые души» (1835 – 1841) (9-10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Н.В.Гоголь Повести – 5 из разных циклов, на выбор, входят в программу каждого класса, например:«Ночь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(5-9 кл.)</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Ф.И. Тютчев – Стихотворения:</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«Весенняя гроза» («Люблю грозу в начале мая…») (1828, нач. 1850-х), «Silentium!» (Молчи, скрывайся и таи…) (1829, нач. 1830-х), «Умом Россию не понять…» (1866).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А.А. Фет</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Стихотворения: «Шепот, робкое дыханье…» (1850), «Как беден наш язык! Хочу и не могу…» (1887).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Н.А.Некрасов.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Стихотворения:«Крестьянские дети» (1861), «Вчерашний день, часу в шестом…» (1848),  «Несжатая полоса» (1854).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(5-8 кл.)</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Н.А.Некрасов</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- 1–2 стихотворения по выбору,например: «Тройка» (1846), «Размышления у парадного подъезда» (1858), «Зеленый Шум» (1862-1863) и др. (5-8 кл.)</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Поэзия 2-й половины XIX в.,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А.Н.Майков, А.К.Толстой,</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Я.П.Полонский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(1-2 стихотворения по выбору, 5-9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И.С.Тургенев</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язык» (1882)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(6-8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Н.С.Лесков</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- 1 повесть по выбору, например: «Несмертельный Голован (Из рассказов о трех праведниках)» (1880), «Левша» (1881), «Тупейный художник» (1883), «Человек на часах» (1887)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(6-8 кл.)</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М.Е.Салтыков-Щедрин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Л.Н.Толстой</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(5-8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А.П.Чехов</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(6-8 кл.)</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А.А.Блок</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(7-9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А.А.Ахматова</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- 1 стихотворение по выбору, например: «Смуглый отрок бродил по аллеям…» (1911), «Перед весной бывают дни такие…» (1915), «Родная земля» (1961)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Н.С.Гумилев</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- 1 стихотворение по выбору, например: «Капитаны» (1912), «Слово» (1921).</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(6-8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М.И.Цветаева</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w:t>
            </w:r>
            <w:r>
              <w:rPr>
                <w:rFonts w:ascii="Times New Roman" w:hAnsi="Times New Roman"/>
                <w:sz w:val="24"/>
                <w:szCs w:val="24"/>
              </w:rPr>
              <w:lastRenderedPageBreak/>
              <w:t>«Тоска по родине! Давно…» (1934)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(6-8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О.Э.Мандельштам</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(6-9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В.В.Маяковский</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С.А.Есенин</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- 1 стихотворение по выбору,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«Гой ты, Русь, моя родная…» (1914), «Песнь о собаке» (1915),  «Нивы сжаты, рощи голы…» (1917 – 1918), «Письмо к матери» (1924) «Собаке Качалова» (1925)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(5-6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М.А.Булгаков</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1 повесть по выбору, например: «Роковые яйца» (1924), «Собачье сердце» (1925)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А.П.Платонов</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(6-8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М.М.Зощенко</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2 рассказа по выбору, например: «Аристократка» (1923), «Баня» (1924)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(5-7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А.Т. Твардовский</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А.И. Солженицын</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В.М.Шукшин</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 рассказ по выбору, например: «Чудик» (1967), «Срезал» (1970), «Мастер» (1971)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(7-9 кл.)</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Проза конца XIX – начала XX вв.,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М.Горький, А.И.Куприн,</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Л.Н.Андреев, И.А.Бунин,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И.С.Шмелев, А.С. Грин</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(2-3 рассказа или повести по выбору, 5-8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Поэзия конца XIX – начала XX вв.,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К.Д.Бальмонт, И.А.Бунин,</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М.А.Волошин, В.Хлебников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(2-3 стихотворения по выбору, 5-8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Поэзия 20-50-х годов ХХ в.,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Б.Л.Пастернак, Н.А.Заболоцкий, Д.Хармс,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Н.М.Олейников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(3-4 стихотворения по выбору, 5-9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Проза о Великой Отечественной войне,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М.А.Шолохов, В.Л.Кондратьев, В.О. Богомолов, Б.Л.Васильев,  В.В.Быков, В.П.Астафьев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(1-2 повести или рассказа – по выбору, 6-9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Художественная проза о человеке и природе, их взаимоотношениях,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М.М.Пришвин,</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К.Г.Паустовский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(1-2 произведения – по выбору, 5-6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Проза о детях,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В.Г.Распутин, В.П.Астафьев, Ф.А.Искандер, Ю.И.Коваль,</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Ю.П.Казаков, В.В.Голявкин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(3-4 произведения по выбору, 5-8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Поэзия 2-й половины ХХ в.,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Н.И. Глазков, Е.А.Евтушенко, А.А.Вознесенский, Н.М.Рубцов, Д.С.Самойлов,А.А. Тарковский, Б.Ш.Окуджава,  В.С.Высоцкий, Ю.П.Мориц, И.А.Бродский, </w:t>
            </w:r>
            <w:r>
              <w:rPr>
                <w:rFonts w:ascii="Times New Roman" w:hAnsi="Times New Roman"/>
                <w:sz w:val="24"/>
                <w:szCs w:val="24"/>
              </w:rPr>
              <w:lastRenderedPageBreak/>
              <w:t>А.С.Кушнер, О.Е.Григорьев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(3-4 стихотворения по выбору, 5-9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Проза русской эмиграции,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И.С.Шмелев, В.В.Набоков,</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С.Д.Довлатов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 произведение – по выбору, 5-9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(1-2 произведения по выбору, 5-8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tc>
      </w:tr>
      <w:tr w:rsidR="00A51F8C">
        <w:tc>
          <w:tcPr>
            <w:tcW w:w="9570" w:type="dxa"/>
            <w:gridSpan w:val="3"/>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Литература народов России </w:t>
            </w: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Г.Тукай, М.Карим,</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К.Кулиев, Р.Гамзатов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 произведение по выбору,</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5-9 кл.)</w:t>
            </w:r>
          </w:p>
          <w:p w:rsidR="00A51F8C" w:rsidRDefault="00A51F8C">
            <w:pPr>
              <w:spacing w:after="0" w:line="240" w:lineRule="auto"/>
              <w:jc w:val="both"/>
              <w:rPr>
                <w:rFonts w:ascii="Times New Roman" w:hAnsi="Times New Roman"/>
                <w:sz w:val="24"/>
                <w:szCs w:val="24"/>
              </w:rPr>
            </w:pPr>
          </w:p>
        </w:tc>
      </w:tr>
      <w:tr w:rsidR="00A51F8C">
        <w:tc>
          <w:tcPr>
            <w:tcW w:w="9570" w:type="dxa"/>
            <w:gridSpan w:val="3"/>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Зарубежная литература</w:t>
            </w: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Гомер«Илиада» (или «Одиссея») (фрагменты по выбору)</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(6-8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Данте. «Божественная комедия» (фрагменты по выбору)</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 де Сервантес «Дон Кихот» (главы по выбору)</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(7-8 кл.)</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Зарубежный фольклорлегенды, баллады, саги, песни</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(2-3 произведения по выбору, 5-7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В.Шекспир «Ромео и Джульетта» (1594 – 1595).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(8-9 кл.)</w:t>
            </w:r>
          </w:p>
          <w:p w:rsidR="00A51F8C" w:rsidRDefault="00A51F8C">
            <w:pPr>
              <w:spacing w:after="0" w:line="240" w:lineRule="auto"/>
              <w:jc w:val="both"/>
              <w:rPr>
                <w:rFonts w:ascii="Times New Roman" w:hAnsi="Times New Roman"/>
                <w:sz w:val="24"/>
                <w:szCs w:val="24"/>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1–2 сонета по выбору,  например: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(7-8 кл.)</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tc>
      </w:tr>
      <w:tr w:rsidR="00A51F8C">
        <w:tc>
          <w:tcPr>
            <w:tcW w:w="33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 де Сент-Экзюпери «Маленький принц» (1943)</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(6-7 кл.)</w:t>
            </w:r>
          </w:p>
        </w:tc>
        <w:tc>
          <w:tcPr>
            <w:tcW w:w="321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Д.Дефо «Робинзон Крузо» (главы по выбору)</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( 6-7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Дж. Свифт «Путешествия Гулливера» (фрагменты по выбору)</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(6-7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Ж-Б. Мольер Комедии</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- 1 по выбору, например: «Тартюф, или Обманщик» (1664),«Мещанин во дворянстве» (1670).</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(8-9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И.-В. Гете «Фауст» (1774 – 1832) (фрагменты по выбору)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( 9-10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Г.Х.АндерсенСказки</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- 1 по выбору, например: «Стойкий оловянный солдатик» (1838), «Гадкий утенок» (1843).</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(5 кл.) </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Дж. Г. Байрон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фрагменты одной из поэм по выбору, например: «Паломничество Чайльд Гарольда» (1809 – 1811) (пер. В. Левика).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(9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lastRenderedPageBreak/>
              <w:t>Зарубежная сказочная и фантастическая проза,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Ш.Перро, В.Гауф, Э.Т.А. Гофман, Бр.Гримм,</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Л.Кэрролл, Л.Ф.Баум, Д.М. Барри, Д.Родари, М.Энде, Д.Р.Р.Толкиен, К.Льюис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(2-3 произведения по выбору, 5-6 кл.)</w:t>
            </w:r>
          </w:p>
          <w:p w:rsidR="00A51F8C" w:rsidRDefault="00A51F8C">
            <w:pPr>
              <w:spacing w:after="0" w:line="240" w:lineRule="auto"/>
              <w:jc w:val="both"/>
              <w:rPr>
                <w:rFonts w:ascii="Times New Roman" w:hAnsi="Times New Roman"/>
                <w:sz w:val="24"/>
                <w:szCs w:val="24"/>
              </w:rPr>
            </w:pP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Зарубежная новеллистика, например: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П.Мериме, Э. По, О`Генри, О.Уайльд, А.К.Дойл, Джером К. Джером, У.Сароян,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(2-3 произведения по выбору, 7-9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Зарубежная романистика XIX– ХХ века,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А.Дюма, В.Скотт, В.Гюго, Ч.Диккенс, М.Рид, </w:t>
            </w:r>
            <w:r>
              <w:rPr>
                <w:rFonts w:ascii="Times New Roman" w:hAnsi="Times New Roman"/>
                <w:sz w:val="24"/>
                <w:szCs w:val="24"/>
              </w:rPr>
              <w:lastRenderedPageBreak/>
              <w:t>Ж.Верн, Г.Уэллс, Э.М.Ремарк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(1-2 романа по выбору, 7-9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Зарубежная проза о детях и подростках,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М.Твен, Ф.Х.Бёрнетт, Л.М.Монтгомери, А.де Сент-Экзюпери, А.Линдгрен, Я.Корчак,  Харпер Ли, У.Голдинг, Р.Брэдбери, Д.Сэлинджер, П.Гэллико, Э.Портер,  К.Патерсон, Б.Кауфман, Ф.Бёрнетт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(2 произведения по выбору,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5-9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Зарубежная проза о животных и взаимоотношениях человека и природы,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Р.Киплинг, Дж.Лондон,</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Э.Сетон-Томпсон, Д.Дарелл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(1-2 произведения по выбору, 5-7 кл.)</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Современные зарубежная проза, например: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А. Тор, Д. Пеннак, У.Старк, К. ДиКамилло, М.Парр, Г.Шмидт, Д.Гроссман, С.Каста, Э.Файн, Е.Ельчин и др.</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(1 произведение по выбору,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5-8 кл.)</w:t>
            </w:r>
          </w:p>
        </w:tc>
      </w:tr>
    </w:tbl>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 составлении рабочей программы по литературе учтены следующие условия: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программе каждого класса представлены разножанровые произведения; произведения на разные темы; произведения разных эпох; программа каждого года  демонстрирует детям разные грани литературы.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программе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Основные теоретико-литературные понятия, требующие освоения        в основной школе: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Художественная литература как искусство слова. Художественный образ.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Устное народное творчество. Жанры фольклора. Миф и фольклор.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литературные направления: классицизм, сентиментализм, романтизм, реализм, модернизм.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Стих и проза. Основы стихосложения: стихотворный метр и размер, ритм, рифма, строфа. </w:t>
      </w:r>
    </w:p>
    <w:p w:rsidR="00A51F8C" w:rsidRDefault="00E95C6A">
      <w:pPr>
        <w:spacing w:after="0" w:line="240" w:lineRule="auto"/>
        <w:ind w:firstLine="709"/>
        <w:jc w:val="both"/>
      </w:pPr>
      <w:bookmarkStart w:id="256" w:name="_Toc414553227"/>
      <w:bookmarkStart w:id="257" w:name="_Toc410654030"/>
      <w:bookmarkStart w:id="258" w:name="_Toc409691704"/>
      <w:r>
        <w:rPr>
          <w:rFonts w:ascii="Times New Roman" w:hAnsi="Times New Roman"/>
          <w:b/>
          <w:sz w:val="24"/>
          <w:szCs w:val="24"/>
        </w:rPr>
        <w:t>2.2.2.3</w:t>
      </w:r>
      <w:r w:rsidR="001F6068">
        <w:rPr>
          <w:rFonts w:ascii="Times New Roman" w:hAnsi="Times New Roman"/>
          <w:b/>
          <w:sz w:val="24"/>
          <w:szCs w:val="24"/>
        </w:rPr>
        <w:t>.Иностранный язык</w:t>
      </w:r>
      <w:bookmarkEnd w:id="256"/>
      <w:bookmarkEnd w:id="257"/>
      <w:bookmarkEnd w:id="258"/>
      <w:r w:rsidR="001F6068">
        <w:rPr>
          <w:rFonts w:ascii="Times New Roman" w:hAnsi="Times New Roman"/>
          <w:b/>
          <w:sz w:val="24"/>
          <w:szCs w:val="24"/>
        </w:rPr>
        <w:t xml:space="preserve"> (Английский)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9A01D0"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Освоение учебного предмета «Иностранный язык» направлено на </w:t>
      </w:r>
      <w:r>
        <w:rPr>
          <w:rFonts w:ascii="Times New Roman" w:hAnsi="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9A01D0" w:rsidRPr="009A01D0" w:rsidRDefault="001F6068" w:rsidP="009A01D0">
      <w:pPr>
        <w:pStyle w:val="docdata"/>
        <w:spacing w:beforeAutospacing="0" w:afterAutospacing="0"/>
      </w:pPr>
      <w:r>
        <w:t xml:space="preserve">  </w:t>
      </w:r>
      <w:r w:rsidR="009A01D0" w:rsidRPr="009A01D0">
        <w:rPr>
          <w:color w:val="000000"/>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9A01D0" w:rsidRPr="009A01D0" w:rsidRDefault="009A01D0" w:rsidP="009A01D0">
      <w:pPr>
        <w:spacing w:before="100" w:after="100" w:line="240" w:lineRule="auto"/>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9A01D0" w:rsidRPr="009A01D0" w:rsidRDefault="009A01D0" w:rsidP="009A01D0">
      <w:pPr>
        <w:spacing w:before="100" w:after="100" w:line="240" w:lineRule="auto"/>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определенном этапе грамматические формы и конструкции повторяются и </w:t>
      </w:r>
      <w:r w:rsidRPr="009A01D0">
        <w:rPr>
          <w:rFonts w:ascii="Times New Roman" w:eastAsia="Times New Roman" w:hAnsi="Times New Roman"/>
          <w:color w:val="000000"/>
          <w:sz w:val="24"/>
          <w:szCs w:val="24"/>
          <w:lang w:eastAsia="ru-RU"/>
        </w:rPr>
        <w:lastRenderedPageBreak/>
        <w:t>закрепляются на новом лексическом материале и расширяющемся тематическом содержании речи.</w:t>
      </w:r>
    </w:p>
    <w:p w:rsidR="009A01D0" w:rsidRPr="009A01D0" w:rsidRDefault="009A01D0" w:rsidP="009A01D0">
      <w:pPr>
        <w:spacing w:before="100" w:after="100" w:line="240" w:lineRule="auto"/>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9A01D0" w:rsidRPr="009A01D0" w:rsidRDefault="009A01D0" w:rsidP="009A01D0">
      <w:pPr>
        <w:spacing w:before="100" w:after="100" w:line="240" w:lineRule="auto"/>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9A01D0" w:rsidRPr="009A01D0" w:rsidRDefault="009A01D0" w:rsidP="009A01D0">
      <w:pPr>
        <w:spacing w:before="100" w:after="100" w:line="240" w:lineRule="auto"/>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Целью иноязычного образования является формирование коммуникативной компетенции обучающихся в единстве таких ее составляющих, как:</w:t>
      </w:r>
    </w:p>
    <w:p w:rsidR="009A01D0" w:rsidRPr="009A01D0" w:rsidRDefault="009A01D0" w:rsidP="009A01D0">
      <w:pPr>
        <w:numPr>
          <w:ilvl w:val="0"/>
          <w:numId w:val="273"/>
        </w:numPr>
        <w:tabs>
          <w:tab w:val="left" w:pos="720"/>
        </w:tabs>
        <w:spacing w:before="100" w:after="100" w:line="240" w:lineRule="auto"/>
        <w:ind w:left="1500" w:right="180"/>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9A01D0" w:rsidRPr="009A01D0" w:rsidRDefault="009A01D0" w:rsidP="009A01D0">
      <w:pPr>
        <w:numPr>
          <w:ilvl w:val="0"/>
          <w:numId w:val="273"/>
        </w:numPr>
        <w:tabs>
          <w:tab w:val="left" w:pos="720"/>
        </w:tabs>
        <w:spacing w:before="100" w:after="100" w:line="240" w:lineRule="auto"/>
        <w:ind w:left="1500" w:right="180"/>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A01D0" w:rsidRPr="009A01D0" w:rsidRDefault="009A01D0" w:rsidP="009A01D0">
      <w:pPr>
        <w:numPr>
          <w:ilvl w:val="0"/>
          <w:numId w:val="273"/>
        </w:numPr>
        <w:tabs>
          <w:tab w:val="left" w:pos="720"/>
        </w:tabs>
        <w:spacing w:before="100" w:after="100" w:line="240" w:lineRule="auto"/>
        <w:ind w:left="1500" w:right="180"/>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5–9-х классов на разных этапах (5–7-е и 8–9-е классы), формирование умения представлять свою страну, ее культуру в условиях межкультурного общения;</w:t>
      </w:r>
    </w:p>
    <w:p w:rsidR="009A01D0" w:rsidRPr="009A01D0" w:rsidRDefault="009A01D0" w:rsidP="009A01D0">
      <w:pPr>
        <w:numPr>
          <w:ilvl w:val="0"/>
          <w:numId w:val="273"/>
        </w:numPr>
        <w:tabs>
          <w:tab w:val="left" w:pos="720"/>
        </w:tabs>
        <w:spacing w:before="100" w:after="100" w:line="240" w:lineRule="auto"/>
        <w:ind w:left="1500" w:right="180"/>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9A01D0" w:rsidRPr="009A01D0" w:rsidRDefault="009A01D0" w:rsidP="009A01D0">
      <w:pPr>
        <w:spacing w:before="100" w:after="100" w:line="240" w:lineRule="auto"/>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9A01D0" w:rsidRPr="009A01D0" w:rsidRDefault="009A01D0" w:rsidP="009A01D0">
      <w:pPr>
        <w:spacing w:before="100" w:after="100" w:line="240" w:lineRule="auto"/>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9A01D0" w:rsidRPr="009A01D0" w:rsidRDefault="009A01D0" w:rsidP="009A01D0">
      <w:pPr>
        <w:spacing w:before="100" w:after="100" w:line="240" w:lineRule="auto"/>
        <w:rPr>
          <w:rFonts w:ascii="Times New Roman" w:eastAsia="Times New Roman" w:hAnsi="Times New Roman"/>
          <w:sz w:val="24"/>
          <w:szCs w:val="24"/>
          <w:lang w:eastAsia="ru-RU"/>
        </w:rPr>
      </w:pPr>
      <w:r w:rsidRPr="009A01D0">
        <w:rPr>
          <w:rFonts w:ascii="Times New Roman" w:eastAsia="Times New Roman" w:hAnsi="Times New Roman"/>
          <w:color w:val="000000"/>
          <w:sz w:val="24"/>
          <w:szCs w:val="24"/>
          <w:lang w:eastAsia="ru-RU"/>
        </w:rPr>
        <w:t>‌Общее число часов для изучения иностранного (английского) языка на уровне ООО: в 5-м классе – 68 часов (2 часа в неделю), в 6-м классе – 102 часа (3 часа в неделю), в 7-м классе – 102 часа (3 часа в неделю), в 8-м классе – 102 часа (3 часа в неделю), в 9-м классе – 102 часа (3 часа в неделю).‌</w:t>
      </w:r>
    </w:p>
    <w:p w:rsidR="00A51F8C" w:rsidRDefault="00A51F8C">
      <w:pPr>
        <w:spacing w:after="0" w:line="240" w:lineRule="auto"/>
        <w:ind w:firstLine="709"/>
        <w:jc w:val="both"/>
        <w:rPr>
          <w:rFonts w:ascii="Times New Roman" w:hAnsi="Times New Roman"/>
          <w:sz w:val="24"/>
          <w:szCs w:val="24"/>
        </w:rPr>
      </w:pPr>
      <w:bookmarkStart w:id="259" w:name="_GoBack"/>
      <w:bookmarkEnd w:id="259"/>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w:t>
      </w:r>
      <w:r>
        <w:rPr>
          <w:rFonts w:ascii="Times New Roman" w:hAnsi="Times New Roman"/>
          <w:sz w:val="24"/>
          <w:szCs w:val="24"/>
        </w:rPr>
        <w:lastRenderedPageBreak/>
        <w:t>межпредметных связях с предметами «Русский язык», «Литература», «История», «География», «Физика»,    «Музыка», «Изобразительное искусство»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Предметное содержание речи.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Моя семья. Взаимоотношения в семье. Конфликтные ситуации и способы их решения.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Мои друзья. Лучший друг/подруга. Внешность и черты характера. Межличностные взаимоотношения с друзьями и в школе.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Здоровый образ жизни. Режим труда и отдыха, занятия спортом, здоровое питание, отказ от вредных привычек.</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Спорт. Виды спорта. Спортивные игры. Спортивные соревнования.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Школа. Школьная жизнь. Правила поведения в школе.Изучаемые предметы и отношения к ним. Внеклассные мероприятия. Кружки. Школьная форма. Каникулы. Переписка с зарубежными сверстниками.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Выбор профессии. Мир профессий. Проблема выбора профессии. Роль иностранного языка в планах на будущее.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Путешествия. Путешествия по России и странам изучаемого языка. Транспорт.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Окружающий мир.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Средства массовой информации.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изучаемого языка и родная страна.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Коммуникативные умения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Говорение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Диалогическая речь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Монологическая речь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Аудирование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Жанры текстов: прагматические, информационные, научно-популярные.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Типы текстов: высказывания собеседников в ситуациях повседневного общения, сообщение, беседа, интервью, объявление, реклама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Чтение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Жанры текстов: научно-популярные, публицистические, художественные, прагматические.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Типы текстов: статья, интервью, рассказ, отрывок из художественного произведения, объявление, рецепт, рекламный проспект, стихотворение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Независимо от вида чтения возможно использование двуязычного словаря.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Письменная речь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Дальнейшее развитие и совершенствование письменной речи, а именно умений: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заполнение анкет и формуляров (указывать имя, фамилию, пол, гражданство, национальность, адрес);</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делать выписки из текстов; составлять небольшие письменные высказывания в соответствии с коммуникативной задачей.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Языковые средства и навыки оперирования ими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Орфография и пунктуация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Фонетическая сторона речи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Лексическая сторона речи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Грамматическая сторона речи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Социокультурные знания и умения.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знаниями о значении родного и иностранного языков в современном мире;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сведениями о социокультурном портрете стран, говорящих на иностранном языке, их символике и культурном наследии;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знаниями о реалиях страны/стран изучаемого языка: традициях (в пита</w:t>
      </w:r>
      <w:r>
        <w:rPr>
          <w:rFonts w:ascii="Times New Roman" w:hAnsi="Times New Roman"/>
          <w:sz w:val="24"/>
          <w:szCs w:val="24"/>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w:t>
      </w:r>
      <w:r>
        <w:rPr>
          <w:rFonts w:ascii="Times New Roman" w:hAnsi="Times New Roman"/>
          <w:sz w:val="24"/>
          <w:szCs w:val="24"/>
        </w:rPr>
        <w:lastRenderedPageBreak/>
        <w:t xml:space="preserve">странах изучаемого языка (реплики-клише, наиболее распространенную оценочную лексику);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Компенсаторные умения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Совершенствование умений: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переспрашивать, просить повторить, уточняя значение незнакомых слов;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использовать в качестве опоры при порождении собственных высказываний ключевые слова, план к тексту, тематический словарь и т. д.;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прогнозировать содержание текста на основе заголовка, предварительно поставленных вопросов и т. 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использовать синонимы, антонимы, описание понятия при дефиците языковых средств.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Общеучебные умения и универсальные способы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и совершенствование умений: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самостоятельно работать в классе и дома.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Специальные учебные умения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и совершенствование умений: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находить ключевые слова и социокультурные реалии в работе над текстом;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семантизировать слова на основе языковой догадки;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осуществлять словообразовательный анализ;</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участвовать в проектной деятельности меж- и метапредметного характера.</w:t>
      </w:r>
    </w:p>
    <w:p w:rsidR="00A51F8C" w:rsidRDefault="00E95C6A">
      <w:pPr>
        <w:spacing w:after="0" w:line="240" w:lineRule="auto"/>
        <w:ind w:firstLine="709"/>
        <w:jc w:val="both"/>
        <w:rPr>
          <w:rFonts w:ascii="Times New Roman" w:hAnsi="Times New Roman"/>
          <w:b/>
          <w:sz w:val="24"/>
          <w:szCs w:val="24"/>
        </w:rPr>
      </w:pPr>
      <w:bookmarkStart w:id="260" w:name="_Toc414553229"/>
      <w:bookmarkStart w:id="261" w:name="_Toc410654031"/>
      <w:bookmarkStart w:id="262" w:name="_Toc409691705"/>
      <w:r>
        <w:rPr>
          <w:rFonts w:ascii="Times New Roman" w:hAnsi="Times New Roman"/>
          <w:b/>
          <w:sz w:val="24"/>
          <w:szCs w:val="24"/>
        </w:rPr>
        <w:t>2.2.2.4</w:t>
      </w:r>
      <w:r w:rsidR="001F6068">
        <w:rPr>
          <w:rFonts w:ascii="Times New Roman" w:hAnsi="Times New Roman"/>
          <w:b/>
          <w:sz w:val="24"/>
          <w:szCs w:val="24"/>
        </w:rPr>
        <w:t>. История России. Всеобщая история</w:t>
      </w:r>
      <w:bookmarkEnd w:id="260"/>
      <w:bookmarkEnd w:id="261"/>
      <w:bookmarkEnd w:id="262"/>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Программа учебного предмета «История» на уровне основного общего образования разработана на основе Концепции нового учебно-</w:t>
      </w:r>
      <w:r w:rsidR="00E95C6A">
        <w:rPr>
          <w:rFonts w:ascii="Times New Roman" w:hAnsi="Times New Roman"/>
          <w:sz w:val="24"/>
          <w:szCs w:val="24"/>
        </w:rPr>
        <w:t>методического комплекса по истории</w:t>
      </w:r>
      <w:r>
        <w:rPr>
          <w:rFonts w:ascii="Times New Roman" w:hAnsi="Times New Roman"/>
          <w:sz w:val="24"/>
          <w:szCs w:val="24"/>
        </w:rPr>
        <w:t xml:space="preserve">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Общая характеристика программы по истории.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w:t>
      </w:r>
      <w:r>
        <w:rPr>
          <w:rFonts w:ascii="Times New Roman" w:hAnsi="Times New Roman"/>
          <w:sz w:val="24"/>
          <w:szCs w:val="24"/>
        </w:rPr>
        <w:lastRenderedPageBreak/>
        <w:t xml:space="preserve">федеральных государственных образовательных стандартах основного общего образования, принятых в 2009–2012 гг., названы следующие задачи изучения истории в школе: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познавательное значение российской, региональной и мировой истории;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Методология преподавания курса истории в школе основывается на следующих образовательных и воспитательных приоритетах: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51F8C" w:rsidRDefault="00A51F8C">
      <w:pPr>
        <w:spacing w:after="0" w:line="240" w:lineRule="auto"/>
        <w:ind w:firstLine="709"/>
        <w:jc w:val="both"/>
        <w:rPr>
          <w:rFonts w:ascii="Times New Roman" w:hAnsi="Times New Roman"/>
          <w:sz w:val="24"/>
          <w:szCs w:val="24"/>
        </w:rPr>
      </w:pP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Общее число часов для изучения истории – 476. На изучение предмета «История» в 5-х классах отводится 102 часа по 3 часа в неделю, из них 34 часа составляет курс «История нашего края». В 6–7-х классах отводится по 102 часа по 3 часа в неделю, из них по 17 часов составляет курс «История нашего края». В 8-х классах отводится 102 часа по 3 часа в неделю. В 9-х классах отводится 68 часов по 2 часа в неделю.</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Структура и последовательность изучения курсов в рамках учебного предмета «История»</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888"/>
        <w:gridCol w:w="1558"/>
        <w:gridCol w:w="1529"/>
      </w:tblGrid>
      <w:tr w:rsidR="001A7E5F" w:rsidRPr="001A7E5F" w:rsidTr="001A7E5F">
        <w:trPr>
          <w:tblCellSpacing w:w="0" w:type="dxa"/>
        </w:trPr>
        <w:tc>
          <w:tcPr>
            <w:tcW w:w="67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A7E5F" w:rsidRPr="001A7E5F" w:rsidRDefault="001A7E5F" w:rsidP="001A7E5F">
            <w:pPr>
              <w:spacing w:before="100" w:after="100" w:line="240" w:lineRule="auto"/>
              <w:jc w:val="center"/>
              <w:rPr>
                <w:rFonts w:ascii="Times New Roman" w:eastAsia="Times New Roman" w:hAnsi="Times New Roman"/>
                <w:sz w:val="24"/>
                <w:szCs w:val="24"/>
                <w:lang w:eastAsia="ru-RU"/>
              </w:rPr>
            </w:pPr>
            <w:r w:rsidRPr="001A7E5F">
              <w:rPr>
                <w:rFonts w:ascii="Times New Roman" w:eastAsia="Times New Roman" w:hAnsi="Times New Roman"/>
                <w:b/>
                <w:bCs/>
                <w:color w:val="000000"/>
                <w:sz w:val="24"/>
                <w:szCs w:val="24"/>
                <w:lang w:eastAsia="ru-RU"/>
              </w:rPr>
              <w:t>Класс</w:t>
            </w:r>
          </w:p>
        </w:tc>
        <w:tc>
          <w:tcPr>
            <w:tcW w:w="1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b/>
                <w:bCs/>
                <w:color w:val="000000"/>
                <w:sz w:val="24"/>
                <w:szCs w:val="24"/>
                <w:lang w:eastAsia="ru-RU"/>
              </w:rPr>
              <w:t>Курсы в рамках учебного предмета «История»</w:t>
            </w:r>
          </w:p>
        </w:tc>
        <w:tc>
          <w:tcPr>
            <w:tcW w:w="13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b/>
                <w:bCs/>
                <w:color w:val="000000"/>
                <w:sz w:val="24"/>
                <w:szCs w:val="24"/>
                <w:lang w:eastAsia="ru-RU"/>
              </w:rPr>
              <w:t>Количество учебных часов</w:t>
            </w:r>
          </w:p>
        </w:tc>
      </w:tr>
      <w:tr w:rsidR="001A7E5F" w:rsidRPr="001A7E5F" w:rsidTr="001A7E5F">
        <w:trPr>
          <w:tblCellSpacing w:w="0" w:type="dxa"/>
        </w:trPr>
        <w:tc>
          <w:tcPr>
            <w:tcW w:w="6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5</w:t>
            </w: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Всеобщая история. История Древнего мира</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68</w:t>
            </w:r>
          </w:p>
        </w:tc>
      </w:tr>
      <w:tr w:rsidR="001A7E5F" w:rsidRPr="001A7E5F" w:rsidTr="001A7E5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A7E5F" w:rsidRPr="001A7E5F" w:rsidRDefault="001A7E5F" w:rsidP="001A7E5F">
            <w:pPr>
              <w:spacing w:after="0" w:line="240" w:lineRule="auto"/>
              <w:rPr>
                <w:rFonts w:ascii="Times New Roman" w:eastAsia="Times New Roman" w:hAnsi="Times New Roman"/>
                <w:sz w:val="24"/>
                <w:szCs w:val="24"/>
                <w:lang w:eastAsia="ru-RU"/>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История нашего края</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34</w:t>
            </w:r>
          </w:p>
        </w:tc>
      </w:tr>
      <w:tr w:rsidR="001A7E5F" w:rsidRPr="001A7E5F" w:rsidTr="001A7E5F">
        <w:trPr>
          <w:tblCellSpacing w:w="0" w:type="dxa"/>
        </w:trPr>
        <w:tc>
          <w:tcPr>
            <w:tcW w:w="6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6</w:t>
            </w: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Всеобщая история. История Средних веков</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28</w:t>
            </w:r>
          </w:p>
        </w:tc>
      </w:tr>
      <w:tr w:rsidR="001A7E5F" w:rsidRPr="001A7E5F" w:rsidTr="001A7E5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A7E5F" w:rsidRPr="001A7E5F" w:rsidRDefault="001A7E5F" w:rsidP="001A7E5F">
            <w:pPr>
              <w:spacing w:after="0" w:line="240" w:lineRule="auto"/>
              <w:rPr>
                <w:rFonts w:ascii="Times New Roman" w:eastAsia="Times New Roman" w:hAnsi="Times New Roman"/>
                <w:sz w:val="24"/>
                <w:szCs w:val="24"/>
                <w:lang w:eastAsia="ru-RU"/>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История России. От Руси к Российскому государству</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57</w:t>
            </w:r>
          </w:p>
        </w:tc>
      </w:tr>
      <w:tr w:rsidR="001A7E5F" w:rsidRPr="001A7E5F" w:rsidTr="001A7E5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A7E5F" w:rsidRPr="001A7E5F" w:rsidRDefault="001A7E5F" w:rsidP="001A7E5F">
            <w:pPr>
              <w:spacing w:after="0" w:line="240" w:lineRule="auto"/>
              <w:rPr>
                <w:rFonts w:ascii="Times New Roman" w:eastAsia="Times New Roman" w:hAnsi="Times New Roman"/>
                <w:sz w:val="24"/>
                <w:szCs w:val="24"/>
                <w:lang w:eastAsia="ru-RU"/>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История нашего края</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 17</w:t>
            </w:r>
          </w:p>
        </w:tc>
      </w:tr>
      <w:tr w:rsidR="001A7E5F" w:rsidRPr="001A7E5F" w:rsidTr="001A7E5F">
        <w:trPr>
          <w:tblCellSpacing w:w="0" w:type="dxa"/>
        </w:trPr>
        <w:tc>
          <w:tcPr>
            <w:tcW w:w="6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7</w:t>
            </w: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 xml:space="preserve">Всеобщая история. История нового времени. </w:t>
            </w:r>
            <w:r w:rsidRPr="001A7E5F">
              <w:rPr>
                <w:rFonts w:ascii="Times New Roman" w:eastAsia="Times New Roman" w:hAnsi="Times New Roman"/>
                <w:color w:val="000000"/>
                <w:sz w:val="24"/>
                <w:szCs w:val="24"/>
                <w:lang w:eastAsia="ru-RU"/>
              </w:rPr>
              <w:lastRenderedPageBreak/>
              <w:t>Конец XV – XVII в.</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lastRenderedPageBreak/>
              <w:t>28</w:t>
            </w:r>
          </w:p>
        </w:tc>
      </w:tr>
      <w:tr w:rsidR="001A7E5F" w:rsidRPr="001A7E5F" w:rsidTr="001A7E5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A7E5F" w:rsidRPr="001A7E5F" w:rsidRDefault="001A7E5F" w:rsidP="001A7E5F">
            <w:pPr>
              <w:spacing w:after="0" w:line="240" w:lineRule="auto"/>
              <w:rPr>
                <w:rFonts w:ascii="Times New Roman" w:eastAsia="Times New Roman" w:hAnsi="Times New Roman"/>
                <w:sz w:val="24"/>
                <w:szCs w:val="24"/>
                <w:lang w:eastAsia="ru-RU"/>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История России. Россия в XVI–XVII вв.: от великого княжества к царству</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57</w:t>
            </w:r>
          </w:p>
        </w:tc>
      </w:tr>
      <w:tr w:rsidR="001A7E5F" w:rsidRPr="001A7E5F" w:rsidTr="001A7E5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A7E5F" w:rsidRPr="001A7E5F" w:rsidRDefault="001A7E5F" w:rsidP="001A7E5F">
            <w:pPr>
              <w:spacing w:after="0" w:line="240" w:lineRule="auto"/>
              <w:rPr>
                <w:rFonts w:ascii="Times New Roman" w:eastAsia="Times New Roman" w:hAnsi="Times New Roman"/>
                <w:sz w:val="24"/>
                <w:szCs w:val="24"/>
                <w:lang w:eastAsia="ru-RU"/>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История нашего края</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17</w:t>
            </w:r>
          </w:p>
        </w:tc>
      </w:tr>
      <w:tr w:rsidR="001A7E5F" w:rsidRPr="001A7E5F" w:rsidTr="001A7E5F">
        <w:trPr>
          <w:tblCellSpacing w:w="0" w:type="dxa"/>
        </w:trPr>
        <w:tc>
          <w:tcPr>
            <w:tcW w:w="6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8</w:t>
            </w: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Всеобщая история. История нового времени. XVIII–начало ХІХ в.</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34</w:t>
            </w:r>
          </w:p>
        </w:tc>
      </w:tr>
      <w:tr w:rsidR="001A7E5F" w:rsidRPr="001A7E5F" w:rsidTr="001A7E5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A7E5F" w:rsidRPr="001A7E5F" w:rsidRDefault="001A7E5F" w:rsidP="001A7E5F">
            <w:pPr>
              <w:spacing w:after="0" w:line="240" w:lineRule="auto"/>
              <w:rPr>
                <w:rFonts w:ascii="Times New Roman" w:eastAsia="Times New Roman" w:hAnsi="Times New Roman"/>
                <w:sz w:val="24"/>
                <w:szCs w:val="24"/>
                <w:lang w:eastAsia="ru-RU"/>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История России. Россия в XVIII–начале XIX в.: от царства к империи</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68</w:t>
            </w:r>
          </w:p>
        </w:tc>
      </w:tr>
      <w:tr w:rsidR="001A7E5F" w:rsidRPr="001A7E5F" w:rsidTr="001A7E5F">
        <w:trPr>
          <w:tblCellSpacing w:w="0" w:type="dxa"/>
        </w:trPr>
        <w:tc>
          <w:tcPr>
            <w:tcW w:w="6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9</w:t>
            </w: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Всеобщая история. История нового времени. XIX – начало XX в.</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23</w:t>
            </w:r>
          </w:p>
        </w:tc>
      </w:tr>
      <w:tr w:rsidR="001A7E5F" w:rsidRPr="001A7E5F" w:rsidTr="001A7E5F">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A7E5F" w:rsidRPr="001A7E5F" w:rsidRDefault="001A7E5F" w:rsidP="001A7E5F">
            <w:pPr>
              <w:spacing w:after="0" w:line="240" w:lineRule="auto"/>
              <w:rPr>
                <w:rFonts w:ascii="Times New Roman" w:eastAsia="Times New Roman" w:hAnsi="Times New Roman"/>
                <w:sz w:val="24"/>
                <w:szCs w:val="24"/>
                <w:lang w:eastAsia="ru-RU"/>
              </w:rPr>
            </w:pPr>
          </w:p>
        </w:tc>
        <w:tc>
          <w:tcPr>
            <w:tcW w:w="15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История России. Российская империя в XIX – начале XX в.</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45</w:t>
            </w:r>
          </w:p>
        </w:tc>
      </w:tr>
    </w:tbl>
    <w:p w:rsidR="001A7E5F" w:rsidRDefault="001A7E5F">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w:t>
      </w:r>
      <w:r>
        <w:rPr>
          <w:rFonts w:ascii="Times New Roman" w:hAnsi="Times New Roman"/>
          <w:sz w:val="24"/>
          <w:szCs w:val="24"/>
        </w:rPr>
        <w:lastRenderedPageBreak/>
        <w:t xml:space="preserve">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сделан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Должное внимание уделено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Увеличено количество учебного времени на изучение материалов по истории культуры,  в первую очередь на социокультурный материал, историю повседневности, традиций народов России. Культура не должна быть на периферии школьного курса отечественной истории.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9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История России. Всеобщая история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История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От Древней Руси к Российскому государству</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Введение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Народы и государства на территории нашей страны в древности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w:t>
      </w:r>
      <w:r>
        <w:rPr>
          <w:rFonts w:ascii="Times New Roman" w:hAnsi="Times New Roman"/>
          <w:sz w:val="24"/>
          <w:szCs w:val="24"/>
        </w:rPr>
        <w:lastRenderedPageBreak/>
        <w:t>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Восточная Европа в середине I тыс. н.э.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Образование государства Русь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Принятие христианства и его значение. Византийское наследие на Руси.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Русь в конце X – начале XII 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Культурное пространство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Русь в середине XII – начале XIII 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права.Внешняя политика русских земель в евразийском контексте.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Русские земли в середине XIII - XIV 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Народы и государства степной зоны Восточной Европы и Сибири в XIII-XV вв.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Культурное пространство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единого Русского государства в XV веке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w:t>
      </w:r>
      <w:r>
        <w:rPr>
          <w:rFonts w:ascii="Times New Roman" w:hAnsi="Times New Roman"/>
          <w:sz w:val="24"/>
          <w:szCs w:val="24"/>
        </w:rPr>
        <w:lastRenderedPageBreak/>
        <w:t xml:space="preserve">государственная символика; царский титул и регалии; дворцовое и церковное строительство. Московский Кремль.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Культурное пространство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Региональный компонент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Наш регион в древности и средневековье.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Россия В XVI – XVII вв.: от великого княжества к царствуРоссия в XVI веке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w:t>
      </w:r>
      <w:r>
        <w:rPr>
          <w:rFonts w:ascii="Times New Roman" w:hAnsi="Times New Roman"/>
          <w:sz w:val="24"/>
          <w:szCs w:val="24"/>
        </w:rPr>
        <w:lastRenderedPageBreak/>
        <w:t xml:space="preserve">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Смута в России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Россия в XVII веке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Царь Федор Алексеевич. Отмена местничества. Налоговая (податная) реформа.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Культурное пространство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Антонио Солари, АлевизФрязин,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Региональный компонент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Наш регион в XVI – XVII вв.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Россия в концеXVII - XVIII ВЕКАХ: от царства к империи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Россия в эпоху преобразований Петра I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Экономическая политика.Строительство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Социальная политика.Консолидация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Церковная реформа. Упразднение патриаршества, учреждение синода. Положение конфессий.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Оппозиция реформам Петра I.Социальные движения в первой четверти XVIII в. Восстания в Астрахани, Башкирии, на Дону. Дело царевича Алексея.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Преобразования Петра I в области культуры.Доминирование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После Петра Великого: эпоха «дворцовых переворотов»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Россия в международных конфликтах 1740-х – 1750-х гг. Участие в Семилетней войне.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Петр III. Манифест «о вольности дворянской». Переворот 28 июня 1762 г.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Россия в 1760-х – 1790- гг. Правление Екатерины II и Павла I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w:t>
      </w:r>
      <w:r>
        <w:rPr>
          <w:rFonts w:ascii="Times New Roman" w:hAnsi="Times New Roman"/>
          <w:sz w:val="24"/>
          <w:szCs w:val="24"/>
        </w:rPr>
        <w:lastRenderedPageBreak/>
        <w:t xml:space="preserve">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Культурное пространство Российской империи в XVIII 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w:t>
      </w:r>
      <w:r>
        <w:rPr>
          <w:rFonts w:ascii="Times New Roman" w:hAnsi="Times New Roman"/>
          <w:sz w:val="24"/>
          <w:szCs w:val="24"/>
        </w:rPr>
        <w:lastRenderedPageBreak/>
        <w:t xml:space="preserve">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М.В. Ломоносов и его выдающаяся роль в становлении российской науки и образования.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Народы России в XVIII 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Россия при Павле I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Внутренняя политика. Ограничение дворянских привилегий.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Региональный компонент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Наш регион в XVIII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Российфская империя в XIX – начале XX вв.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Россия на пути к реформам (1801–1861)</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Александровская эпоха: государственный либерализм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Отечественная война 1812 г.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w:t>
      </w:r>
      <w:r>
        <w:rPr>
          <w:rFonts w:ascii="Times New Roman" w:hAnsi="Times New Roman"/>
          <w:sz w:val="24"/>
          <w:szCs w:val="24"/>
        </w:rPr>
        <w:lastRenderedPageBreak/>
        <w:t xml:space="preserve">XIX в. Венский конгресс и его решения. Священный союз. Возрастание роли России после победы над Наполеоном и Венского конгресса.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Николаевское самодержавие: государственный консерватизм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Крепостнический социум. Деревня и город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Культурное пространство империи в первой половине XIX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Пространство империи: этнокультурный облик страны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гражданского правосознания. Основные течения общественной мысли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w:t>
      </w:r>
      <w:r>
        <w:rPr>
          <w:rFonts w:ascii="Times New Roman" w:hAnsi="Times New Roman"/>
          <w:sz w:val="24"/>
          <w:szCs w:val="24"/>
        </w:rPr>
        <w:lastRenderedPageBreak/>
        <w:t xml:space="preserve">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Россия в эпоху реформ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Преобразования Александра II: социальная и правовая модернизация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«Народное самодержавие» Александра III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Пореформенный социум. Сельское хозяйство и промышленность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Культурное пространство империи во второй половине XIX 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Этнокультурный облик империи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Формирование гражданского общества и основные направления общественных движений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Кризис империи в начале ХХ 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Первая российская революция 1905-1907 гг. Начало парламентаризма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Общество и власть после революции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w:t>
      </w:r>
      <w:r>
        <w:rPr>
          <w:rFonts w:ascii="Times New Roman" w:hAnsi="Times New Roman"/>
          <w:sz w:val="24"/>
          <w:szCs w:val="24"/>
        </w:rPr>
        <w:lastRenderedPageBreak/>
        <w:t xml:space="preserve">Идейно-политический спектр. Общественный и социальный подъем. Национальные партии и фракции в Государственной Думе.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«Серебряный век» российской культуры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Региональный компонент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Наш регион в XIX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Всеобщая история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История Древнего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Древний мир: понятие и хронология. Карта Древнего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Древний Восток</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Античный мир: понятие. Карта античного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Древняя Греция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Древний Рим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Историческое и культурное наследие древних цивилизаций.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История средних веков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Средние века: понятие и хронологические рамки.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Раннее Средневековье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Начало Средневековья. Великое переселение народов. Образование варварских королевств.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Зрелое Средневековье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Крестьянство: феодальная зависимость, повинности, условия жизни. Крестьянская община.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Государства доколумбовой Америки. Общественный строй. Религиозные верования населения. Культура.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Историческое и культурное наследие Средневековья.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История Нового времени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Новое время: понятие и хронологические рамки.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Европа в конце ХV — начале XVII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Нидерландская революция: цели, участники, формы борьбы. Итоги и значение революции.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Европы и Северной Америки в середине XVII—ХVIII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Востока в XVI—XVIII вв.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Европы и Северной Америки в первой половине ХIХ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Европы и Северной Америки во второй половине ХIХ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Экономическое и социально-политическое развитие стран Европы и США в конце ХIХ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Страны Азии в ХIХ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Война за независимость в Латинской Америке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Народы Африки в Новое время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Развитие культуры в XIX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Международные отношения в XIX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Историческое и культурное наследие Нового времени.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Новейшая история.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Мир к началу XX в. Новейшая история: понятие, периодизация.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Мир в 1900—1914 гг.</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b/>
          <w:sz w:val="24"/>
          <w:szCs w:val="24"/>
        </w:rPr>
      </w:pPr>
      <w:bookmarkStart w:id="263" w:name="_Toc414553230"/>
      <w:bookmarkStart w:id="264" w:name="_Toc410654032"/>
      <w:bookmarkStart w:id="265" w:name="_Toc409691706"/>
      <w:r>
        <w:rPr>
          <w:rFonts w:ascii="Times New Roman" w:hAnsi="Times New Roman"/>
          <w:b/>
          <w:sz w:val="24"/>
          <w:szCs w:val="24"/>
        </w:rPr>
        <w:t>2.2.2.</w:t>
      </w:r>
      <w:r w:rsidR="00E95C6A">
        <w:rPr>
          <w:rFonts w:ascii="Times New Roman" w:hAnsi="Times New Roman"/>
          <w:b/>
          <w:sz w:val="24"/>
          <w:szCs w:val="24"/>
        </w:rPr>
        <w:t>5</w:t>
      </w:r>
      <w:r>
        <w:rPr>
          <w:rFonts w:ascii="Times New Roman" w:hAnsi="Times New Roman"/>
          <w:b/>
          <w:sz w:val="24"/>
          <w:szCs w:val="24"/>
        </w:rPr>
        <w:t>. Обществознание</w:t>
      </w:r>
      <w:bookmarkEnd w:id="263"/>
      <w:bookmarkEnd w:id="264"/>
      <w:bookmarkEnd w:id="265"/>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обеспечивает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Обществознание играет ведущую роль в выполнении школой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это взаимодействие социальные нормы.</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Целями обществоведческого образования в основной школе являются:</w:t>
      </w:r>
    </w:p>
    <w:p w:rsidR="001A7E5F" w:rsidRPr="001A7E5F" w:rsidRDefault="001A7E5F" w:rsidP="001A7E5F">
      <w:pPr>
        <w:numPr>
          <w:ilvl w:val="0"/>
          <w:numId w:val="272"/>
        </w:numPr>
        <w:tabs>
          <w:tab w:val="left" w:pos="720"/>
        </w:tabs>
        <w:spacing w:before="100" w:after="100" w:line="240" w:lineRule="auto"/>
        <w:ind w:left="1500" w:right="180"/>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A7E5F" w:rsidRPr="001A7E5F" w:rsidRDefault="001A7E5F" w:rsidP="001A7E5F">
      <w:pPr>
        <w:numPr>
          <w:ilvl w:val="0"/>
          <w:numId w:val="272"/>
        </w:numPr>
        <w:tabs>
          <w:tab w:val="left" w:pos="720"/>
        </w:tabs>
        <w:spacing w:before="100" w:after="100" w:line="240" w:lineRule="auto"/>
        <w:ind w:left="1500" w:right="180"/>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1A7E5F" w:rsidRPr="001A7E5F" w:rsidRDefault="001A7E5F" w:rsidP="001A7E5F">
      <w:pPr>
        <w:numPr>
          <w:ilvl w:val="0"/>
          <w:numId w:val="272"/>
        </w:numPr>
        <w:tabs>
          <w:tab w:val="left" w:pos="720"/>
        </w:tabs>
        <w:spacing w:before="100" w:after="100" w:line="240" w:lineRule="auto"/>
        <w:ind w:left="1500" w:right="180"/>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w:t>
      </w:r>
    </w:p>
    <w:p w:rsidR="001A7E5F" w:rsidRPr="001A7E5F" w:rsidRDefault="001A7E5F" w:rsidP="001A7E5F">
      <w:pPr>
        <w:numPr>
          <w:ilvl w:val="0"/>
          <w:numId w:val="272"/>
        </w:numPr>
        <w:tabs>
          <w:tab w:val="left" w:pos="720"/>
        </w:tabs>
        <w:spacing w:before="100" w:after="100" w:line="240" w:lineRule="auto"/>
        <w:ind w:left="1500" w:right="180"/>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1A7E5F" w:rsidRPr="001A7E5F" w:rsidRDefault="001A7E5F" w:rsidP="001A7E5F">
      <w:pPr>
        <w:numPr>
          <w:ilvl w:val="0"/>
          <w:numId w:val="272"/>
        </w:numPr>
        <w:tabs>
          <w:tab w:val="left" w:pos="720"/>
        </w:tabs>
        <w:spacing w:before="100" w:after="100" w:line="240" w:lineRule="auto"/>
        <w:ind w:left="1500" w:right="180"/>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lastRenderedPageBreak/>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w:t>
      </w:r>
    </w:p>
    <w:p w:rsidR="001A7E5F" w:rsidRPr="001A7E5F" w:rsidRDefault="001A7E5F" w:rsidP="001A7E5F">
      <w:pPr>
        <w:numPr>
          <w:ilvl w:val="0"/>
          <w:numId w:val="272"/>
        </w:numPr>
        <w:tabs>
          <w:tab w:val="left" w:pos="720"/>
        </w:tabs>
        <w:spacing w:before="100" w:after="100" w:line="240" w:lineRule="auto"/>
        <w:ind w:left="1500" w:right="180"/>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A7E5F" w:rsidRPr="001A7E5F" w:rsidRDefault="001A7E5F" w:rsidP="001A7E5F">
      <w:pPr>
        <w:numPr>
          <w:ilvl w:val="0"/>
          <w:numId w:val="272"/>
        </w:numPr>
        <w:tabs>
          <w:tab w:val="left" w:pos="720"/>
        </w:tabs>
        <w:spacing w:before="100" w:after="100" w:line="240" w:lineRule="auto"/>
        <w:ind w:left="1500" w:right="180"/>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1A7E5F" w:rsidRPr="001A7E5F" w:rsidRDefault="001A7E5F" w:rsidP="001A7E5F">
      <w:pPr>
        <w:numPr>
          <w:ilvl w:val="0"/>
          <w:numId w:val="272"/>
        </w:numPr>
        <w:tabs>
          <w:tab w:val="left" w:pos="720"/>
        </w:tabs>
        <w:spacing w:before="100" w:after="100" w:line="240" w:lineRule="auto"/>
        <w:ind w:left="1500" w:right="180"/>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A7E5F" w:rsidRPr="001A7E5F" w:rsidRDefault="001A7E5F" w:rsidP="001A7E5F">
      <w:pPr>
        <w:numPr>
          <w:ilvl w:val="0"/>
          <w:numId w:val="272"/>
        </w:numPr>
        <w:tabs>
          <w:tab w:val="left" w:pos="720"/>
        </w:tabs>
        <w:spacing w:before="100" w:after="100" w:line="240" w:lineRule="auto"/>
        <w:ind w:left="1500" w:right="180"/>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A7E5F" w:rsidRPr="001A7E5F" w:rsidRDefault="001A7E5F" w:rsidP="001A7E5F">
      <w:pPr>
        <w:numPr>
          <w:ilvl w:val="0"/>
          <w:numId w:val="272"/>
        </w:numPr>
        <w:tabs>
          <w:tab w:val="left" w:pos="720"/>
        </w:tabs>
        <w:spacing w:before="100" w:after="100" w:line="240" w:lineRule="auto"/>
        <w:ind w:left="1500" w:right="180"/>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формирование опыта применения полученных знаний и умений для выстраивания отношений между людьми разных национальностей и вероисповедания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В соответствии с учебным планом основного общего образования обществознание изучается в 9 классе, общее количество рекомендованных учебных часов составляет 34 часа, по 1 часу в неделю при 34 учебных неделях.</w:t>
      </w:r>
    </w:p>
    <w:p w:rsidR="001A7E5F" w:rsidRPr="001A7E5F" w:rsidRDefault="001A7E5F" w:rsidP="001A7E5F">
      <w:pPr>
        <w:spacing w:before="100" w:after="100" w:line="600" w:lineRule="atLeast"/>
        <w:rPr>
          <w:rFonts w:ascii="Times New Roman" w:eastAsia="Times New Roman" w:hAnsi="Times New Roman"/>
          <w:sz w:val="24"/>
          <w:szCs w:val="24"/>
          <w:lang w:eastAsia="ru-RU"/>
        </w:rPr>
      </w:pPr>
      <w:r w:rsidRPr="001A7E5F">
        <w:rPr>
          <w:rFonts w:ascii="Times New Roman" w:eastAsia="Times New Roman" w:hAnsi="Times New Roman"/>
          <w:b/>
          <w:bCs/>
          <w:color w:val="252525"/>
          <w:sz w:val="48"/>
          <w:szCs w:val="48"/>
          <w:lang w:eastAsia="ru-RU"/>
        </w:rPr>
        <w:t>Содержание учебного предмета</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b/>
          <w:bCs/>
          <w:color w:val="000000"/>
          <w:sz w:val="24"/>
          <w:szCs w:val="24"/>
          <w:lang w:eastAsia="ru-RU"/>
        </w:rPr>
        <w:t>Символы государства</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Государственный герб Российской Федерации, Государственный флаг Российской Федерации, Государственный гимн Российской Федерации.</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b/>
          <w:bCs/>
          <w:color w:val="000000"/>
          <w:sz w:val="24"/>
          <w:szCs w:val="24"/>
          <w:lang w:eastAsia="ru-RU"/>
        </w:rPr>
        <w:t>Человек и общество</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Биологическое и социальное в человеке. Личность. Социализация личности. Групповые нормы и правила. Лидерство в группе. Отношения между поколениями.</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Традиции. Принципы и нормы морали. Влияние моральных норм на общество и человека. Нравственные чувства человека. Этика. Свобода и ответственность.</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Связь поколений: родословие семьи. Семья и брак.</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Нация.</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Информационное общество. Средства массовой информации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lastRenderedPageBreak/>
        <w:t>Общественные объединения и организации. Политические партии. Молодежь – активный участник общественной жизни. Гражданское общество. Социальная активность: добровольчество и волонтерство.</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b/>
          <w:bCs/>
          <w:color w:val="000000"/>
          <w:sz w:val="24"/>
          <w:szCs w:val="24"/>
          <w:lang w:eastAsia="ru-RU"/>
        </w:rPr>
        <w:t>Государство и право</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Территориальное устройство. Россия – многонациональное государство. Россия - социальное государство. Система социальной защиты в России.</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Правовые основы государства. Источники права: закон, кодекс, нормативно-правовой акт. Система права. Законотворческий процесс. Конституция Российской Федерации.</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Гражданство Российской Федерации. Гражданин и его обязанности. Атрибуты гражданства.</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Налоги. Уплата налогов. Виды и функции налогов. Налог на доходы физических лиц.</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Права несовершеннолетних. Правонарушение и ответственность. Права и свободы. Защита прав человека в Российской Федерации. Разделение властей в Российской Федерации.</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Цифровое государство. Электронное правительство. Электронный бюджет. Государственные услуги.</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b/>
          <w:bCs/>
          <w:color w:val="000000"/>
          <w:sz w:val="24"/>
          <w:szCs w:val="24"/>
          <w:lang w:eastAsia="ru-RU"/>
        </w:rPr>
        <w:t>Культура, образование и наука</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Культура: духовные и материальные ценности.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Самореализация в творчестве и сфере культуры.</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Наука: фундаментальная и прикладная. Роль науки в развитии общества. Передовые рубежи российской науки в ХХI в. Государственная поддержка науки в Российской Федерации. Новые технологии в различных отраслях экономики. Возможности самореализации в науке.</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b/>
          <w:bCs/>
          <w:color w:val="000000"/>
          <w:sz w:val="24"/>
          <w:szCs w:val="24"/>
          <w:lang w:eastAsia="ru-RU"/>
        </w:rPr>
        <w:t>Экономика</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Деньги и их функции. Наличные и безналичные деньги. Платежные карты. Денежные переводы и платежи. Кредиты и займы.</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lastRenderedPageBreak/>
        <w:t>Семья и домохозяйство. Экономические функции семьи. Семейное хозяйство. Заработок и доход. Занятость и безработица. Источники доходов и расходов домохозяйств. Инфляция и ее влияние на экономику семьи. Маркетплейсы.</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Семейный бюджет и рациональное потребление. Профицит и дефицит семейного бюджета. Способы и формы сбережений. Личный финансовый план.</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b/>
          <w:bCs/>
          <w:color w:val="000000"/>
          <w:sz w:val="24"/>
          <w:szCs w:val="24"/>
          <w:lang w:eastAsia="ru-RU"/>
        </w:rPr>
        <w:t>Россия на пути в будущее</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Технический прогресс. Искусственный интеллект. Технологический суверенитет.</w:t>
      </w:r>
    </w:p>
    <w:p w:rsidR="001A7E5F" w:rsidRPr="001A7E5F" w:rsidRDefault="001A7E5F" w:rsidP="001A7E5F">
      <w:pPr>
        <w:spacing w:before="100" w:after="100" w:line="240" w:lineRule="auto"/>
        <w:rPr>
          <w:rFonts w:ascii="Times New Roman" w:eastAsia="Times New Roman" w:hAnsi="Times New Roman"/>
          <w:sz w:val="24"/>
          <w:szCs w:val="24"/>
          <w:lang w:eastAsia="ru-RU"/>
        </w:rPr>
      </w:pPr>
      <w:r w:rsidRPr="001A7E5F">
        <w:rPr>
          <w:rFonts w:ascii="Times New Roman" w:eastAsia="Times New Roman" w:hAnsi="Times New Roman"/>
          <w:color w:val="000000"/>
          <w:sz w:val="24"/>
          <w:szCs w:val="24"/>
          <w:lang w:eastAsia="ru-RU"/>
        </w:rPr>
        <w:t>Россия в XXI веке: Россия – государство-цивилизация. Биполярный и однополярный мир. Глобализация и многополярный мир. Справедливый миропорядок. Россия в глобальной политике. Россия – страна возможностей.</w:t>
      </w:r>
    </w:p>
    <w:p w:rsidR="001A7E5F" w:rsidRDefault="001A7E5F">
      <w:pPr>
        <w:spacing w:after="0" w:line="240" w:lineRule="auto"/>
        <w:ind w:firstLine="709"/>
        <w:jc w:val="both"/>
        <w:rPr>
          <w:rFonts w:ascii="Times New Roman" w:hAnsi="Times New Roman"/>
          <w:sz w:val="24"/>
          <w:szCs w:val="24"/>
        </w:rPr>
      </w:pPr>
    </w:p>
    <w:p w:rsidR="00A51F8C" w:rsidRDefault="00E95C6A">
      <w:pPr>
        <w:spacing w:after="0" w:line="240" w:lineRule="auto"/>
        <w:ind w:firstLine="709"/>
        <w:jc w:val="both"/>
        <w:rPr>
          <w:rFonts w:ascii="Times New Roman" w:hAnsi="Times New Roman"/>
          <w:b/>
          <w:sz w:val="24"/>
          <w:szCs w:val="24"/>
        </w:rPr>
      </w:pPr>
      <w:bookmarkStart w:id="266" w:name="_Toc414553231"/>
      <w:bookmarkStart w:id="267" w:name="_Toc410654033"/>
      <w:bookmarkStart w:id="268" w:name="_Toc409691707"/>
      <w:r>
        <w:rPr>
          <w:rFonts w:ascii="Times New Roman" w:hAnsi="Times New Roman"/>
          <w:b/>
          <w:sz w:val="24"/>
          <w:szCs w:val="24"/>
        </w:rPr>
        <w:t>2.2.2.6</w:t>
      </w:r>
      <w:r w:rsidR="001F6068">
        <w:rPr>
          <w:rFonts w:ascii="Times New Roman" w:hAnsi="Times New Roman"/>
          <w:b/>
          <w:sz w:val="24"/>
          <w:szCs w:val="24"/>
        </w:rPr>
        <w:t>. География</w:t>
      </w:r>
      <w:bookmarkEnd w:id="266"/>
      <w:bookmarkEnd w:id="267"/>
      <w:bookmarkEnd w:id="268"/>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A51F8C" w:rsidRDefault="001F6068">
      <w:pPr>
        <w:spacing w:after="0" w:line="240" w:lineRule="auto"/>
        <w:ind w:firstLine="709"/>
        <w:jc w:val="both"/>
        <w:rPr>
          <w:rFonts w:ascii="Times New Roman" w:hAnsi="Times New Roman"/>
          <w:sz w:val="24"/>
          <w:szCs w:val="24"/>
        </w:rPr>
      </w:pPr>
      <w:bookmarkStart w:id="269" w:name="h.3x8tuzt"/>
      <w:bookmarkEnd w:id="269"/>
      <w:r>
        <w:rPr>
          <w:rFonts w:ascii="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Развитие географических знаний о Земле.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Введение. Что изучает география.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Представления о мире в древности (Древний Китай, Древний Египет, Древняя Греция, Древний Рим). Появление первых географических карт.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Эпоха Великих географических открытий(открытие Нового света, морского пути в Индию, кругосветные путешествия). Значение Великих географических открытий.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Географические открытия XVII–XIX вв. (исследования и открытия на территории Евразии (в том числе на территории России),Австралии и Океании, Антарктиды). Первое русское кругосветное путешествие (И.Ф.Крузенштерн и Ю.Ф.Лисянский).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Севера).Значение освоения космоса для географической науки.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Земля во Вселенной.Движения Земли и их следствия.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Земля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Изображение земной поверхности.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природе.План местности. Условные знаки. Как составить план местности. Составление простейшего плана местности/учебного кабинета/комнаты. Географическая карта–особый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Природа Земли.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Литосфера. Литосфера–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Рельеф Земли. Способы изображения рельефа на планах и картах. Основные формы рельефа–горы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по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w:t>
      </w:r>
      <w:r>
        <w:rPr>
          <w:rFonts w:ascii="Times New Roman" w:hAnsi="Times New Roman"/>
          <w:sz w:val="24"/>
          <w:szCs w:val="24"/>
        </w:rPr>
        <w:lastRenderedPageBreak/>
        <w:t>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 /метеоприборы (проведение наблюдений и измерений, фиксация результатов наблюдений, обработка результатов наблюдений).Понятие климата. Погода и климат. Климатообразующие факторы. Зависимость климата от абсолютной высоты местности. Климаты Земли. Влияние климата на здоровье людей. Человек и атмосфера.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Биосфера. Биосфера–живая оболочкаЗемли.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Человечество на Земле.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Численность населения Земли. Расовый состав. Нации и народы планеты. Страны на карте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Освоение Земли человеком.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древности(древние египтяне, греки, финикийцы, идеи и труды Парменида, Эратосфена, вкладКратесаМалосского, Страбона).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Важнейшие географические открытия и путешествия в эпоху Средневековья (норманны, М. Поло, А. Никитин, Б. Диаш, М. Бехайм,Х.Колумб,А.Веспуччи,ВаскодаГама,Ф.Магеллан,Э.Кортес,Д. Кабот, Г. Меркатор,В. Баренц,Г.Гудзон, А. Тасман,С.Дежнев).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Важнейшие географические открытия и путешествия в XVI–XIX вв. (А.Макензи,В.АтласовиЛ.Морозко,С.Ремезов,В.БерингиА.Чириков,Д. Кук,В.М. Головнин,Ф.П.Литке,С.О.Макаров, Н.Н.Миклухо-Маклай,М.В. Ломоносов,Г.И.Шелихов,П.П.Семенов-Тянь-Шанский, Н.М. Пржевальский.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А.Гумбольдт,Э.Бонплан,Г.И.ЛангсдорфиН.Г.Рубцов,Ф.Ф.Беллинсгаузен иМ.П.Лазарев, Д.Ливингстон,В.В. Юнкер,Е.П.Ковалевский,А.В. Елисеев, экспедициянакорабле“Челленджер”,Ф.Нансен,Р.Амундсен,Р.Скотт,Р. ПирииФ.Кук).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Важнейшие географические открытия и путешествия в XX веке (И.Д. Папанин, Н.И.Вавилов, Р.Амундсен, Р.Скотт, И.М. Сомов и А.Ф. Трешников (руководители1и2советской антарктической экспедиций), В.А. Обручев).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Главные закономерности природы Земли.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w:t>
      </w:r>
      <w:r>
        <w:rPr>
          <w:rFonts w:ascii="Times New Roman" w:hAnsi="Times New Roman"/>
          <w:sz w:val="24"/>
          <w:szCs w:val="24"/>
        </w:rPr>
        <w:lastRenderedPageBreak/>
        <w:t>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значений(температуры воздуха, амплитуды и др.показателей).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Мировой океан–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Географическая оболочка.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Характеристика материков Земли.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Южные материки. Особенности южных материков Земли.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Австралия и Океания. Географическое положение, история исследования, особенности природы материка. Эндемики.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Австралийский Союз (географический уникум–страна-материк;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слабосвязанных друг с другом; высокоразвитая экономика страны основывается на своих ресурсах).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Океания (уникальное природное образование–крупнейшее в мире скопление островов; специфические особенности трех островных групп: Меланезия–«черные острова» (так как проживающие здесь папуасы и меланезийцы имеют более темную кожу по сравнению с другими жителями Океании), Микронезия и Полинезия–«маленькие» и«многочисленные острова».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Южная Америка. Географическое положение, история исследования и особенности рельефа материка. Климат и внутренние воды. Южная Америка– самый влажный материк. Природные зоны. Высотная поясность Анд. Эндемики. Изменение природы. Население Южной Америки(влияние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Антарктида. Антарктида–уникальный материк на Земле(самый холодный и удаленный, с шельфовыми ледниками и антарктическими оазисами).Освоение человеком </w:t>
      </w:r>
      <w:r>
        <w:rPr>
          <w:rFonts w:ascii="Times New Roman" w:hAnsi="Times New Roman"/>
          <w:sz w:val="24"/>
          <w:szCs w:val="24"/>
        </w:rPr>
        <w:lastRenderedPageBreak/>
        <w:t xml:space="preserve">Антарктиды. Цели международных исследований материка в 20-21 веке. Современные исследования и разработки в Антарктиде.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Северные материки. Особенности северных материков Земли.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Характеристика двух стран материка: Канады и Мексики. Описание США как одной из ведущих стран современного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Зарубежная Европа. Страны Северной Европы (население, образ жизни и культур региона, влияние моря и теплого течения на жизнь и хозяйственную деятельность людей).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Страны Южной Европы(население,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переработки(оливковое масло, консервы, соки),вывоз продукции легкой промышленности(одежды, обуви).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Зарубежная Азия. Страны Юго-Западной Азии(особенности положения региона (на границе трех частей света),население, образ жизни и культура региона(центр возникновения двух мировых религий),специфичность природных условий и ресурсов и их отражение на жизни людей(наличие пустынь, оазисов, нефти и газа),горячая точка планеты.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ситуация)и культуру региона.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Страны Восточной Азии (население,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население(большая численность и«молодость»), образ жизни (распространение сельского образа жизни(даже в городах) и культура региона(центр возникновения древних религий – буддизма и индуизма; одна из самых «бедных и голодных территорий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Страны Юго-Восточной Азии (использование выгодности положения в развитии стран региона(например, в Сингапуре расположены одни из самых крупных аэропортов и портов мира),население(главный очаг мировой эмиграции), образ жизни (характерны резкие различия в уровне жизни населения– от минимального в Мьянме до самого высокого в Сингапуре) и культура региона (влияние соседей на регион–двух мощных центров цивилизаций–Индии и Китая).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Взаимодействие природы и общества.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Территория России на карте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XI–XVI вв. История освоения и заселения территории России в XVII–XVIII вв.История освоения и заселения территории России в XIX–XXI вв.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Общая характеристика природы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Природно-территориальные комплексы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Центр Русской равнины.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Юг Русской равнины(равнина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(черноземы)и минеральными (железные руды) ресурсами и их влияние на природу, жизнь людей.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Южные моря России: история освоения, особенности природы морей, ресурсы, значение.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Крым(географическое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Урал (изменение природных особенностей с запада на восток, с севера на юг).</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Обобщение знаний по особенностям природы европейской части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зоны–размещение, влияние рельефа, наибольшая по площади, изменения в составе природных зон, сравнение состава природных зон с Русской равниной).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процессов(речные долины с хорошо выраженными террасами и многочисленные мелкие долины),климат резко континентальный, многолетняя мерзлота, характер полезных ископаемых и формирование природных комплексов.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Горы Южной Сибири(географическое положение, контрастный горный рельеф, континентальный климат и их влияние на особенности формирования природы района).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Алтай, Саяны, Прибайкалье, Забайкалье(особенности положения, геологическое строение и история развития, климат и внутренние воды, характерные типы почв, особенности природы).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Байкал. Уникальное творение природы.  природы. Образование котловины. Байкал как объект Всемирного природного наследия (уникальность, современные экологические проблемы и пути решения).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Дальний Восток(положение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Население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w:t>
      </w:r>
      <w:r>
        <w:rPr>
          <w:rFonts w:ascii="Times New Roman" w:hAnsi="Times New Roman"/>
          <w:sz w:val="24"/>
          <w:szCs w:val="24"/>
        </w:rPr>
        <w:lastRenderedPageBreak/>
        <w:t>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География своей местности.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Хозяйство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электростанций.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Хозяйство своей местности.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Районы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Города Центрального района. Древние города, промышленные и научные центры. Функциональное значение городов. Москва – столица Российской Федерации.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Моря Атлантического океана, омывающие Россию: транспортное значение, ресурсы.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Южные моря России: транспортное значение, ресурсы.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Азиатская часть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Моря Северного Ледовитого океана: транспортное значение, ресурсы.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Моря Тихого океана: транспортное значение, ресурсы.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Россия в мире.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Примерные темы практических работ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картой «Имена на карте».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Определение зенитального положения Солнца в разные периоды года.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координат географических объектов по карте.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положения объектов относительно друг друга: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направлений и расстояний по глобусу и карте.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высот и глубин географических объектов с использованием шкалы высот и глубин.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азимута.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Ориентирование на местности.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Составление плана местности.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коллекциями минералов, горных пород, полезных ископаемых.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картографическими источниками: нанесение элементов рельефа.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картографическими источниками: нанесение объектов гидрографии.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объектов гидрографии.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Ведение дневника погоды.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средних температур, амплитуды и построение графиков.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природных комплексов своей местности.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основных компонентов природы океанов Земли.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Создание презентационных материалов об океанах на основе различных источников информации.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основных компонентов природы материков Земли.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природных зон Земли.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Создание презентационных материалов о материке на основе различных источников информации.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Прогнозирование перспективных путей рационального природопользования.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ГП и оценка его влияния на природу и жизнь людей в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Оценивание динамики изменения границ России и их значения.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задач на определение разницы во времени различных территорий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картографическими источниками: нанесение элементов рельефа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элементов рельефа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Построение профиля своей местности.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картографическими источниками: нанесение объектов гидрографии России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объектов гидрографии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Распределение количества осадков на территории России, работа с климатограммами.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Описание характеристики климата своего региона.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Составление прогноза погоды на основе различных</w:t>
      </w:r>
      <w:r>
        <w:rPr>
          <w:rFonts w:ascii="Times New Roman" w:hAnsi="Times New Roman"/>
          <w:sz w:val="24"/>
          <w:szCs w:val="24"/>
        </w:rPr>
        <w:tab/>
        <w:t>источников информации.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основных компонентов природы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Сравнение особенностей природы отдельных регионов страны.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видов особо охраняемых природных территорий России и их особенностей.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особенностей размещения крупных народов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Чтение и анализ половозрастных пирамид.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Оценивание демографической ситуации России и отдельных ее территорий.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величины миграционного прироста населения в разных частях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Объяснение различий в обеспеченности трудовыми ресурсами отдельных регионов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Оценивание уровня урбанизации отдельных регионов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Описание основных компонентов природы своей местности.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Сравнение двух и более экономических районов России по заданным характеристикам.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51F8C" w:rsidRDefault="001F6068">
      <w:pPr>
        <w:spacing w:after="0" w:line="240" w:lineRule="auto"/>
        <w:ind w:firstLine="709"/>
        <w:jc w:val="both"/>
        <w:rPr>
          <w:rFonts w:ascii="Times New Roman" w:hAnsi="Times New Roman"/>
          <w:b/>
          <w:sz w:val="24"/>
          <w:szCs w:val="24"/>
        </w:rPr>
      </w:pPr>
      <w:bookmarkStart w:id="270" w:name="_Toc409691708"/>
      <w:bookmarkStart w:id="271" w:name="_Toc414553232"/>
      <w:bookmarkEnd w:id="270"/>
      <w:r>
        <w:rPr>
          <w:rFonts w:ascii="Times New Roman" w:hAnsi="Times New Roman"/>
          <w:b/>
          <w:sz w:val="24"/>
          <w:szCs w:val="24"/>
        </w:rPr>
        <w:t>2.2.2.</w:t>
      </w:r>
      <w:r w:rsidR="00E95C6A">
        <w:rPr>
          <w:rFonts w:ascii="Times New Roman" w:hAnsi="Times New Roman"/>
          <w:b/>
          <w:sz w:val="24"/>
          <w:szCs w:val="24"/>
        </w:rPr>
        <w:t>7</w:t>
      </w:r>
      <w:r>
        <w:rPr>
          <w:rFonts w:ascii="Times New Roman" w:hAnsi="Times New Roman"/>
          <w:b/>
          <w:sz w:val="24"/>
          <w:szCs w:val="24"/>
        </w:rPr>
        <w:t>. Математика</w:t>
      </w:r>
      <w:bookmarkEnd w:id="271"/>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Cодержание курсов математики 5–6 классов, алгебры и геометрии 7–9 классов</w:t>
      </w:r>
      <w:r w:rsidR="00E95C6A">
        <w:rPr>
          <w:rFonts w:ascii="Times New Roman" w:hAnsi="Times New Roman"/>
          <w:sz w:val="24"/>
          <w:szCs w:val="24"/>
        </w:rPr>
        <w:t>, вероятность и статистика 7-9 классов</w:t>
      </w:r>
      <w:r>
        <w:rPr>
          <w:rFonts w:ascii="Times New Roman" w:hAnsi="Times New Roman"/>
          <w:sz w:val="24"/>
          <w:szCs w:val="24"/>
        </w:rPr>
        <w:t xml:space="preserve">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A51F8C" w:rsidRDefault="001F6068">
      <w:pPr>
        <w:spacing w:after="0" w:line="240" w:lineRule="auto"/>
        <w:ind w:firstLine="709"/>
        <w:jc w:val="both"/>
        <w:rPr>
          <w:rFonts w:ascii="Times New Roman" w:hAnsi="Times New Roman"/>
          <w:sz w:val="24"/>
          <w:szCs w:val="24"/>
        </w:rPr>
      </w:pPr>
      <w:bookmarkStart w:id="272" w:name="_Toc284663423"/>
      <w:bookmarkStart w:id="273" w:name="_Toc284662796"/>
      <w:bookmarkStart w:id="274" w:name="_Toc405513918"/>
      <w:r>
        <w:rPr>
          <w:rFonts w:ascii="Times New Roman" w:hAnsi="Times New Roman"/>
          <w:sz w:val="24"/>
          <w:szCs w:val="24"/>
        </w:rPr>
        <w:t>Элементы теории множеств и математической логики</w:t>
      </w:r>
      <w:bookmarkEnd w:id="272"/>
      <w:bookmarkEnd w:id="273"/>
      <w:bookmarkEnd w:id="274"/>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Множества и отношения между ними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Операции над множествами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Элементы логики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Высказывания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A51F8C" w:rsidRDefault="001F6068">
      <w:pPr>
        <w:spacing w:after="0" w:line="240" w:lineRule="auto"/>
        <w:ind w:firstLine="709"/>
        <w:jc w:val="both"/>
        <w:rPr>
          <w:rFonts w:ascii="Times New Roman" w:hAnsi="Times New Roman"/>
          <w:sz w:val="24"/>
          <w:szCs w:val="24"/>
        </w:rPr>
      </w:pPr>
      <w:bookmarkStart w:id="275" w:name="_Toc284663424"/>
      <w:bookmarkStart w:id="276" w:name="_Toc284662797"/>
      <w:bookmarkStart w:id="277" w:name="_Toc405513919"/>
      <w:r>
        <w:rPr>
          <w:rFonts w:ascii="Times New Roman" w:hAnsi="Times New Roman"/>
          <w:sz w:val="24"/>
          <w:szCs w:val="24"/>
        </w:rPr>
        <w:t>Содержание курса математики в 5–6 классах</w:t>
      </w:r>
      <w:bookmarkEnd w:id="275"/>
      <w:bookmarkEnd w:id="276"/>
      <w:bookmarkEnd w:id="277"/>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Натуральные числа и нуль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Натуральный ряд чисел и его свойства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Запись и чтение натуральных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Округление натуральных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Необходимость округления. Правило округления натуральных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Сравнение натуральных чисел, сравнение с числом 0</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Действия с натуральными числами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Степень с натуральным показателем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Числовые выражения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Числовое выражение и его значение, порядок выполнения действий.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Деление с остатком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Деление с остатком на множестве натуральных чисел, свойства деления с остатком. Практические задачи на деление с остатком.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Свойства и признаки делимости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Разложение числа на простые множители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Простые и составные числа, решето Эратосфена.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Алгебраические выражения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Делители и кратные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Дроби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Обыкновенные дроби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Приведение дробей к общему знаменателю. Сравнение обыкновенных дробей.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Сложение и вычитание обыкновенных дробей. Умножение и деление обыкновенных дробей.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Арифметические действия со смешанными дробями.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Арифметические действия с дробными числами.</w:t>
      </w:r>
      <w:r>
        <w:rPr>
          <w:rFonts w:ascii="Times New Roman" w:hAnsi="Times New Roman"/>
          <w:sz w:val="24"/>
          <w:szCs w:val="24"/>
        </w:rPr>
        <w:tab/>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Способы рационализации вычислений и их применение при выполнении действий.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Десятичные дроби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Отношение двух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Масштаб на плане и карте. Пропорции. Свойства пропорций, применение пропорций и отношений при решении задач.</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Среднее арифметическое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Проценты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Диаграммы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Столбчатые и круговые диаграммы. Извлечение информации из диаграмм. Изображение диаграмм по числовым данным.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Рациональные числа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Положительные и отрицательные числа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о рациональном числе. Первичное представление о множестве рациональных чисел. Действия с рациональными числами.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текстовых задач</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Задачи на все арифметические действия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Задачи на движение, работу и покупки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Задачи на части, доли, проценты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Логические задачи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Решение несложных логических задач. Решение логических задач с помощью графов, таблиц.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методы решения текстовых задач: арифметический, перебор вариантов.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Наглядная геометрия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объема; единицы объема. Объем прямоугольного параллелепипеда, куба.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практических задач с применением простейших свойств фигур.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История математики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Рождение шестидесятеричной системы счисления. Появление десятичной записи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Рождение и развитие арифметики натуральных чисел. НОК, НОД, простые числа. Решето Эратосфена.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Появление нуля и отрицательных чисел в математике древности. Роль Диофанта. Почему </w:t>
      </w:r>
      <w:r>
        <w:rPr>
          <w:noProof/>
          <w:lang w:eastAsia="ru-RU"/>
        </w:rPr>
        <w:drawing>
          <wp:inline distT="0" distB="0" distL="0" distR="0">
            <wp:extent cx="1034415" cy="283210"/>
            <wp:effectExtent l="0" t="0" r="0" b="0"/>
            <wp:docPr id="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
                    <pic:cNvPicPr>
                      <a:picLocks noChangeAspect="1" noChangeArrowheads="1"/>
                    </pic:cNvPicPr>
                  </pic:nvPicPr>
                  <pic:blipFill>
                    <a:blip r:embed="rId33" cstate="print"/>
                    <a:stretch>
                      <a:fillRect/>
                    </a:stretch>
                  </pic:blipFill>
                  <pic:spPr bwMode="auto">
                    <a:xfrm>
                      <a:off x="0" y="0"/>
                      <a:ext cx="1034415" cy="283210"/>
                    </a:xfrm>
                    <a:prstGeom prst="rect">
                      <a:avLst/>
                    </a:prstGeom>
                  </pic:spPr>
                </pic:pic>
              </a:graphicData>
            </a:graphic>
          </wp:inline>
        </w:drawing>
      </w:r>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A51F8C" w:rsidRDefault="001F6068">
      <w:pPr>
        <w:spacing w:after="0" w:line="240" w:lineRule="auto"/>
        <w:ind w:firstLine="709"/>
        <w:jc w:val="both"/>
        <w:rPr>
          <w:rFonts w:ascii="Times New Roman" w:hAnsi="Times New Roman"/>
          <w:sz w:val="24"/>
          <w:szCs w:val="24"/>
        </w:rPr>
      </w:pPr>
      <w:bookmarkStart w:id="278" w:name="_Toc284663425"/>
      <w:bookmarkStart w:id="279" w:name="_Toc284662798"/>
      <w:bookmarkStart w:id="280" w:name="_Toc405513920"/>
      <w:r>
        <w:rPr>
          <w:rFonts w:ascii="Times New Roman" w:hAnsi="Times New Roman"/>
          <w:sz w:val="24"/>
          <w:szCs w:val="24"/>
        </w:rPr>
        <w:t>Содержание курса математики в 7–9 классах</w:t>
      </w:r>
      <w:bookmarkEnd w:id="278"/>
      <w:bookmarkEnd w:id="279"/>
      <w:bookmarkEnd w:id="280"/>
    </w:p>
    <w:p w:rsidR="00A51F8C" w:rsidRDefault="001F6068">
      <w:pPr>
        <w:spacing w:after="0" w:line="240" w:lineRule="auto"/>
        <w:ind w:firstLine="709"/>
        <w:jc w:val="both"/>
        <w:rPr>
          <w:rFonts w:ascii="Times New Roman" w:hAnsi="Times New Roman"/>
          <w:b/>
          <w:sz w:val="24"/>
          <w:szCs w:val="24"/>
        </w:rPr>
      </w:pPr>
      <w:bookmarkStart w:id="281" w:name="_Toc284663426"/>
      <w:bookmarkStart w:id="282" w:name="_Toc284662799"/>
      <w:bookmarkStart w:id="283" w:name="_Toc405513921"/>
      <w:r>
        <w:rPr>
          <w:rFonts w:ascii="Times New Roman" w:hAnsi="Times New Roman"/>
          <w:b/>
          <w:sz w:val="24"/>
          <w:szCs w:val="24"/>
        </w:rPr>
        <w:t>Алгебра</w:t>
      </w:r>
      <w:bookmarkEnd w:id="281"/>
      <w:bookmarkEnd w:id="282"/>
      <w:bookmarkEnd w:id="283"/>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Числа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Рациональные числа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Иррациональные числа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Понятие иррационального числа. Распознавание иррациональных чисел. Примеры доказательств в алгебре. Иррациональность числа</w:t>
      </w:r>
      <w:r>
        <w:rPr>
          <w:noProof/>
          <w:lang w:eastAsia="ru-RU"/>
        </w:rPr>
        <w:drawing>
          <wp:inline distT="0" distB="0" distL="0" distR="0">
            <wp:extent cx="228600" cy="228600"/>
            <wp:effectExtent l="0" t="0" r="0" b="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6"/>
                    <pic:cNvPicPr>
                      <a:picLocks noChangeAspect="1" noChangeArrowheads="1"/>
                    </pic:cNvPicPr>
                  </pic:nvPicPr>
                  <pic:blipFill>
                    <a:blip r:embed="rId34" cstate="print"/>
                    <a:stretch>
                      <a:fillRect/>
                    </a:stretch>
                  </pic:blipFill>
                  <pic:spPr bwMode="auto">
                    <a:xfrm>
                      <a:off x="0" y="0"/>
                      <a:ext cx="228600" cy="228600"/>
                    </a:xfrm>
                    <a:prstGeom prst="rect">
                      <a:avLst/>
                    </a:prstGeom>
                  </pic:spPr>
                </pic:pic>
              </a:graphicData>
            </a:graphic>
          </wp:inline>
        </w:drawing>
      </w:r>
      <w:r>
        <w:rPr>
          <w:rFonts w:ascii="Times New Roman" w:hAnsi="Times New Roman"/>
          <w:sz w:val="24"/>
          <w:szCs w:val="24"/>
        </w:rPr>
        <w:t>. Применение в геометрии. Сравнение иррациональных чисел. Множество действительных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Тождественные преобразования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Числовые и буквенные выражения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Целые выражения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Дробно-рациональные выражения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Преобразование выражений, содержащих знак модуля.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Квадратные корни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Уравнения и неравенства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Равенства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Числовое равенство. Свойства числовых равенств. Равенство с переменной.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Уравнения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Линейное уравнение и его корни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Квадратное уравнение и его корни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Дробно-рациональные уравнения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Решение простейших дробно-линейных уравнений. Решение дробно-рациональных уравнений.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Простейшие иррациональные уравнения вида </w:t>
      </w:r>
      <w:r>
        <w:rPr>
          <w:noProof/>
          <w:lang w:eastAsia="ru-RU"/>
        </w:rPr>
        <w:drawing>
          <wp:inline distT="0" distB="0" distL="0" distR="0">
            <wp:extent cx="718185" cy="283210"/>
            <wp:effectExtent l="0" t="0" r="0" b="0"/>
            <wp:docPr id="2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7"/>
                    <pic:cNvPicPr>
                      <a:picLocks noChangeAspect="1" noChangeArrowheads="1"/>
                    </pic:cNvPicPr>
                  </pic:nvPicPr>
                  <pic:blipFill>
                    <a:blip r:embed="rId35" cstate="print"/>
                    <a:stretch>
                      <a:fillRect/>
                    </a:stretch>
                  </pic:blipFill>
                  <pic:spPr bwMode="auto">
                    <a:xfrm>
                      <a:off x="0" y="0"/>
                      <a:ext cx="718185" cy="283210"/>
                    </a:xfrm>
                    <a:prstGeom prst="rect">
                      <a:avLst/>
                    </a:prstGeom>
                  </pic:spPr>
                </pic:pic>
              </a:graphicData>
            </a:graphic>
          </wp:inline>
        </w:drawing>
      </w:r>
      <w:r>
        <w:rPr>
          <w:rFonts w:ascii="Times New Roman" w:hAnsi="Times New Roman"/>
          <w:sz w:val="24"/>
          <w:szCs w:val="24"/>
        </w:rPr>
        <w:t xml:space="preserve">, </w:t>
      </w:r>
      <w:r>
        <w:rPr>
          <w:noProof/>
          <w:lang w:eastAsia="ru-RU"/>
        </w:rPr>
        <w:drawing>
          <wp:inline distT="0" distB="0" distL="0" distR="0">
            <wp:extent cx="1056005" cy="283210"/>
            <wp:effectExtent l="0" t="0" r="0" b="0"/>
            <wp:docPr id="2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8"/>
                    <pic:cNvPicPr>
                      <a:picLocks noChangeAspect="1" noChangeArrowheads="1"/>
                    </pic:cNvPicPr>
                  </pic:nvPicPr>
                  <pic:blipFill>
                    <a:blip r:embed="rId36" cstate="print"/>
                    <a:stretch>
                      <a:fillRect/>
                    </a:stretch>
                  </pic:blipFill>
                  <pic:spPr bwMode="auto">
                    <a:xfrm>
                      <a:off x="0" y="0"/>
                      <a:ext cx="1056005" cy="283210"/>
                    </a:xfrm>
                    <a:prstGeom prst="rect">
                      <a:avLst/>
                    </a:prstGeom>
                  </pic:spPr>
                </pic:pic>
              </a:graphicData>
            </a:graphic>
          </wp:inline>
        </w:drawing>
      </w:r>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Уравнения вида </w:t>
      </w:r>
      <w:r>
        <w:rPr>
          <w:noProof/>
          <w:lang w:eastAsia="ru-RU"/>
        </w:rPr>
        <w:drawing>
          <wp:inline distT="0" distB="0" distL="0" distR="0">
            <wp:extent cx="446405" cy="228600"/>
            <wp:effectExtent l="0" t="0" r="0" b="0"/>
            <wp:docPr id="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9"/>
                    <pic:cNvPicPr>
                      <a:picLocks noChangeAspect="1" noChangeArrowheads="1"/>
                    </pic:cNvPicPr>
                  </pic:nvPicPr>
                  <pic:blipFill>
                    <a:blip r:embed="rId37" cstate="print"/>
                    <a:stretch>
                      <a:fillRect/>
                    </a:stretch>
                  </pic:blipFill>
                  <pic:spPr bwMode="auto">
                    <a:xfrm>
                      <a:off x="0" y="0"/>
                      <a:ext cx="446405" cy="228600"/>
                    </a:xfrm>
                    <a:prstGeom prst="rect">
                      <a:avLst/>
                    </a:prstGeom>
                  </pic:spPr>
                </pic:pic>
              </a:graphicData>
            </a:graphic>
          </wp:inline>
        </w:drawing>
      </w:r>
      <w:r>
        <w:rPr>
          <w:rFonts w:ascii="Times New Roman" w:hAnsi="Times New Roman"/>
          <w:sz w:val="24"/>
          <w:szCs w:val="24"/>
        </w:rPr>
        <w:t>.Уравнения в целых числах.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Системы уравнений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Понятие системы уравнений. Решение системы уравнений.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Системы линейных уравнений с параметром.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Неравенства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Неравенство с переменной. Строгие и нестрогие неравенства. Область определения неравенства (область допустимых значений переменной).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линейных неравенств.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целых и дробно-рациональных неравенств методом интервалов.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Системы неравенств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Функции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функции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Представление об асимптотах.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Непрерывность функции. Кусочно заданные функции.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Линейная функция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Квадратичная функция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Обратная пропорциональность</w:t>
      </w:r>
    </w:p>
    <w:p w:rsidR="00A51F8C" w:rsidRDefault="001F6068">
      <w:pPr>
        <w:spacing w:after="0" w:line="240" w:lineRule="auto"/>
        <w:ind w:firstLine="709"/>
        <w:jc w:val="both"/>
      </w:pPr>
      <w:r>
        <w:rPr>
          <w:rFonts w:ascii="Times New Roman" w:hAnsi="Times New Roman"/>
          <w:sz w:val="24"/>
          <w:szCs w:val="24"/>
        </w:rPr>
        <w:t xml:space="preserve">Свойства функции </w:t>
      </w:r>
      <w:r>
        <w:rPr>
          <w:noProof/>
          <w:lang w:eastAsia="ru-RU"/>
        </w:rPr>
        <w:drawing>
          <wp:inline distT="0" distB="0" distL="0" distR="0">
            <wp:extent cx="391795" cy="391795"/>
            <wp:effectExtent l="0" t="0" r="0" b="0"/>
            <wp:docPr id="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0"/>
                    <pic:cNvPicPr>
                      <a:picLocks noChangeAspect="1" noChangeArrowheads="1"/>
                    </pic:cNvPicPr>
                  </pic:nvPicPr>
                  <pic:blipFill>
                    <a:blip r:embed="rId38" cstate="print"/>
                    <a:stretch>
                      <a:fillRect/>
                    </a:stretch>
                  </pic:blipFill>
                  <pic:spPr bwMode="auto">
                    <a:xfrm>
                      <a:off x="0" y="0"/>
                      <a:ext cx="391795" cy="391795"/>
                    </a:xfrm>
                    <a:prstGeom prst="rect">
                      <a:avLst/>
                    </a:prstGeom>
                  </pic:spPr>
                </pic:pic>
              </a:graphicData>
            </a:graphic>
          </wp:inline>
        </w:drawing>
      </w:r>
      <w:r w:rsidR="00A25E8E">
        <w:fldChar w:fldCharType="begin"/>
      </w:r>
      <w:r>
        <w:instrText>QUOTE</w:instrText>
      </w:r>
      <w:r w:rsidR="00A25E8E">
        <w:fldChar w:fldCharType="end"/>
      </w:r>
      <w:bookmarkStart w:id="284" w:name="Bookmark4"/>
      <w:bookmarkStart w:id="285" w:name="Bookmark414"/>
      <w:bookmarkStart w:id="286" w:name="Bookmark412"/>
      <w:bookmarkStart w:id="287" w:name="Bookmark3111"/>
      <w:bookmarkStart w:id="288" w:name="Bookmark411"/>
      <w:bookmarkStart w:id="289" w:name="Bookmark413"/>
      <w:bookmarkStart w:id="290" w:name="Bookmark41"/>
      <w:bookmarkEnd w:id="284"/>
      <w:bookmarkEnd w:id="285"/>
      <w:bookmarkEnd w:id="286"/>
      <w:bookmarkEnd w:id="287"/>
      <w:bookmarkEnd w:id="288"/>
      <w:bookmarkEnd w:id="289"/>
      <w:bookmarkEnd w:id="290"/>
      <w:r>
        <w:rPr>
          <w:noProof/>
          <w:lang w:eastAsia="ru-RU"/>
        </w:rPr>
        <w:drawing>
          <wp:inline distT="0" distB="0" distL="0" distR="0">
            <wp:extent cx="413385" cy="304800"/>
            <wp:effectExtent l="0" t="0" r="0" b="0"/>
            <wp:docPr id="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4"/>
                    <pic:cNvPicPr>
                      <a:picLocks noChangeAspect="1" noChangeArrowheads="1"/>
                    </pic:cNvPicPr>
                  </pic:nvPicPr>
                  <pic:blipFill>
                    <a:blip r:embed="rId39" cstate="print"/>
                    <a:stretch>
                      <a:fillRect/>
                    </a:stretch>
                  </pic:blipFill>
                  <pic:spPr bwMode="auto">
                    <a:xfrm>
                      <a:off x="0" y="0"/>
                      <a:ext cx="413385" cy="304800"/>
                    </a:xfrm>
                    <a:prstGeom prst="rect">
                      <a:avLst/>
                    </a:prstGeom>
                  </pic:spPr>
                </pic:pic>
              </a:graphicData>
            </a:graphic>
          </wp:inline>
        </w:drawing>
      </w:r>
      <w:r>
        <w:rPr>
          <w:noProof/>
          <w:lang w:eastAsia="ru-RU"/>
        </w:rPr>
        <w:drawing>
          <wp:inline distT="0" distB="0" distL="0" distR="0">
            <wp:extent cx="413385" cy="304800"/>
            <wp:effectExtent l="0" t="0" r="0" b="0"/>
            <wp:docPr id="27"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
                    <pic:cNvPicPr>
                      <a:picLocks noChangeAspect="1" noChangeArrowheads="1"/>
                    </pic:cNvPicPr>
                  </pic:nvPicPr>
                  <pic:blipFill>
                    <a:blip r:embed="rId39" cstate="print"/>
                    <a:stretch>
                      <a:fillRect/>
                    </a:stretch>
                  </pic:blipFill>
                  <pic:spPr bwMode="auto">
                    <a:xfrm>
                      <a:off x="0" y="0"/>
                      <a:ext cx="413385" cy="304800"/>
                    </a:xfrm>
                    <a:prstGeom prst="rect">
                      <a:avLst/>
                    </a:prstGeom>
                  </pic:spPr>
                </pic:pic>
              </a:graphicData>
            </a:graphic>
          </wp:inline>
        </w:drawing>
      </w:r>
      <w:r>
        <w:rPr>
          <w:rFonts w:ascii="Times New Roman" w:hAnsi="Times New Roman"/>
          <w:sz w:val="24"/>
          <w:szCs w:val="24"/>
        </w:rPr>
        <w:t xml:space="preserve">. Гипербола.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Графики функций. Преобразование графика функции </w:t>
      </w:r>
      <w:r>
        <w:rPr>
          <w:noProof/>
          <w:lang w:eastAsia="ru-RU"/>
        </w:rPr>
        <w:drawing>
          <wp:inline distT="0" distB="0" distL="0" distR="0">
            <wp:extent cx="598805" cy="196215"/>
            <wp:effectExtent l="0" t="0" r="0" b="0"/>
            <wp:docPr id="2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3"/>
                    <pic:cNvPicPr>
                      <a:picLocks noChangeAspect="1" noChangeArrowheads="1"/>
                    </pic:cNvPicPr>
                  </pic:nvPicPr>
                  <pic:blipFill>
                    <a:blip r:embed="rId40" cstate="print"/>
                    <a:stretch>
                      <a:fillRect/>
                    </a:stretch>
                  </pic:blipFill>
                  <pic:spPr bwMode="auto">
                    <a:xfrm>
                      <a:off x="0" y="0"/>
                      <a:ext cx="598805" cy="196215"/>
                    </a:xfrm>
                    <a:prstGeom prst="rect">
                      <a:avLst/>
                    </a:prstGeom>
                  </pic:spPr>
                </pic:pic>
              </a:graphicData>
            </a:graphic>
          </wp:inline>
        </w:drawing>
      </w:r>
      <w:r>
        <w:rPr>
          <w:rFonts w:ascii="Times New Roman" w:hAnsi="Times New Roman"/>
          <w:sz w:val="24"/>
          <w:szCs w:val="24"/>
        </w:rPr>
        <w:t xml:space="preserve"> для построения графиков функций вида </w:t>
      </w:r>
      <w:r>
        <w:rPr>
          <w:noProof/>
          <w:lang w:eastAsia="ru-RU"/>
        </w:rPr>
        <w:drawing>
          <wp:inline distT="0" distB="0" distL="0" distR="0">
            <wp:extent cx="1143000" cy="228600"/>
            <wp:effectExtent l="0" t="0" r="0" b="0"/>
            <wp:docPr id="2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4"/>
                    <pic:cNvPicPr>
                      <a:picLocks noChangeAspect="1" noChangeArrowheads="1"/>
                    </pic:cNvPicPr>
                  </pic:nvPicPr>
                  <pic:blipFill>
                    <a:blip r:embed="rId41" cstate="print"/>
                    <a:stretch>
                      <a:fillRect/>
                    </a:stretch>
                  </pic:blipFill>
                  <pic:spPr bwMode="auto">
                    <a:xfrm>
                      <a:off x="0" y="0"/>
                      <a:ext cx="1143000" cy="228600"/>
                    </a:xfrm>
                    <a:prstGeom prst="rect">
                      <a:avLst/>
                    </a:prstGeom>
                  </pic:spPr>
                </pic:pic>
              </a:graphicData>
            </a:graphic>
          </wp:inline>
        </w:drawing>
      </w:r>
      <w:r>
        <w:rPr>
          <w:rFonts w:ascii="Times New Roman" w:hAnsi="Times New Roman"/>
          <w:sz w:val="24"/>
          <w:szCs w:val="24"/>
        </w:rPr>
        <w:t>.</w:t>
      </w:r>
    </w:p>
    <w:p w:rsidR="00A51F8C" w:rsidRDefault="001F6068">
      <w:pPr>
        <w:spacing w:after="0" w:line="240" w:lineRule="auto"/>
        <w:ind w:firstLine="709"/>
        <w:jc w:val="both"/>
      </w:pPr>
      <w:r>
        <w:rPr>
          <w:rFonts w:ascii="Times New Roman" w:hAnsi="Times New Roman"/>
          <w:sz w:val="24"/>
          <w:szCs w:val="24"/>
        </w:rPr>
        <w:t xml:space="preserve">Графики функций </w:t>
      </w:r>
      <w:r>
        <w:rPr>
          <w:noProof/>
          <w:lang w:eastAsia="ru-RU"/>
        </w:rPr>
        <w:drawing>
          <wp:inline distT="0" distB="0" distL="0" distR="0">
            <wp:extent cx="805815" cy="391795"/>
            <wp:effectExtent l="0" t="0" r="0" b="0"/>
            <wp:docPr id="3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5"/>
                    <pic:cNvPicPr>
                      <a:picLocks noChangeAspect="1" noChangeArrowheads="1"/>
                    </pic:cNvPicPr>
                  </pic:nvPicPr>
                  <pic:blipFill>
                    <a:blip r:embed="rId42" cstate="print"/>
                    <a:stretch>
                      <a:fillRect/>
                    </a:stretch>
                  </pic:blipFill>
                  <pic:spPr bwMode="auto">
                    <a:xfrm>
                      <a:off x="0" y="0"/>
                      <a:ext cx="805815" cy="391795"/>
                    </a:xfrm>
                    <a:prstGeom prst="rect">
                      <a:avLst/>
                    </a:prstGeom>
                  </pic:spPr>
                </pic:pic>
              </a:graphicData>
            </a:graphic>
          </wp:inline>
        </w:drawing>
      </w:r>
      <w:r>
        <w:rPr>
          <w:rFonts w:ascii="Times New Roman" w:hAnsi="Times New Roman"/>
          <w:sz w:val="24"/>
          <w:szCs w:val="24"/>
        </w:rPr>
        <w:t xml:space="preserve">, </w:t>
      </w:r>
      <w:r>
        <w:rPr>
          <w:noProof/>
          <w:lang w:eastAsia="ru-RU"/>
        </w:rPr>
        <w:drawing>
          <wp:inline distT="0" distB="0" distL="0" distR="0">
            <wp:extent cx="501015" cy="228600"/>
            <wp:effectExtent l="0" t="0" r="0" b="0"/>
            <wp:docPr id="3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26"/>
                    <pic:cNvPicPr>
                      <a:picLocks noChangeAspect="1" noChangeArrowheads="1"/>
                    </pic:cNvPicPr>
                  </pic:nvPicPr>
                  <pic:blipFill>
                    <a:blip r:embed="rId43" cstate="print"/>
                    <a:stretch>
                      <a:fillRect/>
                    </a:stretch>
                  </pic:blipFill>
                  <pic:spPr bwMode="auto">
                    <a:xfrm>
                      <a:off x="0" y="0"/>
                      <a:ext cx="501015" cy="228600"/>
                    </a:xfrm>
                    <a:prstGeom prst="rect">
                      <a:avLst/>
                    </a:prstGeom>
                  </pic:spPr>
                </pic:pic>
              </a:graphicData>
            </a:graphic>
          </wp:inline>
        </w:drawing>
      </w:r>
      <w:r w:rsidR="00A25E8E">
        <w:fldChar w:fldCharType="begin"/>
      </w:r>
      <w:r>
        <w:instrText>QUOTE</w:instrText>
      </w:r>
      <w:r w:rsidR="00A25E8E">
        <w:fldChar w:fldCharType="end"/>
      </w:r>
      <w:bookmarkStart w:id="291" w:name="Bookmark5"/>
      <w:bookmarkStart w:id="292" w:name="Bookmark514"/>
      <w:bookmarkStart w:id="293" w:name="Bookmark512"/>
      <w:bookmarkStart w:id="294" w:name="Bookmark4111"/>
      <w:bookmarkStart w:id="295" w:name="Bookmark511"/>
      <w:bookmarkStart w:id="296" w:name="Bookmark513"/>
      <w:bookmarkStart w:id="297" w:name="Bookmark51"/>
      <w:bookmarkEnd w:id="291"/>
      <w:bookmarkEnd w:id="292"/>
      <w:bookmarkEnd w:id="293"/>
      <w:bookmarkEnd w:id="294"/>
      <w:bookmarkEnd w:id="295"/>
      <w:bookmarkEnd w:id="296"/>
      <w:bookmarkEnd w:id="297"/>
      <w:r>
        <w:rPr>
          <w:rFonts w:ascii="Times New Roman" w:hAnsi="Times New Roman"/>
          <w:sz w:val="24"/>
          <w:szCs w:val="24"/>
        </w:rPr>
        <w:t>,</w:t>
      </w:r>
      <w:r>
        <w:rPr>
          <w:noProof/>
          <w:lang w:eastAsia="ru-RU"/>
        </w:rPr>
        <w:drawing>
          <wp:inline distT="0" distB="0" distL="0" distR="0">
            <wp:extent cx="489585" cy="228600"/>
            <wp:effectExtent l="0" t="0" r="0" b="0"/>
            <wp:docPr id="3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27"/>
                    <pic:cNvPicPr>
                      <a:picLocks noChangeAspect="1" noChangeArrowheads="1"/>
                    </pic:cNvPicPr>
                  </pic:nvPicPr>
                  <pic:blipFill>
                    <a:blip r:embed="rId21" cstate="print"/>
                    <a:stretch>
                      <a:fillRect/>
                    </a:stretch>
                  </pic:blipFill>
                  <pic:spPr bwMode="auto">
                    <a:xfrm>
                      <a:off x="0" y="0"/>
                      <a:ext cx="489585" cy="228600"/>
                    </a:xfrm>
                    <a:prstGeom prst="rect">
                      <a:avLst/>
                    </a:prstGeom>
                  </pic:spPr>
                </pic:pic>
              </a:graphicData>
            </a:graphic>
          </wp:inline>
        </w:drawing>
      </w:r>
      <w:r w:rsidR="00A25E8E">
        <w:fldChar w:fldCharType="begin"/>
      </w:r>
      <w:bookmarkStart w:id="298" w:name="Bookmark6"/>
      <w:r w:rsidR="00A25E8E">
        <w:fldChar w:fldCharType="end"/>
      </w:r>
      <w:bookmarkStart w:id="299" w:name="Bookmark613"/>
      <w:bookmarkStart w:id="300" w:name="Bookmark611"/>
      <w:bookmarkStart w:id="301" w:name="Bookmark5111"/>
      <w:bookmarkStart w:id="302" w:name="Bookmark612"/>
      <w:bookmarkStart w:id="303" w:name="Bookmark61"/>
      <w:bookmarkEnd w:id="298"/>
      <w:bookmarkEnd w:id="299"/>
      <w:bookmarkEnd w:id="300"/>
      <w:bookmarkEnd w:id="301"/>
      <w:bookmarkEnd w:id="302"/>
      <w:bookmarkEnd w:id="303"/>
      <w:r>
        <w:rPr>
          <w:noProof/>
          <w:lang w:eastAsia="ru-RU"/>
        </w:rPr>
        <w:drawing>
          <wp:inline distT="0" distB="0" distL="0" distR="0">
            <wp:extent cx="478790" cy="250190"/>
            <wp:effectExtent l="0" t="0" r="0" b="0"/>
            <wp:docPr id="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
                    <pic:cNvPicPr>
                      <a:picLocks noChangeAspect="1" noChangeArrowheads="1"/>
                    </pic:cNvPicPr>
                  </pic:nvPicPr>
                  <pic:blipFill>
                    <a:blip r:embed="rId21" cstate="print"/>
                    <a:stretch>
                      <a:fillRect/>
                    </a:stretch>
                  </pic:blipFill>
                  <pic:spPr bwMode="auto">
                    <a:xfrm>
                      <a:off x="0" y="0"/>
                      <a:ext cx="478790" cy="250190"/>
                    </a:xfrm>
                    <a:prstGeom prst="rect">
                      <a:avLst/>
                    </a:prstGeom>
                  </pic:spPr>
                </pic:pic>
              </a:graphicData>
            </a:graphic>
          </wp:inline>
        </w:drawing>
      </w:r>
      <w:r>
        <w:rPr>
          <w:rFonts w:ascii="Times New Roman" w:hAnsi="Times New Roman"/>
          <w:sz w:val="24"/>
          <w:szCs w:val="24"/>
        </w:rPr>
        <w:t xml:space="preserve">, </w:t>
      </w:r>
      <w:r>
        <w:rPr>
          <w:noProof/>
          <w:lang w:eastAsia="ru-RU"/>
        </w:rPr>
        <w:drawing>
          <wp:inline distT="0" distB="0" distL="0" distR="0">
            <wp:extent cx="413385" cy="228600"/>
            <wp:effectExtent l="0" t="0" r="0" b="0"/>
            <wp:docPr id="3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29"/>
                    <pic:cNvPicPr>
                      <a:picLocks noChangeAspect="1" noChangeArrowheads="1"/>
                    </pic:cNvPicPr>
                  </pic:nvPicPr>
                  <pic:blipFill>
                    <a:blip r:embed="rId44" cstate="print"/>
                    <a:stretch>
                      <a:fillRect/>
                    </a:stretch>
                  </pic:blipFill>
                  <pic:spPr bwMode="auto">
                    <a:xfrm>
                      <a:off x="0" y="0"/>
                      <a:ext cx="413385" cy="228600"/>
                    </a:xfrm>
                    <a:prstGeom prst="rect">
                      <a:avLst/>
                    </a:prstGeom>
                  </pic:spPr>
                </pic:pic>
              </a:graphicData>
            </a:graphic>
          </wp:inline>
        </w:drawing>
      </w:r>
      <w:r>
        <w:rPr>
          <w:rFonts w:ascii="Times New Roman" w:hAnsi="Times New Roman"/>
          <w:sz w:val="24"/>
          <w:szCs w:val="24"/>
        </w:rPr>
        <w:t xml:space="preserve">.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Последовательности и прогрессии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n первых членов арифметической и геометрической прогрессий. Сходящаяся геометрическая прогрессия.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текстовых задач</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Задачи на все арифметические действия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Задачи на движение, работу и покупки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Задачи на части, доли, проценты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Логические задачи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Решение логических задач. Решение логических задач с помощью графов, таблиц.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методы решения текстовых задач: 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A51F8C" w:rsidRDefault="001F6068">
      <w:pPr>
        <w:spacing w:after="0" w:line="240" w:lineRule="auto"/>
        <w:ind w:firstLine="709"/>
        <w:jc w:val="both"/>
        <w:rPr>
          <w:rFonts w:ascii="Times New Roman" w:hAnsi="Times New Roman"/>
          <w:sz w:val="24"/>
          <w:szCs w:val="24"/>
        </w:rPr>
      </w:pPr>
      <w:bookmarkStart w:id="304" w:name="_Toc284663427"/>
      <w:bookmarkStart w:id="305" w:name="_Toc284662800"/>
      <w:bookmarkStart w:id="306" w:name="_Toc405513922"/>
      <w:r>
        <w:rPr>
          <w:rFonts w:ascii="Times New Roman" w:hAnsi="Times New Roman"/>
          <w:sz w:val="24"/>
          <w:szCs w:val="24"/>
        </w:rPr>
        <w:t>Статистика и теория вероятностей</w:t>
      </w:r>
      <w:bookmarkEnd w:id="304"/>
      <w:bookmarkEnd w:id="305"/>
      <w:bookmarkEnd w:id="306"/>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Статистика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Случайная изменчивость. Изменчивость при измерениях. Решающие правила. Закономерности в изменчивых величинах.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Случайные события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Элементы комбинаторики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Случайные величины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A51F8C" w:rsidRDefault="001F6068">
      <w:pPr>
        <w:spacing w:after="0" w:line="240" w:lineRule="auto"/>
        <w:ind w:firstLine="709"/>
        <w:jc w:val="both"/>
        <w:rPr>
          <w:rFonts w:ascii="Times New Roman" w:hAnsi="Times New Roman"/>
          <w:b/>
          <w:sz w:val="24"/>
          <w:szCs w:val="24"/>
        </w:rPr>
      </w:pPr>
      <w:bookmarkStart w:id="307" w:name="_Toc284663428"/>
      <w:bookmarkStart w:id="308" w:name="_Toc284662801"/>
      <w:bookmarkStart w:id="309" w:name="_Toc405513923"/>
      <w:r>
        <w:rPr>
          <w:rFonts w:ascii="Times New Roman" w:hAnsi="Times New Roman"/>
          <w:b/>
          <w:sz w:val="24"/>
          <w:szCs w:val="24"/>
        </w:rPr>
        <w:t>Геометрия</w:t>
      </w:r>
      <w:bookmarkEnd w:id="307"/>
      <w:bookmarkEnd w:id="308"/>
      <w:bookmarkEnd w:id="309"/>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Геометрические фигуры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Фигуры в геометрии и в окружающем мире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Осевая симметрия геометрических фигур. Центральная симметрия геометрических фигур.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Многоугольники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Окружность, круг</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Геометрические фигуры в пространстве (объёмные тела)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Отношения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Равенство фигур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Свойства равных треугольников. Признаки равенства треугольников.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Параллельно</w:t>
      </w:r>
      <w:r>
        <w:rPr>
          <w:rFonts w:ascii="Times New Roman" w:hAnsi="Times New Roman"/>
          <w:sz w:val="24"/>
          <w:szCs w:val="24"/>
        </w:rPr>
        <w:softHyphen/>
        <w:t>сть прямых.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Признаки и свойства параллельных прямых. Аксиома параллельности Евклида. Теорема Фалеса.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Перпендикулярные прямые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Прямой угол. Перпендикуляр к прямой. Наклонная, проекция. Серединный перпендикуляр к отрезку. Свойства и признаки перпендикулярности.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Подобие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Пропорциональные отрезки, подобие фигур. Подобные треугольники. Признаки подобия.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Взаимное расположение прямой и окружности, двух окружностей.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Измерения и вычисления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Величины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Представление об объёме и его свойствах. Измерение объёма. Единицы измерения объёмов.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Измерения и вычисления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w:t>
      </w:r>
      <w:r>
        <w:rPr>
          <w:rFonts w:ascii="Times New Roman" w:hAnsi="Times New Roman"/>
          <w:sz w:val="24"/>
          <w:szCs w:val="24"/>
        </w:rPr>
        <w:lastRenderedPageBreak/>
        <w:t>треугольника, параллелограмма и его частных видов, формулы длины ок</w:t>
      </w:r>
      <w:r>
        <w:rPr>
          <w:rFonts w:ascii="Times New Roman" w:hAnsi="Times New Roman"/>
          <w:sz w:val="24"/>
          <w:szCs w:val="24"/>
        </w:rPr>
        <w:softHyphen/>
        <w:t>ружности и площади круга. Сравнение и вычисление площадей. Теорема Пифагора. Теорема синусов. Теорема косинусов.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Расстояния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Расстояние между точками. Расстояние от точки до прямой. Расстояние между фигурами.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Геометрические построения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Геометрические построения для иллюстрации свойств геометрических фигур.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Построение треугольников по трём сторонам, двум сторонам и углу между ними, стороне и двум прилежащим к ней углам.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Деление отрезка в данном отношении.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Геометрические преобразования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Преобразования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преобразования. Представление о метапредметном понятии «преобразование». Подобие.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Движения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Осевая и центральная симметрия, поворот и параллельный перенос. Комбинации движений на плоскости и их свойства.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Векторы и координаты на плоскости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Векторы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Координаты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Применение векторов и координат для решения простейших геометрических задач.</w:t>
      </w:r>
    </w:p>
    <w:p w:rsidR="00A51F8C" w:rsidRDefault="001F6068">
      <w:pPr>
        <w:spacing w:after="0" w:line="240" w:lineRule="auto"/>
        <w:ind w:firstLine="709"/>
        <w:jc w:val="both"/>
        <w:rPr>
          <w:rFonts w:ascii="Times New Roman" w:hAnsi="Times New Roman"/>
          <w:sz w:val="24"/>
          <w:szCs w:val="24"/>
        </w:rPr>
      </w:pPr>
      <w:bookmarkStart w:id="310" w:name="_Toc284663429"/>
      <w:bookmarkStart w:id="311" w:name="_Toc284662802"/>
      <w:bookmarkStart w:id="312" w:name="_Toc405513924"/>
      <w:r>
        <w:rPr>
          <w:rFonts w:ascii="Times New Roman" w:hAnsi="Times New Roman"/>
          <w:sz w:val="24"/>
          <w:szCs w:val="24"/>
        </w:rPr>
        <w:t>История математики</w:t>
      </w:r>
      <w:bookmarkEnd w:id="310"/>
      <w:bookmarkEnd w:id="311"/>
      <w:bookmarkEnd w:id="312"/>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Истоки теории вероятностей: страховое дело, азартные игры. П. Ферма, Б.Паскаль, Я. Бернулли, А.Н.Колмогоров.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Геометрия и искусство. Геометрические закономерности окружающего мира.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Роль российских учёных в развитии математики: Л.Эйлер. Н.И.Лобачевский, П.Л.Чебышев, С. Ковалевская, А.Н.Колмогоров.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A51F8C" w:rsidRDefault="00A51F8C">
      <w:pPr>
        <w:spacing w:after="0" w:line="240" w:lineRule="auto"/>
        <w:ind w:firstLine="709"/>
        <w:jc w:val="both"/>
        <w:rPr>
          <w:rFonts w:ascii="Times New Roman" w:hAnsi="Times New Roman"/>
          <w:sz w:val="24"/>
          <w:szCs w:val="24"/>
        </w:rPr>
      </w:pPr>
    </w:p>
    <w:p w:rsidR="00A51F8C" w:rsidRDefault="00E95C6A">
      <w:pPr>
        <w:spacing w:after="0" w:line="240" w:lineRule="auto"/>
        <w:ind w:firstLine="709"/>
        <w:jc w:val="both"/>
        <w:rPr>
          <w:rFonts w:ascii="Times New Roman" w:hAnsi="Times New Roman"/>
          <w:b/>
          <w:sz w:val="24"/>
          <w:szCs w:val="24"/>
        </w:rPr>
      </w:pPr>
      <w:bookmarkStart w:id="313" w:name="_Toc4096917081"/>
      <w:bookmarkStart w:id="314" w:name="_Toc414553245"/>
      <w:bookmarkStart w:id="315" w:name="_Toc410654034"/>
      <w:bookmarkStart w:id="316" w:name="_Toc409691709"/>
      <w:bookmarkEnd w:id="313"/>
      <w:r>
        <w:rPr>
          <w:rFonts w:ascii="Times New Roman" w:hAnsi="Times New Roman"/>
          <w:b/>
          <w:sz w:val="24"/>
          <w:szCs w:val="24"/>
        </w:rPr>
        <w:t>2.2.2.8</w:t>
      </w:r>
      <w:r w:rsidR="001F6068">
        <w:rPr>
          <w:rFonts w:ascii="Times New Roman" w:hAnsi="Times New Roman"/>
          <w:b/>
          <w:sz w:val="24"/>
          <w:szCs w:val="24"/>
        </w:rPr>
        <w:t>. Информатика</w:t>
      </w:r>
      <w:bookmarkEnd w:id="314"/>
      <w:bookmarkEnd w:id="315"/>
      <w:bookmarkEnd w:id="316"/>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 реализации программы учебного предмета «Информатика» у учащихся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Введение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Информация и информационные процессы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Информация – одно из основных обобщающих понятий современной науки.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Информационные процессы – процессы, связанные с хранением, преобразованием и передачей данных.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Компьютер – универсальное устройство обработки данных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Программное обеспечение компьютера.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Физические ограничения на значения характеристик компьютеров.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Параллельные вычисления.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Техника безопасности и правила работы на компьютере.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Математические основы информатики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Тексты и кодирование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Разнообразие языков и алфавитов. Естественные и формальные языки. Алфавит текстов на русском языке.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Двоичный алфавит. Представление данных в компьютере как текстов в двоичном алфавите.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Подход А.Н.Колмогорова к определению количества информации.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Дискретизация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Кодирование цвета. Цветовые модели. Модели RGB и CMYK. Модели HSB и CMY. Глубина кодирования. Знакомство с растровой и векторной графикой.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Кодирование звука. Разрядность и частота записи. Количество каналов записи.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Системы счисления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Арифметические действия в системах счисления.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Элементы комбинаторики, теории множеств и математической логики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Таблицы истинности. Построение таблиц истинности для логических выражений.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ab/>
        <w:t>Списки, графы, деревья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Алгоритмы и элементы программирования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Исполнители и алгоритмы. Управление исполнителями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Системы программирования. Средства создания и выполнения программ.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об этапах разработки программ и приемах отладки программ.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Алгоритмические конструкции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Конструкция «ветвление». Условный оператор: полная и неполная формы.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Выполнение  и невыполнения условия (истинность и ложность высказывания). Простые и составные условия. Запись составных условий.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Запись алгоритмических конструкций в выбранном языке программирования.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Примеры записи команд ветвления и повторения и других конструкций в различных алгоритмических языках.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Разработка алгоритмов и программ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Оператор присваивания. Представление о структурах данных.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Примеры задач обработки данных: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нахождение минимального и максимального числа из двух, трех, четырех данных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нахождение всех корней заданного квадратного уравнения;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заполнение числового массива в соответствии с формулой или путем ввода чисел;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нахождение суммы элементов данной конечной числовой последовательности или массива;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нахождение минимального (максимального) элемента массива.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Составление алгоритмов и программ по управлению исполнителями Робот, Черепашка, Чертежник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Знакомство с документированием программ. Составление описание программы по образцу.</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Анализ алгоритмов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Робототехника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Математическое моделирование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Компьютерные эксперименты.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Использование программных систем и сервисов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Файловая система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Архивирование и разархивирование.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Файловый менеджер.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Поиск в файловой системе.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Подготовка текстов и демонстрационных материалов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Текстовые документы и их структурные элементы (страница, абзац, строка, слово, символ).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Проверка правописания, словари.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Подготовка компьютерных презентаций. Включение в презентацию аудиовизуальных объектов.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Электронные (динамические) таблицы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Базы данных. Поиск информации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Базы данных. Таблица как представление отношения. Поиск данных в готовой базе. Связи между таблицами.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в информационном пространстве. Информационно-коммуникационные технологии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Компьютерные вирусы и другие вредоносные программы; защита от них.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A51F8C" w:rsidRDefault="00E95C6A">
      <w:pPr>
        <w:spacing w:after="0" w:line="240" w:lineRule="auto"/>
        <w:ind w:firstLine="709"/>
        <w:jc w:val="both"/>
        <w:rPr>
          <w:rFonts w:ascii="Times New Roman" w:hAnsi="Times New Roman"/>
          <w:b/>
          <w:sz w:val="24"/>
          <w:szCs w:val="24"/>
        </w:rPr>
      </w:pPr>
      <w:bookmarkStart w:id="317" w:name="_Toc414553246"/>
      <w:bookmarkStart w:id="318" w:name="_Toc410654035"/>
      <w:bookmarkStart w:id="319" w:name="_Toc409691710"/>
      <w:r>
        <w:rPr>
          <w:rFonts w:ascii="Times New Roman" w:hAnsi="Times New Roman"/>
          <w:b/>
          <w:sz w:val="24"/>
          <w:szCs w:val="24"/>
        </w:rPr>
        <w:t>2.2.2.9</w:t>
      </w:r>
      <w:r w:rsidR="001F6068">
        <w:rPr>
          <w:rFonts w:ascii="Times New Roman" w:hAnsi="Times New Roman"/>
          <w:b/>
          <w:sz w:val="24"/>
          <w:szCs w:val="24"/>
        </w:rPr>
        <w:t>. Физика</w:t>
      </w:r>
      <w:bookmarkEnd w:id="317"/>
      <w:bookmarkEnd w:id="318"/>
      <w:bookmarkEnd w:id="319"/>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A51F8C" w:rsidRDefault="00A51F8C">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Физика и физические методы изучения природы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Механические явления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Тепловые явления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w:t>
      </w:r>
      <w:r>
        <w:rPr>
          <w:rFonts w:ascii="Times New Roman" w:hAnsi="Times New Roman"/>
          <w:sz w:val="24"/>
          <w:szCs w:val="24"/>
        </w:rPr>
        <w:lastRenderedPageBreak/>
        <w:t>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Электромагнитные явления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Квантовые явления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Опыты Резерфорда.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Строение и эволюция Вселенной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Геоцентрическая и гелиоцентрическая системы мира. Фи</w:t>
      </w:r>
      <w:r>
        <w:rPr>
          <w:rFonts w:ascii="Times New Roman" w:hAnsi="Times New Roman"/>
          <w:sz w:val="24"/>
          <w:szCs w:val="24"/>
        </w:rPr>
        <w:softHyphen/>
        <w:t>зическая природа небесных тел Солнечной системы. Проис</w:t>
      </w:r>
      <w:r>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Примерные темы лабораторных и практических работ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Лабораторные работы (независимо от тематической принадлежности) делятся на следующие типы: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Проведение прямых измерений физических величин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Расчет по полученным результатам прямых измерений зависимого от них параметра (косвенные измерения).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Знакомство с техническими устройствами и их конструирование.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Рабочая программа  предусматривает выполнение лабораторных работ всех указанных типов.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Проведение прямых измерений физических величин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размеров тел.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размеров малых тел.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массы тела.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объема тела.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силы.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времени процесса, периода колебаний.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температуры.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давления воздуха в баллоне под поршнем.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силы тока и его регулирование.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напряжения.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углов падения и преломления.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фокусного расстояния линзы.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радиоактивного фона.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Расчет по полученным результатам прямых измерений зависимого от них параметра (косвенные измерения)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плотности вещества твердого тела.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коэффициента трения скольжения.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жесткости пружины.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выталкивающей силы, действующей на погруженное в жидкость тело.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момента силы.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скорости равномерного движения.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средней скорости движения.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ускорения равноускоренного движения.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работы и мощности.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частоты колебаний груза на пружине и нити.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относительной влажности.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количества теплоты.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удельной теплоемкости.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работы и мощности электрического тока.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сопротивления.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оптической силы линзы.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Исследование зависимости силы трения от характера поверхности, ее независимости от площади.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Наблюдение зависимости периода колебаний груза на нити от длины и независимости от массы.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Наблюдение зависимости периода колебаний груза на пружине от массы и жесткости.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Наблюдение зависимости давления газа от объема и температуры.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Наблюдение зависимости температуры остывающей воды от времени.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явления взаимодействия катушки с током и магнита.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явления электромагнитной индукции.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Наблюдение явления отражения и преломления света.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Наблюдение явления дисперсии.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Обнаружение зависимости сопротивления проводника от его параметров и вещества.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веса тела в жидкости от объема погруженной части.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массы от объема.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пути от времени при равноускоренном движении без начальной скорости.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скорости от времени и пути при равноускоренном движении.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силы трения от силы давления.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деформации пружины от силы.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периода колебаний груза на нити от длины.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периода колебаний груза на пружине от жесткости и массы.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силы тока через проводник от напряжения.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силы тока через лампочку от напряжения.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Исследование зависимости угла преломления от угла падения.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Проверка гипотезы о линейной зависимости длины столбика жидкости в трубке от температуры.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Проверка гипотезы о прямой пропорциональности скорости при равноускоренном движении пройденному пути.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Проверка правила сложения токов на двух параллельно включенных резисторов.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Знакомство с техническими устройствами и их конструирование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Конструирование наклонной плоскости с заданным значением КПД.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Конструирование ареометра и испытание его работы.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Сборка электрической цепи и измерение силы тока в ее различных участках.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Сборка электромагнита и испытание его действия.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электрического двигателя постоянного тока (на модели).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Конструирование электродвигателя.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Конструирование модели телескопа.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Конструирование модели лодки с заданной грузоподъемностью.</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Оценка своего зрения и подбор очков.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Конструирование простейшего генератора.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Изучение свойств изображения в линзах.</w:t>
      </w:r>
    </w:p>
    <w:p w:rsidR="00A51F8C" w:rsidRDefault="00E95C6A">
      <w:pPr>
        <w:spacing w:after="0" w:line="240" w:lineRule="auto"/>
        <w:ind w:firstLine="709"/>
        <w:jc w:val="both"/>
        <w:rPr>
          <w:rFonts w:ascii="Times New Roman" w:hAnsi="Times New Roman"/>
          <w:b/>
          <w:sz w:val="24"/>
          <w:szCs w:val="24"/>
        </w:rPr>
      </w:pPr>
      <w:bookmarkStart w:id="320" w:name="_Toc414553247"/>
      <w:bookmarkStart w:id="321" w:name="_Toc410654036"/>
      <w:bookmarkStart w:id="322" w:name="_Toc409691711"/>
      <w:r>
        <w:rPr>
          <w:rFonts w:ascii="Times New Roman" w:hAnsi="Times New Roman"/>
          <w:b/>
          <w:sz w:val="24"/>
          <w:szCs w:val="24"/>
        </w:rPr>
        <w:t>2.2.2.10</w:t>
      </w:r>
      <w:r w:rsidR="001F6068">
        <w:rPr>
          <w:rFonts w:ascii="Times New Roman" w:hAnsi="Times New Roman"/>
          <w:b/>
          <w:sz w:val="24"/>
          <w:szCs w:val="24"/>
        </w:rPr>
        <w:t>. Биология</w:t>
      </w:r>
      <w:bookmarkEnd w:id="320"/>
      <w:bookmarkEnd w:id="321"/>
      <w:bookmarkEnd w:id="322"/>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23" w:name="page3"/>
      <w:bookmarkEnd w:id="323"/>
      <w:r>
        <w:rPr>
          <w:rFonts w:ascii="Times New Roman" w:hAnsi="Times New Roman"/>
          <w:sz w:val="24"/>
          <w:szCs w:val="24"/>
        </w:rPr>
        <w:t xml:space="preserve"> и научно аргументировать полученные выводы.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Живые организмы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Биология – наука о живых организмах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Клеточное строение организмов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Клетка–основа строения и 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Ткани организмов.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Многообразие организмов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Клеточные и неклеточные формы жизни. Организм. Классификация организмов. Одноклеточные и многоклеточные организмы. Царства живой природы.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Среды жизни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Царство Растения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Ботаника–наука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Органы цветкового растения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Микроскопическое строение растений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Жизнедеятельность цветковых растений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Многообразие растений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Царство Бактерии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Бактерии, их строение и жизнедеятельность. Роль бактерий в природе, жизни человека. Меры профилактики заболеваний, вызываемых бактериями. Значение работ Р. Коха и Л. Пастера.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Царство Грибы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Царство Животные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Одноклеточные животные или Простейшие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Тип Кишечнополостные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Многоклеточные животные. Общая характеристика типа Кишечнополостные. Регенерация. Происхождение и значение Кишечнополостных в природе и жизни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Черви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Тип Моллюски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Общая характеристика типа Моллюски. Многообразие Моллюсков. Происхождение моллюсков и их значение в природе и жизни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Тип Членистоногие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Общая характеристика типа Членистоногих. Среды жизни. Инстинкты. Происхождение членистоногих.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 медоносная пчела и тутовый шелкопряд.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Тип Хордовые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324" w:name="page11"/>
      <w:bookmarkEnd w:id="324"/>
      <w:r>
        <w:rPr>
          <w:rFonts w:ascii="Times New Roman" w:hAnsi="Times New Roman"/>
          <w:sz w:val="24"/>
          <w:szCs w:val="24"/>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w:t>
      </w:r>
      <w:r>
        <w:rPr>
          <w:rFonts w:ascii="Times New Roman" w:hAnsi="Times New Roman"/>
          <w:sz w:val="24"/>
          <w:szCs w:val="24"/>
        </w:rPr>
        <w:lastRenderedPageBreak/>
        <w:t>Приемы выращивания и ухода за домашними млекопитающими. Многообразие птиц и млекопитающих родного края.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Человек и его здоровье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Введение в науки о человеке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Общие свойства организма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Нейрогуморальная регуляция функций организма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Опора и движение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Кровь и кровообращение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A51F8C" w:rsidRDefault="001F6068">
      <w:pPr>
        <w:spacing w:after="0" w:line="240" w:lineRule="auto"/>
        <w:ind w:firstLine="709"/>
        <w:jc w:val="both"/>
        <w:rPr>
          <w:rFonts w:ascii="Times New Roman" w:hAnsi="Times New Roman"/>
          <w:sz w:val="24"/>
          <w:szCs w:val="24"/>
        </w:rPr>
      </w:pPr>
      <w:bookmarkStart w:id="325" w:name="page15"/>
      <w:bookmarkEnd w:id="325"/>
      <w:r>
        <w:rPr>
          <w:rFonts w:ascii="Times New Roman" w:hAnsi="Times New Roman"/>
          <w:sz w:val="24"/>
          <w:szCs w:val="24"/>
        </w:rPr>
        <w:t>Дыхание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Пищеварение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Обмен веществ и энергии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Выделение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Размножение и развитие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26" w:name="page17"/>
      <w:bookmarkEnd w:id="326"/>
      <w:r>
        <w:rPr>
          <w:rFonts w:ascii="Times New Roman" w:hAnsi="Times New Roman"/>
          <w:sz w:val="24"/>
          <w:szCs w:val="24"/>
        </w:rPr>
        <w:t xml:space="preserve"> передающиеся половым путем и их профилактика. ВИЧ, профилактика СПИДа.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Сенсорные системы (анализаторы)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Высшая нервная деятельность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Здоровье человека и его охрана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w:t>
      </w:r>
      <w:r>
        <w:rPr>
          <w:rFonts w:ascii="Times New Roman" w:hAnsi="Times New Roman"/>
          <w:sz w:val="24"/>
          <w:szCs w:val="24"/>
        </w:rPr>
        <w:lastRenderedPageBreak/>
        <w:t>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327" w:name="page19"/>
      <w:bookmarkEnd w:id="327"/>
      <w:r>
        <w:rPr>
          <w:rFonts w:ascii="Times New Roman" w:hAnsi="Times New Roman"/>
          <w:sz w:val="24"/>
          <w:szCs w:val="24"/>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Общие биологические закономерности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Биология как наука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Современные направления в биологии (геном человека, биоэнергетика, нанобиология и др.).Основные признаки живого. Уровни организации живой природы. Живые природные объекты как система. Классификация живых природных объектов.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Клетка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Организм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Вид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Экосистемы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Биосфера–глобальная экосистема. В.И. Вернадский – основоположник учения о биосфере. Структура</w:t>
      </w:r>
      <w:bookmarkStart w:id="328" w:name="page23"/>
      <w:bookmarkEnd w:id="328"/>
      <w:r>
        <w:rPr>
          <w:rFonts w:ascii="Times New Roman" w:hAnsi="Times New Roman"/>
          <w:sz w:val="24"/>
          <w:szCs w:val="24"/>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w:t>
      </w:r>
      <w:r>
        <w:rPr>
          <w:rFonts w:ascii="Times New Roman" w:hAnsi="Times New Roman"/>
          <w:sz w:val="24"/>
          <w:szCs w:val="24"/>
        </w:rPr>
        <w:lastRenderedPageBreak/>
        <w:t>Последствия деятельности человека в экосистемах. Влияние собственных поступков на живые организмы и экосистемы.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Примерный список практических работ по разделу «Живые организмы»: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устройства увеличительных приборов и правил работы с ними;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Приготовление микропрепарата кожицы чешуи лука (мякоти плода томата);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органов цветкового растения;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строения позвоночного животного;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Выявление передвижение воды и минеральных веществ в растении;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строения семян однодольных и двудольных растений;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строения водорослей;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внешнего строения мхов (на местных видах);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внешнего строения папоротника (хвоща);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внешнего строения хвои, шишек и семян голосеменных растений;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внешнего строения покрытосеменных растений;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Определение признаков класса в строении растений;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Определение до рода или вида нескольких травянистых растений одного-двух семейств;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строения плесневых грибов;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Вегетативное размножение комнатных растений;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строения и передвижения одноклеточных животных;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внешнего строения дождевого червя, наблюдение за его передвижением и реакциями на раздражения;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строения раковин моллюсков; </w:t>
      </w:r>
    </w:p>
    <w:p w:rsidR="00A51F8C" w:rsidRDefault="001F6068">
      <w:pPr>
        <w:spacing w:after="0" w:line="240" w:lineRule="auto"/>
        <w:ind w:firstLine="709"/>
        <w:jc w:val="both"/>
        <w:rPr>
          <w:rFonts w:ascii="Times New Roman" w:hAnsi="Times New Roman"/>
          <w:sz w:val="24"/>
          <w:szCs w:val="24"/>
        </w:rPr>
      </w:pPr>
      <w:bookmarkStart w:id="329" w:name="page25"/>
      <w:bookmarkEnd w:id="329"/>
      <w:r>
        <w:rPr>
          <w:rFonts w:ascii="Times New Roman" w:hAnsi="Times New Roman"/>
          <w:sz w:val="24"/>
          <w:szCs w:val="24"/>
        </w:rPr>
        <w:t xml:space="preserve">Изучение внешнего строения насекомого;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типов развития насекомых;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внешнего строения и передвижения рыб;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внешнего строения и перьевого покрова птиц;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внешнего строения, скелета и зубной системы млекопитающих.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Примерный список экскурсий по разделу «Живые организмы»: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Многообразие животных;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Осенние (зимние, весенние) явления в жизни растений и животных;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Разнообразие и роль членистоногих в природе родного края;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Примерный список практических работ по разделу«Человек и его здоровье»: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Выявление особенностей строения клеток разных тканей;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строения головного мозга;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Выявление особенностей строения позвонков;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Выявление нарушения осанки и наличия плоскостопия;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Сравнение микроскопического строения крови человека и лягушки;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Подсчет пульса в разных условиях. Измерение артериального давления;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Измерение жизненной емкости легких. Дыхательные движения.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строения и работы органа зрения.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Примерный список практических работ по разделу «Общебиологические закономерности»: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Изучение клеток и тканей растений и животных на готовых </w:t>
      </w:r>
      <w:bookmarkStart w:id="330" w:name="page27"/>
      <w:bookmarkEnd w:id="330"/>
      <w:r>
        <w:rPr>
          <w:rFonts w:ascii="Times New Roman" w:hAnsi="Times New Roman"/>
          <w:sz w:val="24"/>
          <w:szCs w:val="24"/>
        </w:rPr>
        <w:t>микропрепаратах;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Выявление изменчивости организмов;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Выявление приспособлений у организмов к среде обитания (на конкретных примерах).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Примерный список экскурсий по разделу «Общебиологические закономерности»: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и описание экосистемы своей местности.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Многообразие живых организмов (на примере парка или природного участка).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Естественный отбор - движущая сила эволюции.</w:t>
      </w:r>
    </w:p>
    <w:p w:rsidR="00A51F8C" w:rsidRDefault="00E95C6A">
      <w:pPr>
        <w:spacing w:after="0" w:line="240" w:lineRule="auto"/>
        <w:ind w:firstLine="709"/>
        <w:jc w:val="both"/>
        <w:rPr>
          <w:rFonts w:ascii="Times New Roman" w:hAnsi="Times New Roman"/>
          <w:b/>
          <w:sz w:val="24"/>
          <w:szCs w:val="24"/>
        </w:rPr>
      </w:pPr>
      <w:bookmarkStart w:id="331" w:name="_Toc414553248"/>
      <w:bookmarkStart w:id="332" w:name="_Toc410654037"/>
      <w:bookmarkStart w:id="333" w:name="_Toc409691712"/>
      <w:r>
        <w:rPr>
          <w:rFonts w:ascii="Times New Roman" w:hAnsi="Times New Roman"/>
          <w:b/>
          <w:sz w:val="24"/>
          <w:szCs w:val="24"/>
        </w:rPr>
        <w:t>2.2.2.11</w:t>
      </w:r>
      <w:r w:rsidR="001F6068">
        <w:rPr>
          <w:rFonts w:ascii="Times New Roman" w:hAnsi="Times New Roman"/>
          <w:b/>
          <w:sz w:val="24"/>
          <w:szCs w:val="24"/>
        </w:rPr>
        <w:t>. Химия</w:t>
      </w:r>
      <w:bookmarkEnd w:id="331"/>
      <w:bookmarkEnd w:id="332"/>
      <w:bookmarkEnd w:id="333"/>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Первоначальные химические понятия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единица количества вещества. Молярная масса.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Кислород. Водород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Кислород–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экзо-иэндотермических реакциях. Водород–химический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вещества(кислород, водород).Объемные отношения газов при химических реакциях.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Вода. Растворы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классы неорганических соединений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Оксиды. Классификация. Номенклатура. Физические свойства оксидов. Химические свойства оксидов. Получение и применение оксидов. Основания. Классификация. Номенклатура. Физические свойства оснований. Получение оснований. Химические свойства оснований.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Строение атома. Периодический закон и периодическая система химических элементов Д.И.Менделеева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Строение атома: ядро, энергетический уровень. Состав ядра атома: протоны, нейтроны. Изотопы. Периодический закон Д.И. Менделеева. Периодическая система химических элементов Д.И.Менделеева.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Д.И.Менделеева.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Строение веществ. Химическая связь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решеток(атомная, молекулярная, ионная, металлическая). Зависимость физических свойств веществ от типа кристаллической решетки.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Химические реакции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Понятие о скорости химической реакции. Факторы, влияющие на скорость химической реакции. Понятие о катализаторе.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Неметаллы IV – VII групп и их соединения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Положение неметаллов в периодической системе химических элементов Д.И.Менделеева.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сернистая и сероводородная кислоты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(V),ортофосфорная кислота и ее соли. Углерод: физические и химические свойства. </w:t>
      </w:r>
      <w:r>
        <w:rPr>
          <w:rFonts w:ascii="Times New Roman" w:hAnsi="Times New Roman"/>
          <w:sz w:val="24"/>
          <w:szCs w:val="24"/>
        </w:rPr>
        <w:lastRenderedPageBreak/>
        <w:t>Аллотропия углерода: алмаз, графит, карбин, фуллерены. Соединения углерода: оксиды углерода (II)и(IV), угольная кислота и ее соли. Кремний и его соединения.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Металлы и их соединения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железа(II и III).</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Первоначальные сведения об органических веществах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Типы расчетных задач:</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Вычисление массовой доли химического элемента по формуле соединения.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Установление простейшей формулы вещества по массовым долям химических элементов.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Расчет массовой доли растворенного вещества в растворе.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Примерные темы практических работ: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Очистка загрязненной поваренной соли.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Признаки протекания химических реакций.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Получение кислорода и изучение его свойств.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Получение водорода и изучение его свойств.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Приготовление растворов с определенной массовой долей растворенного вещества.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экспериментальных задач по теме «Основные классы неорганических соединений».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Реакции ионного обмена.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Качественные реакции на ионы в растворе.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Получение аммиака и изучение его свойств.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Получение углекислого газа и изучение его свойств.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экспериментальных задач по теме «Неметаллы IV – VII групп и их соединений».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Решение экспериментальных задач по теме «Металлы и их соединения».</w:t>
      </w:r>
    </w:p>
    <w:p w:rsidR="00A51F8C" w:rsidRDefault="00E95C6A">
      <w:pPr>
        <w:spacing w:after="0" w:line="240" w:lineRule="auto"/>
        <w:ind w:firstLine="709"/>
        <w:jc w:val="both"/>
        <w:rPr>
          <w:rFonts w:ascii="Times New Roman" w:hAnsi="Times New Roman"/>
          <w:b/>
          <w:sz w:val="24"/>
          <w:szCs w:val="24"/>
        </w:rPr>
      </w:pPr>
      <w:bookmarkStart w:id="334" w:name="_Toc414553249"/>
      <w:bookmarkStart w:id="335" w:name="_Toc410654038"/>
      <w:bookmarkStart w:id="336" w:name="_Toc409691713"/>
      <w:r>
        <w:rPr>
          <w:rFonts w:ascii="Times New Roman" w:hAnsi="Times New Roman"/>
          <w:b/>
          <w:sz w:val="24"/>
          <w:szCs w:val="24"/>
        </w:rPr>
        <w:t>2.2.2.12</w:t>
      </w:r>
      <w:r w:rsidR="001F6068">
        <w:rPr>
          <w:rFonts w:ascii="Times New Roman" w:hAnsi="Times New Roman"/>
          <w:b/>
          <w:sz w:val="24"/>
          <w:szCs w:val="24"/>
        </w:rPr>
        <w:t>. Изобразительное искусство</w:t>
      </w:r>
      <w:bookmarkEnd w:id="334"/>
      <w:bookmarkEnd w:id="335"/>
      <w:bookmarkEnd w:id="336"/>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программу включены следующие основные виды художественно-творческой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ценностно-ориентационная и коммуникативная деятельность;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изобразительная деятельность (основы художественного изображения);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художественно-конструкторская деятельность (элементы дизайна и архитектуры);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художественно-творческая деятельность на основе синтеза искусств.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Народное художественное творчество – неиссякаемый источник самобытной красоты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Виды изобразительного искусства и основы образного языка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Понимание смысла деятельности художника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Вечные темы и великие исторические события в искусстве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Конструктивное искусство: архитектура и дизайн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Изобразительное искусство и архитектура РоссииXI –XVII вв.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Искусство полиграфии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w:t>
      </w:r>
      <w:r>
        <w:rPr>
          <w:rFonts w:ascii="Times New Roman" w:hAnsi="Times New Roman"/>
          <w:sz w:val="24"/>
          <w:szCs w:val="24"/>
        </w:rPr>
        <w:lastRenderedPageBreak/>
        <w:t>Композиционные основы макетирования в графическом дизайне. Проектирование обложки книги, рекламы, открытки, визитной карточки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Стили, направления виды и жанры в русском изобразительном искусстве и архитектуре XVIII - XIX вв.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Взаимосвязь истории искусства и истории человечества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Изображение в синтетических и экранных видах искусства и художественная фотография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51F8C" w:rsidRDefault="00E95C6A">
      <w:pPr>
        <w:spacing w:after="0" w:line="240" w:lineRule="auto"/>
        <w:ind w:firstLine="709"/>
        <w:jc w:val="both"/>
        <w:rPr>
          <w:rFonts w:ascii="Times New Roman" w:hAnsi="Times New Roman"/>
          <w:b/>
          <w:sz w:val="24"/>
          <w:szCs w:val="24"/>
        </w:rPr>
      </w:pPr>
      <w:bookmarkStart w:id="337" w:name="_Toc414553250"/>
      <w:bookmarkStart w:id="338" w:name="_Toc410654039"/>
      <w:bookmarkStart w:id="339" w:name="_Toc409691714"/>
      <w:r>
        <w:rPr>
          <w:rFonts w:ascii="Times New Roman" w:hAnsi="Times New Roman"/>
          <w:b/>
          <w:sz w:val="24"/>
          <w:szCs w:val="24"/>
        </w:rPr>
        <w:t>2.2.2.13</w:t>
      </w:r>
      <w:r w:rsidR="001F6068">
        <w:rPr>
          <w:rFonts w:ascii="Times New Roman" w:hAnsi="Times New Roman"/>
          <w:b/>
          <w:sz w:val="24"/>
          <w:szCs w:val="24"/>
        </w:rPr>
        <w:t>. Музыка</w:t>
      </w:r>
      <w:bookmarkEnd w:id="337"/>
      <w:bookmarkEnd w:id="338"/>
      <w:bookmarkEnd w:id="339"/>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w:t>
      </w:r>
      <w:r>
        <w:rPr>
          <w:rFonts w:ascii="Times New Roman" w:hAnsi="Times New Roman"/>
          <w:sz w:val="24"/>
          <w:szCs w:val="24"/>
        </w:rPr>
        <w:lastRenderedPageBreak/>
        <w:t>своего народа и других народов мира, классическому и современному музыкальному наследию.</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Музыка как вид искусства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Народное музыкальное творчество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Русская музыка от эпохи средневековья до рубежа XIX-ХХ вв.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Зарубежная музыка от эпохи средневековья до рубежа XIХ-XХ вв.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ФШуберт, Э. Григ). Оперный жанр в творчестве </w:t>
      </w:r>
      <w:r>
        <w:rPr>
          <w:rFonts w:ascii="Times New Roman" w:hAnsi="Times New Roman"/>
          <w:sz w:val="24"/>
          <w:szCs w:val="24"/>
        </w:rPr>
        <w:lastRenderedPageBreak/>
        <w:t>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Русская и зарубежная музыкальная культура XX 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Современная музыкальная жизнь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Значение музыки в жизни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 Айвз. «Космический пейзаж».</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 Аллегри. «Мизерере» («Помилуй»).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Американский народный блюз «Роллем Пит» и «Город Нью-Йорк» (обр. Дж. Сильвермена, перевод С. Болотина).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 Армстронг. «Блюз Западной окраины».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 Артемьев «Мозаика».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A51F8C" w:rsidRPr="004C1333" w:rsidRDefault="001F6068">
      <w:pPr>
        <w:spacing w:after="0" w:line="240" w:lineRule="auto"/>
        <w:ind w:firstLine="709"/>
        <w:jc w:val="both"/>
        <w:rPr>
          <w:rFonts w:ascii="Times New Roman" w:hAnsi="Times New Roman"/>
          <w:sz w:val="24"/>
          <w:szCs w:val="24"/>
          <w:lang w:val="en-US"/>
        </w:rPr>
      </w:pPr>
      <w:r>
        <w:rPr>
          <w:rFonts w:ascii="Times New Roman" w:hAnsi="Times New Roman"/>
          <w:sz w:val="24"/>
          <w:szCs w:val="24"/>
        </w:rPr>
        <w:t>И</w:t>
      </w:r>
      <w:r w:rsidRPr="004C1333">
        <w:rPr>
          <w:rFonts w:ascii="Times New Roman" w:hAnsi="Times New Roman"/>
          <w:sz w:val="24"/>
          <w:szCs w:val="24"/>
          <w:lang w:val="en-US"/>
        </w:rPr>
        <w:t xml:space="preserve">. </w:t>
      </w:r>
      <w:r>
        <w:rPr>
          <w:rFonts w:ascii="Times New Roman" w:hAnsi="Times New Roman"/>
          <w:sz w:val="24"/>
          <w:szCs w:val="24"/>
        </w:rPr>
        <w:t>Бах</w:t>
      </w:r>
      <w:r w:rsidRPr="004C1333">
        <w:rPr>
          <w:rFonts w:ascii="Times New Roman" w:hAnsi="Times New Roman"/>
          <w:sz w:val="24"/>
          <w:szCs w:val="24"/>
          <w:lang w:val="en-US"/>
        </w:rPr>
        <w:t>-</w:t>
      </w:r>
      <w:r>
        <w:rPr>
          <w:rFonts w:ascii="Times New Roman" w:hAnsi="Times New Roman"/>
          <w:sz w:val="24"/>
          <w:szCs w:val="24"/>
        </w:rPr>
        <w:t>Ш</w:t>
      </w:r>
      <w:r w:rsidRPr="004C1333">
        <w:rPr>
          <w:rFonts w:ascii="Times New Roman" w:hAnsi="Times New Roman"/>
          <w:sz w:val="24"/>
          <w:szCs w:val="24"/>
          <w:lang w:val="en-US"/>
        </w:rPr>
        <w:t xml:space="preserve">. </w:t>
      </w:r>
      <w:r>
        <w:rPr>
          <w:rFonts w:ascii="Times New Roman" w:hAnsi="Times New Roman"/>
          <w:sz w:val="24"/>
          <w:szCs w:val="24"/>
        </w:rPr>
        <w:t>Гуно</w:t>
      </w:r>
      <w:r w:rsidRPr="004C1333">
        <w:rPr>
          <w:rFonts w:ascii="Times New Roman" w:hAnsi="Times New Roman"/>
          <w:sz w:val="24"/>
          <w:szCs w:val="24"/>
          <w:lang w:val="en-US"/>
        </w:rPr>
        <w:t>. «</w:t>
      </w:r>
      <w:r>
        <w:rPr>
          <w:rFonts w:ascii="Times New Roman" w:hAnsi="Times New Roman"/>
          <w:sz w:val="24"/>
          <w:szCs w:val="24"/>
          <w:lang w:val="en-US"/>
        </w:rPr>
        <w:t>Ave</w:t>
      </w:r>
      <w:r w:rsidRPr="004C1333">
        <w:rPr>
          <w:rFonts w:ascii="Times New Roman" w:hAnsi="Times New Roman"/>
          <w:sz w:val="24"/>
          <w:szCs w:val="24"/>
          <w:lang w:val="en-US"/>
        </w:rPr>
        <w:t xml:space="preserve"> </w:t>
      </w:r>
      <w:r>
        <w:rPr>
          <w:rFonts w:ascii="Times New Roman" w:hAnsi="Times New Roman"/>
          <w:sz w:val="24"/>
          <w:szCs w:val="24"/>
          <w:lang w:val="en-US"/>
        </w:rPr>
        <w:t>Maria</w:t>
      </w:r>
      <w:r w:rsidRPr="004C1333">
        <w:rPr>
          <w:rFonts w:ascii="Times New Roman" w:hAnsi="Times New Roman"/>
          <w:sz w:val="24"/>
          <w:szCs w:val="24"/>
          <w:lang w:val="en-US"/>
        </w:rPr>
        <w:t>».</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 Березовский. Хоровой концерт «Не отвержи мене во время старости».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 Бернстайн.Мюзикл «Вестсайдская история» (песня Тони «Мария!», песня и танец девушек «Америка», дуэт Тони и Марии, сцена драки).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Ж. Бизе. Опера «Кармен» (фрагменты: Увертюра, Хабанера из I д., Сегедилья,Сцена гадания).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А.П. Бородин. Квартет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 Бортнянский. Херувимская песня № 7. «Слава Отцу и Сыну и Святому Духу».</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Ж. Брель. Вальс.</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Дж. Верди. Опера «Риголетто» (Песенка Герцога, Финал).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 ВилаЛобос. «Бразильская бахиана» № 5 (ария для сопрано и виолончелей).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Варламов. «Горные вершины» (сл. М. Лермонтова). «Красный сарафан» (сл. Г. Цыганова).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Й. Гайдн. Симфония № 103 («С тремоло литавр»). Первая часть. Четвертная часть.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 Гендель. Пассакалья из сюиты соль минор. Хор «Аллилуйя» (№44) из оратории «Мессия».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М.И. Глинка. Опера «Иван Сусанин» (Рондо Антониды из I д., хор «Разгулялися, разливалися», романс Антониды, Полонез, Польский, Краковяк, Мазуркаиз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 Глинка-М. Балакирев. «Жаворонок» (фортепианная пьеса).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 Глюк. Опера «Орфей и Эвридика» (хор «Струн золотых напев», Мелодия, Хор фурий).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кэк-вок»).</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 Дварионас. «Деревянная лошадка».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Журбин. Рок-опера «Орфей и Эвридика» ((фрагменты по усмотрению учителя).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Знаменный распев.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Калинников. Симфония № 1 (соль минор, I часть).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 Караев. Балет «Тропою грома» (Танец черных).</w:t>
      </w:r>
    </w:p>
    <w:p w:rsidR="00A51F8C" w:rsidRDefault="001F6068">
      <w:pPr>
        <w:spacing w:after="0" w:line="240" w:lineRule="auto"/>
        <w:ind w:firstLine="709"/>
        <w:jc w:val="both"/>
        <w:rPr>
          <w:rFonts w:ascii="Times New Roman" w:hAnsi="Times New Roman"/>
          <w:sz w:val="24"/>
          <w:szCs w:val="24"/>
          <w:lang w:val="en-US"/>
        </w:rPr>
      </w:pPr>
      <w:r>
        <w:rPr>
          <w:rFonts w:ascii="Times New Roman" w:hAnsi="Times New Roman"/>
          <w:sz w:val="24"/>
          <w:szCs w:val="24"/>
        </w:rPr>
        <w:t>Д</w:t>
      </w:r>
      <w:r>
        <w:rPr>
          <w:rFonts w:ascii="Times New Roman" w:hAnsi="Times New Roman"/>
          <w:sz w:val="24"/>
          <w:szCs w:val="24"/>
          <w:lang w:val="en-US"/>
        </w:rPr>
        <w:t xml:space="preserve">. </w:t>
      </w:r>
      <w:r>
        <w:rPr>
          <w:rFonts w:ascii="Times New Roman" w:hAnsi="Times New Roman"/>
          <w:sz w:val="24"/>
          <w:szCs w:val="24"/>
        </w:rPr>
        <w:t>Каччини</w:t>
      </w:r>
      <w:r>
        <w:rPr>
          <w:rFonts w:ascii="Times New Roman" w:hAnsi="Times New Roman"/>
          <w:sz w:val="24"/>
          <w:szCs w:val="24"/>
          <w:lang w:val="en-US"/>
        </w:rPr>
        <w:t>. «AveMaria».</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w:t>
      </w:r>
      <w:r>
        <w:rPr>
          <w:rFonts w:ascii="Times New Roman" w:hAnsi="Times New Roman"/>
          <w:sz w:val="24"/>
          <w:szCs w:val="24"/>
          <w:lang w:val="en-US"/>
        </w:rPr>
        <w:t xml:space="preserve">. </w:t>
      </w:r>
      <w:r>
        <w:rPr>
          <w:rFonts w:ascii="Times New Roman" w:hAnsi="Times New Roman"/>
          <w:sz w:val="24"/>
          <w:szCs w:val="24"/>
        </w:rPr>
        <w:t>Кикта</w:t>
      </w:r>
      <w:r>
        <w:rPr>
          <w:rFonts w:ascii="Times New Roman" w:hAnsi="Times New Roman"/>
          <w:sz w:val="24"/>
          <w:szCs w:val="24"/>
          <w:lang w:val="en-US"/>
        </w:rPr>
        <w:t xml:space="preserve">. </w:t>
      </w:r>
      <w:r>
        <w:rPr>
          <w:rFonts w:ascii="Times New Roman" w:hAnsi="Times New Roman"/>
          <w:sz w:val="24"/>
          <w:szCs w:val="24"/>
        </w:rPr>
        <w:t>Фрески Софии Киевской (концертная симфония для арфы с оркестром) (фрагменты по усмотрению учителя). «Мой край тополиный» (сл. И. Векшегоновой).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Лаурушас. «В путь».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 Лист. Венгерская рапсодия № 2. Этюд Паганини (№6).</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 Лученок. «Хатынь» (ст. Г. Петренко).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Лядов. Кикимора (народное сказание для оркестра).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 Лэй. «История любви».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Мадригалы эпохи Возрождения.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 де Лиль. «Марсельеза».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Марчелло. Концерт для гобоя с оркестромре минор (II часть, Адажио).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 Матвеев. «Матушка, матушка, что во поле пыльно».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 Мийо. «Бразилейра».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 Морозов. Балет «Айболит»(фрагменты: Полечка, Морское плавание, Галоп).</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В.А. Моцарт. Фантазия для фортепиано до минор.Фантазия для фортепиано ре минор. Соната до мажор. (эксп. Ι ч.). «Маленькая ночная серенада» (Рондо).Симфония № 40. Симфония № 41 (фрагмент ΙΙ ч.). Реквием («Diesire», «Lacrimoza»). Соната № 11 (I, II, III ч.). Фрагменты из оперы «Волшебная флейта». Мотет «Ave,verumcorpus».</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 Мусоргский. Опера «Борис Годунов» (Вступление, Песня Варлаама, Сцена смерти Бориса, сцена под Кромами).Опера «Хованщина» (Вступление, Пляска персидок).</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 Мясковский. Симфония № 6 (экспозиция финала).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Негритянский спиричуэл.</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 Огиньский. Полонез ре минор («Прощание с Родиной»).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Дж. Перголези «Stabatmater» (№1, 13).</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 Равель. «Болеро».</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w:t>
      </w:r>
      <w:r>
        <w:rPr>
          <w:rFonts w:ascii="Times New Roman" w:hAnsi="Times New Roman"/>
          <w:sz w:val="24"/>
          <w:szCs w:val="24"/>
        </w:rPr>
        <w:lastRenderedPageBreak/>
        <w:t>Опера «Сказание о невидимом граде Китеже и деве Февронии» (оркестровый инструмент «Сеча при Керженце»).Симфоническая сюита «Шехеразада» (I часть). А. Рубинштейн. Романс «Горные вершины» (ст. М.Ю. Лермонтова).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Рубинштейн. Романс «Горные вершины» (ст. М. Лермонтова).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Ян Сибелиус. Музыка к пьесе А. Ярнефельта «Куолема» («Грустный вальс»).</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 Сигер «Песня о молоте». «Все преодолеем».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 Свиридов. Кантата «Памяти С. Есенина» (ΙΙ ч. «Поет зима, аукает»). Сюита «Время, вперед!» (VI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Скрябин. Этюд № 12 (ре диез минор). Прелюдия № 4 (ми бемоль минор).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 Теодоракис «На побережье тайном». «Я – фронт».</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 Тищенко. Балет «Ярославна» (Плач Ярославны из ΙΙΙ действия, другие фрагменты по выбору учителя).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 Уэббер. Рок-опера «Иисус Христос-суперзвезда» (фрагменты по выбору учителя). Мюзикл «Кошки», либретто по Т. Элиоту (фрагменты по выбору учителя).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Хачатурян. Балет «Гаянэ» (Танец с саблями, Колыбельная).Концерт для скрипки с орк.(I ч., II ч., ΙΙΙ ч.). Музыка к драме М.Ю. Лермонтова «Маскарад»(Галоп. Вальс)</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 Хачатурян. Балет «Чиполлино» (фрагменты).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8).«Я ли в поле да не травушка была» (ст. И. Сурикова). «Легенда» (сл. А. Плещеева). «Покаянная молитва о Руси».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 Чесноков. «Да исправится молитва моя».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 Чюрленис. Прелюдия ре минор. Прелюдия ми минор. Прелюдия ля минор. Симфоническая поэма «Море».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 Шостакович. Симфония № 7 «Ленинградская». «Праздничная увертюра».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И. Штраус. «Полька-пиццикато». Вальс из оперетты «Летучая мышь».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«AveMaria» (сл. В. Скотта).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 Щедрин. Опера «Не только любовь». (Песня и частушки Варвары).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Д. Эллингтон. «Караван».</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 Эшпай. «Венгерские напевы».</w:t>
      </w:r>
    </w:p>
    <w:p w:rsidR="00A51F8C" w:rsidRDefault="00E95C6A">
      <w:pPr>
        <w:spacing w:after="0" w:line="240" w:lineRule="auto"/>
        <w:ind w:firstLine="709"/>
        <w:jc w:val="both"/>
        <w:rPr>
          <w:rFonts w:ascii="Times New Roman" w:hAnsi="Times New Roman"/>
          <w:b/>
          <w:sz w:val="24"/>
          <w:szCs w:val="24"/>
        </w:rPr>
      </w:pPr>
      <w:bookmarkStart w:id="340" w:name="_Toc414553251"/>
      <w:bookmarkStart w:id="341" w:name="_Toc410654040"/>
      <w:bookmarkStart w:id="342" w:name="_Toc409691715"/>
      <w:r>
        <w:rPr>
          <w:rFonts w:ascii="Times New Roman" w:hAnsi="Times New Roman"/>
          <w:b/>
          <w:sz w:val="24"/>
          <w:szCs w:val="24"/>
        </w:rPr>
        <w:t>2.2.2.14</w:t>
      </w:r>
      <w:r w:rsidR="001F6068">
        <w:rPr>
          <w:rFonts w:ascii="Times New Roman" w:hAnsi="Times New Roman"/>
          <w:b/>
          <w:sz w:val="24"/>
          <w:szCs w:val="24"/>
        </w:rPr>
        <w:t xml:space="preserve"> Т</w:t>
      </w:r>
      <w:bookmarkEnd w:id="340"/>
      <w:bookmarkEnd w:id="341"/>
      <w:bookmarkEnd w:id="342"/>
      <w:r>
        <w:rPr>
          <w:rFonts w:ascii="Times New Roman" w:hAnsi="Times New Roman"/>
          <w:b/>
          <w:sz w:val="24"/>
          <w:szCs w:val="24"/>
        </w:rPr>
        <w:t>руд</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Цели и задачи технологического образования</w:t>
      </w:r>
    </w:p>
    <w:p w:rsidR="00A51F8C" w:rsidRDefault="00E95C6A">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Предмет «Труд</w:t>
      </w:r>
      <w:r w:rsidR="001F6068">
        <w:rPr>
          <w:rFonts w:ascii="Times New Roman" w:hAnsi="Times New Roman"/>
          <w:sz w:val="24"/>
          <w:szCs w:val="24"/>
        </w:rPr>
        <w:t>»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w:t>
      </w:r>
      <w:r>
        <w:rPr>
          <w:rFonts w:ascii="Times New Roman" w:hAnsi="Times New Roman"/>
          <w:sz w:val="24"/>
          <w:szCs w:val="24"/>
        </w:rPr>
        <w:t>я общества. В рамках «Труд</w:t>
      </w:r>
      <w:r w:rsidR="001F6068">
        <w:rPr>
          <w:rFonts w:ascii="Times New Roman" w:hAnsi="Times New Roman"/>
          <w:sz w:val="24"/>
          <w:szCs w:val="24"/>
        </w:rPr>
        <w:t>»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A51F8C" w:rsidRDefault="00E95C6A">
      <w:pPr>
        <w:spacing w:after="0" w:line="240" w:lineRule="auto"/>
        <w:ind w:firstLine="709"/>
        <w:jc w:val="both"/>
        <w:rPr>
          <w:rFonts w:ascii="Times New Roman" w:hAnsi="Times New Roman"/>
          <w:sz w:val="24"/>
          <w:szCs w:val="24"/>
        </w:rPr>
      </w:pPr>
      <w:r>
        <w:rPr>
          <w:rFonts w:ascii="Times New Roman" w:hAnsi="Times New Roman"/>
          <w:sz w:val="24"/>
          <w:szCs w:val="24"/>
        </w:rPr>
        <w:t>Программа предмета «Труд</w:t>
      </w:r>
      <w:r w:rsidR="001F6068">
        <w:rPr>
          <w:rFonts w:ascii="Times New Roman" w:hAnsi="Times New Roman"/>
          <w:sz w:val="24"/>
          <w:szCs w:val="24"/>
        </w:rPr>
        <w:t>»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w:t>
      </w:r>
      <w:r>
        <w:rPr>
          <w:rFonts w:ascii="Times New Roman" w:hAnsi="Times New Roman"/>
          <w:sz w:val="24"/>
          <w:szCs w:val="24"/>
        </w:rPr>
        <w:t>, предметная область «Труд</w:t>
      </w:r>
      <w:r w:rsidR="001F6068">
        <w:rPr>
          <w:rFonts w:ascii="Times New Roman" w:hAnsi="Times New Roman"/>
          <w:sz w:val="24"/>
          <w:szCs w:val="24"/>
        </w:rPr>
        <w:t>»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A51F8C" w:rsidRDefault="00E95C6A">
      <w:pPr>
        <w:spacing w:after="0" w:line="240" w:lineRule="auto"/>
        <w:ind w:firstLine="709"/>
        <w:jc w:val="both"/>
        <w:rPr>
          <w:rFonts w:ascii="Times New Roman" w:hAnsi="Times New Roman"/>
          <w:sz w:val="24"/>
          <w:szCs w:val="24"/>
        </w:rPr>
      </w:pPr>
      <w:r>
        <w:rPr>
          <w:rFonts w:ascii="Times New Roman" w:hAnsi="Times New Roman"/>
          <w:sz w:val="24"/>
          <w:szCs w:val="24"/>
        </w:rPr>
        <w:t>Предмет «Труд</w:t>
      </w:r>
      <w:r w:rsidR="001F6068">
        <w:rPr>
          <w:rFonts w:ascii="Times New Roman" w:hAnsi="Times New Roman"/>
          <w:sz w:val="24"/>
          <w:szCs w:val="24"/>
        </w:rPr>
        <w:t>»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w:t>
      </w:r>
      <w:r w:rsidR="00E95C6A">
        <w:rPr>
          <w:rFonts w:ascii="Times New Roman" w:hAnsi="Times New Roman"/>
          <w:sz w:val="24"/>
          <w:szCs w:val="24"/>
        </w:rPr>
        <w:t>ции. Поэтому предмет «Труд</w:t>
      </w:r>
      <w:r>
        <w:rPr>
          <w:rFonts w:ascii="Times New Roman" w:hAnsi="Times New Roman"/>
          <w:sz w:val="24"/>
          <w:szCs w:val="24"/>
        </w:rPr>
        <w:t>» принимает на себя значительную долю деятельности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w:t>
      </w:r>
      <w:r w:rsidR="00E95C6A">
        <w:rPr>
          <w:rFonts w:ascii="Times New Roman" w:hAnsi="Times New Roman"/>
          <w:sz w:val="24"/>
          <w:szCs w:val="24"/>
        </w:rPr>
        <w:t>ных учебных действий «Труд</w:t>
      </w:r>
      <w:r>
        <w:rPr>
          <w:rFonts w:ascii="Times New Roman" w:hAnsi="Times New Roman"/>
          <w:sz w:val="24"/>
          <w:szCs w:val="24"/>
        </w:rPr>
        <w:t xml:space="preserve">»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Цели программы: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технологической культуры и проектно-технологического мышления обучающихся.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w:t>
      </w:r>
      <w:r>
        <w:rPr>
          <w:rFonts w:ascii="Times New Roman" w:hAnsi="Times New Roman"/>
          <w:sz w:val="24"/>
          <w:szCs w:val="24"/>
        </w:rPr>
        <w:lastRenderedPageBreak/>
        <w:t xml:space="preserve">построения жизненных планов, в первую очередь, касающихся сферы и содержания будущей профессиональной деятельности.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Программа реализуется из расчета 2 часа в неделю в</w:t>
      </w:r>
      <w:r w:rsidR="00E95C6A">
        <w:rPr>
          <w:rFonts w:ascii="Times New Roman" w:hAnsi="Times New Roman"/>
          <w:sz w:val="24"/>
          <w:szCs w:val="24"/>
        </w:rPr>
        <w:t xml:space="preserve"> 5-8 классах.</w:t>
      </w:r>
      <w:r>
        <w:rPr>
          <w:rFonts w:ascii="Times New Roman" w:hAnsi="Times New Roman"/>
          <w:sz w:val="24"/>
          <w:szCs w:val="24"/>
        </w:rPr>
        <w:t>. 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95C6A">
        <w:rPr>
          <w:rFonts w:ascii="Times New Roman" w:hAnsi="Times New Roman"/>
          <w:sz w:val="24"/>
          <w:szCs w:val="24"/>
        </w:rPr>
        <w:t xml:space="preserve"> </w:t>
      </w:r>
      <w:r>
        <w:rPr>
          <w:rFonts w:ascii="Times New Roman" w:hAnsi="Times New Roman"/>
          <w:sz w:val="24"/>
          <w:szCs w:val="24"/>
        </w:rPr>
        <w:t>.В рамках внеурочной деятельности активность обучающихся связана: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Таким образом, формы внеурочной деятельности в рамка</w:t>
      </w:r>
      <w:r w:rsidR="00E95C6A">
        <w:rPr>
          <w:rFonts w:ascii="Times New Roman" w:hAnsi="Times New Roman"/>
          <w:sz w:val="24"/>
          <w:szCs w:val="24"/>
        </w:rPr>
        <w:t>х предметной области «Труд</w:t>
      </w:r>
      <w:r>
        <w:rPr>
          <w:rFonts w:ascii="Times New Roman" w:hAnsi="Times New Roman"/>
          <w:sz w:val="24"/>
          <w:szCs w:val="24"/>
        </w:rPr>
        <w:t>»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Блок 2 реализуется в следующих организационных формах: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проектная деятельность в рамках урочной и внеурочной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устройствомотношений работника и работодателя.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Современные материальные, информационные и гуманитарные технологии и перспективы их развития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w:t>
      </w:r>
      <w:r>
        <w:rPr>
          <w:rFonts w:ascii="Times New Roman" w:hAnsi="Times New Roman"/>
          <w:sz w:val="24"/>
          <w:szCs w:val="24"/>
        </w:rPr>
        <w:lastRenderedPageBreak/>
        <w:t>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Производственные технологии. Промышленные технологии. Технологии сельского хозяйства.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Технологии возведения, ремонта и содержания зданий и сооружений.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Автоматизация производства. Производственные технологии автоматизированного производства.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Специфика социальных технологий. Технологии работы с общественным мнением. Социальные сети как технология. Технологии сферы услуг.</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Современные промышленные технологии получения продуктов питания.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Управление в современном производстве. Роль метрологии в современном производстве. Инновационные предприятия. Трансферт технологий.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Технологии в сфере быта.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Экология жилья. Технологии содержания жилья. Взаимодействие со службами ЖКХ. Хранение продовольственных и непродовольственных продуктов.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Способы обработки продуктов питания и потребительские качества пищи.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Культура потребления: выбор продукта / услуги.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технологической культуры и проектно-технологического мышления обучающихся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Порядок действий по сборке конструкции / механизма. Способы соединения деталей. Технологический узел. Понятие модели.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Анализ и синтез как средства решения задачи. Техника проведения морфологического анализа.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Способы продвижения продукта на рынке. Сегментация рынка. Позиционирование продукта. Маркетинговый план.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Опыт проектирования, конструирования, моделирования.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Составление технологической карты известного технологического процесса. Апробация путей оптимизации технологического процесса.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Разработка проектного замысла в рамках избранного обучающимся вида проекта.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Построение образовательных траекторий и планов в области профессионального самоопределения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Система профильного обучения: права, обязанности и возможности.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A51F8C" w:rsidRDefault="00E95C6A">
      <w:pPr>
        <w:spacing w:after="0" w:line="240" w:lineRule="auto"/>
        <w:ind w:firstLine="709"/>
        <w:jc w:val="both"/>
        <w:rPr>
          <w:rFonts w:ascii="Times New Roman" w:hAnsi="Times New Roman"/>
          <w:b/>
          <w:sz w:val="24"/>
          <w:szCs w:val="24"/>
        </w:rPr>
      </w:pPr>
      <w:bookmarkStart w:id="343" w:name="_Toc414553252"/>
      <w:bookmarkStart w:id="344" w:name="_Toc410654041"/>
      <w:bookmarkStart w:id="345" w:name="_Toc409691716"/>
      <w:r>
        <w:rPr>
          <w:rFonts w:ascii="Times New Roman" w:hAnsi="Times New Roman"/>
          <w:b/>
          <w:sz w:val="24"/>
          <w:szCs w:val="24"/>
        </w:rPr>
        <w:t>2.2.2.15</w:t>
      </w:r>
      <w:r w:rsidR="001F6068">
        <w:rPr>
          <w:rFonts w:ascii="Times New Roman" w:hAnsi="Times New Roman"/>
          <w:b/>
          <w:sz w:val="24"/>
          <w:szCs w:val="24"/>
        </w:rPr>
        <w:t>. Физическая культура</w:t>
      </w:r>
      <w:bookmarkEnd w:id="343"/>
      <w:bookmarkEnd w:id="344"/>
      <w:bookmarkEnd w:id="345"/>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Физическая культура как область знаний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История и современное развитие физической культуры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Современное представление о физической культуре (основные понятия)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Физическая культура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Организация и проведение самостоятельных занятий физической культурой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Оценка эффективности занятий физической культурой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Физическое совершенствование</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Физкультурно-оздоровительная деятельность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Спортивно-оздоровительная деятельность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 передвижение на лыжах разными способами. Подъемы, спуски, повороты, торможения.</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Прикладно-ориентированная физкультурная деятельность</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A51F8C" w:rsidRDefault="00E95C6A">
      <w:pPr>
        <w:spacing w:after="0" w:line="240" w:lineRule="auto"/>
        <w:ind w:firstLine="709"/>
        <w:jc w:val="both"/>
        <w:rPr>
          <w:rFonts w:ascii="Times New Roman" w:hAnsi="Times New Roman"/>
          <w:b/>
          <w:sz w:val="24"/>
          <w:szCs w:val="24"/>
        </w:rPr>
      </w:pPr>
      <w:bookmarkStart w:id="346" w:name="_Toc414553253"/>
      <w:bookmarkStart w:id="347" w:name="_Toc410654042"/>
      <w:bookmarkStart w:id="348" w:name="_Toc409691717"/>
      <w:r>
        <w:rPr>
          <w:rFonts w:ascii="Times New Roman" w:hAnsi="Times New Roman"/>
          <w:b/>
          <w:sz w:val="24"/>
          <w:szCs w:val="24"/>
        </w:rPr>
        <w:t>2.2.2.16</w:t>
      </w:r>
      <w:r w:rsidR="001F6068">
        <w:rPr>
          <w:rFonts w:ascii="Times New Roman" w:hAnsi="Times New Roman"/>
          <w:b/>
          <w:sz w:val="24"/>
          <w:szCs w:val="24"/>
        </w:rPr>
        <w:t xml:space="preserve">. Основы безопасности </w:t>
      </w:r>
      <w:bookmarkEnd w:id="346"/>
      <w:bookmarkEnd w:id="347"/>
      <w:bookmarkEnd w:id="348"/>
      <w:r>
        <w:rPr>
          <w:rFonts w:ascii="Times New Roman" w:hAnsi="Times New Roman"/>
          <w:b/>
          <w:sz w:val="24"/>
          <w:szCs w:val="24"/>
        </w:rPr>
        <w:t>и защиты Родины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Учебный предмет «Основ</w:t>
      </w:r>
      <w:r w:rsidR="00E95C6A">
        <w:rPr>
          <w:rFonts w:ascii="Times New Roman" w:hAnsi="Times New Roman"/>
          <w:sz w:val="24"/>
          <w:szCs w:val="24"/>
        </w:rPr>
        <w:t>ы безопасности и защиты Родины</w:t>
      </w:r>
      <w:r>
        <w:rPr>
          <w:rFonts w:ascii="Times New Roman" w:hAnsi="Times New Roman"/>
          <w:sz w:val="24"/>
          <w:szCs w:val="24"/>
        </w:rPr>
        <w:t>» является обязательным для изучения на уровне основного обще</w:t>
      </w:r>
      <w:r w:rsidR="00183E0F">
        <w:rPr>
          <w:rFonts w:ascii="Times New Roman" w:hAnsi="Times New Roman"/>
          <w:sz w:val="24"/>
          <w:szCs w:val="24"/>
        </w:rPr>
        <w:t>го образования</w:t>
      </w:r>
      <w:r>
        <w:rPr>
          <w:rFonts w:ascii="Times New Roman" w:hAnsi="Times New Roman"/>
          <w:sz w:val="24"/>
          <w:szCs w:val="24"/>
        </w:rPr>
        <w:t xml:space="preserve">.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Освоение и понимание учебного предмета «Основ</w:t>
      </w:r>
      <w:r w:rsidR="00183E0F">
        <w:rPr>
          <w:rFonts w:ascii="Times New Roman" w:hAnsi="Times New Roman"/>
          <w:sz w:val="24"/>
          <w:szCs w:val="24"/>
        </w:rPr>
        <w:t>ы безопасности и защиты Родины</w:t>
      </w:r>
      <w:r>
        <w:rPr>
          <w:rFonts w:ascii="Times New Roman" w:hAnsi="Times New Roman"/>
          <w:sz w:val="24"/>
          <w:szCs w:val="24"/>
        </w:rPr>
        <w:t>» направлено на: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Программа учебного предмета «Основ</w:t>
      </w:r>
      <w:r w:rsidR="00183E0F">
        <w:rPr>
          <w:rFonts w:ascii="Times New Roman" w:hAnsi="Times New Roman"/>
          <w:sz w:val="24"/>
          <w:szCs w:val="24"/>
        </w:rPr>
        <w:t>ы безопасности и защиты Родины</w:t>
      </w:r>
      <w:r>
        <w:rPr>
          <w:rFonts w:ascii="Times New Roman" w:hAnsi="Times New Roman"/>
          <w:sz w:val="24"/>
          <w:szCs w:val="24"/>
        </w:rPr>
        <w:t>»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Межпредметная интеграция и связь учебного предмета «Основ</w:t>
      </w:r>
      <w:r w:rsidR="00183E0F">
        <w:rPr>
          <w:rFonts w:ascii="Times New Roman" w:hAnsi="Times New Roman"/>
          <w:sz w:val="24"/>
          <w:szCs w:val="24"/>
        </w:rPr>
        <w:t>ы безопасности и защиты Родины</w:t>
      </w:r>
      <w:r>
        <w:rPr>
          <w:rFonts w:ascii="Times New Roman" w:hAnsi="Times New Roman"/>
          <w:sz w:val="24"/>
          <w:szCs w:val="24"/>
        </w:rPr>
        <w:t xml:space="preserve">»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w:t>
      </w:r>
      <w:r>
        <w:rPr>
          <w:rFonts w:ascii="Times New Roman" w:hAnsi="Times New Roman"/>
          <w:sz w:val="24"/>
          <w:szCs w:val="24"/>
        </w:rPr>
        <w:lastRenderedPageBreak/>
        <w:t>окружающим миром, усилению развивающей и культурной составляющей программы, а также рационального использования учебного времени.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Основы безопасности личности, общества и государства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Основы комплексной безопасности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Защита населения Российской Федерации от чрезвычайных ситуаций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Основы противодействия терроризму, экстремизму и наркотизму в Российской Федерации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Основы медицинских знаний и здорового образа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Основы здорового образа жизни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183E0F">
        <w:rPr>
          <w:rFonts w:ascii="Times New Roman" w:hAnsi="Times New Roman"/>
          <w:sz w:val="24"/>
          <w:szCs w:val="24"/>
        </w:rPr>
        <w:t xml:space="preserve"> </w:t>
      </w:r>
      <w:r>
        <w:rPr>
          <w:rFonts w:ascii="Times New Roman" w:hAnsi="Times New Roman"/>
          <w:sz w:val="24"/>
          <w:szCs w:val="24"/>
        </w:rPr>
        <w:t>Профилактика вредных привычек и их факторов. Семья в современном обществе. Права и обязанности супругов. Защита прав ребенка.</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Основы медицинских знаний и оказание первой помощи</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w:t>
      </w:r>
      <w:r>
        <w:rPr>
          <w:rFonts w:ascii="Times New Roman" w:hAnsi="Times New Roman"/>
          <w:sz w:val="24"/>
          <w:szCs w:val="24"/>
        </w:rPr>
        <w:lastRenderedPageBreak/>
        <w:t>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A51F8C" w:rsidRDefault="00183E0F">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2.2.2.17 Духовно-нравственная культура</w:t>
      </w:r>
      <w:r w:rsidR="001F6068">
        <w:rPr>
          <w:rFonts w:ascii="Times New Roman" w:eastAsia="Times New Roman" w:hAnsi="Times New Roman"/>
          <w:b/>
          <w:sz w:val="24"/>
          <w:szCs w:val="24"/>
          <w:lang w:eastAsia="ru-RU"/>
        </w:rPr>
        <w:t xml:space="preserve"> России</w:t>
      </w:r>
      <w:r w:rsidR="001F6068">
        <w:rPr>
          <w:rFonts w:ascii="Times New Roman" w:eastAsia="Times New Roman" w:hAnsi="Times New Roman"/>
          <w:sz w:val="24"/>
          <w:szCs w:val="24"/>
          <w:lang w:eastAsia="ru-RU"/>
        </w:rPr>
        <w:t>.</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ДНКР занимает важное место в системе непрерывного школьного социогуманитарного образования. В программе по ДНКР соблюдается преемственность в начальном общем и основном общем образовании, учитываются возрастные и психологические особенности обучающихся на уровне основного общего образования. Обучающиеся получают возможность систематизировать, расширить и углубить полученные в рамках изучения социально-гуманитарных дисциплин знания и представления о прошлом и настоящем родной страны, о роли личности в социальных процессах и явлениях, значении духовно-нравственных ценностей в их поступках и деятельности, влияющих на развитие нашей страны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Целью изучения ДНКР является формирование у обучающихся основ традиционных российских духовно-нравственных ценностей посредством изучения жизненного пути отечественных государственных и общественных деятелей, выдающихся представителей нашей культуры, ученых, военных, в том числе героев специальной военной операции.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Осмысление их примера будет содействовать самопознанию обучающихся и сознательному определению ими своих ценностных ориентиров путем сравнения собственной нравственной позиции с идеалами и историческими примерами служения Отечеству.</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 основе построения содержания ДНКР лежат принципы:</w:t>
      </w:r>
    </w:p>
    <w:p w:rsidR="004C1333" w:rsidRPr="004C1333" w:rsidRDefault="004C1333" w:rsidP="00EA00A2">
      <w:pPr>
        <w:numPr>
          <w:ilvl w:val="0"/>
          <w:numId w:val="22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научности, предполагающий изучение исторических личностей на основе достоверных, объективных фактов об их жизни и деятельности в контексте исторической эпохи;</w:t>
      </w:r>
    </w:p>
    <w:p w:rsidR="004C1333" w:rsidRPr="004C1333" w:rsidRDefault="004C1333" w:rsidP="00EA00A2">
      <w:pPr>
        <w:numPr>
          <w:ilvl w:val="0"/>
          <w:numId w:val="22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систематичности, который определяется внутренней логикой раскрытия традиционных российских духовно-нравственных ценностей с учетом познавательных возможностей обучающихся;</w:t>
      </w:r>
    </w:p>
    <w:p w:rsidR="004C1333" w:rsidRPr="004C1333" w:rsidRDefault="004C1333" w:rsidP="00EA00A2">
      <w:pPr>
        <w:numPr>
          <w:ilvl w:val="0"/>
          <w:numId w:val="22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доступности, означающий учет возрастно-психологических особенностей обучающихся и современной социальной ситуации их развития, акцент на представлении информации в привычных им знаковых системах и формах общения;</w:t>
      </w:r>
    </w:p>
    <w:p w:rsidR="004C1333" w:rsidRPr="004C1333" w:rsidRDefault="004C1333" w:rsidP="00EA00A2">
      <w:pPr>
        <w:numPr>
          <w:ilvl w:val="0"/>
          <w:numId w:val="22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наглядности, предполагающий целесообразное привлечение разнообразных средств обучения, ориентированных на включение всех органов чувств в процесс восприятия, присвоения и переработки учебной информации.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Программа по ДНКР имеет следующие содержательные и методические особенности:</w:t>
      </w:r>
    </w:p>
    <w:p w:rsidR="004C1333" w:rsidRPr="004C1333" w:rsidRDefault="004C1333" w:rsidP="00EA00A2">
      <w:pPr>
        <w:numPr>
          <w:ilvl w:val="0"/>
          <w:numId w:val="22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проектирование содержания текущего предмета на основе ценностного (аксиологического) контекста, смысловым стержнем которого являются традиционными российскими духовно-нравственными ценностями (Указ Президента РФ от 9 ноября 2022 г. N 809), дополненные с учетом содержания моральных норм, которыми религий России, светской этики, философских учений;</w:t>
      </w:r>
    </w:p>
    <w:p w:rsidR="004C1333" w:rsidRPr="004C1333" w:rsidRDefault="004C1333" w:rsidP="00EA00A2">
      <w:pPr>
        <w:numPr>
          <w:ilvl w:val="0"/>
          <w:numId w:val="22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формирование у обучающихся общероссийской гражданской идентичности на основе традиционных российских духовно-нравственных ценностей, раскрываемых через примеры жизни, деятельности и поступки выдающихся российских деятелей – героев;</w:t>
      </w:r>
    </w:p>
    <w:p w:rsidR="004C1333" w:rsidRPr="004C1333" w:rsidRDefault="004C1333" w:rsidP="00EA00A2">
      <w:pPr>
        <w:numPr>
          <w:ilvl w:val="0"/>
          <w:numId w:val="22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преемственность содержания учебного предмета, который предполагает возвращение к наиболее значимым ценностям, раскрывая их новые аспекты на примерах разных персоналий в каждом классе в соответствии с выделенными содержательными линиями;</w:t>
      </w:r>
    </w:p>
    <w:p w:rsidR="004C1333" w:rsidRPr="004C1333" w:rsidRDefault="004C1333" w:rsidP="00EA00A2">
      <w:pPr>
        <w:numPr>
          <w:ilvl w:val="0"/>
          <w:numId w:val="22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использование межпредметных связей при построении учебного материала, раскрытие его содержания с опорой на широкий круг учебных предметов;</w:t>
      </w:r>
    </w:p>
    <w:p w:rsidR="004C1333" w:rsidRPr="004C1333" w:rsidRDefault="004C1333" w:rsidP="00EA00A2">
      <w:pPr>
        <w:numPr>
          <w:ilvl w:val="0"/>
          <w:numId w:val="22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привлечение материалов о региональных и местных выдающихся личностях и героях – носителях традиционных российских духовно-нравственных ценностей.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Традиционные российские духовно-нравственные ценности сгруппированы по следующим содержательным линиям, которые являются структурной основой рабочей программы:</w:t>
      </w:r>
    </w:p>
    <w:p w:rsidR="004C1333" w:rsidRPr="004C1333" w:rsidRDefault="004C1333" w:rsidP="00EA00A2">
      <w:pPr>
        <w:numPr>
          <w:ilvl w:val="0"/>
          <w:numId w:val="22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Россия: Родина, страна, государство;</w:t>
      </w:r>
    </w:p>
    <w:p w:rsidR="004C1333" w:rsidRPr="004C1333" w:rsidRDefault="004C1333" w:rsidP="00EA00A2">
      <w:pPr>
        <w:numPr>
          <w:ilvl w:val="0"/>
          <w:numId w:val="22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традиционные религии России;</w:t>
      </w:r>
    </w:p>
    <w:p w:rsidR="004C1333" w:rsidRPr="004C1333" w:rsidRDefault="004C1333" w:rsidP="00EA00A2">
      <w:pPr>
        <w:numPr>
          <w:ilvl w:val="0"/>
          <w:numId w:val="22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историческая память и преемственность поколений;</w:t>
      </w:r>
    </w:p>
    <w:p w:rsidR="004C1333" w:rsidRPr="004C1333" w:rsidRDefault="004C1333" w:rsidP="00EA00A2">
      <w:pPr>
        <w:numPr>
          <w:ilvl w:val="0"/>
          <w:numId w:val="22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крепкая семья;</w:t>
      </w:r>
    </w:p>
    <w:p w:rsidR="004C1333" w:rsidRPr="004C1333" w:rsidRDefault="004C1333" w:rsidP="00EA00A2">
      <w:pPr>
        <w:numPr>
          <w:ilvl w:val="0"/>
          <w:numId w:val="22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высокие нравственные идеалы личности;</w:t>
      </w:r>
    </w:p>
    <w:p w:rsidR="004C1333" w:rsidRPr="004C1333" w:rsidRDefault="004C1333" w:rsidP="00EA00A2">
      <w:pPr>
        <w:numPr>
          <w:ilvl w:val="0"/>
          <w:numId w:val="22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права и свободы, обязанности и ответственность человека;</w:t>
      </w:r>
    </w:p>
    <w:p w:rsidR="004C1333" w:rsidRPr="004C1333" w:rsidRDefault="004C1333" w:rsidP="00EA00A2">
      <w:pPr>
        <w:numPr>
          <w:ilvl w:val="0"/>
          <w:numId w:val="22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созидательный труд.</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Общее число часов, рекомендованных для изучения курса ОДНКНР, – 85 часов: в 5-м классе – 17 часов, в 6-м классе – 34 часа, в 7-м классе – 34 часа.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22.06.2026 № 436:</w:t>
      </w:r>
    </w:p>
    <w:p w:rsidR="004C1333" w:rsidRPr="004C1333" w:rsidRDefault="004C1333" w:rsidP="00EA00A2">
      <w:pPr>
        <w:numPr>
          <w:ilvl w:val="0"/>
          <w:numId w:val="22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&lt;...&gt;.</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23.07.2025 № 551:</w:t>
      </w:r>
    </w:p>
    <w:p w:rsidR="004C1333" w:rsidRPr="004C1333" w:rsidRDefault="004C1333" w:rsidP="00EA00A2">
      <w:pPr>
        <w:numPr>
          <w:ilvl w:val="0"/>
          <w:numId w:val="22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&lt;...&gt;.</w:t>
      </w:r>
    </w:p>
    <w:p w:rsidR="004C1333" w:rsidRPr="004C1333" w:rsidRDefault="004C1333" w:rsidP="004C1333">
      <w:pPr>
        <w:spacing w:before="100" w:after="100" w:line="600" w:lineRule="atLeast"/>
        <w:rPr>
          <w:rFonts w:ascii="Times New Roman" w:eastAsia="Times New Roman" w:hAnsi="Times New Roman"/>
          <w:sz w:val="24"/>
          <w:szCs w:val="24"/>
          <w:lang w:eastAsia="ru-RU"/>
        </w:rPr>
      </w:pPr>
      <w:r w:rsidRPr="004C1333">
        <w:rPr>
          <w:rFonts w:ascii="Times New Roman" w:eastAsia="Times New Roman" w:hAnsi="Times New Roman"/>
          <w:b/>
          <w:bCs/>
          <w:color w:val="252525"/>
          <w:sz w:val="48"/>
          <w:szCs w:val="48"/>
          <w:lang w:eastAsia="ru-RU"/>
        </w:rPr>
        <w:t>Содержание учебного предмета</w:t>
      </w:r>
    </w:p>
    <w:p w:rsidR="004C1333" w:rsidRPr="004C1333" w:rsidRDefault="004C1333" w:rsidP="004C1333">
      <w:pPr>
        <w:spacing w:before="100" w:after="100" w:line="600" w:lineRule="atLeast"/>
        <w:rPr>
          <w:rFonts w:ascii="Times New Roman" w:eastAsia="Times New Roman" w:hAnsi="Times New Roman"/>
          <w:sz w:val="24"/>
          <w:szCs w:val="24"/>
          <w:lang w:eastAsia="ru-RU"/>
        </w:rPr>
      </w:pPr>
      <w:r w:rsidRPr="004C1333">
        <w:rPr>
          <w:rFonts w:ascii="Times New Roman" w:eastAsia="Times New Roman" w:hAnsi="Times New Roman"/>
          <w:b/>
          <w:bCs/>
          <w:color w:val="252525"/>
          <w:sz w:val="42"/>
          <w:szCs w:val="42"/>
          <w:lang w:eastAsia="ru-RU"/>
        </w:rPr>
        <w:t>Содержание обучения в 5-м классе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Введение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Что такое духовно-нравственная культура. Понятие духовно-нравственной культуры человека и общества. Традиционные ценности и идеалы – основа духовно-нравственной культуры российского общества. Общие ценности - основа единства нашей страны и народа. Герои – носители духовно-нравственных ценностей и идеалов.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Россия - наша Родина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Люди, природа, культура, наша история – ценность и богатство России. Большая Родина - государство, народ. Малая Родина – место, где человек родился, вырос, где живут его близкие.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Многообразие народов России, единство страны и общие ценности. Взаимообогащение и уважение традиций, дружба народов. Русский язык – основа государственности и культуры, памяти и будущего, язык межнационального общения.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Символы великой страны – России: государственные символы, научно-технический триумф, великие победы.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Россия, Родина, единство народов России, русский язык, преданность Родине, гордость за достижения России.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Илья Муромец, Дондук Даши хан, А.С. Пушкин, Ю.А. Гагарин.</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Патриотизм – источник духовной силы народа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Любовь к Родине. Защита интересов родной страны, гордость за ее историю и культуру. Исторические корни патриотизма в России.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Нравственная основа патриотизма: уважение к предкам, сохранение традиций, ответственность за будущее страны. Патриотизм – это дела и поступки человека.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патриотизм, служение Отечеству, верность, долг, честь, мужество, смелость.</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Р. Зорге, П.С. Котляревский, Ю.Б. Левитан.</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Нравственный идеал человека в традиционных религиях</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Нравственный идеал – высший образец духовных и моральных качеств, к которому стремится человек. Традиционные религии как источник духовно-нравственных ценностей. Роль православия в становлении и укреплении традиционных ценностей.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вера, добро, терпение, смирение, душевный покой, кротость, надежда.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преподобномученица Елизавета Федоровна, протоиерей Михаил Васильев.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Семья – хранитель духовно-нравственных ценностей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Духовные основы семейных ценностей: любовь и верность как фундамент семейных отношений. Нравственные основы брака: любовь, верность, взаимоуважение, ответственность, доверие, терпение и прощение, отказ от эгоизма. Родители и дети. Уважение к родителям и забота о детях.</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крепкая семья, любовь, верность, родственные узы.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семья Расулевых.</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Важнейшие нравственные категории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Мораль и нравственность – фундамент формирования личности. Добро и зло как нравственные категории. Совесть как нравственный камертон. Чувство нравственной ответственности за свое поведение перед окружающими людьми и обществом.</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мораль, нравственность, добро, справедливость, честность, искренность, великодушие, совесть.</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Примеры исторических и современных персонажей (героев): Дарья Севастопольская, Ф.П. Гааз.</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Нравственные и духовные ориентиры отношений людей в обществе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Общение – шаг к взаимопониманию между людьми для совместной жизни. Духовно-нравственные основы общения: уважение к собеседнику, искренность, терпимость, ответственность за сказанное слово. Радости общения.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вежливость, благодарность, общительность, надежность, товарищество, доверие, искренность, отзывчивость.</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Л.И.Яшин.</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Труд как ценность: от усилий к достижениям</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Ценность и радости труда: преодоление трудностей и препятствий, развитие личностных качеств, осознание достигнутого результата, важность результата труда для общества. Созидательный труд на благо нашей страны.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созидательный труд, трудолюбие, ответственность, инициативность, целеустремленность, настойчивость, увлеченность.</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Н.И.Путилов.</w:t>
      </w:r>
    </w:p>
    <w:p w:rsidR="004C1333" w:rsidRPr="004C1333" w:rsidRDefault="004C1333" w:rsidP="004C1333">
      <w:pPr>
        <w:spacing w:before="100" w:after="100" w:line="600" w:lineRule="atLeast"/>
        <w:rPr>
          <w:rFonts w:ascii="Times New Roman" w:eastAsia="Times New Roman" w:hAnsi="Times New Roman"/>
          <w:sz w:val="24"/>
          <w:szCs w:val="24"/>
          <w:lang w:eastAsia="ru-RU"/>
        </w:rPr>
      </w:pPr>
      <w:r w:rsidRPr="004C1333">
        <w:rPr>
          <w:rFonts w:ascii="Times New Roman" w:eastAsia="Times New Roman" w:hAnsi="Times New Roman"/>
          <w:b/>
          <w:bCs/>
          <w:color w:val="252525"/>
          <w:sz w:val="42"/>
          <w:szCs w:val="42"/>
          <w:lang w:eastAsia="ru-RU"/>
        </w:rPr>
        <w:t>Содержание обучения в 6-м классе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Россия – наша страна. Россия – Родина, страна, государство</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Родина – место, где человек родился. Страна – территория с определенными границами, населением и природными особенностями. Исторический путь формирования большой страны – России. История открытий и подвиг освоения новых территорий.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Государство – политическая организация общества. Гражданственность – неразрывная связь человека и государства, осознание своей принадлежности к государству.</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Служение Отечеству и ответственность за его судьбу. Служение на войне: защита Родины. Служение в мирное время: труд во имя страны.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гражданственность, мужество, верность, самопожертвование, доблесть, решительность.</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Е.П. Хабаров, Петр Великий, князь Д.М. Пожарский, К.М. Минин.</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Патриотизм – активная жизненная позиция личности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Патриотические чувства, ценности и поступки: любовь к родной земле, гордость за ее историю, сопереживание стране, желание защищать. Патриотическое поведение: конкретные действия, выражающие любовь к Родине. Подвиг на войне – высшее проявление патриотизма.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подвиг, героизм, смелость, отвага, доблесть, самопожертвование.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Дмитрий Донской, Иван Сусанин, А.В. Суворов, М.И. Кутузов, братья Бельские.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Подвижники и миссионеры в традиционных религиях России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Приоритет духовного над материальным. Подвижничество как способ нравственной жизни и деятельности. Принципы подвижничества: служение другим, самоотверженность, самосовершенствование через труд, молитву и добрые дела.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Подвиг за веру. Стойкость и сила человеческого духа. Служение обществу.</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Миссионеры – люди, добровольно распространяющие свою веру, культуру или идеалы среди других народов.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самопожертвование, бескорыстие, послушание, праведность, святость, аскетизм, смирение и терпение.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Кирилл и Мефодий, преподобный Серафим Саровский, святитель Тихон (Беллавин).</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Семья – мост между поколениями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Семейные традиции, соединяющие прошлое, настоящее и будущее. Семейная память. Семейные реликвии и семейные архивы. История семьи как часть истории страны.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Роль нравственных норм в благополучии семьи. Формирование ценностей, уважение к старшим, доверие, ответственность, забота, поддержка, прощение.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крепкая семья, семейные традиции, уважение к родителям, забота старших о младших.</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М.М. Тучкова, Александр III.</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Нравственные основы поведения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Нравственный кодекс человека – система правил и принципов поведения человека в обществе.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Благородство – высокий уровень нравственности человека. Бескорыстные поступки, честность, готовность жертвовать личными интересами ради других.</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Нравственный выбор и поступки личности. Принятие решений, основанных на моральных принципах и ценностях. Осознание последствий своего выбора.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высокие нравственные идеалы, приоритет духовного над материальным, нравственность, мораль, нравственный выбор, благородство.</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М.А. Шолохов, Ф.Ф. Ушаков, Ж.Е. Тулаев.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Справедливость, милосердие и благотворительность – основание российского общества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Гуманизм, гуманность, человечность. Любовь – основа милосердия.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Социальное служение, благотворительность (меценатство) – добровольная бескорыстная и безвозмездная помощь, форма социальной ответственности.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гуманизм, сострадание, сочувствие, великодушие, милосердие, справедливость, благотворительность, щедрость, бескорыстие.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святая праведная Иулиания Лазаревская, П.М. Третьяков, Римма Иванова.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Права и обязанности человека и гражданина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Естественные права человека. Жизнь – священный дар. Достоинство человека. Недопустимость унижения достоинства других людей.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Человек в обществе: связь прав и обязанностей.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жизнь, достоинство, права и свободы человека, обязанности.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Примеры исторических и современных персонажей (героев): святитель Филарет (Дроздов), святитель Лука (Войно-Ясенецкий).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Труд на благо общества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Труд как основа профессионального становления. Профессионализм – навыки и знания в определенной области, умения применять их в практической деятельности.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Нравственные ориентиры в профессии: моральные принципы взаимоотношения людей, профессиональный долг.</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Трудовой подвиг. Работа в условиях экстремальных ситуаций, работа в условиях войны, социальная работа.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мастерство, профессионализм, репутация, добросовестность, компетентность, признание.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С.П. Королев, З.В. Ермольева, Р. Гамзатов, А.Н. Пахмутова и Н.Н. Добронравов, Н.Ф. Филатов.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Образование – ценность для человека и общества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Ценность знания. Образование – основа формирования личности в обществе. Образование - фактор выбора жизненного пути и профессии.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Образование и самообразование. Самообразование – путь к личному и профессиональному росту, успеху.</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образование, развитие и саморазвитие, самопознание.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М.В. Ломоносов, К.Д. Ушинский.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Позитивное отношение к жизни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Жизнь как радость существования и осуществления. Радость – эмоция и способ восприятия мира вокруг нас. Преодоление жизненных трудностей. Оптимизм – вера в возможность изменить обстоятельства.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радость, жизнестойкость, удача, активная жизненная позиция, жизнерадостность, позитивное восприятие мира.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А.С. Пушкин, А.П. Маресьев.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Историческая память и преемственность поколений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Преемственность поколений – путь сохранения и развития общества. Традиция народа – единство прошлых, настоящих и будущих поколений.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Формы исторической памяти. Сохранение и передача свидетельств истории, культурного наследия.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историческая память, преемственность поколений, традиции.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святая равноапостольная княгиня Ольга, святой равноапостольный великий князь Владимир Великий, В.И. Суриков.</w:t>
      </w:r>
    </w:p>
    <w:p w:rsidR="004C1333" w:rsidRPr="004C1333" w:rsidRDefault="004C1333" w:rsidP="004C1333">
      <w:pPr>
        <w:spacing w:before="100" w:after="100" w:line="600" w:lineRule="atLeast"/>
        <w:rPr>
          <w:rFonts w:ascii="Times New Roman" w:eastAsia="Times New Roman" w:hAnsi="Times New Roman"/>
          <w:sz w:val="24"/>
          <w:szCs w:val="24"/>
          <w:lang w:eastAsia="ru-RU"/>
        </w:rPr>
      </w:pPr>
      <w:r w:rsidRPr="004C1333">
        <w:rPr>
          <w:rFonts w:ascii="Times New Roman" w:eastAsia="Times New Roman" w:hAnsi="Times New Roman"/>
          <w:b/>
          <w:bCs/>
          <w:color w:val="252525"/>
          <w:sz w:val="42"/>
          <w:szCs w:val="42"/>
          <w:lang w:eastAsia="ru-RU"/>
        </w:rPr>
        <w:t>Содержание обучения в 7-м классе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Россия – государство-цивилизация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Россия в мировом сообществе цивилизаций. Суверенитет России. Вклад России в развитие мировой цивилизации. Всемирное и цивилизационное значение русской культуры.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миролюбие, мир, культура.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А.С. Пушкин, А.П. Чехов, Ф.М. Достоевский, Д.Д. Шостакович, И.В. Курчатов.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Патриотизм – основа общероссийской идентичности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Патриотизм – фундамент, опора общества и государства. Патриотизм – цементирующая идея, основанная на уважении и защите родной истории, ее традиций и обычаев. Индивидуальная доблесть, народный героизм в истории России. От воинской доблести – к гражданской ответственности. Проявления патриотизма в истории России.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патриотизм, честь, слава, общероссийская идентичность.</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Александр Невский, Г.А. Потемкин, П.А. Столыпин, Г.К. Жуков, Н.И. Кузнецов, А.И. Потапов.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Традиционные религии России в истории страны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Религии – источник формирования традиционных ценностей России. Роль традиционных религий России в сплочении общества, духовном, историческом и культурном развитии России. Деятельность православной церкви в трудные моменты российской истории.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гармония, духовность, воздержание, скромность, мудрость, сплоченность, святость, праведность.</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преподобный Сергий Радонежский, Пересвет и Ослябя, Даниил Московский, патриарх Гермоген, Шихабуддин Марджани.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Крепкая семья – ценность российского общества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Традиционные ценности как основа семейной жизни. Многодетность – традиционная ценность народов и основных религий России. Семейные династии, их роль в жизни российского общества.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многодетная семья, сплоченность семьи, преемственность поколений.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А.Н. Туполев, А.В. Александров.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Коллективизм и солидарность российского общества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Коллективизм и солидарность – основа общественной жизни России. Коллективизм – приоритет общественного блага над личным. Солидарность – общность целей и интересов, активное сочувствие общим действиям и идеям. Взаимопомощь как нравственная обязанность и добровольный выбор.</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Проявления коллективизма и солидарности в истории России.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коллективизм, солидарность, единство, взаимопомощь, способность работать в команде, альтруизм.</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М.Б. Барклай-де-Толли, П.С. Нахимов, А.А. Печерский.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Свобода и ответственность человека в обществе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Свобода как основа личной и общественной жизни. Свобода – возможность сделать выбор, следуя своим интересам и духовно-нравственным ценностям общества. Свобода и ответственность в обществе.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свобода, воля, ответственность.</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М. Джалиль, А.Н. Косыгин.</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Труд и творчество</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Творческий потенциал человека. Особенности творческой деятельности. Духовное творчество. Изобретательство и техническое новаторство.</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успех, дерзновение, творчество, талант, изобретательность, вдохновение, интуиция.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Г.С. Уланова, Б.В. Раушенбах.</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Научные достижения как ценность</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Наука как сфера духовной деятельности человека. Наука и прогресс. Научные результаты как основа современных технологий производства. Этика науки и социальная ответственность ученого. Научное наследие российских ученых, их место в мировой науке. Вклад российской науки в благополучие страны.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научное знание, ответственность, созидательный труд, служение Отечеству, ответственность за судьбу Отечества.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Ф.Ф. Беллинсгаузен, М.П. Лазарев, И.П. Павлов, Н.П. Бехтерева, Р.И. Илькаев.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Гармоничное развитие личности: баланс ума, тела и духа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Настойчивость, умение завершать начатое, самостоятельность, сила воли, дисциплина – качества гармоничного развития личности.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Развитие и саморазвитие личности. Умственное, интеллектуальное, физическое развитие. Нравственное самосовершенствование личности.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здоровье, мудрость, саморазвитие, самопознание.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Д.С. Калмыков, Д.И. Менделеев, Л.Н. Толстой, Н.Э. Гаджимагомедов.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Смысл жизни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Смысл жизни как нравственная ценность. Цели и стратегии человека. Упорство и решительность в достижении цели.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смелость, независимость, предусмотрительность, упорство в достижении цели, энтузиазм.</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Примеры исторических и современных персонажей (героев): З.А. Космодемьянская, Н.В. Малышева.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Значение исторического самосознания и памяти в жизни общества. Историческое самосознание – гордость за достижения прошлого, осмысление настоящего, основа построения будущего России. Память о трудовых и воинских подвигах многих поколений россиян.</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Сохранение культурного наследия страны, охрана памятников истории и культуры.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историческая судьба российского народа, историческая память и преемственность поколений.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Примеры исторических и современных персонажей (героев): Екатерина II, П.А. Флоренский, К.К. Рокоссовский.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Единство системы ценностей России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Традиционные духовно-нравственные ценности – основа суверенитета и процветания современной России, условие ее будущего существования и развития.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Ценности, которые раскрываются в теме: традиционные духовно-нравственные ценности.</w:t>
      </w:r>
    </w:p>
    <w:p w:rsidR="004C1333" w:rsidRPr="004C1333" w:rsidRDefault="004C1333" w:rsidP="004C1333">
      <w:pPr>
        <w:spacing w:before="100" w:after="100" w:line="600" w:lineRule="atLeast"/>
        <w:rPr>
          <w:rFonts w:ascii="Times New Roman" w:eastAsia="Times New Roman" w:hAnsi="Times New Roman"/>
          <w:sz w:val="24"/>
          <w:szCs w:val="24"/>
          <w:lang w:eastAsia="ru-RU"/>
        </w:rPr>
      </w:pPr>
      <w:r w:rsidRPr="004C1333">
        <w:rPr>
          <w:rFonts w:ascii="Times New Roman" w:eastAsia="Times New Roman" w:hAnsi="Times New Roman"/>
          <w:b/>
          <w:bCs/>
          <w:color w:val="252525"/>
          <w:sz w:val="48"/>
          <w:szCs w:val="48"/>
          <w:lang w:eastAsia="ru-RU"/>
        </w:rPr>
        <w:t>Планируемые результаты освоения учебного предмета</w:t>
      </w:r>
    </w:p>
    <w:p w:rsidR="004C1333" w:rsidRPr="004C1333" w:rsidRDefault="004C1333" w:rsidP="004C1333">
      <w:pPr>
        <w:spacing w:before="100" w:after="100" w:line="600" w:lineRule="atLeast"/>
        <w:rPr>
          <w:rFonts w:ascii="Times New Roman" w:eastAsia="Times New Roman" w:hAnsi="Times New Roman"/>
          <w:sz w:val="24"/>
          <w:szCs w:val="24"/>
          <w:lang w:eastAsia="ru-RU"/>
        </w:rPr>
      </w:pPr>
      <w:r w:rsidRPr="004C1333">
        <w:rPr>
          <w:rFonts w:ascii="Times New Roman" w:eastAsia="Times New Roman" w:hAnsi="Times New Roman"/>
          <w:b/>
          <w:bCs/>
          <w:color w:val="252525"/>
          <w:sz w:val="42"/>
          <w:szCs w:val="42"/>
          <w:lang w:eastAsia="ru-RU"/>
        </w:rPr>
        <w:t>Личностные результаты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К важнейшим личностным результатам изучения ДНКР относятся: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1) в сфере патриотического воспитания:</w:t>
      </w:r>
    </w:p>
    <w:p w:rsidR="004C1333" w:rsidRPr="004C1333" w:rsidRDefault="004C1333" w:rsidP="00EA00A2">
      <w:pPr>
        <w:numPr>
          <w:ilvl w:val="0"/>
          <w:numId w:val="22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осознание российской гражданской идентичности в поликультурном и многоконфессиональном обществе;</w:t>
      </w:r>
    </w:p>
    <w:p w:rsidR="004C1333" w:rsidRPr="004C1333" w:rsidRDefault="004C1333" w:rsidP="00EA00A2">
      <w:pPr>
        <w:numPr>
          <w:ilvl w:val="0"/>
          <w:numId w:val="22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уважение к истории и традициям Отечества;</w:t>
      </w:r>
    </w:p>
    <w:p w:rsidR="004C1333" w:rsidRPr="004C1333" w:rsidRDefault="004C1333" w:rsidP="00EA00A2">
      <w:pPr>
        <w:numPr>
          <w:ilvl w:val="0"/>
          <w:numId w:val="22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понимание необходимости сохранения исторической памяти для передачи знаний и ценностей будущим поколениям;</w:t>
      </w:r>
    </w:p>
    <w:p w:rsidR="004C1333" w:rsidRPr="004C1333" w:rsidRDefault="004C1333" w:rsidP="00EA00A2">
      <w:pPr>
        <w:numPr>
          <w:ilvl w:val="0"/>
          <w:numId w:val="22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понимание ценностей патриотизма через жизненный путь исторических личностей, осознание их вклада в развитие России, уважение к защитникам Отечества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2) в сфере гражданского воспитания:</w:t>
      </w:r>
    </w:p>
    <w:p w:rsidR="004C1333" w:rsidRPr="004C1333" w:rsidRDefault="004C1333" w:rsidP="00EA00A2">
      <w:pPr>
        <w:numPr>
          <w:ilvl w:val="0"/>
          <w:numId w:val="22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осмысление исторических примеров гражданского служения Отечеству;</w:t>
      </w:r>
    </w:p>
    <w:p w:rsidR="004C1333" w:rsidRPr="004C1333" w:rsidRDefault="004C1333" w:rsidP="00EA00A2">
      <w:pPr>
        <w:numPr>
          <w:ilvl w:val="0"/>
          <w:numId w:val="22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готовность к выполнению обязанностей гражданина: представление об основных правах, свободах и обязанностях, уважение прав, свобод и законных интересов других людей;</w:t>
      </w:r>
    </w:p>
    <w:p w:rsidR="004C1333" w:rsidRPr="004C1333" w:rsidRDefault="004C1333" w:rsidP="00EA00A2">
      <w:pPr>
        <w:numPr>
          <w:ilvl w:val="0"/>
          <w:numId w:val="22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активное участие в жизни семьи, образовательной организации, местного сообщества, родного края, страны;</w:t>
      </w:r>
    </w:p>
    <w:p w:rsidR="004C1333" w:rsidRPr="004C1333" w:rsidRDefault="004C1333" w:rsidP="00EA00A2">
      <w:pPr>
        <w:numPr>
          <w:ilvl w:val="0"/>
          <w:numId w:val="22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готовность к разнообразной совместной деятельности, стремление к взаимопониманию и взаимопомощи;</w:t>
      </w:r>
    </w:p>
    <w:p w:rsidR="004C1333" w:rsidRPr="004C1333" w:rsidRDefault="004C1333" w:rsidP="00EA00A2">
      <w:pPr>
        <w:numPr>
          <w:ilvl w:val="0"/>
          <w:numId w:val="22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готовность к участию в гуманитарной деятельности (волонтерство, помощь людям, нуждающимся в ней)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3) в сфере духовно-нравственного воспитания:</w:t>
      </w:r>
    </w:p>
    <w:p w:rsidR="004C1333" w:rsidRPr="004C1333" w:rsidRDefault="004C1333" w:rsidP="00EA00A2">
      <w:pPr>
        <w:numPr>
          <w:ilvl w:val="0"/>
          <w:numId w:val="22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понимание традиционных российских духовно-нравственных ценностей, создающих общую систему координат жизни человека в обществе, основных норм морали, нравственных и духовных идеалов, хранимых в традиционных религиях России;</w:t>
      </w:r>
    </w:p>
    <w:p w:rsidR="004C1333" w:rsidRPr="004C1333" w:rsidRDefault="004C1333" w:rsidP="00EA00A2">
      <w:pPr>
        <w:numPr>
          <w:ilvl w:val="0"/>
          <w:numId w:val="22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ориентация на моральные ценности и нормы в ситуациях нравственного выбора;</w:t>
      </w:r>
    </w:p>
    <w:p w:rsidR="004C1333" w:rsidRPr="004C1333" w:rsidRDefault="004C1333" w:rsidP="00EA00A2">
      <w:pPr>
        <w:numPr>
          <w:ilvl w:val="0"/>
          <w:numId w:val="22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готовность оценивать поведение и поступки исторических личностей с позиции нравственных и правовых норм с учетом осознания последствий поступков;</w:t>
      </w:r>
    </w:p>
    <w:p w:rsidR="004C1333" w:rsidRPr="004C1333" w:rsidRDefault="004C1333" w:rsidP="00EA00A2">
      <w:pPr>
        <w:numPr>
          <w:ilvl w:val="0"/>
          <w:numId w:val="22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активное неприятие асоциальных поступков, свобода и ответственность личности в условиях индивидуального и общественного пространства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4) в сфере эстетического воспитания:</w:t>
      </w:r>
    </w:p>
    <w:p w:rsidR="004C1333" w:rsidRPr="004C1333" w:rsidRDefault="004C1333" w:rsidP="00EA00A2">
      <w:pPr>
        <w:numPr>
          <w:ilvl w:val="0"/>
          <w:numId w:val="23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понимание ценности отечественной культуры и искусства;</w:t>
      </w:r>
    </w:p>
    <w:p w:rsidR="004C1333" w:rsidRPr="004C1333" w:rsidRDefault="004C1333" w:rsidP="00EA00A2">
      <w:pPr>
        <w:numPr>
          <w:ilvl w:val="0"/>
          <w:numId w:val="23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осознание важности художественной культуры как средства коммуникации и самовыражения;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5) в сфере физического воспитания, формирования культуры здоровья и эмоционального благополучия:</w:t>
      </w:r>
    </w:p>
    <w:p w:rsidR="004C1333" w:rsidRPr="004C1333" w:rsidRDefault="004C1333" w:rsidP="00EA00A2">
      <w:pPr>
        <w:numPr>
          <w:ilvl w:val="0"/>
          <w:numId w:val="23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осознание ценности жизни и необходимости ее сохранения;</w:t>
      </w:r>
    </w:p>
    <w:p w:rsidR="004C1333" w:rsidRPr="004C1333" w:rsidRDefault="004C1333" w:rsidP="00EA00A2">
      <w:pPr>
        <w:numPr>
          <w:ilvl w:val="0"/>
          <w:numId w:val="23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сформированность представления об идеалах гармоничного физического и духовного развития человека;</w:t>
      </w:r>
    </w:p>
    <w:p w:rsidR="004C1333" w:rsidRPr="004C1333" w:rsidRDefault="004C1333" w:rsidP="00EA00A2">
      <w:pPr>
        <w:numPr>
          <w:ilvl w:val="0"/>
          <w:numId w:val="23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ответственное отношение к здоровью и установка на здоровый образ жизни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6) в сфере трудового воспитания:</w:t>
      </w:r>
    </w:p>
    <w:p w:rsidR="004C1333" w:rsidRPr="004C1333" w:rsidRDefault="004C1333" w:rsidP="00EA00A2">
      <w:pPr>
        <w:numPr>
          <w:ilvl w:val="0"/>
          <w:numId w:val="23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уважение к труду и результатам трудовой деятельности человека;</w:t>
      </w:r>
    </w:p>
    <w:p w:rsidR="004C1333" w:rsidRPr="004C1333" w:rsidRDefault="004C1333" w:rsidP="00EA00A2">
      <w:pPr>
        <w:numPr>
          <w:ilvl w:val="0"/>
          <w:numId w:val="23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C1333" w:rsidRPr="004C1333" w:rsidRDefault="004C1333" w:rsidP="00EA00A2">
      <w:pPr>
        <w:numPr>
          <w:ilvl w:val="0"/>
          <w:numId w:val="23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7) в понимании ценности научного познания:</w:t>
      </w:r>
    </w:p>
    <w:p w:rsidR="004C1333" w:rsidRPr="004C1333" w:rsidRDefault="004C1333" w:rsidP="00EA00A2">
      <w:pPr>
        <w:numPr>
          <w:ilvl w:val="0"/>
          <w:numId w:val="23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осмысление значения истории как знания о социальном, культурном и нравственном опыте предшествующих поколений;</w:t>
      </w:r>
    </w:p>
    <w:p w:rsidR="004C1333" w:rsidRPr="004C1333" w:rsidRDefault="004C1333" w:rsidP="00EA00A2">
      <w:pPr>
        <w:numPr>
          <w:ilvl w:val="0"/>
          <w:numId w:val="23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овладение навыками познания и оценки поступков исторических деятелей прошлого и настоящего с позиций историзма и традиционных российских духовно-нравственных ценностей.</w:t>
      </w:r>
    </w:p>
    <w:p w:rsidR="004C1333" w:rsidRPr="004C1333" w:rsidRDefault="004C1333" w:rsidP="004C1333">
      <w:pPr>
        <w:spacing w:before="100" w:after="100" w:line="600" w:lineRule="atLeast"/>
        <w:rPr>
          <w:rFonts w:ascii="Times New Roman" w:eastAsia="Times New Roman" w:hAnsi="Times New Roman"/>
          <w:sz w:val="24"/>
          <w:szCs w:val="24"/>
          <w:lang w:eastAsia="ru-RU"/>
        </w:rPr>
      </w:pPr>
      <w:r w:rsidRPr="004C1333">
        <w:rPr>
          <w:rFonts w:ascii="Times New Roman" w:eastAsia="Times New Roman" w:hAnsi="Times New Roman"/>
          <w:b/>
          <w:bCs/>
          <w:color w:val="252525"/>
          <w:sz w:val="42"/>
          <w:szCs w:val="42"/>
          <w:lang w:eastAsia="ru-RU"/>
        </w:rPr>
        <w:t>Метапредметные результаты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 результате изучения ДНКР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способность использовать их в учебной, познавательной и социальной практике.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 xml:space="preserve">У обучающегося будут сформированы следующие </w:t>
      </w:r>
      <w:r w:rsidRPr="004C1333">
        <w:rPr>
          <w:rFonts w:ascii="Times New Roman" w:eastAsia="Times New Roman" w:hAnsi="Times New Roman"/>
          <w:b/>
          <w:bCs/>
          <w:color w:val="000000"/>
          <w:sz w:val="24"/>
          <w:szCs w:val="24"/>
          <w:lang w:eastAsia="ru-RU"/>
        </w:rPr>
        <w:t>базовые логические действия</w:t>
      </w:r>
      <w:r w:rsidRPr="004C1333">
        <w:rPr>
          <w:rFonts w:ascii="Times New Roman" w:eastAsia="Times New Roman" w:hAnsi="Times New Roman"/>
          <w:color w:val="000000"/>
          <w:sz w:val="24"/>
          <w:szCs w:val="24"/>
          <w:lang w:eastAsia="ru-RU"/>
        </w:rPr>
        <w:t xml:space="preserve"> как часть познавательных универсальных учебных действий:</w:t>
      </w:r>
    </w:p>
    <w:p w:rsidR="004C1333" w:rsidRPr="004C1333" w:rsidRDefault="004C1333" w:rsidP="00EA00A2">
      <w:pPr>
        <w:numPr>
          <w:ilvl w:val="0"/>
          <w:numId w:val="23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выявлять и характеризовать существенные признаки объектов (явлений);</w:t>
      </w:r>
    </w:p>
    <w:p w:rsidR="004C1333" w:rsidRPr="004C1333" w:rsidRDefault="004C1333" w:rsidP="00EA00A2">
      <w:pPr>
        <w:numPr>
          <w:ilvl w:val="0"/>
          <w:numId w:val="23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выявлять причинно-следственные связи при изучении поведения и поступков людей в различные исторические эпохи;</w:t>
      </w:r>
    </w:p>
    <w:p w:rsidR="004C1333" w:rsidRPr="004C1333" w:rsidRDefault="004C1333" w:rsidP="00EA00A2">
      <w:pPr>
        <w:numPr>
          <w:ilvl w:val="0"/>
          <w:numId w:val="23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определять понятия, создавать обобщения, строить логическое рассуждение, делать выводы.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 xml:space="preserve">У обучающегося будут сформированы следующие </w:t>
      </w:r>
      <w:r w:rsidRPr="004C1333">
        <w:rPr>
          <w:rFonts w:ascii="Times New Roman" w:eastAsia="Times New Roman" w:hAnsi="Times New Roman"/>
          <w:b/>
          <w:bCs/>
          <w:color w:val="000000"/>
          <w:sz w:val="24"/>
          <w:szCs w:val="24"/>
          <w:lang w:eastAsia="ru-RU"/>
        </w:rPr>
        <w:t>базовые исследовательские действия</w:t>
      </w:r>
      <w:r w:rsidRPr="004C1333">
        <w:rPr>
          <w:rFonts w:ascii="Times New Roman" w:eastAsia="Times New Roman" w:hAnsi="Times New Roman"/>
          <w:color w:val="000000"/>
          <w:sz w:val="24"/>
          <w:szCs w:val="24"/>
          <w:lang w:eastAsia="ru-RU"/>
        </w:rPr>
        <w:t xml:space="preserve"> как часть познавательных универсальных учебных действий:</w:t>
      </w:r>
    </w:p>
    <w:p w:rsidR="004C1333" w:rsidRPr="004C1333" w:rsidRDefault="004C1333" w:rsidP="00EA00A2">
      <w:pPr>
        <w:numPr>
          <w:ilvl w:val="0"/>
          <w:numId w:val="23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использовать вопросы как исследовательский инструмент познания;</w:t>
      </w:r>
    </w:p>
    <w:p w:rsidR="004C1333" w:rsidRPr="004C1333" w:rsidRDefault="004C1333" w:rsidP="00EA00A2">
      <w:pPr>
        <w:numPr>
          <w:ilvl w:val="0"/>
          <w:numId w:val="23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определять познавательную задачу и способ ее решения;</w:t>
      </w:r>
    </w:p>
    <w:p w:rsidR="004C1333" w:rsidRPr="004C1333" w:rsidRDefault="004C1333" w:rsidP="00EA00A2">
      <w:pPr>
        <w:numPr>
          <w:ilvl w:val="0"/>
          <w:numId w:val="23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формировать гипотезу об истинности собственных суждений и суждений других, аргументировать свою позицию, мнение;</w:t>
      </w:r>
    </w:p>
    <w:p w:rsidR="004C1333" w:rsidRPr="004C1333" w:rsidRDefault="004C1333" w:rsidP="00EA00A2">
      <w:pPr>
        <w:numPr>
          <w:ilvl w:val="0"/>
          <w:numId w:val="23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систематизировать и анализировать факты, соотносить полученный результат с имеющимся знанием.</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 xml:space="preserve">У обучающегося будут сформированы умения </w:t>
      </w:r>
      <w:r w:rsidRPr="004C1333">
        <w:rPr>
          <w:rFonts w:ascii="Times New Roman" w:eastAsia="Times New Roman" w:hAnsi="Times New Roman"/>
          <w:b/>
          <w:bCs/>
          <w:color w:val="000000"/>
          <w:sz w:val="24"/>
          <w:szCs w:val="24"/>
          <w:lang w:eastAsia="ru-RU"/>
        </w:rPr>
        <w:t>работать с информацией</w:t>
      </w:r>
      <w:r w:rsidRPr="004C1333">
        <w:rPr>
          <w:rFonts w:ascii="Times New Roman" w:eastAsia="Times New Roman" w:hAnsi="Times New Roman"/>
          <w:color w:val="000000"/>
          <w:sz w:val="24"/>
          <w:szCs w:val="24"/>
          <w:lang w:eastAsia="ru-RU"/>
        </w:rPr>
        <w:t xml:space="preserve"> как часть познавательных универсальных учебных действий:</w:t>
      </w:r>
    </w:p>
    <w:p w:rsidR="004C1333" w:rsidRPr="004C1333" w:rsidRDefault="004C1333" w:rsidP="00EA00A2">
      <w:pPr>
        <w:numPr>
          <w:ilvl w:val="0"/>
          <w:numId w:val="23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выбирать, анализировать, систематизировать и интерпретировать учебную и внеучебную информацию различных видов и форм представления;</w:t>
      </w:r>
    </w:p>
    <w:p w:rsidR="004C1333" w:rsidRPr="004C1333" w:rsidRDefault="004C1333" w:rsidP="00EA00A2">
      <w:pPr>
        <w:numPr>
          <w:ilvl w:val="0"/>
          <w:numId w:val="23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4C1333" w:rsidRPr="004C1333" w:rsidRDefault="004C1333" w:rsidP="00EA00A2">
      <w:pPr>
        <w:numPr>
          <w:ilvl w:val="0"/>
          <w:numId w:val="23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самостоятельно выбирать оптимальную форму представления информации.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 xml:space="preserve">У обучающегося будут сформированы умения </w:t>
      </w:r>
      <w:r w:rsidRPr="004C1333">
        <w:rPr>
          <w:rFonts w:ascii="Times New Roman" w:eastAsia="Times New Roman" w:hAnsi="Times New Roman"/>
          <w:b/>
          <w:bCs/>
          <w:color w:val="000000"/>
          <w:sz w:val="24"/>
          <w:szCs w:val="24"/>
          <w:lang w:eastAsia="ru-RU"/>
        </w:rPr>
        <w:t>общения</w:t>
      </w:r>
      <w:r w:rsidRPr="004C1333">
        <w:rPr>
          <w:rFonts w:ascii="Times New Roman" w:eastAsia="Times New Roman" w:hAnsi="Times New Roman"/>
          <w:color w:val="000000"/>
          <w:sz w:val="24"/>
          <w:szCs w:val="24"/>
          <w:lang w:eastAsia="ru-RU"/>
        </w:rPr>
        <w:t xml:space="preserve"> как часть коммуникативных универсальных учебных действий:</w:t>
      </w:r>
    </w:p>
    <w:p w:rsidR="004C1333" w:rsidRPr="004C1333" w:rsidRDefault="004C1333" w:rsidP="00EA00A2">
      <w:pPr>
        <w:numPr>
          <w:ilvl w:val="0"/>
          <w:numId w:val="23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участвовать в обсуждении событий и личностей прошлого, сопоставлять свои суждения с суждениями других участников диалога, обнаруживать различие и сходство позиций;</w:t>
      </w:r>
    </w:p>
    <w:p w:rsidR="004C1333" w:rsidRPr="004C1333" w:rsidRDefault="004C1333" w:rsidP="00EA00A2">
      <w:pPr>
        <w:numPr>
          <w:ilvl w:val="0"/>
          <w:numId w:val="23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выражать и аргументировать свою точку зрения в устном высказывании, письменном тексте;</w:t>
      </w:r>
    </w:p>
    <w:p w:rsidR="004C1333" w:rsidRPr="004C1333" w:rsidRDefault="004C1333" w:rsidP="00EA00A2">
      <w:pPr>
        <w:numPr>
          <w:ilvl w:val="0"/>
          <w:numId w:val="23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C1333" w:rsidRPr="004C1333" w:rsidRDefault="004C1333" w:rsidP="00EA00A2">
      <w:pPr>
        <w:numPr>
          <w:ilvl w:val="0"/>
          <w:numId w:val="23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публично представлять результаты выполненного исследования, проекта.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 xml:space="preserve">У обучающегося будут сформированы умения </w:t>
      </w:r>
      <w:r w:rsidRPr="004C1333">
        <w:rPr>
          <w:rFonts w:ascii="Times New Roman" w:eastAsia="Times New Roman" w:hAnsi="Times New Roman"/>
          <w:b/>
          <w:bCs/>
          <w:color w:val="000000"/>
          <w:sz w:val="24"/>
          <w:szCs w:val="24"/>
          <w:lang w:eastAsia="ru-RU"/>
        </w:rPr>
        <w:t>совместной деятельности</w:t>
      </w:r>
      <w:r w:rsidRPr="004C1333">
        <w:rPr>
          <w:rFonts w:ascii="Times New Roman" w:eastAsia="Times New Roman" w:hAnsi="Times New Roman"/>
          <w:color w:val="000000"/>
          <w:sz w:val="24"/>
          <w:szCs w:val="24"/>
          <w:lang w:eastAsia="ru-RU"/>
        </w:rPr>
        <w:t>:</w:t>
      </w:r>
    </w:p>
    <w:p w:rsidR="004C1333" w:rsidRPr="004C1333" w:rsidRDefault="004C1333" w:rsidP="00EA00A2">
      <w:pPr>
        <w:numPr>
          <w:ilvl w:val="0"/>
          <w:numId w:val="23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планировать и осуществлять совместную работу в группе, коллективные и индивидуальные учебные проекты и исследования, направленные на изучение исторических личностей, в том числе на материале семейных архивов, региональной истории;</w:t>
      </w:r>
    </w:p>
    <w:p w:rsidR="004C1333" w:rsidRPr="004C1333" w:rsidRDefault="004C1333" w:rsidP="00EA00A2">
      <w:pPr>
        <w:numPr>
          <w:ilvl w:val="0"/>
          <w:numId w:val="23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определять свою роль в совместной деятельности (с учетом предпочтений и возможностей всех участников взаимодействия), координировать свои действия с другими членами команды;</w:t>
      </w:r>
    </w:p>
    <w:p w:rsidR="004C1333" w:rsidRPr="004C1333" w:rsidRDefault="004C1333" w:rsidP="00EA00A2">
      <w:pPr>
        <w:numPr>
          <w:ilvl w:val="0"/>
          <w:numId w:val="23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оценивать полученные результаты и свой вклад в общий продукт деятельности.</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 xml:space="preserve">У обучающегося будут сформированы умения </w:t>
      </w:r>
      <w:r w:rsidRPr="004C1333">
        <w:rPr>
          <w:rFonts w:ascii="Times New Roman" w:eastAsia="Times New Roman" w:hAnsi="Times New Roman"/>
          <w:b/>
          <w:bCs/>
          <w:color w:val="000000"/>
          <w:sz w:val="24"/>
          <w:szCs w:val="24"/>
          <w:lang w:eastAsia="ru-RU"/>
        </w:rPr>
        <w:t>самоорганизации и самоконтроля</w:t>
      </w:r>
      <w:r w:rsidRPr="004C1333">
        <w:rPr>
          <w:rFonts w:ascii="Times New Roman" w:eastAsia="Times New Roman" w:hAnsi="Times New Roman"/>
          <w:color w:val="000000"/>
          <w:sz w:val="24"/>
          <w:szCs w:val="24"/>
          <w:lang w:eastAsia="ru-RU"/>
        </w:rPr>
        <w:t xml:space="preserve"> в части регулятивных универсальных учебных действий:</w:t>
      </w:r>
    </w:p>
    <w:p w:rsidR="004C1333" w:rsidRPr="004C1333" w:rsidRDefault="004C1333" w:rsidP="00EA00A2">
      <w:pPr>
        <w:numPr>
          <w:ilvl w:val="0"/>
          <w:numId w:val="23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выявлять проблемы, требующие решения, составлять план действий и определять способ решения с учетом имеющихся ресурсов и собственных возможностей, делать выбор и брать ответственность за решение;</w:t>
      </w:r>
    </w:p>
    <w:p w:rsidR="004C1333" w:rsidRPr="004C1333" w:rsidRDefault="004C1333" w:rsidP="00EA00A2">
      <w:pPr>
        <w:numPr>
          <w:ilvl w:val="0"/>
          <w:numId w:val="23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осуществлять самоконтроль, рефлексию и самооценку полученных результатов деятельности;</w:t>
      </w:r>
    </w:p>
    <w:p w:rsidR="004C1333" w:rsidRPr="004C1333" w:rsidRDefault="004C1333" w:rsidP="00EA00A2">
      <w:pPr>
        <w:numPr>
          <w:ilvl w:val="0"/>
          <w:numId w:val="23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объяснять причины достижения (недостижения) результатов деятельности, вносить коррективы в свою работу с учетом установленных ошибок, возникших трудностей.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 xml:space="preserve">У обучающегося будут сформированы умения в сфере </w:t>
      </w:r>
      <w:r w:rsidRPr="004C1333">
        <w:rPr>
          <w:rFonts w:ascii="Times New Roman" w:eastAsia="Times New Roman" w:hAnsi="Times New Roman"/>
          <w:b/>
          <w:bCs/>
          <w:color w:val="000000"/>
          <w:sz w:val="24"/>
          <w:szCs w:val="24"/>
          <w:lang w:eastAsia="ru-RU"/>
        </w:rPr>
        <w:t>эмоционального интеллекта, принятия себя и других</w:t>
      </w:r>
      <w:r w:rsidRPr="004C1333">
        <w:rPr>
          <w:rFonts w:ascii="Times New Roman" w:eastAsia="Times New Roman" w:hAnsi="Times New Roman"/>
          <w:color w:val="000000"/>
          <w:sz w:val="24"/>
          <w:szCs w:val="24"/>
          <w:lang w:eastAsia="ru-RU"/>
        </w:rPr>
        <w:t xml:space="preserve"> в части регулятивных универсальных учебных действий:</w:t>
      </w:r>
    </w:p>
    <w:p w:rsidR="004C1333" w:rsidRPr="004C1333" w:rsidRDefault="004C1333" w:rsidP="00EA00A2">
      <w:pPr>
        <w:numPr>
          <w:ilvl w:val="0"/>
          <w:numId w:val="24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выявлять и анализировать на примерах исторических ситуаций и деятельности исторических личностей роль эмоций в отношениях между людьми;</w:t>
      </w:r>
    </w:p>
    <w:p w:rsidR="004C1333" w:rsidRPr="004C1333" w:rsidRDefault="004C1333" w:rsidP="00EA00A2">
      <w:pPr>
        <w:numPr>
          <w:ilvl w:val="0"/>
          <w:numId w:val="24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ставить себя на место другого человека, понимать и принимать мотивы действий других людей, в том числе изучаемых исторических личностей;</w:t>
      </w:r>
    </w:p>
    <w:p w:rsidR="004C1333" w:rsidRPr="004C1333" w:rsidRDefault="004C1333" w:rsidP="00EA00A2">
      <w:pPr>
        <w:numPr>
          <w:ilvl w:val="0"/>
          <w:numId w:val="24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регулировать способ выражения собственных эмоций с учетом позиций и мнений других участников общения;</w:t>
      </w:r>
    </w:p>
    <w:p w:rsidR="004C1333" w:rsidRPr="004C1333" w:rsidRDefault="004C1333" w:rsidP="00EA00A2">
      <w:pPr>
        <w:numPr>
          <w:ilvl w:val="0"/>
          <w:numId w:val="24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осознанно относиться к другому человеку, его мнению;</w:t>
      </w:r>
    </w:p>
    <w:p w:rsidR="004C1333" w:rsidRPr="004C1333" w:rsidRDefault="004C1333" w:rsidP="00EA00A2">
      <w:pPr>
        <w:numPr>
          <w:ilvl w:val="0"/>
          <w:numId w:val="24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признавать свое право на ошибку и такое же право другого;</w:t>
      </w:r>
    </w:p>
    <w:p w:rsidR="004C1333" w:rsidRPr="004C1333" w:rsidRDefault="004C1333" w:rsidP="00EA00A2">
      <w:pPr>
        <w:numPr>
          <w:ilvl w:val="0"/>
          <w:numId w:val="24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принимать себя и других людей, не осуждая.</w:t>
      </w:r>
    </w:p>
    <w:p w:rsidR="004C1333" w:rsidRPr="004C1333" w:rsidRDefault="004C1333" w:rsidP="004C1333">
      <w:pPr>
        <w:spacing w:before="100" w:after="100" w:line="600" w:lineRule="atLeast"/>
        <w:rPr>
          <w:rFonts w:ascii="Times New Roman" w:eastAsia="Times New Roman" w:hAnsi="Times New Roman"/>
          <w:sz w:val="24"/>
          <w:szCs w:val="24"/>
          <w:lang w:eastAsia="ru-RU"/>
        </w:rPr>
      </w:pPr>
      <w:r w:rsidRPr="004C1333">
        <w:rPr>
          <w:rFonts w:ascii="Times New Roman" w:eastAsia="Times New Roman" w:hAnsi="Times New Roman"/>
          <w:b/>
          <w:bCs/>
          <w:color w:val="252525"/>
          <w:sz w:val="42"/>
          <w:szCs w:val="42"/>
          <w:lang w:eastAsia="ru-RU"/>
        </w:rPr>
        <w:t>Предметные результаты</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5 КЛАСС</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Введение. Что такое духовно-нравственная культура</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Знать цель и предназначение учебного предмета «Духовно-нравственная культуры России», иметь представление о содержании данного курса, знать и уметь объяснять смысл и значение изучаемых традиционных российских духовно-нравственных ценностей.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Россия – наша Родина:</w:t>
      </w:r>
    </w:p>
    <w:p w:rsidR="004C1333" w:rsidRPr="004C1333" w:rsidRDefault="004C1333" w:rsidP="00EA00A2">
      <w:pPr>
        <w:numPr>
          <w:ilvl w:val="0"/>
          <w:numId w:val="24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Иметь представление об историческом пути формирования многонационального Российского государства, различать понятия «большая» Родина и «малая» Родина;</w:t>
      </w:r>
    </w:p>
    <w:p w:rsidR="004C1333" w:rsidRPr="004C1333" w:rsidRDefault="004C1333" w:rsidP="00EA00A2">
      <w:pPr>
        <w:numPr>
          <w:ilvl w:val="0"/>
          <w:numId w:val="24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важность сотрудничества и дружбы между народами и нациями, знать и понимать, что язык – это основа культуры, памяти, межнационального общения;</w:t>
      </w:r>
    </w:p>
    <w:p w:rsidR="004C1333" w:rsidRPr="004C1333" w:rsidRDefault="004C1333" w:rsidP="00EA00A2">
      <w:pPr>
        <w:numPr>
          <w:ilvl w:val="0"/>
          <w:numId w:val="24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обосновывать важность русского языка для существования государства и обществ;</w:t>
      </w:r>
    </w:p>
    <w:p w:rsidR="004C1333" w:rsidRPr="004C1333" w:rsidRDefault="004C1333" w:rsidP="00EA00A2">
      <w:pPr>
        <w:numPr>
          <w:ilvl w:val="0"/>
          <w:numId w:val="24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поступков изучаемых исторических личностей и наших современников в ситуациях нравственного выбора;</w:t>
      </w:r>
    </w:p>
    <w:p w:rsidR="004C1333" w:rsidRPr="004C1333" w:rsidRDefault="004C1333" w:rsidP="00EA00A2">
      <w:pPr>
        <w:numPr>
          <w:ilvl w:val="0"/>
          <w:numId w:val="24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знать важнейшие факты биографии изучаемых выдающихся исторических личностей и наших современников;</w:t>
      </w:r>
    </w:p>
    <w:p w:rsidR="004C1333" w:rsidRPr="004C1333" w:rsidRDefault="004C1333" w:rsidP="00EA00A2">
      <w:pPr>
        <w:numPr>
          <w:ilvl w:val="0"/>
          <w:numId w:val="24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рассказывать о поступках и фактах биографии изучаемых исторических личностей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Патриотизм – источник духовной силы народа:</w:t>
      </w:r>
    </w:p>
    <w:p w:rsidR="004C1333" w:rsidRPr="004C1333" w:rsidRDefault="004C1333" w:rsidP="00EA00A2">
      <w:pPr>
        <w:numPr>
          <w:ilvl w:val="0"/>
          <w:numId w:val="24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и раскрывать понятие «патриотизм»;</w:t>
      </w:r>
    </w:p>
    <w:p w:rsidR="004C1333" w:rsidRPr="004C1333" w:rsidRDefault="004C1333" w:rsidP="00EA00A2">
      <w:pPr>
        <w:numPr>
          <w:ilvl w:val="0"/>
          <w:numId w:val="24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проявления патриотизма в истории и современном обществе;</w:t>
      </w:r>
    </w:p>
    <w:p w:rsidR="004C1333" w:rsidRPr="004C1333" w:rsidRDefault="004C1333" w:rsidP="00EA00A2">
      <w:pPr>
        <w:numPr>
          <w:ilvl w:val="0"/>
          <w:numId w:val="24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уметь обосновывать важность патриотизма для развития общества и государства;</w:t>
      </w:r>
    </w:p>
    <w:p w:rsidR="004C1333" w:rsidRPr="004C1333" w:rsidRDefault="004C1333" w:rsidP="00EA00A2">
      <w:pPr>
        <w:numPr>
          <w:ilvl w:val="0"/>
          <w:numId w:val="24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знать важнейшие факты биографии изучаемых исторических личностей и наших современников;</w:t>
      </w:r>
    </w:p>
    <w:p w:rsidR="004C1333" w:rsidRPr="004C1333" w:rsidRDefault="004C1333" w:rsidP="00EA00A2">
      <w:pPr>
        <w:numPr>
          <w:ilvl w:val="0"/>
          <w:numId w:val="24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показывать на примерах значение героических поступков изучаемых исторических личностей и наших современников для жизни российского общества и государства в различные исторические эпохи;</w:t>
      </w:r>
    </w:p>
    <w:p w:rsidR="004C1333" w:rsidRPr="004C1333" w:rsidRDefault="004C1333" w:rsidP="00EA00A2">
      <w:pPr>
        <w:numPr>
          <w:ilvl w:val="0"/>
          <w:numId w:val="24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Нравственный идеал человека в традиционных религиях:</w:t>
      </w:r>
    </w:p>
    <w:p w:rsidR="004C1333" w:rsidRPr="004C1333" w:rsidRDefault="004C1333" w:rsidP="00EA00A2">
      <w:pPr>
        <w:numPr>
          <w:ilvl w:val="0"/>
          <w:numId w:val="24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Рассказывать о нормах и заповедях традиционных религий России;</w:t>
      </w:r>
    </w:p>
    <w:p w:rsidR="004C1333" w:rsidRPr="004C1333" w:rsidRDefault="004C1333" w:rsidP="00EA00A2">
      <w:pPr>
        <w:numPr>
          <w:ilvl w:val="0"/>
          <w:numId w:val="24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основное содержание нравственных категорий традиционных религий России;</w:t>
      </w:r>
    </w:p>
    <w:p w:rsidR="004C1333" w:rsidRPr="004C1333" w:rsidRDefault="004C1333" w:rsidP="00EA00A2">
      <w:pPr>
        <w:numPr>
          <w:ilvl w:val="0"/>
          <w:numId w:val="24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роль православия в становлении и укреплении традиционных ценностей;</w:t>
      </w:r>
    </w:p>
    <w:p w:rsidR="004C1333" w:rsidRPr="004C1333" w:rsidRDefault="004C1333" w:rsidP="00EA00A2">
      <w:pPr>
        <w:numPr>
          <w:ilvl w:val="0"/>
          <w:numId w:val="24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поступков изучаемых исторических личностей и наших современников в ситуациях нравственного выбора;</w:t>
      </w:r>
    </w:p>
    <w:p w:rsidR="004C1333" w:rsidRPr="004C1333" w:rsidRDefault="004C1333" w:rsidP="00EA00A2">
      <w:pPr>
        <w:numPr>
          <w:ilvl w:val="0"/>
          <w:numId w:val="24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показывать на примерах связь деятельности и поступков изучаемых исторических личностей и наших современников с системой их ценностей и религиозных убеждений.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Семья – хранитель духовно-нравственных ценностей:</w:t>
      </w:r>
    </w:p>
    <w:p w:rsidR="004C1333" w:rsidRPr="004C1333" w:rsidRDefault="004C1333" w:rsidP="00EA00A2">
      <w:pPr>
        <w:numPr>
          <w:ilvl w:val="0"/>
          <w:numId w:val="24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Знать и понимать смысл понятий «семья», «брак»;</w:t>
      </w:r>
    </w:p>
    <w:p w:rsidR="004C1333" w:rsidRPr="004C1333" w:rsidRDefault="004C1333" w:rsidP="00EA00A2">
      <w:pPr>
        <w:numPr>
          <w:ilvl w:val="0"/>
          <w:numId w:val="24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нравственные основы брака: любовь, верность, взаимоуважение, ответственность, доверие, терпение и прощение, отказ от эгоизма;</w:t>
      </w:r>
    </w:p>
    <w:p w:rsidR="004C1333" w:rsidRPr="004C1333" w:rsidRDefault="004C1333" w:rsidP="00EA00A2">
      <w:pPr>
        <w:numPr>
          <w:ilvl w:val="0"/>
          <w:numId w:val="24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обосновывать необходимость взаимоуважения между родителями и детьми;</w:t>
      </w:r>
    </w:p>
    <w:p w:rsidR="004C1333" w:rsidRPr="004C1333" w:rsidRDefault="004C1333" w:rsidP="00EA00A2">
      <w:pPr>
        <w:numPr>
          <w:ilvl w:val="0"/>
          <w:numId w:val="24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поступков изучаемых исторических личностей и наших современников в ситуациях нравственного выбора;</w:t>
      </w:r>
    </w:p>
    <w:p w:rsidR="004C1333" w:rsidRPr="004C1333" w:rsidRDefault="004C1333" w:rsidP="00EA00A2">
      <w:pPr>
        <w:numPr>
          <w:ilvl w:val="0"/>
          <w:numId w:val="24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рассказывать о поступках и фактах биографии изучаемых исторических личностей и наших современников;</w:t>
      </w:r>
    </w:p>
    <w:p w:rsidR="004C1333" w:rsidRPr="004C1333" w:rsidRDefault="004C1333" w:rsidP="00EA00A2">
      <w:pPr>
        <w:numPr>
          <w:ilvl w:val="0"/>
          <w:numId w:val="24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Нравственные и духовные ориентиры отношений людей в обществе:</w:t>
      </w:r>
    </w:p>
    <w:p w:rsidR="004C1333" w:rsidRPr="004C1333" w:rsidRDefault="004C1333" w:rsidP="00EA00A2">
      <w:pPr>
        <w:numPr>
          <w:ilvl w:val="0"/>
          <w:numId w:val="24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Знать и понимать смысл понятий «общение», «дружба», раскрывать эти понятия;</w:t>
      </w:r>
    </w:p>
    <w:p w:rsidR="004C1333" w:rsidRPr="004C1333" w:rsidRDefault="004C1333" w:rsidP="00EA00A2">
      <w:pPr>
        <w:numPr>
          <w:ilvl w:val="0"/>
          <w:numId w:val="24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поступков изучаемых исторических личностей и наших современников в ситуациях нравственного выбора;</w:t>
      </w:r>
    </w:p>
    <w:p w:rsidR="004C1333" w:rsidRPr="004C1333" w:rsidRDefault="004C1333" w:rsidP="00EA00A2">
      <w:pPr>
        <w:numPr>
          <w:ilvl w:val="0"/>
          <w:numId w:val="24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знать важнейшие факты биографии изучаемых выдающихся исторических личностей и наших современников;</w:t>
      </w:r>
    </w:p>
    <w:p w:rsidR="004C1333" w:rsidRPr="004C1333" w:rsidRDefault="004C1333" w:rsidP="00EA00A2">
      <w:pPr>
        <w:numPr>
          <w:ilvl w:val="0"/>
          <w:numId w:val="24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Труд как ценность: от усилий к достижениям:</w:t>
      </w:r>
    </w:p>
    <w:p w:rsidR="004C1333" w:rsidRPr="004C1333" w:rsidRDefault="004C1333" w:rsidP="00EA00A2">
      <w:pPr>
        <w:numPr>
          <w:ilvl w:val="0"/>
          <w:numId w:val="24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Знать и понимать смысл понятий «труд, материальный и духовный», «созидательный труд», раскрывать понятия, рассказывать о важности результата труда для общества;</w:t>
      </w:r>
    </w:p>
    <w:p w:rsidR="004C1333" w:rsidRPr="004C1333" w:rsidRDefault="004C1333" w:rsidP="00EA00A2">
      <w:pPr>
        <w:numPr>
          <w:ilvl w:val="0"/>
          <w:numId w:val="24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трудовых подвигов изучаемых исторических личностей;</w:t>
      </w:r>
    </w:p>
    <w:p w:rsidR="004C1333" w:rsidRPr="004C1333" w:rsidRDefault="004C1333" w:rsidP="00EA00A2">
      <w:pPr>
        <w:numPr>
          <w:ilvl w:val="0"/>
          <w:numId w:val="24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рассказывать о ценности труда для общества и государства;</w:t>
      </w:r>
    </w:p>
    <w:p w:rsidR="004C1333" w:rsidRPr="004C1333" w:rsidRDefault="004C1333" w:rsidP="00EA00A2">
      <w:pPr>
        <w:numPr>
          <w:ilvl w:val="0"/>
          <w:numId w:val="24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Образование как способ передачи ценностей:</w:t>
      </w:r>
    </w:p>
    <w:p w:rsidR="004C1333" w:rsidRPr="004C1333" w:rsidRDefault="004C1333" w:rsidP="00EA00A2">
      <w:pPr>
        <w:numPr>
          <w:ilvl w:val="0"/>
          <w:numId w:val="24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смысл понятия «образование», высказывать суждение о ценности знания;</w:t>
      </w:r>
    </w:p>
    <w:p w:rsidR="004C1333" w:rsidRPr="004C1333" w:rsidRDefault="004C1333" w:rsidP="00EA00A2">
      <w:pPr>
        <w:numPr>
          <w:ilvl w:val="0"/>
          <w:numId w:val="24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и объяснять необходимость непрерывного образования;</w:t>
      </w:r>
    </w:p>
    <w:p w:rsidR="004C1333" w:rsidRPr="004C1333" w:rsidRDefault="004C1333" w:rsidP="00EA00A2">
      <w:pPr>
        <w:numPr>
          <w:ilvl w:val="0"/>
          <w:numId w:val="24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показывать на примерах изучаемых исторических личностей и наших современников важность образования для личности, общества и государства;</w:t>
      </w:r>
    </w:p>
    <w:p w:rsidR="004C1333" w:rsidRPr="004C1333" w:rsidRDefault="004C1333" w:rsidP="00EA00A2">
      <w:pPr>
        <w:numPr>
          <w:ilvl w:val="0"/>
          <w:numId w:val="24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Важнейшие нравственные категории:</w:t>
      </w:r>
    </w:p>
    <w:p w:rsidR="004C1333" w:rsidRPr="004C1333" w:rsidRDefault="004C1333" w:rsidP="00EA00A2">
      <w:pPr>
        <w:numPr>
          <w:ilvl w:val="0"/>
          <w:numId w:val="24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смысл понятий «мораль», «нравственность», «совесть»;</w:t>
      </w:r>
    </w:p>
    <w:p w:rsidR="004C1333" w:rsidRPr="004C1333" w:rsidRDefault="004C1333" w:rsidP="00EA00A2">
      <w:pPr>
        <w:numPr>
          <w:ilvl w:val="0"/>
          <w:numId w:val="24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уметь объяснить значение и роль морали и нравственности в жизни человека;</w:t>
      </w:r>
    </w:p>
    <w:p w:rsidR="004C1333" w:rsidRPr="004C1333" w:rsidRDefault="004C1333" w:rsidP="00EA00A2">
      <w:pPr>
        <w:numPr>
          <w:ilvl w:val="0"/>
          <w:numId w:val="24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поступков изучаемых исторических личностей и наших современников в ситуациях нравственного выбора;</w:t>
      </w:r>
    </w:p>
    <w:p w:rsidR="004C1333" w:rsidRPr="004C1333" w:rsidRDefault="004C1333" w:rsidP="00EA00A2">
      <w:pPr>
        <w:numPr>
          <w:ilvl w:val="0"/>
          <w:numId w:val="24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6 КЛАСС</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Россия – наша страна:</w:t>
      </w:r>
    </w:p>
    <w:p w:rsidR="004C1333" w:rsidRPr="004C1333" w:rsidRDefault="004C1333" w:rsidP="00EA00A2">
      <w:pPr>
        <w:numPr>
          <w:ilvl w:val="0"/>
          <w:numId w:val="24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Характеризовать понятия «Родина», «страна», «государство», «гражданственность», объяснять их взаимосвязь;</w:t>
      </w:r>
    </w:p>
    <w:p w:rsidR="004C1333" w:rsidRPr="004C1333" w:rsidRDefault="004C1333" w:rsidP="00EA00A2">
      <w:pPr>
        <w:numPr>
          <w:ilvl w:val="0"/>
          <w:numId w:val="24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и уметь обосновывать нравственные качества гражданина;</w:t>
      </w:r>
    </w:p>
    <w:p w:rsidR="004C1333" w:rsidRPr="004C1333" w:rsidRDefault="004C1333" w:rsidP="00EA00A2">
      <w:pPr>
        <w:numPr>
          <w:ilvl w:val="0"/>
          <w:numId w:val="24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поступков изучаемых исторических личностей и наших современников в ситуациях нравственного выбора, оценивать сделанный ими выбор;</w:t>
      </w:r>
    </w:p>
    <w:p w:rsidR="004C1333" w:rsidRPr="004C1333" w:rsidRDefault="004C1333" w:rsidP="00EA00A2">
      <w:pPr>
        <w:numPr>
          <w:ilvl w:val="0"/>
          <w:numId w:val="24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Патриотизм – активная жизненная позиция личности:</w:t>
      </w:r>
    </w:p>
    <w:p w:rsidR="004C1333" w:rsidRPr="004C1333" w:rsidRDefault="004C1333" w:rsidP="00EA00A2">
      <w:pPr>
        <w:numPr>
          <w:ilvl w:val="0"/>
          <w:numId w:val="25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Характеризовать понятие «патриотизм»;</w:t>
      </w:r>
    </w:p>
    <w:p w:rsidR="004C1333" w:rsidRPr="004C1333" w:rsidRDefault="004C1333" w:rsidP="00EA00A2">
      <w:pPr>
        <w:numPr>
          <w:ilvl w:val="0"/>
          <w:numId w:val="25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патриотизма в истории и современном обществе;</w:t>
      </w:r>
    </w:p>
    <w:p w:rsidR="004C1333" w:rsidRPr="004C1333" w:rsidRDefault="004C1333" w:rsidP="00EA00A2">
      <w:pPr>
        <w:numPr>
          <w:ilvl w:val="0"/>
          <w:numId w:val="25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суждение о значении активной жизненной позиции личности в обществе, приводить примеры патриотического поведения, характеризовать понятия «военный подвиг», обосновывать его важность, приводить примеры их проявлений, 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Подвижники и миссионеры в традиционных религиях России:</w:t>
      </w:r>
    </w:p>
    <w:p w:rsidR="004C1333" w:rsidRPr="004C1333" w:rsidRDefault="004C1333" w:rsidP="00EA00A2">
      <w:pPr>
        <w:numPr>
          <w:ilvl w:val="0"/>
          <w:numId w:val="25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Знать и раскрывать понятия «подвижничество», «миссионеры», характеризовать принципы подвижничества, приводить примеры подвига за веру;</w:t>
      </w:r>
    </w:p>
    <w:p w:rsidR="004C1333" w:rsidRPr="004C1333" w:rsidRDefault="004C1333" w:rsidP="00EA00A2">
      <w:pPr>
        <w:numPr>
          <w:ilvl w:val="0"/>
          <w:numId w:val="25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показывать на примерах и объяснять связь деятельности и поступков изучаемых исторических личностей и наших современников с системой их ценностей и религиозных убеждений;</w:t>
      </w:r>
    </w:p>
    <w:p w:rsidR="004C1333" w:rsidRPr="004C1333" w:rsidRDefault="004C1333" w:rsidP="00EA00A2">
      <w:pPr>
        <w:numPr>
          <w:ilvl w:val="0"/>
          <w:numId w:val="25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определять историческое значение и последствия деятельности и поступков изучаемых исторических деятелей и наших современников для российского общества и государства в различные исторические эпохи;</w:t>
      </w:r>
    </w:p>
    <w:p w:rsidR="004C1333" w:rsidRPr="004C1333" w:rsidRDefault="004C1333" w:rsidP="00EA00A2">
      <w:pPr>
        <w:numPr>
          <w:ilvl w:val="0"/>
          <w:numId w:val="25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Семья – мост между поколениями:</w:t>
      </w:r>
    </w:p>
    <w:p w:rsidR="004C1333" w:rsidRPr="004C1333" w:rsidRDefault="004C1333" w:rsidP="00EA00A2">
      <w:pPr>
        <w:numPr>
          <w:ilvl w:val="0"/>
          <w:numId w:val="25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Характеризовать семейные традиции, обосновывать их важность как ключевых элементов семейных отношений;</w:t>
      </w:r>
    </w:p>
    <w:p w:rsidR="004C1333" w:rsidRPr="004C1333" w:rsidRDefault="004C1333" w:rsidP="00EA00A2">
      <w:pPr>
        <w:numPr>
          <w:ilvl w:val="0"/>
          <w:numId w:val="25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рассказывать о семейных традициях, реликвиях собственной семьи;</w:t>
      </w:r>
    </w:p>
    <w:p w:rsidR="004C1333" w:rsidRPr="004C1333" w:rsidRDefault="004C1333" w:rsidP="00EA00A2">
      <w:pPr>
        <w:numPr>
          <w:ilvl w:val="0"/>
          <w:numId w:val="25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взаимосвязь истории семьи с историей своей страны;</w:t>
      </w:r>
    </w:p>
    <w:p w:rsidR="004C1333" w:rsidRPr="004C1333" w:rsidRDefault="004C1333" w:rsidP="00EA00A2">
      <w:pPr>
        <w:numPr>
          <w:ilvl w:val="0"/>
          <w:numId w:val="25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обосновывать важность семейных традиций для трансляции духовно-нравственных ценностей;</w:t>
      </w:r>
    </w:p>
    <w:p w:rsidR="004C1333" w:rsidRPr="004C1333" w:rsidRDefault="004C1333" w:rsidP="00EA00A2">
      <w:pPr>
        <w:numPr>
          <w:ilvl w:val="0"/>
          <w:numId w:val="25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показывать на примерах исторических личностей и наших современников роль нравственных норм в благополучии семьи, 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Справедливость, милосердие и благотворительность – основание российского общества:</w:t>
      </w:r>
    </w:p>
    <w:p w:rsidR="004C1333" w:rsidRPr="004C1333" w:rsidRDefault="004C1333" w:rsidP="00EA00A2">
      <w:pPr>
        <w:numPr>
          <w:ilvl w:val="0"/>
          <w:numId w:val="25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понятия «гуманизм, милосердие, благотворительность, меценатство и добровольчество»;</w:t>
      </w:r>
    </w:p>
    <w:p w:rsidR="004C1333" w:rsidRPr="004C1333" w:rsidRDefault="004C1333" w:rsidP="00EA00A2">
      <w:pPr>
        <w:numPr>
          <w:ilvl w:val="0"/>
          <w:numId w:val="25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поступков изучаемых исторических личностей и наших современников;</w:t>
      </w:r>
    </w:p>
    <w:p w:rsidR="004C1333" w:rsidRPr="004C1333" w:rsidRDefault="004C1333" w:rsidP="00EA00A2">
      <w:pPr>
        <w:numPr>
          <w:ilvl w:val="0"/>
          <w:numId w:val="25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сравнивать поступки изучаемых исторических личностей и наших современников в аналогичных ситуациях нравственного выбора, выявлять и объяснять сходства и различия в их поведении, 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Права и обязанности человека и гражданина:</w:t>
      </w:r>
    </w:p>
    <w:p w:rsidR="004C1333" w:rsidRPr="004C1333" w:rsidRDefault="004C1333" w:rsidP="00EA00A2">
      <w:pPr>
        <w:numPr>
          <w:ilvl w:val="0"/>
          <w:numId w:val="25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понятия «права человека», «естественные права человека», понимать необходимость соблюдения прав человека;</w:t>
      </w:r>
    </w:p>
    <w:p w:rsidR="004C1333" w:rsidRPr="004C1333" w:rsidRDefault="004C1333" w:rsidP="00EA00A2">
      <w:pPr>
        <w:numPr>
          <w:ilvl w:val="0"/>
          <w:numId w:val="25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и уметь объяснить связь между правами и обязанностями человека в обществе, семье;</w:t>
      </w:r>
    </w:p>
    <w:p w:rsidR="004C1333" w:rsidRPr="004C1333" w:rsidRDefault="004C1333" w:rsidP="00EA00A2">
      <w:pPr>
        <w:numPr>
          <w:ilvl w:val="0"/>
          <w:numId w:val="25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показывать на примерах и объяснять связь деятельности и поступков изучаемых исторических личностей и наших современников с системой их ценностей;</w:t>
      </w:r>
    </w:p>
    <w:p w:rsidR="004C1333" w:rsidRPr="004C1333" w:rsidRDefault="004C1333" w:rsidP="00EA00A2">
      <w:pPr>
        <w:numPr>
          <w:ilvl w:val="0"/>
          <w:numId w:val="25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Труд на благо общества:</w:t>
      </w:r>
    </w:p>
    <w:p w:rsidR="004C1333" w:rsidRPr="004C1333" w:rsidRDefault="004C1333" w:rsidP="00EA00A2">
      <w:pPr>
        <w:numPr>
          <w:ilvl w:val="0"/>
          <w:numId w:val="25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понятия «труд», «профессия», характеризовать профессиональные качества человека, высказывать суждения о нравственных ориентирах в профессии, приводить примеры трудовых подвигов изучаемых исторических личностей и наших современников;</w:t>
      </w:r>
    </w:p>
    <w:p w:rsidR="004C1333" w:rsidRPr="004C1333" w:rsidRDefault="004C1333" w:rsidP="00EA00A2">
      <w:pPr>
        <w:numPr>
          <w:ilvl w:val="0"/>
          <w:numId w:val="25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рассказывать о поступках и фактах биографии изучаемых выдающихся исторических личностей и наших современников;</w:t>
      </w:r>
    </w:p>
    <w:p w:rsidR="004C1333" w:rsidRPr="004C1333" w:rsidRDefault="004C1333" w:rsidP="00EA00A2">
      <w:pPr>
        <w:numPr>
          <w:ilvl w:val="0"/>
          <w:numId w:val="25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Образование – ценность для человека и общества:</w:t>
      </w:r>
    </w:p>
    <w:p w:rsidR="004C1333" w:rsidRPr="004C1333" w:rsidRDefault="004C1333" w:rsidP="00EA00A2">
      <w:pPr>
        <w:numPr>
          <w:ilvl w:val="0"/>
          <w:numId w:val="25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Характеризовать понятие «образование» и уметь обосновать его важность для личности и общества;</w:t>
      </w:r>
    </w:p>
    <w:p w:rsidR="004C1333" w:rsidRPr="004C1333" w:rsidRDefault="004C1333" w:rsidP="00EA00A2">
      <w:pPr>
        <w:numPr>
          <w:ilvl w:val="0"/>
          <w:numId w:val="25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иметь представление об основных ступенях образования в России и их необходимости;</w:t>
      </w:r>
    </w:p>
    <w:p w:rsidR="004C1333" w:rsidRPr="004C1333" w:rsidRDefault="004C1333" w:rsidP="00EA00A2">
      <w:pPr>
        <w:numPr>
          <w:ilvl w:val="0"/>
          <w:numId w:val="25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показывать на примерах изучаемых исторических личностей и наших современников взаимосвязи между знанием, образованием и личностным и профессиональным ростом человека;</w:t>
      </w:r>
    </w:p>
    <w:p w:rsidR="004C1333" w:rsidRPr="004C1333" w:rsidRDefault="004C1333" w:rsidP="00EA00A2">
      <w:pPr>
        <w:numPr>
          <w:ilvl w:val="0"/>
          <w:numId w:val="25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взаимосвязь между образованием и духовно-нравственным развитием общества;</w:t>
      </w:r>
    </w:p>
    <w:p w:rsidR="004C1333" w:rsidRPr="004C1333" w:rsidRDefault="004C1333" w:rsidP="00EA00A2">
      <w:pPr>
        <w:numPr>
          <w:ilvl w:val="0"/>
          <w:numId w:val="25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Нравственные основы поведения:</w:t>
      </w:r>
    </w:p>
    <w:p w:rsidR="004C1333" w:rsidRPr="004C1333" w:rsidRDefault="004C1333" w:rsidP="00EA00A2">
      <w:pPr>
        <w:numPr>
          <w:ilvl w:val="0"/>
          <w:numId w:val="25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понятия «нравственность», «золотое правило нравственности», приводить примеры поступков изучаемых исторических личностей и наших современников в ситуациях нравственного выбора, оценивать сделанный ими выбор;</w:t>
      </w:r>
    </w:p>
    <w:p w:rsidR="004C1333" w:rsidRPr="004C1333" w:rsidRDefault="004C1333" w:rsidP="00EA00A2">
      <w:pPr>
        <w:numPr>
          <w:ilvl w:val="0"/>
          <w:numId w:val="25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сравнивать поступки изучаемых выдающихся исторических личностей и наших современников в аналогичных ситуациях нравственного выбора, выявлять и объяснять сходства и различия в их поведении;</w:t>
      </w:r>
    </w:p>
    <w:p w:rsidR="004C1333" w:rsidRPr="004C1333" w:rsidRDefault="004C1333" w:rsidP="00EA00A2">
      <w:pPr>
        <w:numPr>
          <w:ilvl w:val="0"/>
          <w:numId w:val="25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Позитивное отношение к жизни:</w:t>
      </w:r>
    </w:p>
    <w:p w:rsidR="004C1333" w:rsidRPr="004C1333" w:rsidRDefault="004C1333" w:rsidP="00EA00A2">
      <w:pPr>
        <w:numPr>
          <w:ilvl w:val="0"/>
          <w:numId w:val="25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такие понятия, как «радость», «оптимизм», «счастье»;</w:t>
      </w:r>
    </w:p>
    <w:p w:rsidR="004C1333" w:rsidRPr="004C1333" w:rsidRDefault="004C1333" w:rsidP="00EA00A2">
      <w:pPr>
        <w:numPr>
          <w:ilvl w:val="0"/>
          <w:numId w:val="25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рассказывать о поступках преодоления жизненных трудностей и фактах биографии изучаемых исторических личностей и наших современников;</w:t>
      </w:r>
    </w:p>
    <w:p w:rsidR="004C1333" w:rsidRPr="004C1333" w:rsidRDefault="004C1333" w:rsidP="00EA00A2">
      <w:pPr>
        <w:numPr>
          <w:ilvl w:val="0"/>
          <w:numId w:val="25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сравнивать поступки изучаемых исторических личностей и наших современников в аналогичных ситуациях нравственного выбора, выявлять и объяснять сходства и различия в их поведении;</w:t>
      </w:r>
    </w:p>
    <w:p w:rsidR="004C1333" w:rsidRPr="004C1333" w:rsidRDefault="004C1333" w:rsidP="00EA00A2">
      <w:pPr>
        <w:numPr>
          <w:ilvl w:val="0"/>
          <w:numId w:val="25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Преемственность поколений и историческая память:</w:t>
      </w:r>
    </w:p>
    <w:p w:rsidR="004C1333" w:rsidRPr="004C1333" w:rsidRDefault="004C1333" w:rsidP="00EA00A2">
      <w:pPr>
        <w:numPr>
          <w:ilvl w:val="0"/>
          <w:numId w:val="25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Характеризовать традиционные российские духовно-нравственные ценности как ориентиры поведения людей в прошлом, настоящем и будущем;</w:t>
      </w:r>
    </w:p>
    <w:p w:rsidR="004C1333" w:rsidRPr="004C1333" w:rsidRDefault="004C1333" w:rsidP="00EA00A2">
      <w:pPr>
        <w:numPr>
          <w:ilvl w:val="0"/>
          <w:numId w:val="25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давать краткое описание различных форм исторической памяти о выдающихся исторических деятелях России;</w:t>
      </w:r>
    </w:p>
    <w:p w:rsidR="004C1333" w:rsidRPr="004C1333" w:rsidRDefault="004C1333" w:rsidP="00EA00A2">
      <w:pPr>
        <w:numPr>
          <w:ilvl w:val="0"/>
          <w:numId w:val="25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объяснять роль предшествующих поколений России в жизни страны, формировании традиций и традиционных духовно-нравственных ценностей;</w:t>
      </w:r>
    </w:p>
    <w:p w:rsidR="004C1333" w:rsidRPr="004C1333" w:rsidRDefault="004C1333" w:rsidP="00EA00A2">
      <w:pPr>
        <w:numPr>
          <w:ilvl w:val="0"/>
          <w:numId w:val="25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высказывать аргументированные суждения о традициях российского народа как основе единства прошлых, настоящих и будущих поколений.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7 КЛАСС</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Россия – государство-цивилизация:</w:t>
      </w:r>
    </w:p>
    <w:p w:rsidR="004C1333" w:rsidRPr="004C1333" w:rsidRDefault="004C1333" w:rsidP="00EA00A2">
      <w:pPr>
        <w:numPr>
          <w:ilvl w:val="0"/>
          <w:numId w:val="26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Формулировать основные особенности Российского государства с использованием исторических фактов и духовно-нравственных ценностей;</w:t>
      </w:r>
    </w:p>
    <w:p w:rsidR="004C1333" w:rsidRPr="004C1333" w:rsidRDefault="004C1333" w:rsidP="00EA00A2">
      <w:pPr>
        <w:numPr>
          <w:ilvl w:val="0"/>
          <w:numId w:val="26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рассказывать о значении русской культуры;</w:t>
      </w:r>
    </w:p>
    <w:p w:rsidR="004C1333" w:rsidRPr="004C1333" w:rsidRDefault="004C1333" w:rsidP="00EA00A2">
      <w:pPr>
        <w:numPr>
          <w:ilvl w:val="0"/>
          <w:numId w:val="26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объяснять важность системы традиционных духовно-нравственных ценностей как основы суверенитета и процветания современной России, условия ее будущего развития.</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Патриотизм - основа общероссийской идентичности:</w:t>
      </w:r>
    </w:p>
    <w:p w:rsidR="004C1333" w:rsidRPr="004C1333" w:rsidRDefault="004C1333" w:rsidP="00EA00A2">
      <w:pPr>
        <w:numPr>
          <w:ilvl w:val="0"/>
          <w:numId w:val="26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Характеризовать понятие патриотизма как фундамента, общества и государства;</w:t>
      </w:r>
    </w:p>
    <w:p w:rsidR="004C1333" w:rsidRPr="004C1333" w:rsidRDefault="004C1333" w:rsidP="00EA00A2">
      <w:pPr>
        <w:numPr>
          <w:ilvl w:val="0"/>
          <w:numId w:val="26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на примерах изучаемых исторических личностей и наших современников такие понятия, как «доблесть», «героизм», «гражданская ответственность»;</w:t>
      </w:r>
    </w:p>
    <w:p w:rsidR="004C1333" w:rsidRPr="004C1333" w:rsidRDefault="004C1333" w:rsidP="00EA00A2">
      <w:pPr>
        <w:numPr>
          <w:ilvl w:val="0"/>
          <w:numId w:val="26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выражать собственное отношение к поступкам и деятельности исторических личностей и наших современников с учетом обстоятельств исторической эпохи и традиционных российских духовно-нравственных ценностей.</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Традиционные религии России в истории страны:</w:t>
      </w:r>
    </w:p>
    <w:p w:rsidR="004C1333" w:rsidRPr="004C1333" w:rsidRDefault="004C1333" w:rsidP="00EA00A2">
      <w:pPr>
        <w:numPr>
          <w:ilvl w:val="0"/>
          <w:numId w:val="26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Характеризовать нравственный потенциал религии;</w:t>
      </w:r>
    </w:p>
    <w:p w:rsidR="004C1333" w:rsidRPr="004C1333" w:rsidRDefault="004C1333" w:rsidP="00EA00A2">
      <w:pPr>
        <w:numPr>
          <w:ilvl w:val="0"/>
          <w:numId w:val="26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знать и уметь излагать нравственные принципы традиционных религий России;</w:t>
      </w:r>
    </w:p>
    <w:p w:rsidR="004C1333" w:rsidRPr="004C1333" w:rsidRDefault="004C1333" w:rsidP="00EA00A2">
      <w:pPr>
        <w:numPr>
          <w:ilvl w:val="0"/>
          <w:numId w:val="26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уметь обосновывать важность религиозных моральных и нравственных ценностей для современного общества;</w:t>
      </w:r>
    </w:p>
    <w:p w:rsidR="004C1333" w:rsidRPr="004C1333" w:rsidRDefault="004C1333" w:rsidP="00EA00A2">
      <w:pPr>
        <w:numPr>
          <w:ilvl w:val="0"/>
          <w:numId w:val="26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и объяснять зависимость поступков выдающихся исторических личностей или наших современников от системы их ценностей и религиозных убеждений;</w:t>
      </w:r>
    </w:p>
    <w:p w:rsidR="004C1333" w:rsidRPr="004C1333" w:rsidRDefault="004C1333" w:rsidP="00EA00A2">
      <w:pPr>
        <w:numPr>
          <w:ilvl w:val="0"/>
          <w:numId w:val="262"/>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Крепкая семья – ценность российского общества:</w:t>
      </w:r>
    </w:p>
    <w:p w:rsidR="004C1333" w:rsidRPr="004C1333" w:rsidRDefault="004C1333" w:rsidP="00EA00A2">
      <w:pPr>
        <w:numPr>
          <w:ilvl w:val="0"/>
          <w:numId w:val="26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Характеризовать традиционные ценности семейной жизни, обосновывать важность крепкой семьи для общества и государства, рассказывать о семейных династиях, на примерах изучаемых исторических личностей или наших современников высказывать суждения об их роли в жизни российского общества;</w:t>
      </w:r>
    </w:p>
    <w:p w:rsidR="004C1333" w:rsidRPr="004C1333" w:rsidRDefault="004C1333" w:rsidP="00EA00A2">
      <w:pPr>
        <w:numPr>
          <w:ilvl w:val="0"/>
          <w:numId w:val="263"/>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Коллективизм и солидарность российского общества:</w:t>
      </w:r>
    </w:p>
    <w:p w:rsidR="004C1333" w:rsidRPr="004C1333" w:rsidRDefault="004C1333" w:rsidP="00EA00A2">
      <w:pPr>
        <w:numPr>
          <w:ilvl w:val="0"/>
          <w:numId w:val="26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понятия «коллективизм», «солидарность», давать им краткую характеристику, приводить примеры проявления коллективизма и солидарности в истории России;</w:t>
      </w:r>
    </w:p>
    <w:p w:rsidR="004C1333" w:rsidRPr="004C1333" w:rsidRDefault="004C1333" w:rsidP="00EA00A2">
      <w:pPr>
        <w:numPr>
          <w:ilvl w:val="0"/>
          <w:numId w:val="264"/>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приводить примеры поступков изучаемых исторических личностей и наших современников в ситуациях нравственного выбора, 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Свобода и ответственность человека в обществе:</w:t>
      </w:r>
    </w:p>
    <w:p w:rsidR="004C1333" w:rsidRPr="004C1333" w:rsidRDefault="004C1333" w:rsidP="00EA00A2">
      <w:pPr>
        <w:numPr>
          <w:ilvl w:val="0"/>
          <w:numId w:val="26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понятия «свобода» и «ответственность», давать им краткую характеристику, высказывать суждения о значимости данных понятий в обществе;</w:t>
      </w:r>
    </w:p>
    <w:p w:rsidR="004C1333" w:rsidRPr="004C1333" w:rsidRDefault="004C1333" w:rsidP="00EA00A2">
      <w:pPr>
        <w:numPr>
          <w:ilvl w:val="0"/>
          <w:numId w:val="26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и объяснять зависимость поступков выдающихся исторических личностей или наших современников от системы их ценностей;</w:t>
      </w:r>
    </w:p>
    <w:p w:rsidR="004C1333" w:rsidRPr="004C1333" w:rsidRDefault="004C1333" w:rsidP="00EA00A2">
      <w:pPr>
        <w:numPr>
          <w:ilvl w:val="0"/>
          <w:numId w:val="26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проявления свободы и ответственности в жизни общества;</w:t>
      </w:r>
    </w:p>
    <w:p w:rsidR="004C1333" w:rsidRPr="004C1333" w:rsidRDefault="004C1333" w:rsidP="00EA00A2">
      <w:pPr>
        <w:numPr>
          <w:ilvl w:val="0"/>
          <w:numId w:val="265"/>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Труд и творчество:</w:t>
      </w:r>
    </w:p>
    <w:p w:rsidR="004C1333" w:rsidRPr="004C1333" w:rsidRDefault="004C1333" w:rsidP="00EA00A2">
      <w:pPr>
        <w:numPr>
          <w:ilvl w:val="0"/>
          <w:numId w:val="26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Характеризовать важность труда и его роль в современном обществе;</w:t>
      </w:r>
    </w:p>
    <w:p w:rsidR="004C1333" w:rsidRPr="004C1333" w:rsidRDefault="004C1333" w:rsidP="00EA00A2">
      <w:pPr>
        <w:numPr>
          <w:ilvl w:val="0"/>
          <w:numId w:val="26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объяснить взаимосвязь труда и творчества;</w:t>
      </w:r>
    </w:p>
    <w:p w:rsidR="004C1333" w:rsidRPr="004C1333" w:rsidRDefault="004C1333" w:rsidP="00EA00A2">
      <w:pPr>
        <w:numPr>
          <w:ilvl w:val="0"/>
          <w:numId w:val="26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суждения о важности творчества как одного из факторов реализации духовно-нравственных ценностей человека;</w:t>
      </w:r>
    </w:p>
    <w:p w:rsidR="004C1333" w:rsidRPr="004C1333" w:rsidRDefault="004C1333" w:rsidP="00EA00A2">
      <w:pPr>
        <w:numPr>
          <w:ilvl w:val="0"/>
          <w:numId w:val="26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творческой деятельности изучаемых исторических личностей и наших современников;</w:t>
      </w:r>
    </w:p>
    <w:p w:rsidR="004C1333" w:rsidRPr="004C1333" w:rsidRDefault="004C1333" w:rsidP="00EA00A2">
      <w:pPr>
        <w:numPr>
          <w:ilvl w:val="0"/>
          <w:numId w:val="266"/>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Научные достижения как ценность:</w:t>
      </w:r>
    </w:p>
    <w:p w:rsidR="004C1333" w:rsidRPr="004C1333" w:rsidRDefault="004C1333" w:rsidP="00EA00A2">
      <w:pPr>
        <w:numPr>
          <w:ilvl w:val="0"/>
          <w:numId w:val="26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и характеризовать понятия «наука», «прогресс», «этика науки»;</w:t>
      </w:r>
    </w:p>
    <w:p w:rsidR="004C1333" w:rsidRPr="004C1333" w:rsidRDefault="004C1333" w:rsidP="00EA00A2">
      <w:pPr>
        <w:numPr>
          <w:ilvl w:val="0"/>
          <w:numId w:val="26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рассказывать о научном наследии российских ученых;</w:t>
      </w:r>
    </w:p>
    <w:p w:rsidR="004C1333" w:rsidRPr="004C1333" w:rsidRDefault="004C1333" w:rsidP="00EA00A2">
      <w:pPr>
        <w:numPr>
          <w:ilvl w:val="0"/>
          <w:numId w:val="26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суждения об ответственности ученых в современном обществе;</w:t>
      </w:r>
    </w:p>
    <w:p w:rsidR="004C1333" w:rsidRPr="004C1333" w:rsidRDefault="004C1333" w:rsidP="00EA00A2">
      <w:pPr>
        <w:numPr>
          <w:ilvl w:val="0"/>
          <w:numId w:val="267"/>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научных открытий изучаемых исторических личностей и наших современников, 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Гармоничное развитие личности: баланс ума, тела и духа:</w:t>
      </w:r>
    </w:p>
    <w:p w:rsidR="004C1333" w:rsidRPr="004C1333" w:rsidRDefault="004C1333" w:rsidP="00EA00A2">
      <w:pPr>
        <w:numPr>
          <w:ilvl w:val="0"/>
          <w:numId w:val="26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Раскрывать и характеризовать основные качества гармоничного развития личности;</w:t>
      </w:r>
    </w:p>
    <w:p w:rsidR="004C1333" w:rsidRPr="004C1333" w:rsidRDefault="004C1333" w:rsidP="00EA00A2">
      <w:pPr>
        <w:numPr>
          <w:ilvl w:val="0"/>
          <w:numId w:val="26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гармоничного развития изучаемых исторических личностей и наших современников;</w:t>
      </w:r>
    </w:p>
    <w:p w:rsidR="004C1333" w:rsidRPr="004C1333" w:rsidRDefault="004C1333" w:rsidP="00EA00A2">
      <w:pPr>
        <w:numPr>
          <w:ilvl w:val="0"/>
          <w:numId w:val="268"/>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суждения о значимости нравственного самосовершенствования личности для общества и государства, 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Смысл жизни:</w:t>
      </w:r>
    </w:p>
    <w:p w:rsidR="004C1333" w:rsidRPr="004C1333" w:rsidRDefault="004C1333" w:rsidP="00EA00A2">
      <w:pPr>
        <w:numPr>
          <w:ilvl w:val="0"/>
          <w:numId w:val="26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Формулировать жизненные смыслы, цели и стратегии человека;</w:t>
      </w:r>
    </w:p>
    <w:p w:rsidR="004C1333" w:rsidRPr="004C1333" w:rsidRDefault="004C1333" w:rsidP="00EA00A2">
      <w:pPr>
        <w:numPr>
          <w:ilvl w:val="0"/>
          <w:numId w:val="26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lastRenderedPageBreak/>
        <w:t>приводить примеры изучаемых исторических личностей и наших современников, которые сумели воплотить свою мечту в жизнь;</w:t>
      </w:r>
    </w:p>
    <w:p w:rsidR="004C1333" w:rsidRPr="004C1333" w:rsidRDefault="004C1333" w:rsidP="00EA00A2">
      <w:pPr>
        <w:numPr>
          <w:ilvl w:val="0"/>
          <w:numId w:val="269"/>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высказывать на уровне эмоциональных оценок отношение к поступкам изучаемых исторических деятелей и наших современников.</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Значение исторического самосознания и памяти в жизни общества:</w:t>
      </w:r>
    </w:p>
    <w:p w:rsidR="004C1333" w:rsidRPr="004C1333" w:rsidRDefault="004C1333" w:rsidP="00EA00A2">
      <w:pPr>
        <w:numPr>
          <w:ilvl w:val="0"/>
          <w:numId w:val="27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Характеризовать понятие «культурное наследие страны»;</w:t>
      </w:r>
    </w:p>
    <w:p w:rsidR="004C1333" w:rsidRPr="004C1333" w:rsidRDefault="004C1333" w:rsidP="00EA00A2">
      <w:pPr>
        <w:numPr>
          <w:ilvl w:val="0"/>
          <w:numId w:val="27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объяснять значение и важность сохранения исторической памяти и преемственности поколений для укрепления единства страны и защиты ее истории;</w:t>
      </w:r>
    </w:p>
    <w:p w:rsidR="004C1333" w:rsidRPr="004C1333" w:rsidRDefault="004C1333" w:rsidP="00EA00A2">
      <w:pPr>
        <w:numPr>
          <w:ilvl w:val="0"/>
          <w:numId w:val="270"/>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изучаемых исторических личностей и наших современников, которые сохраняют культурное наследие и формируют историческое самосознание.</w:t>
      </w:r>
    </w:p>
    <w:p w:rsidR="004C1333" w:rsidRPr="004C1333" w:rsidRDefault="004C1333" w:rsidP="004C1333">
      <w:pPr>
        <w:spacing w:before="100" w:after="100" w:line="240" w:lineRule="auto"/>
        <w:rPr>
          <w:rFonts w:ascii="Times New Roman" w:eastAsia="Times New Roman" w:hAnsi="Times New Roman"/>
          <w:sz w:val="24"/>
          <w:szCs w:val="24"/>
          <w:lang w:eastAsia="ru-RU"/>
        </w:rPr>
      </w:pPr>
      <w:r w:rsidRPr="004C1333">
        <w:rPr>
          <w:rFonts w:ascii="Times New Roman" w:eastAsia="Times New Roman" w:hAnsi="Times New Roman"/>
          <w:b/>
          <w:bCs/>
          <w:color w:val="000000"/>
          <w:sz w:val="24"/>
          <w:szCs w:val="24"/>
          <w:lang w:eastAsia="ru-RU"/>
        </w:rPr>
        <w:t>Тема. Единство системы ценностей России:</w:t>
      </w:r>
    </w:p>
    <w:p w:rsidR="004C1333" w:rsidRPr="004C1333" w:rsidRDefault="004C1333" w:rsidP="00EA00A2">
      <w:pPr>
        <w:numPr>
          <w:ilvl w:val="0"/>
          <w:numId w:val="27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Знать и уметь объяснять смысл и значение изучаемых традиционных российских духовно-нравственных ценностей;</w:t>
      </w:r>
    </w:p>
    <w:p w:rsidR="004C1333" w:rsidRPr="004C1333" w:rsidRDefault="004C1333" w:rsidP="00EA00A2">
      <w:pPr>
        <w:numPr>
          <w:ilvl w:val="0"/>
          <w:numId w:val="27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приводить примеры поступков изучаемых выдающихся исторических личностей и наших современников в ситуациях нравственного выбора;</w:t>
      </w:r>
    </w:p>
    <w:p w:rsidR="004C1333" w:rsidRPr="004C1333" w:rsidRDefault="004C1333" w:rsidP="00EA00A2">
      <w:pPr>
        <w:numPr>
          <w:ilvl w:val="0"/>
          <w:numId w:val="271"/>
        </w:numPr>
        <w:tabs>
          <w:tab w:val="left" w:pos="720"/>
        </w:tabs>
        <w:spacing w:before="100" w:after="100" w:line="240" w:lineRule="auto"/>
        <w:ind w:left="1500" w:right="180"/>
        <w:rPr>
          <w:rFonts w:ascii="Times New Roman" w:eastAsia="Times New Roman" w:hAnsi="Times New Roman"/>
          <w:sz w:val="24"/>
          <w:szCs w:val="24"/>
          <w:lang w:eastAsia="ru-RU"/>
        </w:rPr>
      </w:pPr>
      <w:r w:rsidRPr="004C1333">
        <w:rPr>
          <w:rFonts w:ascii="Times New Roman" w:eastAsia="Times New Roman" w:hAnsi="Times New Roman"/>
          <w:color w:val="000000"/>
          <w:sz w:val="24"/>
          <w:szCs w:val="24"/>
          <w:lang w:eastAsia="ru-RU"/>
        </w:rPr>
        <w:t>понимать и объяснять важность системы традиционных духовно-нравственных ценностей как основы суверенитета и процветания современной России, условия ее будущего развития.</w:t>
      </w:r>
    </w:p>
    <w:p w:rsidR="004C1333" w:rsidRDefault="004C1333">
      <w:pPr>
        <w:spacing w:after="0" w:line="240" w:lineRule="auto"/>
        <w:ind w:firstLine="709"/>
        <w:jc w:val="both"/>
        <w:rPr>
          <w:rFonts w:ascii="Times New Roman" w:hAnsi="Times New Roman"/>
          <w:sz w:val="24"/>
          <w:szCs w:val="24"/>
        </w:rPr>
      </w:pPr>
    </w:p>
    <w:p w:rsidR="00A51F8C" w:rsidRDefault="001F6068">
      <w:pPr>
        <w:spacing w:after="0" w:line="240" w:lineRule="auto"/>
        <w:ind w:firstLine="709"/>
        <w:jc w:val="both"/>
        <w:outlineLvl w:val="1"/>
        <w:rPr>
          <w:rFonts w:ascii="Times New Roman" w:eastAsia="@Arial Unicode MS" w:hAnsi="Times New Roman"/>
          <w:b/>
          <w:bCs/>
          <w:sz w:val="24"/>
          <w:szCs w:val="24"/>
          <w:lang w:eastAsia="ru-RU"/>
        </w:rPr>
      </w:pPr>
      <w:bookmarkStart w:id="349" w:name="_Toc427525385"/>
      <w:bookmarkStart w:id="350" w:name="_Toc410654043"/>
      <w:r>
        <w:rPr>
          <w:rFonts w:ascii="Times New Roman" w:eastAsia="@Arial Unicode MS" w:hAnsi="Times New Roman"/>
          <w:b/>
          <w:bCs/>
          <w:sz w:val="24"/>
          <w:szCs w:val="24"/>
          <w:lang w:eastAsia="ru-RU"/>
        </w:rPr>
        <w:t>2.3. Программа воспитания и социализации учащихся</w:t>
      </w:r>
      <w:bookmarkEnd w:id="349"/>
      <w:bookmarkEnd w:id="350"/>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Программа воспитания и социализации учащихся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51F8C" w:rsidRDefault="001F6068">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Программа направлена на: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освоение учащимися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готовности учащихся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учащихся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экологической культуры,</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антикоррупционного сознания. </w:t>
      </w:r>
    </w:p>
    <w:p w:rsidR="00A51F8C" w:rsidRDefault="00A51F8C">
      <w:pPr>
        <w:tabs>
          <w:tab w:val="left" w:pos="993"/>
        </w:tabs>
        <w:spacing w:after="0" w:line="240" w:lineRule="auto"/>
        <w:ind w:firstLine="709"/>
        <w:jc w:val="both"/>
        <w:rPr>
          <w:rFonts w:ascii="Times New Roman" w:eastAsia="Times New Roman" w:hAnsi="Times New Roman"/>
          <w:sz w:val="24"/>
          <w:szCs w:val="24"/>
          <w:lang w:eastAsia="ru-RU"/>
        </w:rPr>
      </w:pP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Программа обеспечивает:</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формирование уклада школьной жизни, обеспечивающего создание социальной среды развития учащихся,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учащихся и их родителей (законных представителей);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усвоение учащимися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учащихся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социальную самоидентификацию учащихся посредством личностно значимой и общественно приемлемой деятельности;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учащихся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участие учащихся в деятельности производственных, творческих объединений, благотворительных организаций;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экологическом просвещении сверстников, родителей, населения;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благоустройстве школы, класса, сельского поселения, города;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противостоять негативным воздействиям социальной среды, факторам микросоциальной среды;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педагогической компетентности родителей (законных представителей) в целях содействия социализации учащихся в семье;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учет индивидуальных и возрастных особенностей учащихся, культурных и социальных потребностей их семей;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учащихся мотивации к труду, потребности к приобретению профессии;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приобретение практического опыта, соответствующего интересам и способностям учащихся;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профессиональной ориентации учащихся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w:t>
      </w:r>
      <w:r>
        <w:rPr>
          <w:rFonts w:ascii="Times New Roman" w:eastAsia="Times New Roman" w:hAnsi="Times New Roman"/>
          <w:sz w:val="24"/>
          <w:szCs w:val="24"/>
          <w:lang w:eastAsia="ru-RU"/>
        </w:rPr>
        <w:lastRenderedPageBreak/>
        <w:t xml:space="preserve">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информирование учащихся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использование средств психолого-педагогической поддержки учащихся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осознание учащимися ценности экологически целесообразного, здорового и безопасного образа жизни;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осознанное отношение учащихся к выбору индивидуального рациона здорового питания;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овладение современными оздоровительными технологиями, в том числе на основе навыков личной гигиены;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готовности учащихся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убежденности в выборе здорового образа жизни и вреде употребления алкоголя и табакокурения; </w:t>
      </w:r>
    </w:p>
    <w:p w:rsidR="00A51F8C" w:rsidRDefault="001F6068">
      <w:pPr>
        <w:numPr>
          <w:ilvl w:val="0"/>
          <w:numId w:val="15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осознание учащимися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A51F8C" w:rsidRDefault="001F6068">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В программе отражаются: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цель и задачи духовно-нравственного развития, воспитания и социализации учащихся, описание ценностных ориентиров, лежащих в ее основе;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направления деятельности по духовно-нравственному развитию, воспитанию и социализации, профессиональной ориентации учащихся,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содержание, виды деятельности и формы занятий с учащимися по каждому из направлений духовно-нравственного развития, воспитания и социализации обучающихся;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формы индивидуальной и групповой организации профессиональной ориентации учащихся по каждому из направлений («ярмарки профессий», дни открытых дверей, экскурсии, предметные недели, олимпиады, конкурсы);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6) основные формы организации педагогической поддержки социализации учащихся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учащимися,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систему поощрения социальной успешности и проявлений активной жизненной позиции учащихся (рейтинг, формирование портфолио, установление стипендий, спонсорство и т. п.);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учащихся, формирования здорового и безопасного образа жизни и экологической культуры учащихся (поведение на дорогах, в чрезвычайных ситуациях);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методику и инструментарий мониторинга духовно-нравственного развития, воспитания и социализации учащихся;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планируемые результаты духовно-нравственного развития, воспитания и социализации учащихся, формирования экологической культуры, культуры здорового и безопасного образа жизни учащихся. </w:t>
      </w:r>
    </w:p>
    <w:p w:rsidR="00A51F8C" w:rsidRDefault="00A51F8C">
      <w:pPr>
        <w:spacing w:after="0" w:line="240" w:lineRule="auto"/>
        <w:ind w:firstLine="709"/>
        <w:jc w:val="both"/>
        <w:rPr>
          <w:rFonts w:ascii="Times New Roman" w:eastAsia="Times New Roman" w:hAnsi="Times New Roman"/>
          <w:sz w:val="24"/>
          <w:szCs w:val="24"/>
          <w:lang w:eastAsia="ru-RU"/>
        </w:rPr>
      </w:pPr>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51" w:name="_Toc427525386"/>
      <w:bookmarkStart w:id="352" w:name="_Toc409691719"/>
      <w:r>
        <w:rPr>
          <w:rFonts w:ascii="Times New Roman" w:eastAsia="Times New Roman" w:hAnsi="Times New Roman"/>
          <w:b/>
          <w:bCs/>
          <w:sz w:val="24"/>
          <w:szCs w:val="24"/>
          <w:lang w:eastAsia="ru-RU"/>
        </w:rPr>
        <w:t>Цель и задачи духовно-нравственного развития,</w:t>
      </w:r>
      <w:bookmarkEnd w:id="351"/>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53" w:name="_Toc414553255"/>
      <w:bookmarkStart w:id="354" w:name="_Toc284663445"/>
      <w:bookmarkStart w:id="355" w:name="_Toc284662818"/>
      <w:bookmarkStart w:id="356" w:name="_Toc410654044"/>
      <w:bookmarkStart w:id="357" w:name="_Toc427525387"/>
      <w:r>
        <w:rPr>
          <w:rFonts w:ascii="Times New Roman" w:eastAsia="Times New Roman" w:hAnsi="Times New Roman"/>
          <w:b/>
          <w:bCs/>
          <w:sz w:val="24"/>
          <w:szCs w:val="24"/>
          <w:lang w:eastAsia="ru-RU"/>
        </w:rPr>
        <w:t>воспитания и</w:t>
      </w:r>
      <w:bookmarkStart w:id="358" w:name="_Toc414553256"/>
      <w:bookmarkStart w:id="359" w:name="_Toc410654045"/>
      <w:bookmarkEnd w:id="353"/>
      <w:bookmarkEnd w:id="354"/>
      <w:bookmarkEnd w:id="355"/>
      <w:bookmarkEnd w:id="356"/>
      <w:r w:rsidR="004C1333">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социализации учащихся</w:t>
      </w:r>
      <w:bookmarkEnd w:id="352"/>
      <w:bookmarkEnd w:id="357"/>
      <w:bookmarkEnd w:id="358"/>
      <w:bookmarkEnd w:id="359"/>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A51F8C" w:rsidRDefault="001F6068">
      <w:pPr>
        <w:numPr>
          <w:ilvl w:val="0"/>
          <w:numId w:val="159"/>
        </w:numPr>
        <w:tabs>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воспитание</w:t>
      </w:r>
      <w:r>
        <w:rPr>
          <w:rFonts w:ascii="Times New Roman" w:eastAsia="Times New Roman" w:hAnsi="Times New Roman"/>
          <w:sz w:val="24"/>
          <w:szCs w:val="24"/>
          <w:lang w:eastAsia="ru-RU"/>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A51F8C" w:rsidRDefault="001F6068">
      <w:pPr>
        <w:numPr>
          <w:ilvl w:val="0"/>
          <w:numId w:val="159"/>
        </w:numPr>
        <w:tabs>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духовно-нравственное развитие</w:t>
      </w:r>
      <w:r>
        <w:rPr>
          <w:rFonts w:ascii="Times New Roman" w:eastAsia="Times New Roman" w:hAnsi="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A51F8C" w:rsidRDefault="001F6068">
      <w:pPr>
        <w:numPr>
          <w:ilvl w:val="0"/>
          <w:numId w:val="159"/>
        </w:numPr>
        <w:tabs>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создает условия для </w:t>
      </w:r>
      <w:r>
        <w:rPr>
          <w:rFonts w:ascii="Times New Roman" w:eastAsia="Times New Roman" w:hAnsi="Times New Roman"/>
          <w:i/>
          <w:sz w:val="24"/>
          <w:szCs w:val="24"/>
          <w:lang w:eastAsia="ru-RU"/>
        </w:rPr>
        <w:t>социализации (в широком значении)</w:t>
      </w:r>
      <w:r>
        <w:rPr>
          <w:rFonts w:ascii="Times New Roman" w:eastAsia="Times New Roman" w:hAnsi="Times New Roman"/>
          <w:sz w:val="24"/>
          <w:szCs w:val="24"/>
          <w:lang w:eastAsia="ru-RU"/>
        </w:rPr>
        <w:t xml:space="preserve"> и сочетается с </w:t>
      </w:r>
      <w:r>
        <w:rPr>
          <w:rFonts w:ascii="Times New Roman" w:eastAsia="Times New Roman" w:hAnsi="Times New Roman"/>
          <w:i/>
          <w:sz w:val="24"/>
          <w:szCs w:val="24"/>
          <w:lang w:eastAsia="ru-RU"/>
        </w:rPr>
        <w:t>социализацией (в узком значении)</w:t>
      </w:r>
      <w:r>
        <w:rPr>
          <w:rFonts w:ascii="Times New Roman" w:eastAsia="Times New Roman" w:hAnsi="Times New Roman"/>
          <w:sz w:val="24"/>
          <w:szCs w:val="24"/>
          <w:lang w:eastAsia="ru-RU"/>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учащимися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Целью</w:t>
      </w:r>
      <w:r>
        <w:rPr>
          <w:rFonts w:ascii="Times New Roman" w:eastAsia="Times New Roman" w:hAnsi="Times New Roman"/>
          <w:sz w:val="24"/>
          <w:szCs w:val="24"/>
          <w:lang w:eastAsia="ru-RU"/>
        </w:rPr>
        <w:t xml:space="preserve"> духовно-нравственного развития, воспитания и социализации учащихся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Задачи духовно-нравственного развития, воспитания и социализации учащихся</w:t>
      </w:r>
      <w:r>
        <w:rPr>
          <w:rFonts w:ascii="Times New Roman" w:eastAsia="Times New Roman" w:hAnsi="Times New Roman"/>
          <w:sz w:val="24"/>
          <w:szCs w:val="24"/>
          <w:lang w:eastAsia="ru-RU"/>
        </w:rPr>
        <w:t xml:space="preserve">: </w:t>
      </w:r>
    </w:p>
    <w:p w:rsidR="00A51F8C" w:rsidRDefault="001F6068">
      <w:pPr>
        <w:numPr>
          <w:ilvl w:val="0"/>
          <w:numId w:val="160"/>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учащимися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A51F8C" w:rsidRDefault="001F6068">
      <w:pPr>
        <w:numPr>
          <w:ilvl w:val="0"/>
          <w:numId w:val="160"/>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вовлечение учащегося в процессы самопознания, само-понимания, содействие учащимся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учащегося по саморазвитию;</w:t>
      </w:r>
    </w:p>
    <w:p w:rsidR="00A51F8C" w:rsidRDefault="001F6068">
      <w:pPr>
        <w:numPr>
          <w:ilvl w:val="0"/>
          <w:numId w:val="160"/>
        </w:numPr>
        <w:spacing w:after="0" w:line="240" w:lineRule="auto"/>
        <w:ind w:left="0"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овладение учащимся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Ценностные ориентиры программы</w:t>
      </w:r>
      <w:r>
        <w:rPr>
          <w:rFonts w:ascii="Times New Roman" w:eastAsia="Times New Roman" w:hAnsi="Times New Roman"/>
          <w:sz w:val="24"/>
          <w:szCs w:val="24"/>
          <w:lang w:eastAsia="ru-RU"/>
        </w:rPr>
        <w:t xml:space="preserve"> воспитания и социализации учащихся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Базовые национальные ценности российского общества определяются положениями </w:t>
      </w:r>
      <w:r>
        <w:rPr>
          <w:rFonts w:ascii="Times New Roman" w:eastAsia="Times New Roman" w:hAnsi="Times New Roman"/>
          <w:b/>
          <w:sz w:val="24"/>
          <w:szCs w:val="24"/>
          <w:lang w:eastAsia="ru-RU"/>
        </w:rPr>
        <w:t>Конституции Российской Федерации</w:t>
      </w:r>
      <w:r>
        <w:rPr>
          <w:rFonts w:ascii="Times New Roman" w:eastAsia="Times New Roman" w:hAnsi="Times New Roman"/>
          <w:sz w:val="24"/>
          <w:szCs w:val="24"/>
          <w:lang w:eastAsia="ru-RU"/>
        </w:rPr>
        <w:t>:</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«Российская Федерация – Россия есть демократическое федеративное правовое государство с республиканской формой правления» (Гл. </w:t>
      </w:r>
      <w:r>
        <w:rPr>
          <w:rFonts w:ascii="Times New Roman" w:eastAsia="Times New Roman" w:hAnsi="Times New Roman"/>
          <w:sz w:val="24"/>
          <w:szCs w:val="24"/>
          <w:lang w:val="en-US" w:eastAsia="ru-RU"/>
        </w:rPr>
        <w:t>I</w:t>
      </w:r>
      <w:r>
        <w:rPr>
          <w:rFonts w:ascii="Times New Roman" w:eastAsia="Times New Roman" w:hAnsi="Times New Roman"/>
          <w:sz w:val="24"/>
          <w:szCs w:val="24"/>
          <w:lang w:eastAsia="ru-RU"/>
        </w:rPr>
        <w:t>, ст. 1);</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его права и свободы являются высшей ценностью» (Гл. </w:t>
      </w:r>
      <w:r>
        <w:rPr>
          <w:rFonts w:ascii="Times New Roman" w:eastAsia="Times New Roman" w:hAnsi="Times New Roman"/>
          <w:sz w:val="24"/>
          <w:szCs w:val="24"/>
          <w:lang w:val="en-US" w:eastAsia="ru-RU"/>
        </w:rPr>
        <w:t>I</w:t>
      </w:r>
      <w:r>
        <w:rPr>
          <w:rFonts w:ascii="Times New Roman" w:eastAsia="Times New Roman" w:hAnsi="Times New Roman"/>
          <w:sz w:val="24"/>
          <w:szCs w:val="24"/>
          <w:lang w:eastAsia="ru-RU"/>
        </w:rPr>
        <w:t>, ст. 2);</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Pr>
          <w:rFonts w:ascii="Times New Roman" w:eastAsia="Times New Roman" w:hAnsi="Times New Roman"/>
          <w:b/>
          <w:sz w:val="24"/>
          <w:szCs w:val="24"/>
          <w:lang w:eastAsia="ru-RU"/>
        </w:rPr>
        <w:t>»</w:t>
      </w:r>
      <w:r>
        <w:rPr>
          <w:rFonts w:ascii="Times New Roman" w:eastAsia="Times New Roman" w:hAnsi="Times New Roman"/>
          <w:sz w:val="24"/>
          <w:szCs w:val="24"/>
          <w:lang w:eastAsia="ru-RU"/>
        </w:rPr>
        <w:t xml:space="preserve"> (№ 273-ФЗ от 29 декабря 2012 г.):</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51F8C" w:rsidRDefault="001F6068">
      <w:pPr>
        <w:spacing w:after="0" w:line="240" w:lineRule="auto"/>
        <w:ind w:firstLine="709"/>
        <w:jc w:val="both"/>
      </w:pPr>
      <w:r>
        <w:rPr>
          <w:rFonts w:ascii="Times New Roman" w:eastAsia="Times New Roman" w:hAnsi="Times New Roman"/>
          <w:sz w:val="24"/>
          <w:szCs w:val="24"/>
          <w:lang w:eastAsia="ru-RU"/>
        </w:rPr>
        <w:t>….демократический характер управления образованием, обеспечение прав педагогических работников, обучающихся, родителей </w:t>
      </w:r>
      <w:hyperlink r:id="rId45">
        <w:r>
          <w:rPr>
            <w:rFonts w:ascii="Times New Roman" w:eastAsia="Times New Roman" w:hAnsi="Times New Roman"/>
            <w:sz w:val="24"/>
            <w:szCs w:val="24"/>
            <w:lang w:eastAsia="ru-RU"/>
          </w:rPr>
          <w:t>(законных представителей)</w:t>
        </w:r>
      </w:hyperlink>
      <w:r>
        <w:rPr>
          <w:rFonts w:ascii="Times New Roman" w:eastAsia="Times New Roman" w:hAnsi="Times New Roman"/>
          <w:sz w:val="24"/>
          <w:szCs w:val="24"/>
          <w:lang w:eastAsia="ru-RU"/>
        </w:rPr>
        <w:t> несовершеннолетних обучающихся на участие в управлении образовательными организациями;</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…недопустимость ограничения или устранения конкуренции в сфере образования;</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…сочетание государственного и договорного регулирования отношений в сфере образования» (Ст. 3).</w:t>
      </w:r>
    </w:p>
    <w:p w:rsidR="00A51F8C" w:rsidRDefault="001F6068">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
          <w:sz w:val="24"/>
          <w:szCs w:val="24"/>
          <w:lang w:eastAsia="ru-RU"/>
        </w:rPr>
        <w:lastRenderedPageBreak/>
        <w:t>Федеральный государственный образовательный стандарт основного общего образования</w:t>
      </w:r>
      <w:r>
        <w:rPr>
          <w:rFonts w:ascii="Times New Roman" w:eastAsia="Times New Roman" w:hAnsi="Times New Roman"/>
          <w:sz w:val="24"/>
          <w:szCs w:val="24"/>
          <w:lang w:eastAsia="ru-RU"/>
        </w:rPr>
        <w:t xml:space="preserve"> перечисляет базовые национальные ценности российского общества: </w:t>
      </w:r>
      <w:r>
        <w:rPr>
          <w:rFonts w:ascii="Times New Roman" w:eastAsia="Times New Roman" w:hAnsi="Times New Roman"/>
          <w:bCs/>
          <w:sz w:val="24"/>
          <w:szCs w:val="24"/>
          <w:lang w:eastAsia="ru-RU"/>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A51F8C" w:rsidRDefault="001F6068">
      <w:pPr>
        <w:spacing w:after="0" w:line="240" w:lineRule="auto"/>
        <w:ind w:firstLine="709"/>
        <w:jc w:val="both"/>
        <w:outlineLvl w:val="2"/>
        <w:rPr>
          <w:rFonts w:ascii="Times New Roman" w:eastAsia="Times New Roman" w:hAnsi="Times New Roman"/>
          <w:bCs/>
          <w:sz w:val="24"/>
          <w:szCs w:val="24"/>
          <w:lang w:eastAsia="ru-RU"/>
        </w:rPr>
      </w:pPr>
      <w:bookmarkStart w:id="360" w:name="_Toc427525388"/>
      <w:bookmarkStart w:id="361" w:name="_Toc414553257"/>
      <w:r>
        <w:rPr>
          <w:rFonts w:ascii="Times New Roman" w:eastAsia="Times New Roman" w:hAnsi="Times New Roman"/>
          <w:bCs/>
          <w:sz w:val="24"/>
          <w:szCs w:val="24"/>
          <w:lang w:eastAsia="ru-RU"/>
        </w:rPr>
        <w:t xml:space="preserve">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w:t>
      </w:r>
      <w:r>
        <w:rPr>
          <w:rFonts w:ascii="Times New Roman" w:eastAsia="Times New Roman" w:hAnsi="Times New Roman"/>
          <w:bCs/>
          <w:sz w:val="24"/>
          <w:szCs w:val="24"/>
          <w:lang w:val="en-US" w:eastAsia="ru-RU"/>
        </w:rPr>
        <w:t>IV</w:t>
      </w:r>
      <w:r>
        <w:rPr>
          <w:rFonts w:ascii="Times New Roman" w:eastAsia="Times New Roman" w:hAnsi="Times New Roman"/>
          <w:bCs/>
          <w:sz w:val="24"/>
          <w:szCs w:val="24"/>
          <w:lang w:eastAsia="ru-RU"/>
        </w:rPr>
        <w:t>. Требования к результатам освоения образовательной программы основного общего образования, п. 24).</w:t>
      </w:r>
      <w:bookmarkEnd w:id="360"/>
      <w:bookmarkEnd w:id="361"/>
    </w:p>
    <w:p w:rsidR="00A51F8C" w:rsidRDefault="00A51F8C">
      <w:pPr>
        <w:spacing w:after="0" w:line="240" w:lineRule="auto"/>
        <w:ind w:firstLine="709"/>
        <w:jc w:val="both"/>
        <w:rPr>
          <w:rFonts w:ascii="Times New Roman" w:eastAsia="Times New Roman" w:hAnsi="Times New Roman"/>
          <w:sz w:val="24"/>
          <w:szCs w:val="24"/>
          <w:lang w:eastAsia="ru-RU"/>
        </w:rPr>
      </w:pPr>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62" w:name="_Toc410654046"/>
      <w:bookmarkStart w:id="363" w:name="_Toc409691720"/>
      <w:bookmarkStart w:id="364" w:name="_Toc427525389"/>
      <w:bookmarkStart w:id="365" w:name="_Toc414553258"/>
      <w:r>
        <w:rPr>
          <w:rFonts w:ascii="Times New Roman" w:eastAsia="Times New Roman" w:hAnsi="Times New Roman"/>
          <w:b/>
          <w:bCs/>
          <w:sz w:val="24"/>
          <w:szCs w:val="24"/>
          <w:lang w:eastAsia="ru-RU"/>
        </w:rPr>
        <w:t>2.3.2. Направления деятельности по духовно-нравственному развитию, воспитанию и социализации</w:t>
      </w:r>
      <w:bookmarkEnd w:id="362"/>
      <w:bookmarkEnd w:id="363"/>
      <w:r>
        <w:rPr>
          <w:rFonts w:ascii="Times New Roman" w:eastAsia="Times New Roman" w:hAnsi="Times New Roman"/>
          <w:b/>
          <w:bCs/>
          <w:sz w:val="24"/>
          <w:szCs w:val="24"/>
          <w:lang w:eastAsia="ru-RU"/>
        </w:rPr>
        <w:t>, профессиональной ориентации учащихся, здоровьесберегающей деятельности и формированию экологической культуры обучающихся</w:t>
      </w:r>
      <w:bookmarkEnd w:id="364"/>
      <w:bookmarkEnd w:id="365"/>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Определяющим способом деятельности по духовно-нравственному развитию, воспитанию и социализации является формирование </w:t>
      </w:r>
      <w:r>
        <w:rPr>
          <w:rFonts w:ascii="Times New Roman" w:eastAsia="Times New Roman" w:hAnsi="Times New Roman"/>
          <w:i/>
          <w:sz w:val="24"/>
          <w:szCs w:val="24"/>
          <w:lang w:eastAsia="ru-RU"/>
        </w:rPr>
        <w:t>уклада школьной жизни</w:t>
      </w:r>
      <w:r>
        <w:rPr>
          <w:rFonts w:ascii="Times New Roman" w:eastAsia="Times New Roman" w:hAnsi="Times New Roman"/>
          <w:sz w:val="24"/>
          <w:szCs w:val="24"/>
          <w:lang w:eastAsia="ru-RU"/>
        </w:rPr>
        <w:t xml:space="preserve">: </w:t>
      </w:r>
    </w:p>
    <w:p w:rsidR="00A51F8C" w:rsidRDefault="001F6068">
      <w:pPr>
        <w:numPr>
          <w:ilvl w:val="0"/>
          <w:numId w:val="154"/>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обеспечивающего создание социальной среды развития учащихся; </w:t>
      </w:r>
    </w:p>
    <w:p w:rsidR="00A51F8C" w:rsidRDefault="001F6068">
      <w:pPr>
        <w:numPr>
          <w:ilvl w:val="0"/>
          <w:numId w:val="154"/>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A51F8C" w:rsidRDefault="001F6068">
      <w:pPr>
        <w:numPr>
          <w:ilvl w:val="0"/>
          <w:numId w:val="154"/>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основанного на системе базовых национальных ценностей российского общества; </w:t>
      </w:r>
    </w:p>
    <w:p w:rsidR="00A51F8C" w:rsidRDefault="001F6068">
      <w:pPr>
        <w:numPr>
          <w:ilvl w:val="0"/>
          <w:numId w:val="154"/>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учитывающего историко-культурную и этническую специфику региона, потребности учащихся и их родителей (законных представителей).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формировании уклада школьной жизни определяющую роль призвана играть общность участников образовательного процесса: учащиеся,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bCs/>
          <w:iCs/>
          <w:sz w:val="24"/>
          <w:szCs w:val="24"/>
          <w:lang w:eastAsia="ru-RU"/>
        </w:rPr>
        <w:t>гимназический</w:t>
      </w:r>
      <w:r>
        <w:rPr>
          <w:rFonts w:ascii="Times New Roman" w:eastAsia="Times New Roman" w:hAnsi="Times New Roman"/>
          <w:sz w:val="24"/>
          <w:szCs w:val="24"/>
          <w:lang w:eastAsia="ru-RU"/>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A51F8C" w:rsidRDefault="001F6068">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b/>
          <w:bCs/>
          <w:iCs/>
          <w:color w:val="000000"/>
          <w:sz w:val="24"/>
          <w:szCs w:val="24"/>
        </w:rPr>
        <w:t>лицейский</w:t>
      </w:r>
      <w:r>
        <w:rPr>
          <w:rFonts w:ascii="Times New Roman" w:eastAsia="Times New Roman" w:hAnsi="Times New Roman"/>
          <w:color w:val="000000"/>
          <w:sz w:val="24"/>
          <w:szCs w:val="24"/>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A51F8C" w:rsidRDefault="001F6068">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b/>
          <w:bCs/>
          <w:iCs/>
          <w:color w:val="000000"/>
          <w:sz w:val="24"/>
          <w:szCs w:val="24"/>
        </w:rPr>
        <w:t>клубный</w:t>
      </w:r>
      <w:r>
        <w:rPr>
          <w:rFonts w:ascii="Times New Roman" w:eastAsia="Times New Roman" w:hAnsi="Times New Roman"/>
          <w:color w:val="000000"/>
          <w:sz w:val="24"/>
          <w:szCs w:val="24"/>
        </w:rPr>
        <w:t>(образование осуществляется как свободное время препровождение в общности людей, имеющих сходные или близкие интересы, занятия, в учебно-</w:t>
      </w:r>
      <w:r>
        <w:rPr>
          <w:rFonts w:ascii="Times New Roman" w:eastAsia="Times New Roman" w:hAnsi="Times New Roman"/>
          <w:color w:val="000000"/>
          <w:sz w:val="24"/>
          <w:szCs w:val="24"/>
        </w:rPr>
        <w:lastRenderedPageBreak/>
        <w:t xml:space="preserve">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учащихся включает лидеров и ведомых, знатоков и любителей, партнеров по времяпрепровождению); </w:t>
      </w:r>
    </w:p>
    <w:p w:rsidR="00A51F8C" w:rsidRDefault="001F6068">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b/>
          <w:bCs/>
          <w:iCs/>
          <w:color w:val="000000"/>
          <w:sz w:val="24"/>
          <w:szCs w:val="24"/>
        </w:rPr>
        <w:t>военный</w:t>
      </w:r>
      <w:r>
        <w:rPr>
          <w:rFonts w:ascii="Times New Roman" w:eastAsia="Times New Roman" w:hAnsi="Times New Roman"/>
          <w:color w:val="000000"/>
          <w:sz w:val="24"/>
          <w:szCs w:val="24"/>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A51F8C" w:rsidRDefault="001F6068">
      <w:pPr>
        <w:spacing w:after="0" w:line="240" w:lineRule="auto"/>
        <w:ind w:firstLine="709"/>
        <w:jc w:val="both"/>
        <w:rPr>
          <w:rFonts w:ascii="Times New Roman" w:eastAsia="Times New Roman" w:hAnsi="Times New Roman"/>
          <w:sz w:val="24"/>
          <w:szCs w:val="24"/>
          <w:lang w:eastAsia="ru-RU"/>
        </w:rPr>
        <w:sectPr w:rsidR="00A51F8C">
          <w:footerReference w:type="default" r:id="rId46"/>
          <w:pgSz w:w="11906" w:h="16838"/>
          <w:pgMar w:top="1134" w:right="851" w:bottom="1134" w:left="1701" w:header="0" w:footer="709" w:gutter="0"/>
          <w:cols w:space="720"/>
          <w:formProt w:val="0"/>
          <w:docGrid w:linePitch="360"/>
        </w:sectPr>
      </w:pPr>
      <w:r>
        <w:rPr>
          <w:rFonts w:ascii="Times New Roman" w:eastAsia="Times New Roman" w:hAnsi="Times New Roman"/>
          <w:b/>
          <w:bCs/>
          <w:iCs/>
          <w:sz w:val="24"/>
          <w:szCs w:val="24"/>
          <w:lang w:eastAsia="ru-RU"/>
        </w:rPr>
        <w:t>производственный</w:t>
      </w:r>
      <w:r>
        <w:rPr>
          <w:rFonts w:ascii="Times New Roman" w:eastAsia="Times New Roman" w:hAnsi="Times New Roman"/>
          <w:sz w:val="24"/>
          <w:szCs w:val="24"/>
          <w:lang w:eastAsia="ru-RU"/>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tbl>
      <w:tblPr>
        <w:tblpPr w:leftFromText="180" w:rightFromText="180" w:horzAnchor="margin" w:tblpXSpec="center" w:tblpY="536"/>
        <w:tblW w:w="15309" w:type="dxa"/>
        <w:jc w:val="center"/>
        <w:tblLook w:val="00A0" w:firstRow="1" w:lastRow="0" w:firstColumn="1" w:lastColumn="0" w:noHBand="0" w:noVBand="0"/>
      </w:tblPr>
      <w:tblGrid>
        <w:gridCol w:w="2068"/>
        <w:gridCol w:w="2818"/>
        <w:gridCol w:w="3455"/>
        <w:gridCol w:w="3497"/>
        <w:gridCol w:w="3471"/>
      </w:tblGrid>
      <w:tr w:rsidR="00A51F8C">
        <w:trPr>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lastRenderedPageBreak/>
              <w:t>Сфера воспитания и социализации учащихся</w:t>
            </w:r>
          </w:p>
        </w:tc>
        <w:tc>
          <w:tcPr>
            <w:tcW w:w="28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Основные направления деятельности ОО</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Виды деятельности учащихся</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Реализуемые формы организации деятельности учащихся</w:t>
            </w:r>
          </w:p>
          <w:p w:rsidR="00A51F8C" w:rsidRDefault="001F6068">
            <w:pPr>
              <w:spacing w:after="0" w:line="240" w:lineRule="auto"/>
              <w:jc w:val="center"/>
              <w:rPr>
                <w:rFonts w:ascii="Times New Roman" w:eastAsia="Times New Roman" w:hAnsi="Times New Roman"/>
                <w:b/>
                <w:bCs/>
                <w:color w:val="000000"/>
                <w:highlight w:val="yellow"/>
                <w:lang w:eastAsia="ru-RU"/>
              </w:rPr>
            </w:pPr>
            <w:r>
              <w:rPr>
                <w:rFonts w:ascii="Times New Roman" w:hAnsi="Times New Roman"/>
                <w:b/>
                <w:color w:val="000000"/>
                <w:sz w:val="24"/>
                <w:szCs w:val="24"/>
              </w:rPr>
              <w:t>МОУ Горицкая СОШ.»Образовательный центр»</w:t>
            </w:r>
            <w:r>
              <w:rPr>
                <w:rFonts w:ascii="Times New Roman" w:eastAsia="Times New Roman" w:hAnsi="Times New Roman"/>
                <w:b/>
                <w:bCs/>
                <w:color w:val="000000"/>
                <w:lang w:eastAsia="ru-RU"/>
              </w:rPr>
              <w:t>, мероприятия</w:t>
            </w:r>
          </w:p>
        </w:tc>
        <w:tc>
          <w:tcPr>
            <w:tcW w:w="347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Планируемые результаты</w:t>
            </w:r>
          </w:p>
        </w:tc>
      </w:tr>
      <w:tr w:rsidR="00A51F8C">
        <w:trPr>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Духовно-нравственное развитие:</w:t>
            </w:r>
          </w:p>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Мы разные, а страна - одна</w:t>
            </w:r>
          </w:p>
          <w:p w:rsidR="00A51F8C" w:rsidRDefault="00A51F8C">
            <w:pPr>
              <w:spacing w:after="0" w:line="240" w:lineRule="auto"/>
              <w:rPr>
                <w:rFonts w:ascii="Times New Roman" w:eastAsia="Times New Roman" w:hAnsi="Times New Roman"/>
                <w:b/>
                <w:bCs/>
                <w:color w:val="000000"/>
                <w:lang w:eastAsia="ru-RU"/>
              </w:rPr>
            </w:pPr>
          </w:p>
        </w:tc>
        <w:tc>
          <w:tcPr>
            <w:tcW w:w="28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обеспечение принятия учащимися ценности Человека и человечности, гуманистических, демократических и традиционных ценностей;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формирование готовности и способности вести диалог с другими людьми и достигать в нем взаимопонимания;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формирование готовности и способности вести переговоры, противостоять негативным воздействиям социальной среды;</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формирование мотивационно-ценностных отношений учащегося в сфере самопознания, самоопределения, самореализации, самосовершенствования;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развитие мотивации и способности к духовно-нравственному самосовершенствованию;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формирование позитивной самооценки, самоуважения, конструктивных способов самореализации</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информационное и коммуникативное обеспечение рефлексии учащихся межличностных отношений с окружающими;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формирование у учащихся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lang w:eastAsia="ru-RU"/>
              </w:rPr>
            </w:pPr>
            <w:r>
              <w:rPr>
                <w:rFonts w:ascii="Times New Roman" w:eastAsia="Times New Roman" w:hAnsi="Times New Roman"/>
                <w:lang w:eastAsia="ru-RU"/>
              </w:rPr>
              <w:t>Воспитание нравственных чувств и этического сознания: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lang w:eastAsia="ru-RU"/>
              </w:rPr>
              <w:t xml:space="preserve">получение первоначального представления о базовых ценностях отечественной культуры, традиционных моральных нормах российских </w:t>
            </w:r>
            <w:r>
              <w:rPr>
                <w:rFonts w:ascii="Times New Roman" w:eastAsia="Times New Roman" w:hAnsi="Times New Roman"/>
                <w:lang w:eastAsia="ru-RU"/>
              </w:rPr>
              <w:lastRenderedPageBreak/>
              <w:t>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отражающие культурные и духовные традиции народов России);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получение первоначальных представлений об исторических и культурологических основах традиционных российских религий (через содержание инвариантных учебных предметов: «Литературное чтение», «Окружающий мир», «Искусство», а также вариативных дисциплин;</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ознакомление по своему желанию и с согласия родителей с деятельностью традиционных религиозных организаций (путем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участие в проведении, внеурочных мероприятий, направленных на формирование </w:t>
            </w:r>
            <w:r>
              <w:rPr>
                <w:rFonts w:ascii="Times New Roman" w:eastAsia="Times New Roman" w:hAnsi="Times New Roman"/>
                <w:color w:val="000000"/>
                <w:lang w:eastAsia="ru-RU"/>
              </w:rPr>
              <w:lastRenderedPageBreak/>
              <w:t>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ознакомление с основными правилами поведения в школе, общественных местах, обучение распознавать хорошие и плохие поступки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усвоение первоначального опыта нравственных взаимоотношений в коллективе класса и школы - овладение навыками вежливого, приветливого, внимательного отношения к сверстникам, старшим и младшим школьникам, взрослым, обучение дружной игре, взаимной поддержке, участию в коллективных играх, опыту совместной деятельности;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посильное участие в делах благотворительности, милосердия, в оказании помощи нуждающимся, заботе о животных, живых существах, природе;</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получение первоначальных представлений о нравственных взаимоотношениях в семье (участие в беседах о семье, о родителях и прародителях);</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A51F8C" w:rsidRDefault="00A51F8C">
            <w:pPr>
              <w:spacing w:after="0" w:line="240" w:lineRule="auto"/>
              <w:rPr>
                <w:rFonts w:ascii="Times New Roman" w:eastAsia="Times New Roman" w:hAnsi="Times New Roman"/>
                <w:color w:val="000000"/>
                <w:lang w:eastAsia="ru-RU"/>
              </w:rPr>
            </w:pP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Урок мира. Мир детям мира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«Памяти событиям в Беслане посвящается»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Проведение акций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«Голубь – символ мира»</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народного единства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Неделя толерантности: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Классные часы «Что такое толерантность»</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Беседы «Как строить отношения с теми, кто на нас не похож?»</w:t>
            </w: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Фестиваль «Я, ты, он, она – вместе целая страна»</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Познавательно-развлекательные игры-путешествия: «Идем в гости. Добро пожаловать»</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«Поезд Дружбы»</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Волонтерское движение</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памяти Михаила Тверского</w:t>
            </w: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highlight w:val="yellow"/>
                <w:lang w:eastAsia="ru-RU"/>
              </w:rPr>
            </w:pPr>
          </w:p>
          <w:p w:rsidR="00A51F8C" w:rsidRDefault="00A51F8C">
            <w:pPr>
              <w:spacing w:after="0" w:line="240" w:lineRule="auto"/>
              <w:rPr>
                <w:rFonts w:ascii="Times New Roman" w:eastAsia="Times New Roman" w:hAnsi="Times New Roman"/>
                <w:color w:val="000000"/>
                <w:highlight w:val="yellow"/>
                <w:lang w:eastAsia="ru-RU"/>
              </w:rPr>
            </w:pPr>
          </w:p>
          <w:p w:rsidR="00A51F8C" w:rsidRDefault="00A51F8C">
            <w:pPr>
              <w:spacing w:after="0" w:line="240" w:lineRule="auto"/>
              <w:rPr>
                <w:rFonts w:ascii="Times New Roman" w:eastAsia="Times New Roman" w:hAnsi="Times New Roman"/>
                <w:color w:val="000000"/>
                <w:highlight w:val="yellow"/>
                <w:lang w:eastAsia="ru-RU"/>
              </w:rPr>
            </w:pPr>
          </w:p>
        </w:tc>
        <w:tc>
          <w:tcPr>
            <w:tcW w:w="347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интериоризация гуманистических, демократических и традиционных ценностей;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осознанное, уважительное и доброжелательное отношение к другому человеку, его мнению, мировоззрению, культуре, языку, вере, гражданской позиции;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готовность и способность вести диалог с другими людьми и достигать в нем взаимопонимания;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развитое моральное сознание и компетентность в решении моральных проблем на основе личностного выбора;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нравственное поведение, осознанное и ответственное отношение к собственным поступкам:</w:t>
            </w:r>
          </w:p>
          <w:p w:rsidR="00A51F8C" w:rsidRDefault="001F6068">
            <w:pPr>
              <w:numPr>
                <w:ilvl w:val="0"/>
                <w:numId w:val="161"/>
              </w:numPr>
              <w:spacing w:after="0" w:line="240" w:lineRule="auto"/>
              <w:ind w:left="0" w:firstLine="0"/>
              <w:rPr>
                <w:rFonts w:ascii="Times New Roman" w:eastAsia="Times New Roman" w:hAnsi="Times New Roman"/>
                <w:color w:val="000000"/>
                <w:lang w:eastAsia="ru-RU"/>
              </w:rPr>
            </w:pPr>
            <w:r>
              <w:rPr>
                <w:rFonts w:ascii="Times New Roman" w:eastAsia="Times New Roman" w:hAnsi="Times New Roman"/>
                <w:color w:val="000000"/>
                <w:lang w:eastAsia="ru-RU"/>
              </w:rPr>
              <w:t>способность к нравственному самосовершенствованию;</w:t>
            </w:r>
          </w:p>
          <w:p w:rsidR="00A51F8C" w:rsidRDefault="001F6068">
            <w:pPr>
              <w:numPr>
                <w:ilvl w:val="0"/>
                <w:numId w:val="161"/>
              </w:numPr>
              <w:spacing w:after="0" w:line="240" w:lineRule="auto"/>
              <w:ind w:left="0" w:firstLine="0"/>
              <w:rPr>
                <w:rFonts w:ascii="Times New Roman" w:eastAsia="Times New Roman" w:hAnsi="Times New Roman"/>
                <w:color w:val="000000"/>
                <w:lang w:eastAsia="ru-RU"/>
              </w:rPr>
            </w:pPr>
            <w:r>
              <w:rPr>
                <w:rFonts w:ascii="Times New Roman" w:eastAsia="Times New Roman" w:hAnsi="Times New Roman"/>
                <w:color w:val="000000"/>
                <w:lang w:eastAsia="ru-RU"/>
              </w:rPr>
              <w:t>веротерпимость, уважительное отношение к религиозным чувствам, взглядам людей или их отсутствию;</w:t>
            </w:r>
          </w:p>
          <w:p w:rsidR="00A51F8C" w:rsidRDefault="001F6068">
            <w:pPr>
              <w:numPr>
                <w:ilvl w:val="0"/>
                <w:numId w:val="161"/>
              </w:numPr>
              <w:spacing w:after="0" w:line="240" w:lineRule="auto"/>
              <w:ind w:left="0" w:firstLine="0"/>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A51F8C" w:rsidRDefault="001F6068">
            <w:pPr>
              <w:numPr>
                <w:ilvl w:val="0"/>
                <w:numId w:val="161"/>
              </w:numPr>
              <w:spacing w:after="0" w:line="240" w:lineRule="auto"/>
              <w:ind w:left="0" w:firstLine="0"/>
              <w:rPr>
                <w:rFonts w:ascii="Times New Roman" w:eastAsia="Times New Roman" w:hAnsi="Times New Roman"/>
                <w:color w:val="000000"/>
                <w:lang w:eastAsia="ru-RU"/>
              </w:rPr>
            </w:pPr>
            <w:r>
              <w:rPr>
                <w:rFonts w:ascii="Times New Roman" w:eastAsia="Times New Roman" w:hAnsi="Times New Roman"/>
                <w:color w:val="000000"/>
                <w:lang w:eastAsia="ru-RU"/>
              </w:rPr>
              <w:t xml:space="preserve">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A51F8C" w:rsidRDefault="001F6068">
            <w:pPr>
              <w:numPr>
                <w:ilvl w:val="0"/>
                <w:numId w:val="161"/>
              </w:numPr>
              <w:spacing w:after="0" w:line="240" w:lineRule="auto"/>
              <w:ind w:left="0" w:firstLine="0"/>
              <w:rPr>
                <w:rFonts w:ascii="Times New Roman" w:eastAsia="Times New Roman" w:hAnsi="Times New Roman"/>
                <w:color w:val="000000"/>
                <w:lang w:eastAsia="ru-RU"/>
              </w:rPr>
            </w:pPr>
            <w:r>
              <w:rPr>
                <w:rFonts w:ascii="Times New Roman" w:eastAsia="Times New Roman" w:hAnsi="Times New Roman"/>
                <w:color w:val="000000"/>
                <w:lang w:eastAsia="ru-RU"/>
              </w:rPr>
              <w:t>понимание значения нравственности, веры и религии в жизни человека, семьи и общества</w:t>
            </w:r>
          </w:p>
        </w:tc>
      </w:tr>
      <w:tr w:rsidR="00A51F8C">
        <w:trPr>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lastRenderedPageBreak/>
              <w:t>Отношение к России как Отечеству:</w:t>
            </w:r>
          </w:p>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 Я – гражданин России</w:t>
            </w:r>
          </w:p>
          <w:p w:rsidR="00A51F8C" w:rsidRDefault="00A51F8C">
            <w:pPr>
              <w:spacing w:after="0" w:line="240" w:lineRule="auto"/>
              <w:rPr>
                <w:rFonts w:ascii="Times New Roman" w:eastAsia="Times New Roman" w:hAnsi="Times New Roman"/>
                <w:b/>
                <w:bCs/>
                <w:color w:val="000000"/>
                <w:lang w:eastAsia="ru-RU"/>
              </w:rPr>
            </w:pPr>
          </w:p>
        </w:tc>
        <w:tc>
          <w:tcPr>
            <w:tcW w:w="28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приобщение учащихся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получение первоначальных представлений о Конституции России,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инвариантной и вариативной частей базисного учебного плана);</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знакомство с важнейшими событиями в истории нашей страны, содержанием и значением государственных праздников (в </w:t>
            </w:r>
            <w:r>
              <w:rPr>
                <w:rFonts w:ascii="Times New Roman" w:eastAsia="Times New Roman" w:hAnsi="Times New Roman"/>
                <w:color w:val="000000"/>
                <w:lang w:eastAsia="ru-RU"/>
              </w:rPr>
              <w:lastRenderedPageBreak/>
              <w:t>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получение первоначального опыта межкультурной коммуникации с детьми и взрослыми – представителями </w:t>
            </w:r>
            <w:r>
              <w:rPr>
                <w:rFonts w:ascii="Times New Roman" w:eastAsia="Times New Roman" w:hAnsi="Times New Roman"/>
                <w:color w:val="000000"/>
                <w:lang w:eastAsia="ru-RU"/>
              </w:rPr>
              <w:lastRenderedPageBreak/>
              <w:t>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A51F8C" w:rsidRDefault="00A51F8C">
            <w:pPr>
              <w:spacing w:after="0" w:line="240" w:lineRule="auto"/>
              <w:rPr>
                <w:rFonts w:ascii="Times New Roman" w:eastAsia="Times New Roman" w:hAnsi="Times New Roman"/>
                <w:color w:val="000000"/>
                <w:lang w:eastAsia="ru-RU"/>
              </w:rPr>
            </w:pP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Праздник «С Днем Знаний!»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открытых дверей для первоклассников</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Проведение традиционных военно-спортивных соревнований , посвященных освобождению города Калинина, дню Российской Армии и Военно-морского флота.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памяти Михаила Тверского</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начала контрнаступления советских войск в битве под Москвой</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Героев Отечества России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Всероссийский день призывника.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открытых дверей. Посещение воинской части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Фестиваль солдатской песни</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Военно-спортивная игра «Орленок»</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Организация поисковой работы и выставок – экспозиций документальных материалов о Великой Отечественной войне и судьбах ветеранов</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 школьном Музее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Проведение экскурсий, уроков мужества.</w:t>
            </w:r>
          </w:p>
          <w:p w:rsidR="00A51F8C" w:rsidRDefault="001F6068">
            <w:pPr>
              <w:spacing w:after="0" w:line="240" w:lineRule="auto"/>
              <w:rPr>
                <w:rFonts w:ascii="Times New Roman" w:eastAsia="Times New Roman" w:hAnsi="Times New Roman"/>
                <w:color w:val="000000"/>
                <w:highlight w:val="yellow"/>
                <w:lang w:eastAsia="ru-RU"/>
              </w:rPr>
            </w:pPr>
            <w:r>
              <w:rPr>
                <w:rFonts w:ascii="Times New Roman" w:eastAsia="Times New Roman" w:hAnsi="Times New Roman"/>
                <w:color w:val="000000"/>
                <w:lang w:eastAsia="ru-RU"/>
              </w:rPr>
              <w:t>Организация встреч с ветеранами м/р ,участников ликвидации аварии на Чернобыльской АЭС, воинов афганцев</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Проведение акций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«Равнение на героев»</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«Блокадный хлеб»</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«Георгиевская ленточка»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«Подарок ветерану с благодарностью»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«Солдатский платок»</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«Письмо с фронта»</w:t>
            </w:r>
          </w:p>
          <w:p w:rsidR="00A51F8C" w:rsidRDefault="00A51F8C">
            <w:pPr>
              <w:spacing w:after="0" w:line="240" w:lineRule="auto"/>
              <w:rPr>
                <w:rFonts w:ascii="Times New Roman" w:eastAsia="Times New Roman" w:hAnsi="Times New Roman"/>
                <w:color w:val="000000"/>
                <w:highlight w:val="yellow"/>
                <w:lang w:eastAsia="ru-RU"/>
              </w:rPr>
            </w:pPr>
          </w:p>
        </w:tc>
        <w:tc>
          <w:tcPr>
            <w:tcW w:w="347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способность к осознанию российской идентичности в поликультурном социуме</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воспитанное чувство патриотизма, уважения к Отечеству, к прошлому и настоящему многонационального народа России;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воспитанное чувство ответственности и долга перед Родиной;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осознание  идентичности с территорией, с природой России;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идентификация себя в качестве гражданина России;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субъективная значимость использования русского языка и языков народов России;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осознание и ощущение субъективной сопричастности с судьбой российского народа</w:t>
            </w:r>
          </w:p>
        </w:tc>
      </w:tr>
      <w:tr w:rsidR="00A51F8C">
        <w:trPr>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lastRenderedPageBreak/>
              <w:t xml:space="preserve">Общественная самоорганизация: </w:t>
            </w:r>
          </w:p>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Я + школа = мы вместе </w:t>
            </w:r>
          </w:p>
          <w:p w:rsidR="00A51F8C" w:rsidRDefault="00A51F8C">
            <w:pPr>
              <w:spacing w:after="0" w:line="240" w:lineRule="auto"/>
              <w:rPr>
                <w:rFonts w:ascii="Times New Roman" w:eastAsia="Times New Roman" w:hAnsi="Times New Roman"/>
                <w:b/>
                <w:bCs/>
                <w:color w:val="000000"/>
                <w:highlight w:val="yellow"/>
                <w:lang w:eastAsia="ru-RU"/>
              </w:rPr>
            </w:pPr>
          </w:p>
          <w:p w:rsidR="00A51F8C" w:rsidRDefault="00A51F8C">
            <w:pPr>
              <w:spacing w:after="0" w:line="240" w:lineRule="auto"/>
              <w:rPr>
                <w:rFonts w:ascii="Times New Roman" w:eastAsia="Times New Roman" w:hAnsi="Times New Roman"/>
                <w:b/>
                <w:bCs/>
                <w:color w:val="000000"/>
                <w:lang w:eastAsia="ru-RU"/>
              </w:rPr>
            </w:pPr>
          </w:p>
        </w:tc>
        <w:tc>
          <w:tcPr>
            <w:tcW w:w="28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приобщение учащихся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учащихся в процессе участия в личностно значимой и общественно приемлемой деятельности; приобретение опыта конструктивного </w:t>
            </w:r>
            <w:r>
              <w:rPr>
                <w:rFonts w:ascii="Times New Roman" w:eastAsia="Times New Roman" w:hAnsi="Times New Roman"/>
                <w:color w:val="000000"/>
                <w:lang w:eastAsia="ru-RU"/>
              </w:rPr>
              <w:lastRenderedPageBreak/>
              <w:t>социального поведения, приобретение знаний о нормах и правилах поведения в обществе, социальных ролях человека; формирование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приобщение учащихся к школьным традициям;</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участие в ученическом самоуправлении;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участие в деятельности детско-юношеских организаций и движений, в школьных и внешкольных организациях в военно-патриотических объединениях;</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участие учащихся в деятельности производственных, творческих объединений, благотворительных организаций; - участие в правовом просвещении сверстников, родителей, населения;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участие в благоустройстве школы, класса, города;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 сотрудничество с общественными организациями и объединениями </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Выборы органов самоуправления в классах.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Школьный Совет Старшеклассников и совет ДЕЛА</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самоуправления.</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Выпуски школьных газет,</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Рейды по внешнему виду, состоянию учебников.</w:t>
            </w: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Организация и проведение акций.</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Участие в разработке и реализации школьных социально значимых проектов.</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Анкетирование и соцопросы.</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Ознакомление с Уставом </w:t>
            </w:r>
            <w:r>
              <w:rPr>
                <w:rFonts w:ascii="Times New Roman" w:hAnsi="Times New Roman"/>
                <w:color w:val="000000"/>
                <w:sz w:val="24"/>
                <w:szCs w:val="24"/>
              </w:rPr>
              <w:t xml:space="preserve"> МОУ Горицкая  СОШ. «О.ц»</w:t>
            </w:r>
            <w:r>
              <w:rPr>
                <w:rFonts w:ascii="Times New Roman" w:eastAsia="Times New Roman" w:hAnsi="Times New Roman"/>
                <w:color w:val="000000"/>
                <w:lang w:eastAsia="ru-RU"/>
              </w:rPr>
              <w:t xml:space="preserve"> и проведение бесед:</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«Школьный этикет»</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«Правила поведения в школе»</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«Внешний вид учащихся: школьная форма»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«Права и обязанности школьников»</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Классные часы, лектории, беседы, инструктажи по Правилам дорожного движения.</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Паспорт дорожной безопасности.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Оформление стендов и уголков по правилам дорожного движения.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Выставки рисунков, плакатов, презентаций по ПДД «Внимание дети».</w:t>
            </w: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Проведение конкурсов, викторин по правилам дорожного движения.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Конкурс «Безопасное колесо» , оформление «Безопасного маршрута в школу»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Всероссийский день правовой помощи детям:</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Классные часы «Нужны ли нам законы»</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Беседы «Конвенция по правам ребенка»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«Мои конституционные права и обязанности»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Викторины «Права ребенка».</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Проведение лекториев, правовых викторин, конкурсов, творческих работ по темам:</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Конституции РФ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Государственная символика РФ</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Символика Твери и Тверской области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Противодействие экстремизму, терроризму, этносепаратизму</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Закон о защите прав потребителей</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Ознакомление учащихся с трудовым законодательством при приеме несовершеннолетних на работу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Встреча с сотрудниками правоохранительных органов, ЛОВД, инспектором ПДН.</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Книжные выставки по правовой тематике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Проведение акций: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«Неделя дорожной безопасности»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«Внимание дети!»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Анкетирование по правовой тематике «Законы в нашей жизни»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highlight w:val="yellow"/>
                <w:lang w:eastAsia="ru-RU"/>
              </w:rPr>
            </w:pPr>
            <w:r>
              <w:rPr>
                <w:rFonts w:ascii="Times New Roman" w:eastAsia="Times New Roman" w:hAnsi="Times New Roman"/>
                <w:color w:val="000000"/>
                <w:lang w:eastAsia="ru-RU"/>
              </w:rPr>
              <w:lastRenderedPageBreak/>
              <w:t>Тестирование по основам избирательного права и на знание Закона о защите прав потребителя</w:t>
            </w:r>
          </w:p>
        </w:tc>
        <w:tc>
          <w:tcPr>
            <w:tcW w:w="347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готовность к личностному самоопределению, способность ставить цели и строить жизненные планы;</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-сформированность ценностно-смысловых установок, отражающих личностные и гражданские позиции в деятельности, правосознание;</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-сформированность коммуникативной компетентности в общении и сотрудничестве со сверстниками, </w:t>
            </w:r>
            <w:r>
              <w:rPr>
                <w:rFonts w:ascii="Times New Roman" w:eastAsia="Times New Roman" w:hAnsi="Times New Roman"/>
                <w:color w:val="000000"/>
                <w:lang w:eastAsia="ru-RU"/>
              </w:rPr>
              <w:lastRenderedPageBreak/>
              <w:t>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A51F8C" w:rsidRDefault="001F6068">
            <w:pPr>
              <w:numPr>
                <w:ilvl w:val="0"/>
                <w:numId w:val="162"/>
              </w:numPr>
              <w:spacing w:after="0" w:line="240" w:lineRule="auto"/>
              <w:ind w:left="0" w:firstLine="0"/>
              <w:rPr>
                <w:rFonts w:ascii="Times New Roman" w:eastAsia="Times New Roman" w:hAnsi="Times New Roman"/>
                <w:color w:val="000000"/>
                <w:lang w:eastAsia="ru-RU"/>
              </w:rPr>
            </w:pPr>
            <w:r>
              <w:rPr>
                <w:rFonts w:ascii="Times New Roman" w:eastAsia="Times New Roman" w:hAnsi="Times New Roman"/>
                <w:color w:val="000000"/>
                <w:lang w:eastAsia="ru-RU"/>
              </w:rPr>
              <w:t xml:space="preserve">формирование готовности к участию в процессе упорядочения социальных связей и отношений, в которые вовлечены и которые формируют сами учащиеся; </w:t>
            </w:r>
          </w:p>
          <w:p w:rsidR="00A51F8C" w:rsidRDefault="001F6068">
            <w:pPr>
              <w:numPr>
                <w:ilvl w:val="0"/>
                <w:numId w:val="162"/>
              </w:numPr>
              <w:spacing w:after="0" w:line="240" w:lineRule="auto"/>
              <w:ind w:left="0" w:firstLine="0"/>
              <w:rPr>
                <w:rFonts w:ascii="Times New Roman" w:eastAsia="Times New Roman" w:hAnsi="Times New Roman"/>
                <w:color w:val="000000"/>
                <w:lang w:eastAsia="ru-RU"/>
              </w:rPr>
            </w:pPr>
            <w:r>
              <w:rPr>
                <w:rFonts w:ascii="Times New Roman" w:eastAsia="Times New Roman" w:hAnsi="Times New Roman"/>
                <w:color w:val="000000"/>
                <w:lang w:eastAsia="ru-RU"/>
              </w:rPr>
              <w:t xml:space="preserve">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w:t>
            </w:r>
            <w:r>
              <w:rPr>
                <w:rFonts w:ascii="Times New Roman" w:eastAsia="Times New Roman" w:hAnsi="Times New Roman"/>
                <w:color w:val="000000"/>
                <w:lang w:eastAsia="ru-RU"/>
              </w:rPr>
              <w:lastRenderedPageBreak/>
              <w:t xml:space="preserve">компетентностей в сфере организаторской деятельности; </w:t>
            </w:r>
          </w:p>
          <w:p w:rsidR="00A51F8C" w:rsidRDefault="001F6068">
            <w:pPr>
              <w:numPr>
                <w:ilvl w:val="0"/>
                <w:numId w:val="162"/>
              </w:numPr>
              <w:spacing w:after="0" w:line="240" w:lineRule="auto"/>
              <w:ind w:left="0" w:firstLine="0"/>
              <w:rPr>
                <w:rFonts w:ascii="Times New Roman" w:eastAsia="Times New Roman" w:hAnsi="Times New Roman"/>
                <w:color w:val="000000"/>
                <w:lang w:eastAsia="ru-RU"/>
              </w:rPr>
            </w:pPr>
            <w:r>
              <w:rPr>
                <w:rFonts w:ascii="Times New Roman" w:eastAsia="Times New Roman" w:hAnsi="Times New Roman"/>
                <w:color w:val="000000"/>
                <w:lang w:eastAsia="ru-RU"/>
              </w:rPr>
              <w:t>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tc>
      </w:tr>
      <w:tr w:rsidR="00A51F8C">
        <w:trPr>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lastRenderedPageBreak/>
              <w:t xml:space="preserve">Поддержка семейного воспитания: Пути сотрудничества </w:t>
            </w:r>
          </w:p>
        </w:tc>
        <w:tc>
          <w:tcPr>
            <w:tcW w:w="28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учащихся, культурных и социальных потребностей их семей</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становление духовно-нравственного, психо-эмоционального, социального созревания через содержание телевизионных программ, кинофильмов</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формирование нравственного уклада жизни учащегося;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сохранение традиционных позиций через сотрудничество с учреждениями дополнительного образования, культуры и спорта;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проведение мероприятий прославляющих семейные династии, семейные традиции;</w:t>
            </w:r>
          </w:p>
          <w:p w:rsidR="00A51F8C" w:rsidRDefault="001F6068">
            <w:pPr>
              <w:spacing w:after="0" w:line="240" w:lineRule="auto"/>
              <w:rPr>
                <w:rFonts w:ascii="Times New Roman" w:eastAsia="Times New Roman" w:hAnsi="Times New Roman"/>
                <w:color w:val="000000"/>
                <w:highlight w:val="yellow"/>
                <w:lang w:eastAsia="ru-RU"/>
              </w:rPr>
            </w:pPr>
            <w:r>
              <w:rPr>
                <w:rFonts w:ascii="Times New Roman" w:eastAsia="Times New Roman" w:hAnsi="Times New Roman"/>
                <w:color w:val="000000"/>
                <w:lang w:eastAsia="ru-RU"/>
              </w:rPr>
              <w:t>- систематическая работа по повышению педагогической культуры родителей</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родительское собрание</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организационно-деятельностная и психологическая игра</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собрание-диспут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родительский лекторий</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семейная гостиная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вечер вопросов и ответов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семинар</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педагогический практикум</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тренинг для родителей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проведение совместных праздников, классных «огоньков»</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участие в акциях</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поисковая работа /работа с семейными архивами/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экскурсии «Маршрут выходного дня»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фестиваль «Лауреат года» /номинации «Лучшие семейные традиции»/</w:t>
            </w:r>
          </w:p>
        </w:tc>
        <w:tc>
          <w:tcPr>
            <w:tcW w:w="347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осознание значения семьи в жизни человека и общества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принятие ценности семейной жизни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уважительное и заботливое отношение к членам своей семьи</w:t>
            </w:r>
          </w:p>
        </w:tc>
      </w:tr>
      <w:tr w:rsidR="00A51F8C">
        <w:trPr>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Трудовое воспитание и профессиональное самоопределение:</w:t>
            </w:r>
          </w:p>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Труд – основа жизни</w:t>
            </w:r>
          </w:p>
        </w:tc>
        <w:tc>
          <w:tcPr>
            <w:tcW w:w="28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развитие собственных представлений о перспективах своего профессионального образования и будущей </w:t>
            </w:r>
            <w:r>
              <w:rPr>
                <w:rFonts w:ascii="Times New Roman" w:eastAsia="Times New Roman" w:hAnsi="Times New Roman"/>
                <w:color w:val="000000"/>
                <w:lang w:eastAsia="ru-RU"/>
              </w:rPr>
              <w:lastRenderedPageBreak/>
              <w:t xml:space="preserve">профессиональной деятельности;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приобретение практического опыта, соответствующего интересам и способностям учащихся;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формирование у учащихся мотивации к труду, потребности к приобретению профессии;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создание условий для профессиональной ориентации учащихся через систему работы педагогов, психологов, социальных педагогов; - сотрудничество с базовыми предприятиями, учреждениями профессионального образования, центрами профориентационной работы;</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создание условий для совместной деятельности учащихся с родителями </w:t>
            </w:r>
            <w:r>
              <w:rPr>
                <w:rFonts w:ascii="Times New Roman" w:eastAsia="Times New Roman" w:hAnsi="Times New Roman"/>
                <w:color w:val="000000"/>
                <w:lang w:eastAsia="ru-RU"/>
              </w:rPr>
              <w:lastRenderedPageBreak/>
              <w:t>(законными представителями)</w:t>
            </w:r>
          </w:p>
          <w:p w:rsidR="00A51F8C" w:rsidRDefault="00A51F8C">
            <w:pPr>
              <w:spacing w:after="0" w:line="240" w:lineRule="auto"/>
              <w:rPr>
                <w:rFonts w:ascii="Times New Roman" w:eastAsia="Times New Roman" w:hAnsi="Times New Roman"/>
                <w:color w:val="000000"/>
                <w:lang w:eastAsia="ru-RU"/>
              </w:rPr>
            </w:pP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 информирование учащихся об особенностях различных сфер профессиональной деятельности, социальных и финансовых составляющих различных профессий, особенностях </w:t>
            </w:r>
            <w:r>
              <w:rPr>
                <w:rFonts w:ascii="Times New Roman" w:eastAsia="Times New Roman" w:hAnsi="Times New Roman"/>
                <w:color w:val="000000"/>
                <w:lang w:eastAsia="ru-RU"/>
              </w:rPr>
              <w:lastRenderedPageBreak/>
              <w:t xml:space="preserve">местного, регионального, российского и международного спроса на различные виды трудовой деятельности;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использование средств психолого-педагогической поддержки учащихся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учащихся,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Классные часы:</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«Первые шаги при устройстве на работу», «Трудовые права молодежи»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«Личное и общественное в выборе профессии…», «Значение </w:t>
            </w:r>
            <w:r>
              <w:rPr>
                <w:rFonts w:ascii="Times New Roman" w:eastAsia="Times New Roman" w:hAnsi="Times New Roman"/>
                <w:color w:val="000000"/>
                <w:lang w:eastAsia="ru-RU"/>
              </w:rPr>
              <w:lastRenderedPageBreak/>
              <w:t>профессионального выбора в дальнейшей жизни»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«Что такое профессиональная этика и личностно-профессиональный рост учащегося»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 чём секрет успеха».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Проведение мероприятий прославляющих семейные династии, семейные традиции.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Подготовка дидактического материала, наглядных пособий.</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Творческие выставки, конкурсы и соревнования.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Дежурство по классу, школе.</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Генеральная уборка школы, пришкольного участка.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Участие в общегородских субботниках.</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Сбор макулатуры.</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Ярмарка профессий.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Встреча с людьми интересных профессий.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Приглашение представителей учебных заведений на классные часы.</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Экскурсии на предприятия.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Посещение учебных заведений в «День открытых дверей».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Анкетирование по теме «Моя будущая профессия» </w:t>
            </w: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highlight w:val="yellow"/>
                <w:lang w:eastAsia="ru-RU"/>
              </w:rPr>
            </w:pPr>
          </w:p>
        </w:tc>
        <w:tc>
          <w:tcPr>
            <w:tcW w:w="347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-сформированность мотивации к обучению и целенаправленной познавательной деятельности,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готовность и способность учащихся к саморазвитию и самообразованию;</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-сформированность ответственного отношения к учению;</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уважительное отношение к труду;</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наличие опыта участия в социально значимом труде</w:t>
            </w:r>
          </w:p>
        </w:tc>
      </w:tr>
      <w:tr w:rsidR="00A51F8C">
        <w:trPr>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eastAsia="Times New Roman" w:hAnsi="Times New Roman"/>
                <w:b/>
                <w:bCs/>
                <w:color w:val="000000"/>
                <w:lang w:eastAsia="ru-RU"/>
              </w:rPr>
            </w:pPr>
          </w:p>
          <w:p w:rsidR="00A51F8C" w:rsidRDefault="00A51F8C">
            <w:pPr>
              <w:spacing w:after="0" w:line="240" w:lineRule="auto"/>
              <w:rPr>
                <w:rFonts w:ascii="Times New Roman" w:eastAsia="Times New Roman" w:hAnsi="Times New Roman"/>
                <w:b/>
                <w:bCs/>
                <w:color w:val="000000"/>
                <w:lang w:eastAsia="ru-RU"/>
              </w:rPr>
            </w:pPr>
          </w:p>
          <w:p w:rsidR="00A51F8C" w:rsidRDefault="00A51F8C">
            <w:pPr>
              <w:spacing w:after="0" w:line="240" w:lineRule="auto"/>
              <w:rPr>
                <w:rFonts w:ascii="Times New Roman" w:eastAsia="Times New Roman" w:hAnsi="Times New Roman"/>
                <w:b/>
                <w:bCs/>
                <w:color w:val="000000"/>
                <w:lang w:eastAsia="ru-RU"/>
              </w:rPr>
            </w:pPr>
          </w:p>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Физическое развитие и культура здоровья:</w:t>
            </w:r>
          </w:p>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В здоровом теле – здоровый дух </w:t>
            </w:r>
          </w:p>
        </w:tc>
        <w:tc>
          <w:tcPr>
            <w:tcW w:w="28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w:t>
            </w: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осознание учащимися ценности целесообразного, здорового и безопасного образа жизни;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осознанное отношение учащихся к выбору индивидуального рациона здорового питания;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овладение современными оздоровительными технологиями, в том числе на основе навыков личной гигиены;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профилактики употребления наркотиков </w:t>
            </w:r>
            <w:r>
              <w:rPr>
                <w:rFonts w:ascii="Times New Roman" w:eastAsia="Times New Roman" w:hAnsi="Times New Roman"/>
                <w:color w:val="000000"/>
                <w:lang w:eastAsia="ru-RU"/>
              </w:rPr>
              <w:lastRenderedPageBreak/>
              <w:t xml:space="preserve">и других психоактивных веществ, профилактики инфекционных заболеваний;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убежденности в выборе здорового образа жизни;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участие в беседах о значении занятий физическими упражнениями, активного образа жизни, спорта, прогулок на природе для укрепления своего здоровья;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w:t>
            </w:r>
            <w:r>
              <w:rPr>
                <w:rFonts w:ascii="Times New Roman" w:eastAsia="Times New Roman" w:hAnsi="Times New Roman"/>
                <w:color w:val="000000"/>
                <w:lang w:eastAsia="ru-RU"/>
              </w:rPr>
              <w:lastRenderedPageBreak/>
              <w:t>подвижных игр, туристических походов, спортивных соревнований);</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получение элементарных представлений о взаимосвязи, взаимозависимости здоровья физического, психического (душевного) и социального (здоровья семьи и школьного коллектива) - в ходе бесед с педагогами, школьными </w:t>
            </w:r>
            <w:r>
              <w:rPr>
                <w:rFonts w:ascii="Times New Roman" w:eastAsia="Times New Roman" w:hAnsi="Times New Roman"/>
                <w:color w:val="000000"/>
                <w:lang w:eastAsia="ru-RU"/>
              </w:rPr>
              <w:lastRenderedPageBreak/>
              <w:t>психологами, медицинскими работниками, родителями;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highlight w:val="yellow"/>
                <w:lang w:eastAsia="ru-RU"/>
              </w:rPr>
            </w:pPr>
            <w:r>
              <w:rPr>
                <w:rFonts w:ascii="Times New Roman" w:eastAsia="Times New Roman" w:hAnsi="Times New Roman"/>
                <w:color w:val="000000"/>
                <w:lang w:eastAsia="ru-RU"/>
              </w:rPr>
              <w:t>получение знаний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День Здоровья. Спортивный праздник </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Кросс нации.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Соревнования по футболу, , мини-футболу, волейболу, пионерболу, настольному теннису.</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Спортивно-оздоровительные игры:</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«Здоровье нации»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«Веселые старты»</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«Президентские состязания».</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«Президентские тесты».</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«Лыжня России».</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«Безопасное колесо».</w:t>
            </w:r>
            <w:r>
              <w:rPr>
                <w:rFonts w:ascii="Times New Roman" w:eastAsia="Times New Roman" w:hAnsi="Times New Roman"/>
                <w:color w:val="000000"/>
                <w:lang w:eastAsia="ru-RU"/>
              </w:rPr>
              <w:tab/>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Декада по наркотоксической профилактике.</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Всероссийский день здоровья.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Неделя детского здоровья.</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Классные часы, интерактивные занятия: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«Режим дня школьника»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«Модно быть здоровым»</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«Всемирный день без автомобиля»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«Интернет и безопасность»</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«Здоровое питание детей»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«Полезные продукты»</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«Секреты женского здоровья»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Классные часы, посвященные профилактике курения, алкоголизма и др. вредных привычек</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«Здоровое поколение выбирает»</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отказа от курения».</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Конкурсы рисунков, плакатов, эмблем, стенгазет, презентаций «Здоровье – это здорово!»</w:t>
            </w:r>
          </w:p>
          <w:p w:rsidR="00A51F8C" w:rsidRDefault="00A51F8C">
            <w:pPr>
              <w:spacing w:after="0" w:line="240" w:lineRule="auto"/>
              <w:rPr>
                <w:rFonts w:ascii="Times New Roman" w:eastAsia="Times New Roman" w:hAnsi="Times New Roman"/>
                <w:color w:val="000000"/>
                <w:highlight w:val="yellow"/>
                <w:lang w:eastAsia="ru-RU"/>
              </w:rPr>
            </w:pPr>
          </w:p>
        </w:tc>
        <w:tc>
          <w:tcPr>
            <w:tcW w:w="347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-сформированность ценности здорового и безопасного образа жизни;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tc>
      </w:tr>
      <w:tr w:rsidR="00A51F8C">
        <w:trPr>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lastRenderedPageBreak/>
              <w:t>Экологическое воспитание:</w:t>
            </w:r>
          </w:p>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Мир, в котором мы живем</w:t>
            </w:r>
          </w:p>
        </w:tc>
        <w:tc>
          <w:tcPr>
            <w:tcW w:w="28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формирование готовности учащихся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 сберегающего просвещения населения;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осознание учащимися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экскурсии, прогулки, туристических походов и путешествий по родному краю);</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получение первоначального опыта участия в </w:t>
            </w:r>
            <w:r>
              <w:rPr>
                <w:rFonts w:ascii="Times New Roman" w:eastAsia="Times New Roman" w:hAnsi="Times New Roman"/>
                <w:color w:val="000000"/>
                <w:lang w:eastAsia="ru-RU"/>
              </w:rPr>
              <w:lastRenderedPageBreak/>
              <w:t>природоохранительной деятельности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посильное участие в деятельности детско-юношеских общественных экологических организаций;</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highlight w:val="yellow"/>
                <w:lang w:eastAsia="ru-RU"/>
              </w:rPr>
            </w:pPr>
            <w:r>
              <w:rPr>
                <w:rFonts w:ascii="Times New Roman" w:eastAsia="Times New Roman" w:hAnsi="Times New Roman"/>
                <w:color w:val="000000"/>
                <w:lang w:eastAsia="ru-RU"/>
              </w:rPr>
              <w:t>усвоение в семье позитивных образцов взаимодействия с природой,  (при поддержке родителей расширение опыта общения с природой, заботы о животных и растениях, участие вместе с родителями в экологической деятельности по месту жительства).</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Классные часы, интерактивные занятия: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«Здоровое поколение»</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отказа от курения»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«Всемирный день Воды»</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«Всемирный день Земли»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«Всемирный день здоровья».</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Работа волонтеров по программе «Здоровье»</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Экологические уроки.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Экологические акции: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«Кормушка для птиц»</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«Вырасти цветок»</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«Чистое село».</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highlight w:val="yellow"/>
                <w:lang w:eastAsia="ru-RU"/>
              </w:rPr>
            </w:pPr>
            <w:r>
              <w:rPr>
                <w:rFonts w:ascii="Times New Roman" w:eastAsia="Times New Roman" w:hAnsi="Times New Roman"/>
                <w:color w:val="000000"/>
                <w:lang w:eastAsia="ru-RU"/>
              </w:rPr>
              <w:t>Проведение конкурсов, викторин, олимпиад.</w:t>
            </w:r>
          </w:p>
        </w:tc>
        <w:tc>
          <w:tcPr>
            <w:tcW w:w="347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tc>
      </w:tr>
      <w:tr w:rsidR="00A51F8C">
        <w:trPr>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lastRenderedPageBreak/>
              <w:t>Приобщение детей к культурному наследию:</w:t>
            </w:r>
          </w:p>
          <w:p w:rsidR="00A51F8C" w:rsidRDefault="00A51F8C">
            <w:pPr>
              <w:spacing w:after="0" w:line="240" w:lineRule="auto"/>
              <w:rPr>
                <w:rFonts w:ascii="Times New Roman" w:eastAsia="Times New Roman" w:hAnsi="Times New Roman"/>
                <w:b/>
                <w:bCs/>
                <w:color w:val="000000"/>
                <w:lang w:eastAsia="ru-RU"/>
              </w:rPr>
            </w:pPr>
          </w:p>
          <w:p w:rsidR="00A51F8C" w:rsidRDefault="001F6068">
            <w:pPr>
              <w:spacing w:after="0" w:line="240" w:lineRule="auto"/>
              <w:rPr>
                <w:rFonts w:ascii="Times New Roman" w:eastAsia="Times New Roman" w:hAnsi="Times New Roman"/>
                <w:b/>
                <w:bCs/>
                <w:color w:val="000000"/>
                <w:lang w:eastAsia="ru-RU"/>
              </w:rPr>
            </w:pPr>
            <w:r>
              <w:rPr>
                <w:rFonts w:ascii="Times New Roman" w:eastAsia="Times New Roman" w:hAnsi="Times New Roman"/>
                <w:b/>
                <w:bCs/>
                <w:color w:val="000000"/>
                <w:lang w:eastAsia="ru-RU"/>
              </w:rPr>
              <w:t xml:space="preserve">Зажги свою звезду </w:t>
            </w:r>
          </w:p>
        </w:tc>
        <w:tc>
          <w:tcPr>
            <w:tcW w:w="28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формирование основ художественной культуры учащихся как части их общей духовной культуры, как особого способа познания жизни и средства организации общения;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развитие эстетического, эмоционально-ценностного видения окружающего мира;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развитие способности к эмоционально-ценностному освоению мира, самовыражению и ориентации в художественном и нравственном пространстве культуры;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воспитание уважения к истории культуры своего Отечества, выраженной, в </w:t>
            </w:r>
            <w:r>
              <w:rPr>
                <w:rFonts w:ascii="Times New Roman" w:eastAsia="Times New Roman" w:hAnsi="Times New Roman"/>
                <w:color w:val="000000"/>
                <w:lang w:eastAsia="ru-RU"/>
              </w:rPr>
              <w:lastRenderedPageBreak/>
              <w:t xml:space="preserve">том числе, в понимании красоты человека;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получение элементарных представлений об эстетических идеалах и художественных ценностях культуры России, культур народов России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обучение видеть прекрасное в окружающем мире, природе родного края, в том, что окружает учащихся в пространстве школы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w:t>
            </w:r>
            <w:r>
              <w:rPr>
                <w:rFonts w:ascii="Times New Roman" w:eastAsia="Times New Roman" w:hAnsi="Times New Roman"/>
                <w:color w:val="000000"/>
                <w:lang w:eastAsia="ru-RU"/>
              </w:rPr>
              <w:lastRenderedPageBreak/>
              <w:t>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highlight w:val="yellow"/>
                <w:lang w:eastAsia="ru-RU"/>
              </w:rPr>
            </w:pPr>
            <w:r>
              <w:rPr>
                <w:rFonts w:ascii="Times New Roman" w:eastAsia="Times New Roman" w:hAnsi="Times New Roman"/>
                <w:color w:val="000000"/>
                <w:lang w:eastAsia="ru-RU"/>
              </w:rPr>
              <w:t>получение элементарных представлений о стиле одежды как способе выражения внутреннего душевного состояния человека; участие в художественном оформлении помещений.</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Неделя вежливости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Просмотр фильмов о нравственности, целомудрии, здоровом образе жизни.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highlight w:val="yellow"/>
                <w:lang w:eastAsia="ru-RU"/>
              </w:rPr>
            </w:pPr>
            <w:r>
              <w:rPr>
                <w:rFonts w:ascii="Times New Roman" w:eastAsia="Times New Roman" w:hAnsi="Times New Roman"/>
                <w:color w:val="000000"/>
                <w:lang w:eastAsia="ru-RU"/>
              </w:rPr>
              <w:t>Посещение школьной библиотеки, проведение библиотечных уроков.</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Посещение школьного Музея. </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Посещение музеев, выставочных залов и библиотек области.</w:t>
            </w: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Посещение филармонии, театров.</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A51F8C">
            <w:pPr>
              <w:spacing w:after="0" w:line="240" w:lineRule="auto"/>
              <w:rPr>
                <w:rFonts w:ascii="Times New Roman" w:eastAsia="Times New Roman" w:hAnsi="Times New Roman"/>
                <w:color w:val="000000"/>
                <w:highlight w:val="yellow"/>
                <w:lang w:eastAsia="ru-RU"/>
              </w:rPr>
            </w:pP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Конкурсы-выставки рисунков, фотографий, плакатов, стенгазет, презентаций.</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Выставка поделок из природного материала «Осенняя фантазия», осенних букетов.</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Выпуски  школьных газет </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A51F8C">
            <w:pPr>
              <w:spacing w:after="0" w:line="240" w:lineRule="auto"/>
              <w:rPr>
                <w:rFonts w:ascii="Times New Roman" w:eastAsia="Times New Roman" w:hAnsi="Times New Roman"/>
                <w:color w:val="000000"/>
                <w:highlight w:val="yellow"/>
                <w:lang w:eastAsia="ru-RU"/>
              </w:rPr>
            </w:pPr>
          </w:p>
          <w:p w:rsidR="00A51F8C" w:rsidRDefault="00A51F8C">
            <w:pPr>
              <w:spacing w:after="0" w:line="240" w:lineRule="auto"/>
              <w:rPr>
                <w:rFonts w:ascii="Times New Roman" w:eastAsia="Times New Roman" w:hAnsi="Times New Roman"/>
                <w:color w:val="000000"/>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Выставка технического творчества.</w:t>
            </w: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Концерты, посвященные Дню пожилого человека, Дню учителя, Дню матери, Международному женскому дню, Дню Победы.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Праздники: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«День Знаний»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«Золотая осень»</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«Дорогие мои старики»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«Учителям посвящается…»</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«Посвящение в первоклассники»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«Нашим мамам»</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 8 Марта!»</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«Прощание с начальной школой»</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«Последний звонок»</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«Выпускной бал»</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Фестиваль солдатской песни.</w:t>
            </w:r>
          </w:p>
          <w:p w:rsidR="00A51F8C" w:rsidRDefault="00A51F8C">
            <w:pPr>
              <w:spacing w:after="0" w:line="240" w:lineRule="auto"/>
              <w:rPr>
                <w:rFonts w:ascii="Times New Roman" w:eastAsia="Times New Roman" w:hAnsi="Times New Roman"/>
                <w:color w:val="000000"/>
                <w:highlight w:val="yellow"/>
                <w:lang w:eastAsia="ru-RU"/>
              </w:rPr>
            </w:pP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«Новый год у ворот»:</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«У школьной елки»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«Новогодний микс»</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«Мастерская Деда Мороза» - украшение рекреаций, кабинетов, </w:t>
            </w:r>
            <w:r>
              <w:rPr>
                <w:rFonts w:ascii="Times New Roman" w:eastAsia="Times New Roman" w:hAnsi="Times New Roman"/>
                <w:color w:val="000000"/>
                <w:lang w:eastAsia="ru-RU"/>
              </w:rPr>
              <w:lastRenderedPageBreak/>
              <w:t>актового зала к новогодним торжествам.</w:t>
            </w:r>
          </w:p>
          <w:p w:rsidR="00A51F8C" w:rsidRDefault="00A51F8C">
            <w:pPr>
              <w:spacing w:after="0" w:line="240" w:lineRule="auto"/>
              <w:rPr>
                <w:rFonts w:ascii="Times New Roman" w:eastAsia="Times New Roman" w:hAnsi="Times New Roman"/>
                <w:color w:val="000000"/>
                <w:lang w:eastAsia="ru-RU"/>
              </w:rPr>
            </w:pPr>
          </w:p>
          <w:p w:rsidR="00A51F8C" w:rsidRDefault="00A51F8C">
            <w:pPr>
              <w:spacing w:after="0" w:line="240" w:lineRule="auto"/>
              <w:rPr>
                <w:rFonts w:ascii="Times New Roman" w:eastAsia="Times New Roman" w:hAnsi="Times New Roman"/>
                <w:color w:val="000000"/>
                <w:highlight w:val="yellow"/>
                <w:lang w:eastAsia="ru-RU"/>
              </w:rPr>
            </w:pPr>
          </w:p>
        </w:tc>
        <w:tc>
          <w:tcPr>
            <w:tcW w:w="347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-сформированность основ художественной культуры учащихся как части их общей духовной культуры, как особого способа познания жизни и средства организации общения;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w:t>
            </w:r>
            <w:r>
              <w:rPr>
                <w:rFonts w:ascii="Times New Roman" w:eastAsia="Times New Roman" w:hAnsi="Times New Roman"/>
                <w:color w:val="000000"/>
                <w:lang w:eastAsia="ru-RU"/>
              </w:rPr>
              <w:lastRenderedPageBreak/>
              <w:t xml:space="preserve">художественном и нравственном пространстве культуры;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 уважение к истории культуры своего Отечества, выраженной в том числе в понимании красоты человека; </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развитая потребность в общении с художественными произведениями;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-сформированность активного отношения к традициям художественной культуры как смысловой, эстетической и личностно-значимой ценности;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w:t>
            </w:r>
          </w:p>
          <w:p w:rsidR="00A51F8C" w:rsidRDefault="001F6068">
            <w:pPr>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осознанное, уважительное и доброжелательное отношение к истории, культуре, религии, традициям, языкам, ценностям народов России и народов мира</w:t>
            </w:r>
          </w:p>
        </w:tc>
      </w:tr>
    </w:tbl>
    <w:p w:rsidR="00A51F8C" w:rsidRDefault="00A51F8C">
      <w:pPr>
        <w:spacing w:after="0" w:line="240" w:lineRule="auto"/>
        <w:ind w:firstLine="709"/>
        <w:jc w:val="both"/>
        <w:rPr>
          <w:rFonts w:ascii="Times New Roman" w:eastAsia="Times New Roman" w:hAnsi="Times New Roman"/>
          <w:sz w:val="24"/>
          <w:szCs w:val="24"/>
          <w:lang w:eastAsia="ru-RU"/>
        </w:rPr>
      </w:pPr>
    </w:p>
    <w:p w:rsidR="00A51F8C" w:rsidRDefault="00A51F8C">
      <w:pPr>
        <w:spacing w:after="0" w:line="240" w:lineRule="auto"/>
        <w:ind w:firstLine="709"/>
        <w:jc w:val="both"/>
        <w:rPr>
          <w:rFonts w:ascii="Times New Roman" w:eastAsia="Times New Roman" w:hAnsi="Times New Roman"/>
          <w:sz w:val="24"/>
          <w:szCs w:val="24"/>
          <w:lang w:eastAsia="ru-RU"/>
        </w:rPr>
      </w:pPr>
    </w:p>
    <w:p w:rsidR="00A51F8C" w:rsidRDefault="00A51F8C">
      <w:pPr>
        <w:spacing w:after="0" w:line="240" w:lineRule="auto"/>
        <w:ind w:firstLine="709"/>
        <w:jc w:val="both"/>
        <w:rPr>
          <w:rFonts w:ascii="Times New Roman" w:eastAsia="Times New Roman" w:hAnsi="Times New Roman"/>
          <w:sz w:val="24"/>
          <w:szCs w:val="24"/>
          <w:lang w:eastAsia="ru-RU"/>
        </w:rPr>
        <w:sectPr w:rsidR="00A51F8C">
          <w:footerReference w:type="default" r:id="rId47"/>
          <w:pgSz w:w="16838" w:h="11906" w:orient="landscape"/>
          <w:pgMar w:top="1134" w:right="851" w:bottom="1134" w:left="1701" w:header="0" w:footer="709" w:gutter="0"/>
          <w:cols w:space="720"/>
          <w:formProt w:val="0"/>
          <w:docGrid w:linePitch="360"/>
        </w:sectPr>
      </w:pPr>
    </w:p>
    <w:p w:rsidR="00A51F8C" w:rsidRDefault="001F6068">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Основные формы организации педагогической поддержки социализации учащихся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Основными формами организации педагогической поддержки учащихся являются: психолого-педагогическое консультирование, метод организации развивающих ситуаций, ситуационно-ролевые игры и другие.</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Психолого-педагогическая консультация</w:t>
      </w:r>
      <w:r>
        <w:rPr>
          <w:rFonts w:ascii="Times New Roman" w:eastAsia="Times New Roman" w:hAnsi="Times New Roman"/>
          <w:sz w:val="24"/>
          <w:szCs w:val="24"/>
          <w:lang w:eastAsia="ru-RU"/>
        </w:rPr>
        <w:t xml:space="preserve"> в качестве основной формы организации педагогической поддержки учащихся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эмоционально-волевой поддержки учащегося (повышение уверенности школьника в себе, своих силах, убежденности в возможности преодолеть трудности);</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информационной поддержки учащегося (обеспечение школьника сведениями, необходимыми для разрешения проблемной ситуации);</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Организация развивающих ситуаций</w:t>
      </w:r>
      <w:r>
        <w:rPr>
          <w:rFonts w:ascii="Times New Roman" w:eastAsia="Times New Roman" w:hAnsi="Times New Roman"/>
          <w:sz w:val="24"/>
          <w:szCs w:val="24"/>
          <w:lang w:eastAsia="ru-RU"/>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Основными формами организации педагогической поддержки учащихся являются </w:t>
      </w:r>
      <w:r>
        <w:rPr>
          <w:rFonts w:ascii="Times New Roman" w:eastAsia="Times New Roman" w:hAnsi="Times New Roman"/>
          <w:b/>
          <w:sz w:val="24"/>
          <w:szCs w:val="24"/>
          <w:lang w:eastAsia="ru-RU"/>
        </w:rPr>
        <w:t>ситуационно-ролевые игры</w:t>
      </w:r>
      <w:r>
        <w:rPr>
          <w:rFonts w:ascii="Times New Roman" w:eastAsia="Times New Roman" w:hAnsi="Times New Roman"/>
          <w:sz w:val="24"/>
          <w:szCs w:val="24"/>
          <w:lang w:eastAsia="ru-RU"/>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A51F8C" w:rsidRDefault="001F6068">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Формы участия специалистов и социальных партнеров по направлениям социального воспитания.</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Важнейшим партнером образовательной организации в реализации цели и задач воспитания и социализации являются </w:t>
      </w:r>
      <w:r>
        <w:rPr>
          <w:rFonts w:ascii="Times New Roman" w:eastAsia="Times New Roman" w:hAnsi="Times New Roman"/>
          <w:b/>
          <w:sz w:val="24"/>
          <w:szCs w:val="24"/>
          <w:lang w:eastAsia="ru-RU"/>
        </w:rPr>
        <w:t>родители учащегося</w:t>
      </w:r>
      <w:r>
        <w:rPr>
          <w:rFonts w:ascii="Times New Roman" w:eastAsia="Times New Roman" w:hAnsi="Times New Roman"/>
          <w:sz w:val="24"/>
          <w:szCs w:val="24"/>
          <w:lang w:eastAsia="ru-RU"/>
        </w:rPr>
        <w:t xml:space="preserve"> (законные представители), которые одновременно выступают в многообразии позиций и социальных ролей: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как обладатель и распорядитель ресурсов для воспитания и социализации;</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непосредственный воспитатель (в рамках школьного и семейного воспитания).</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Условиями результативности работы с родителями учащихся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Pr>
          <w:rFonts w:ascii="Times New Roman" w:eastAsia="Times New Roman" w:hAnsi="Times New Roman"/>
          <w:sz w:val="24"/>
          <w:szCs w:val="24"/>
          <w:lang w:eastAsia="ru-RU"/>
        </w:rPr>
        <w:tab/>
        <w:t>недопустимость директивного навязывания родителям учащихся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учащегося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педагогической компетентности родителей (законных представителей) в целях содействия социализации учащихся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66" w:name="_Toc410654062"/>
      <w:bookmarkStart w:id="367" w:name="_Toc427525390"/>
      <w:bookmarkStart w:id="368" w:name="_Toc414553269"/>
      <w:bookmarkStart w:id="369" w:name="_Toc409691727"/>
      <w:r>
        <w:rPr>
          <w:rFonts w:ascii="Times New Roman" w:eastAsia="Times New Roman" w:hAnsi="Times New Roman"/>
          <w:b/>
          <w:bCs/>
          <w:sz w:val="24"/>
          <w:szCs w:val="24"/>
          <w:lang w:eastAsia="ru-RU"/>
        </w:rPr>
        <w:t>Система поощрения социальной успешности и проявлений активной</w:t>
      </w:r>
      <w:bookmarkStart w:id="370" w:name="_Toc410654063"/>
      <w:bookmarkEnd w:id="366"/>
      <w:r>
        <w:rPr>
          <w:rFonts w:ascii="Times New Roman" w:eastAsia="Times New Roman" w:hAnsi="Times New Roman"/>
          <w:b/>
          <w:bCs/>
          <w:sz w:val="24"/>
          <w:szCs w:val="24"/>
          <w:lang w:eastAsia="ru-RU"/>
        </w:rPr>
        <w:t xml:space="preserve"> жизненной позиции учащихся</w:t>
      </w:r>
      <w:bookmarkEnd w:id="367"/>
      <w:bookmarkEnd w:id="368"/>
      <w:bookmarkEnd w:id="369"/>
      <w:bookmarkEnd w:id="370"/>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Система поощрения социальной успешности и проявлений активной жизненной позиции учащихся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учащегося в совместной деятельности, организуемой в воспитательных целях).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Система поощрения социальной успешности и проявлений активной жизненной позиции учащихся в общеобразовательной школе строится на следующих принципах: </w:t>
      </w:r>
    </w:p>
    <w:p w:rsidR="00A51F8C" w:rsidRDefault="001F6068">
      <w:pPr>
        <w:numPr>
          <w:ilvl w:val="0"/>
          <w:numId w:val="157"/>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публичность поощрения (информирование всех учащихся о награждении, проведение процедуры награждения в присутствии значительного числа школьников); </w:t>
      </w:r>
    </w:p>
    <w:p w:rsidR="00A51F8C" w:rsidRDefault="001F6068">
      <w:pPr>
        <w:numPr>
          <w:ilvl w:val="0"/>
          <w:numId w:val="157"/>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A51F8C" w:rsidRDefault="001F6068">
      <w:pPr>
        <w:numPr>
          <w:ilvl w:val="0"/>
          <w:numId w:val="157"/>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A51F8C" w:rsidRDefault="001F6068">
      <w:pPr>
        <w:numPr>
          <w:ilvl w:val="0"/>
          <w:numId w:val="157"/>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A51F8C" w:rsidRDefault="001F6068">
      <w:pPr>
        <w:numPr>
          <w:ilvl w:val="0"/>
          <w:numId w:val="157"/>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учащихся, преодолевать межличностные противоречия между школьниками, получившими награду и не получившими ее)</w:t>
      </w:r>
      <w:r>
        <w:rPr>
          <w:rFonts w:ascii="Times New Roman" w:eastAsia="Times New Roman" w:hAnsi="Times New Roman"/>
          <w:sz w:val="24"/>
          <w:szCs w:val="24"/>
          <w:lang w:eastAsia="ru-RU"/>
        </w:rPr>
        <w:t xml:space="preserve">; </w:t>
      </w:r>
    </w:p>
    <w:p w:rsidR="00A51F8C" w:rsidRDefault="001F6068">
      <w:pPr>
        <w:numPr>
          <w:ilvl w:val="0"/>
          <w:numId w:val="157"/>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дифференцированность поощрений (наличие уровней и типов наград позволяет продлить стимулирующее действие системы поощрения).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Формами поощрения социальной успешности и проявлений активной жизненной позиции учащихся являются рейтинг, формирование портфолио, установление стипендий, спонсорство и т. п.</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Рейтинг как способ организации поощрения социальной успешности и проявлений активной жизненной позиции учащихся представляет собой размещение учащихся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портфолио в качестве способа организации поощрения социальной успешности и проявлений активной жизненной позиции учащихся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Установление стипендий – современный способ поощрения социальной успешности и проявлений активной жизненной позиции учащихся, когда за те или иные успехи устанавливается регулярная денежная выплата (с оговоренными или неоговоренными условиями расходования).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Спонсорство как способ организации поощрения социальной успешности и проявлений активной жизненной позиции учащихся предусматривает оказание материальной помощи учащемуся или учебной группе за достижение в чем-либо. Спонсорство предполагает публичную презентацию спонсора и его деятельности. </w:t>
      </w:r>
    </w:p>
    <w:p w:rsidR="00A51F8C" w:rsidRDefault="00A51F8C">
      <w:pPr>
        <w:spacing w:after="0" w:line="240" w:lineRule="auto"/>
        <w:ind w:firstLine="709"/>
        <w:jc w:val="both"/>
        <w:rPr>
          <w:rFonts w:ascii="Times New Roman" w:eastAsia="Times New Roman" w:hAnsi="Times New Roman"/>
          <w:sz w:val="24"/>
          <w:szCs w:val="24"/>
          <w:lang w:eastAsia="ru-RU"/>
        </w:rPr>
      </w:pPr>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71" w:name="_Toc410654064"/>
      <w:bookmarkStart w:id="372" w:name="_Toc427525391"/>
      <w:bookmarkStart w:id="373" w:name="_Toc414553270"/>
      <w:bookmarkStart w:id="374" w:name="_Toc409691728"/>
      <w:r>
        <w:rPr>
          <w:rFonts w:ascii="Times New Roman" w:eastAsia="Times New Roman" w:hAnsi="Times New Roman"/>
          <w:b/>
          <w:bCs/>
          <w:sz w:val="24"/>
          <w:szCs w:val="24"/>
          <w:lang w:eastAsia="ru-RU"/>
        </w:rPr>
        <w:t>Критерии, показатели эффективности деятельности образовательной</w:t>
      </w:r>
      <w:bookmarkStart w:id="375" w:name="_Toc410654065"/>
      <w:bookmarkEnd w:id="371"/>
      <w:r>
        <w:rPr>
          <w:rFonts w:ascii="Times New Roman" w:eastAsia="Times New Roman" w:hAnsi="Times New Roman"/>
          <w:b/>
          <w:bCs/>
          <w:sz w:val="24"/>
          <w:szCs w:val="24"/>
          <w:lang w:eastAsia="ru-RU"/>
        </w:rPr>
        <w:t xml:space="preserve"> организации в части духовно-нравственного развития, воспитания и</w:t>
      </w:r>
      <w:bookmarkStart w:id="376" w:name="_Toc410654066"/>
      <w:bookmarkEnd w:id="375"/>
      <w:r>
        <w:rPr>
          <w:rFonts w:ascii="Times New Roman" w:eastAsia="Times New Roman" w:hAnsi="Times New Roman"/>
          <w:b/>
          <w:bCs/>
          <w:sz w:val="24"/>
          <w:szCs w:val="24"/>
          <w:lang w:eastAsia="ru-RU"/>
        </w:rPr>
        <w:t xml:space="preserve"> социализации учащихся</w:t>
      </w:r>
      <w:bookmarkEnd w:id="372"/>
      <w:bookmarkEnd w:id="373"/>
      <w:bookmarkEnd w:id="374"/>
      <w:bookmarkEnd w:id="376"/>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Первый критерий</w:t>
      </w:r>
      <w:r>
        <w:rPr>
          <w:rFonts w:ascii="Times New Roman" w:eastAsia="Times New Roman" w:hAnsi="Times New Roman"/>
          <w:sz w:val="24"/>
          <w:szCs w:val="24"/>
          <w:lang w:eastAsia="ru-RU"/>
        </w:rPr>
        <w:t xml:space="preserve"> – степень обеспечения в образовательной организации жизни и здоровья учащихся, формирования здорового и безопасного образа жизни (поведение на дорогах, в чрезвычайных ситуациях), выражается в следующих показателях: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уровень информированности педагогов о состоянии здоровья учащихся (заболевания, ограничения по здоровью), в том числе фиксация динамики здоровья учащихся, уровень информированности о посещении спортивных секций, регулярности занятий физической культурой;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степень конкретности и измеримости задач по обеспечению жизни и здоровья учащихся,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учащихся навыков оценки собственного функционального состояния, формирование у учащихся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учащихся, здорового и безопасного образа жизни);</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уровень безопасности для учащихся среды образовательной организации, реалистичность количества и достаточность мероприятий;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согласованность мероприятий, обеспечивающих жизнь и здоровье учащихся,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Второй критерий</w:t>
      </w:r>
      <w:r>
        <w:rPr>
          <w:rFonts w:ascii="Times New Roman" w:eastAsia="Times New Roman" w:hAnsi="Times New Roman"/>
          <w:sz w:val="24"/>
          <w:szCs w:val="24"/>
          <w:lang w:eastAsia="ru-RU"/>
        </w:rPr>
        <w:t xml:space="preserve"> – степень обеспечения в образовательной организации позитивных межличностных отношений учащихся, выражается в следующих показателях: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уровень информированности педагогов (прежде всего классных руководителей) о состоянии межличностных отношений в сообществах учащихся (специфические проблемы межличностных отношений школьников, обусловленные особенностями учебных групп, спецификой </w:t>
      </w:r>
      <w:r>
        <w:rPr>
          <w:rFonts w:ascii="Times New Roman" w:eastAsia="Times New Roman" w:hAnsi="Times New Roman"/>
          <w:sz w:val="24"/>
          <w:szCs w:val="24"/>
          <w:lang w:eastAsia="ru-RU"/>
        </w:rPr>
        <w:lastRenderedPageBreak/>
        <w:t xml:space="preserve">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степень конкретности и измеримости задач по обеспечению в образовательной организации позитивных межличностных отношений учащихся,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учащихся; </w:t>
      </w:r>
    </w:p>
    <w:p w:rsidR="00A51F8C" w:rsidRDefault="001F6068">
      <w:pPr>
        <w:widowControl w:val="0"/>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состояние межличностных отношений учащихся в ученических классах (позитивные, индифферентные, враждебные); </w:t>
      </w:r>
    </w:p>
    <w:p w:rsidR="00A51F8C" w:rsidRDefault="001F6068">
      <w:pPr>
        <w:widowControl w:val="0"/>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учащимися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учащихся);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согласованность мероприятий, обеспечивающих позитивные межличностные отношения учащихся, с психологом.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Третий критерий</w:t>
      </w:r>
      <w:r>
        <w:rPr>
          <w:rFonts w:ascii="Times New Roman" w:eastAsia="Times New Roman" w:hAnsi="Times New Roman"/>
          <w:sz w:val="24"/>
          <w:szCs w:val="24"/>
          <w:lang w:eastAsia="ru-RU"/>
        </w:rPr>
        <w:t xml:space="preserve"> – степень содействия учащимся в освоении программ общего и дополнительного образования выражается в следующих показателях: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учащимися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степень конкретности и измеримости задач содействия учащимся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учащихся;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учащихся,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учащимся в освоении программ общего и дополнительного образования);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согласованность мероприятий содействия учащимся в освоении программ общего и дополнительного образования с учителями предметниками и родителями учащихся; вовлечение родителей в деятельности по обеспечению успеха учащихся в освоению образовательной программы основного общего образования.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Четвертый критерий</w:t>
      </w:r>
      <w:r>
        <w:rPr>
          <w:rFonts w:ascii="Times New Roman" w:eastAsia="Times New Roman" w:hAnsi="Times New Roman"/>
          <w:sz w:val="24"/>
          <w:szCs w:val="24"/>
          <w:lang w:eastAsia="ru-RU"/>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уровень информированности педагогов о предпосылках и проблемах воспитания у учащихся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Pr>
          <w:rFonts w:ascii="Times New Roman" w:eastAsia="Times New Roman" w:hAnsi="Times New Roman"/>
          <w:sz w:val="24"/>
          <w:szCs w:val="24"/>
          <w:lang w:eastAsia="ru-RU"/>
        </w:rPr>
        <w:t xml:space="preserve">а;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учащихся;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учащихся);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согласованность мероприятий патриотического, гражданского, трудового, экологического воспитания с родителями учащихся, привлечение к организации мероприятий профильных организаций родителей, общественности и др. </w:t>
      </w:r>
    </w:p>
    <w:p w:rsidR="00A51F8C" w:rsidRDefault="00A51F8C">
      <w:pPr>
        <w:spacing w:after="0" w:line="240" w:lineRule="auto"/>
        <w:ind w:firstLine="709"/>
        <w:jc w:val="both"/>
        <w:rPr>
          <w:rFonts w:ascii="Times New Roman" w:eastAsia="Times New Roman" w:hAnsi="Times New Roman"/>
          <w:sz w:val="24"/>
          <w:szCs w:val="24"/>
          <w:lang w:eastAsia="ru-RU"/>
        </w:rPr>
      </w:pPr>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77" w:name="_Toc410654067"/>
      <w:bookmarkStart w:id="378" w:name="_Toc427525392"/>
      <w:bookmarkStart w:id="379" w:name="_Toc414553271"/>
      <w:bookmarkStart w:id="380" w:name="_Toc409691729"/>
      <w:r>
        <w:rPr>
          <w:rFonts w:ascii="Times New Roman" w:eastAsia="Times New Roman" w:hAnsi="Times New Roman"/>
          <w:b/>
          <w:bCs/>
          <w:sz w:val="24"/>
          <w:szCs w:val="24"/>
          <w:lang w:eastAsia="ru-RU"/>
        </w:rPr>
        <w:t>Методика и инструментарий мониторинга духовно-нравственного</w:t>
      </w:r>
      <w:bookmarkStart w:id="381" w:name="_Toc410654068"/>
      <w:bookmarkEnd w:id="377"/>
      <w:r>
        <w:rPr>
          <w:rFonts w:ascii="Times New Roman" w:eastAsia="Times New Roman" w:hAnsi="Times New Roman"/>
          <w:b/>
          <w:bCs/>
          <w:sz w:val="24"/>
          <w:szCs w:val="24"/>
          <w:lang w:eastAsia="ru-RU"/>
        </w:rPr>
        <w:t xml:space="preserve"> развития, воспитания и социализации учащихся</w:t>
      </w:r>
      <w:bookmarkEnd w:id="378"/>
      <w:bookmarkEnd w:id="379"/>
      <w:bookmarkEnd w:id="380"/>
      <w:bookmarkEnd w:id="381"/>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Методика мониторинга духовно-нравственного развития, воспитания и социализации учащихся включает совокупность следующих методических правил: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мониторинг вследствие отсроченности результатов духовно-нравственного развития, воспитания и социализации учащихся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учащихся,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учащихся;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мониторинг должен предлагать чрезвычайно простые, прозрачные, формализованные процедуры диагностики;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учащихся, поэтому целесообразно проводить его в рамках традиционных процедур, модернизировав их в контексте ФГОС; </w:t>
      </w:r>
    </w:p>
    <w:p w:rsidR="00A51F8C" w:rsidRDefault="001F6068">
      <w:pPr>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A51F8C" w:rsidRDefault="001F6068">
      <w:pPr>
        <w:widowControl w:val="0"/>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учащийся могут сравниваться только сами с собой); </w:t>
      </w:r>
    </w:p>
    <w:p w:rsidR="00A51F8C" w:rsidRDefault="001F6068">
      <w:pPr>
        <w:widowControl w:val="0"/>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Инструментарий мониторинга духовно-нравственного развития, воспитания и социализации учащихся включает следующие элементы: </w:t>
      </w:r>
    </w:p>
    <w:p w:rsidR="00A51F8C" w:rsidRDefault="001F6068">
      <w:pPr>
        <w:widowControl w:val="0"/>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профессиональная и общественная экспертиза планов и программ духовно-нравственного развития, воспитания и социализации учащихся на предмет следования требованиям ФГОС и учета специфики общеобразовательной организации (социокультурное окружение, уклад школьной </w:t>
      </w:r>
      <w:r>
        <w:rPr>
          <w:rFonts w:ascii="Times New Roman" w:eastAsia="Times New Roman" w:hAnsi="Times New Roman"/>
          <w:sz w:val="24"/>
          <w:szCs w:val="24"/>
          <w:lang w:eastAsia="ru-RU"/>
        </w:rPr>
        <w:lastRenderedPageBreak/>
        <w:t xml:space="preserve">жизни, запрос родителей и общественности, наличные ресурсы); </w:t>
      </w:r>
    </w:p>
    <w:p w:rsidR="00A51F8C" w:rsidRDefault="001F6068">
      <w:pPr>
        <w:widowControl w:val="0"/>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периодический контроль за исполнением планов деятельности, обеспечивающей духовно-нравственное развитие, воспитание и социализацию учащихся; </w:t>
      </w:r>
    </w:p>
    <w:p w:rsidR="00A51F8C" w:rsidRDefault="001F6068">
      <w:pPr>
        <w:widowControl w:val="0"/>
        <w:numPr>
          <w:ilvl w:val="0"/>
          <w:numId w:val="158"/>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профессиональная и общественная экспертиза отчетов об обеспечении духовно-нравственного развития, воспитания и социализации учащихся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A51F8C" w:rsidRDefault="001F6068">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Приложение 1</w:t>
      </w:r>
    </w:p>
    <w:p w:rsidR="00A51F8C" w:rsidRDefault="001F6068">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Включение учащихся в сферу общественной самоорганизации предусматривает следующие этапы: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авансирование положительного восприятия школьниками предстоящей социальной деятельности – обеспечение социальных ожиданий учащихся,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информирование учащихся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обучение школьников социальному взаимодействию, информирование учащихся о способах решения задач социальной деятельности, пробное решение задач в рамках отдельных социальных проектов;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планирования учащимися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содействие учащимся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демонстрация вариативности социальных ситуаций, ситуаций выбора и необходимости планирования собственной деятельности;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обеспечение проблематизации школьников по характеру их участия в социальной деятельности, содействие учащимся в определении ими собственных целей участия в социальной деятельности;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содействие школьникам в проектировании и планировании собственного участия в социальной деятельности. </w:t>
      </w:r>
    </w:p>
    <w:p w:rsidR="00A51F8C" w:rsidRDefault="00A51F8C">
      <w:pPr>
        <w:spacing w:after="0" w:line="240" w:lineRule="auto"/>
        <w:ind w:firstLine="709"/>
        <w:jc w:val="both"/>
        <w:rPr>
          <w:rFonts w:ascii="Times New Roman" w:eastAsia="Times New Roman" w:hAnsi="Times New Roman"/>
          <w:sz w:val="24"/>
          <w:szCs w:val="24"/>
          <w:lang w:eastAsia="ru-RU"/>
        </w:rPr>
      </w:pPr>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82" w:name="_Toc427525393"/>
      <w:bookmarkStart w:id="383" w:name="_Toc409691722"/>
      <w:r>
        <w:rPr>
          <w:rFonts w:ascii="Times New Roman" w:eastAsia="Times New Roman" w:hAnsi="Times New Roman"/>
          <w:b/>
          <w:bCs/>
          <w:sz w:val="24"/>
          <w:szCs w:val="24"/>
          <w:lang w:eastAsia="ru-RU"/>
        </w:rPr>
        <w:t>Приложение 2</w:t>
      </w:r>
      <w:bookmarkEnd w:id="382"/>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84" w:name="_Toc414553260"/>
      <w:bookmarkStart w:id="385" w:name="_Toc410654050"/>
      <w:bookmarkStart w:id="386" w:name="_Toc427525394"/>
      <w:r>
        <w:rPr>
          <w:rFonts w:ascii="Times New Roman" w:eastAsia="Times New Roman" w:hAnsi="Times New Roman"/>
          <w:b/>
          <w:bCs/>
          <w:sz w:val="24"/>
          <w:szCs w:val="24"/>
          <w:lang w:eastAsia="ru-RU"/>
        </w:rPr>
        <w:t>Формы индивидуальной и групповой организации</w:t>
      </w:r>
      <w:bookmarkStart w:id="387" w:name="_Toc414553261"/>
      <w:bookmarkStart w:id="388" w:name="_Toc410703053"/>
      <w:bookmarkStart w:id="389" w:name="_Toc410654051"/>
      <w:bookmarkEnd w:id="384"/>
      <w:bookmarkEnd w:id="385"/>
      <w:r>
        <w:rPr>
          <w:rFonts w:ascii="Times New Roman" w:eastAsia="Times New Roman" w:hAnsi="Times New Roman"/>
          <w:b/>
          <w:bCs/>
          <w:sz w:val="24"/>
          <w:szCs w:val="24"/>
          <w:lang w:eastAsia="ru-RU"/>
        </w:rPr>
        <w:t xml:space="preserve"> профессиональной ориентации учащихся</w:t>
      </w:r>
      <w:bookmarkEnd w:id="383"/>
      <w:bookmarkEnd w:id="386"/>
      <w:bookmarkEnd w:id="387"/>
      <w:bookmarkEnd w:id="388"/>
      <w:bookmarkEnd w:id="389"/>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Формами индивидуальной и групповой организации профессиональной ориентации учащихся являются: «ярмарки профессий», дни открытых дверей, экскурсии, предметные недели, олимпиады, конкурсы.</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«Ярмарка профессий»</w:t>
      </w:r>
      <w:r>
        <w:rPr>
          <w:rFonts w:ascii="Times New Roman" w:eastAsia="Times New Roman" w:hAnsi="Times New Roman"/>
          <w:sz w:val="24"/>
          <w:szCs w:val="24"/>
          <w:lang w:eastAsia="ru-RU"/>
        </w:rPr>
        <w:t xml:space="preserve"> как форма организации профессиональной ориентации учащихся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учащиеся, но и их родители, специально приглашенные квалифицированные широко известные признанные специалисты.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Дни открытых дверей</w:t>
      </w:r>
      <w:r>
        <w:rPr>
          <w:rFonts w:ascii="Times New Roman" w:eastAsia="Times New Roman" w:hAnsi="Times New Roman"/>
          <w:sz w:val="24"/>
          <w:szCs w:val="24"/>
          <w:lang w:eastAsia="ru-RU"/>
        </w:rPr>
        <w:t xml:space="preserve"> в качестве формы организации профессиональной ориентации учащихся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Экскурсия</w:t>
      </w:r>
      <w:r>
        <w:rPr>
          <w:rFonts w:ascii="Times New Roman" w:eastAsia="Times New Roman" w:hAnsi="Times New Roman"/>
          <w:sz w:val="24"/>
          <w:szCs w:val="24"/>
          <w:lang w:eastAsia="ru-RU"/>
        </w:rPr>
        <w:t xml:space="preserve"> как форма организации профессиональной ориентации учащихся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Предметная неделя</w:t>
      </w:r>
      <w:r>
        <w:rPr>
          <w:rFonts w:ascii="Times New Roman" w:eastAsia="Times New Roman" w:hAnsi="Times New Roman"/>
          <w:sz w:val="24"/>
          <w:szCs w:val="24"/>
          <w:lang w:eastAsia="ru-RU"/>
        </w:rPr>
        <w:t xml:space="preserve"> в качестве формы организации профессиональной ориентации учащихся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Олимпиады по предметам</w:t>
      </w:r>
      <w:r>
        <w:rPr>
          <w:rFonts w:ascii="Times New Roman" w:eastAsia="Times New Roman" w:hAnsi="Times New Roman"/>
          <w:sz w:val="24"/>
          <w:szCs w:val="24"/>
          <w:lang w:eastAsia="ru-RU"/>
        </w:rPr>
        <w:t xml:space="preserve"> (предметным областям) в качестве формы организации профессиональной ориентации учащихся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Конкурсы профессионального мастерства</w:t>
      </w:r>
      <w:r>
        <w:rPr>
          <w:rFonts w:ascii="Times New Roman" w:eastAsia="Times New Roman" w:hAnsi="Times New Roman"/>
          <w:sz w:val="24"/>
          <w:szCs w:val="24"/>
          <w:lang w:eastAsia="ru-RU"/>
        </w:rPr>
        <w:t xml:space="preserve"> как форма организации профессиональной ориентации учащихся строятся как соревнование лиц, работающих по одной специальности, с целью определить наиболее высококвалифицированного работника. Учащиеся,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A51F8C" w:rsidRDefault="00A51F8C">
      <w:pPr>
        <w:spacing w:after="0" w:line="240" w:lineRule="auto"/>
        <w:ind w:firstLine="709"/>
        <w:jc w:val="both"/>
        <w:rPr>
          <w:rFonts w:ascii="Times New Roman" w:eastAsia="Times New Roman" w:hAnsi="Times New Roman"/>
          <w:sz w:val="24"/>
          <w:szCs w:val="24"/>
          <w:lang w:eastAsia="ru-RU"/>
        </w:rPr>
      </w:pPr>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90" w:name="_Toc427525395"/>
      <w:r>
        <w:rPr>
          <w:rFonts w:ascii="Times New Roman" w:eastAsia="Times New Roman" w:hAnsi="Times New Roman"/>
          <w:b/>
          <w:bCs/>
          <w:sz w:val="24"/>
          <w:szCs w:val="24"/>
          <w:lang w:eastAsia="ru-RU"/>
        </w:rPr>
        <w:t>Приложение 3</w:t>
      </w:r>
      <w:bookmarkEnd w:id="390"/>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91" w:name="_Toc409691723"/>
      <w:bookmarkStart w:id="392" w:name="_Toc410654052"/>
      <w:bookmarkStart w:id="393" w:name="_Toc414553262"/>
      <w:bookmarkStart w:id="394" w:name="_Toc427525396"/>
      <w:r>
        <w:rPr>
          <w:rFonts w:ascii="Times New Roman" w:eastAsia="Times New Roman" w:hAnsi="Times New Roman"/>
          <w:b/>
          <w:bCs/>
          <w:sz w:val="24"/>
          <w:szCs w:val="24"/>
          <w:lang w:eastAsia="ru-RU"/>
        </w:rPr>
        <w:t>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391"/>
      <w:bookmarkEnd w:id="392"/>
      <w:bookmarkEnd w:id="393"/>
      <w:bookmarkEnd w:id="394"/>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Достижение результатов социализации учащихся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осуществление социальной деятельности в процессе реализации договоров школы с социальными партнерами;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в школе и в окружающей социальной среде атмосферы, поддерживающей созидательный социальный опыт учащихся, формирующей конструктивные ожидания и позитивные образцы поведения;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стимулирование общественной самоорганизации учащихся общеобразовательной школы, поддержка общественных инициатив школьников. </w:t>
      </w:r>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95" w:name="_Toc427525397"/>
      <w:bookmarkStart w:id="396" w:name="_Toc409691725"/>
      <w:r>
        <w:rPr>
          <w:rFonts w:ascii="Times New Roman" w:eastAsia="Times New Roman" w:hAnsi="Times New Roman"/>
          <w:b/>
          <w:bCs/>
          <w:sz w:val="24"/>
          <w:szCs w:val="24"/>
          <w:lang w:eastAsia="ru-RU"/>
        </w:rPr>
        <w:t>Приложение 4</w:t>
      </w:r>
      <w:bookmarkEnd w:id="395"/>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397" w:name="_Toc414553265"/>
      <w:bookmarkStart w:id="398" w:name="_Toc284663454"/>
      <w:bookmarkStart w:id="399" w:name="_Toc410654058"/>
      <w:bookmarkStart w:id="400" w:name="_Toc427525398"/>
      <w:r>
        <w:rPr>
          <w:rFonts w:ascii="Times New Roman" w:eastAsia="Times New Roman" w:hAnsi="Times New Roman"/>
          <w:b/>
          <w:bCs/>
          <w:sz w:val="24"/>
          <w:szCs w:val="24"/>
          <w:lang w:eastAsia="ru-RU"/>
        </w:rPr>
        <w:t>Модели организации работы по формированию экологически</w:t>
      </w:r>
      <w:bookmarkStart w:id="401" w:name="_Toc414553266"/>
      <w:bookmarkStart w:id="402" w:name="_Toc410703058"/>
      <w:bookmarkStart w:id="403" w:name="_Toc410654059"/>
      <w:bookmarkEnd w:id="397"/>
      <w:bookmarkEnd w:id="398"/>
      <w:bookmarkEnd w:id="399"/>
      <w:r>
        <w:rPr>
          <w:rFonts w:ascii="Times New Roman" w:eastAsia="Times New Roman" w:hAnsi="Times New Roman"/>
          <w:b/>
          <w:bCs/>
          <w:sz w:val="24"/>
          <w:szCs w:val="24"/>
          <w:lang w:eastAsia="ru-RU"/>
        </w:rPr>
        <w:t>целесообразного, здорового и безопасного образа жизни</w:t>
      </w:r>
      <w:bookmarkEnd w:id="396"/>
      <w:bookmarkEnd w:id="400"/>
      <w:bookmarkEnd w:id="401"/>
      <w:bookmarkEnd w:id="402"/>
      <w:bookmarkEnd w:id="403"/>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Модель обеспечения рациональной организации учебно-воспитательного процесса и образовательной среды</w:t>
      </w:r>
      <w:r>
        <w:rPr>
          <w:rFonts w:ascii="Times New Roman" w:eastAsia="Times New Roman" w:hAnsi="Times New Roman"/>
          <w:sz w:val="24"/>
          <w:szCs w:val="24"/>
          <w:lang w:eastAsia="ru-RU"/>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организация занятий (уроков);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обеспечение использования различных каналов восприятия информации;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учет зоны работоспособности обучающихся;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распределение интенсивности умственной деятельности; </w:t>
      </w:r>
    </w:p>
    <w:p w:rsidR="00A51F8C" w:rsidRDefault="001F6068">
      <w:pPr>
        <w:numPr>
          <w:ilvl w:val="0"/>
          <w:numId w:val="155"/>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использование здоровьесберегающих технологий.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Модель организации физкультурно-спортивной и оздоровительной работы</w:t>
      </w:r>
      <w:r>
        <w:rPr>
          <w:rFonts w:ascii="Times New Roman" w:eastAsia="Times New Roman" w:hAnsi="Times New Roman"/>
          <w:sz w:val="24"/>
          <w:szCs w:val="24"/>
          <w:lang w:eastAsia="ru-RU"/>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Модель профилактической работы</w:t>
      </w:r>
      <w:r>
        <w:rPr>
          <w:rFonts w:ascii="Times New Roman" w:eastAsia="Times New Roman" w:hAnsi="Times New Roman"/>
          <w:sz w:val="24"/>
          <w:szCs w:val="24"/>
          <w:lang w:eastAsia="ru-RU"/>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w:t>
      </w:r>
      <w:r>
        <w:rPr>
          <w:rFonts w:ascii="Times New Roman" w:eastAsia="Times New Roman" w:hAnsi="Times New Roman"/>
          <w:sz w:val="24"/>
          <w:szCs w:val="24"/>
          <w:lang w:eastAsia="ru-RU"/>
        </w:rPr>
        <w:lastRenderedPageBreak/>
        <w:t>психоактивных веществ учащимися,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Модель просветительской и методической работы</w:t>
      </w:r>
      <w:r>
        <w:rPr>
          <w:rFonts w:ascii="Times New Roman" w:eastAsia="Times New Roman" w:hAnsi="Times New Roman"/>
          <w:sz w:val="24"/>
          <w:szCs w:val="24"/>
          <w:lang w:eastAsia="ru-RU"/>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незарегистрированные) аудитории, может быть: </w:t>
      </w:r>
    </w:p>
    <w:p w:rsidR="00A51F8C" w:rsidRDefault="001F6068">
      <w:pPr>
        <w:numPr>
          <w:ilvl w:val="0"/>
          <w:numId w:val="156"/>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A51F8C" w:rsidRDefault="001F6068">
      <w:pPr>
        <w:numPr>
          <w:ilvl w:val="0"/>
          <w:numId w:val="156"/>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внутренней (получение информации организуется в общеобразовательной школе, в том числе одна группа учащихся выступает источником информации для другого коллектива, других групп – коллективов); </w:t>
      </w:r>
    </w:p>
    <w:p w:rsidR="00A51F8C" w:rsidRDefault="001F6068">
      <w:pPr>
        <w:numPr>
          <w:ilvl w:val="0"/>
          <w:numId w:val="156"/>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A51F8C" w:rsidRDefault="001F6068">
      <w:pPr>
        <w:numPr>
          <w:ilvl w:val="0"/>
          <w:numId w:val="156"/>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404" w:name="_Toc427525399"/>
      <w:bookmarkStart w:id="405" w:name="_Toc409691726"/>
      <w:r>
        <w:rPr>
          <w:rFonts w:ascii="Times New Roman" w:eastAsia="Times New Roman" w:hAnsi="Times New Roman"/>
          <w:b/>
          <w:bCs/>
          <w:sz w:val="24"/>
          <w:szCs w:val="24"/>
          <w:lang w:eastAsia="ru-RU"/>
        </w:rPr>
        <w:t>Приложение 5</w:t>
      </w:r>
      <w:bookmarkEnd w:id="404"/>
    </w:p>
    <w:p w:rsidR="00A51F8C" w:rsidRDefault="001F6068">
      <w:pPr>
        <w:spacing w:after="0" w:line="240" w:lineRule="auto"/>
        <w:ind w:firstLine="709"/>
        <w:jc w:val="both"/>
        <w:outlineLvl w:val="2"/>
        <w:rPr>
          <w:rFonts w:ascii="Times New Roman" w:eastAsia="Times New Roman" w:hAnsi="Times New Roman"/>
          <w:b/>
          <w:bCs/>
          <w:sz w:val="24"/>
          <w:szCs w:val="24"/>
          <w:lang w:eastAsia="ru-RU"/>
        </w:rPr>
      </w:pPr>
      <w:bookmarkStart w:id="406" w:name="_Toc414553267"/>
      <w:bookmarkStart w:id="407" w:name="_Toc284663456"/>
      <w:bookmarkStart w:id="408" w:name="_Toc284662829"/>
      <w:bookmarkStart w:id="409" w:name="_Toc410654060"/>
      <w:bookmarkStart w:id="410" w:name="_Toc427525400"/>
      <w:r>
        <w:rPr>
          <w:rFonts w:ascii="Times New Roman" w:eastAsia="Times New Roman" w:hAnsi="Times New Roman"/>
          <w:b/>
          <w:bCs/>
          <w:sz w:val="24"/>
          <w:szCs w:val="24"/>
          <w:lang w:eastAsia="ru-RU"/>
        </w:rPr>
        <w:t>Описание деятельности организации, осуществляющей образовательную деятельность, в области непрерывного экологического</w:t>
      </w:r>
      <w:bookmarkStart w:id="411" w:name="_Toc414553268"/>
      <w:bookmarkStart w:id="412" w:name="_Toc410703060"/>
      <w:bookmarkStart w:id="413" w:name="_Toc410654061"/>
      <w:bookmarkEnd w:id="406"/>
      <w:bookmarkEnd w:id="407"/>
      <w:bookmarkEnd w:id="408"/>
      <w:bookmarkEnd w:id="409"/>
      <w:r>
        <w:rPr>
          <w:rFonts w:ascii="Times New Roman" w:eastAsia="Times New Roman" w:hAnsi="Times New Roman"/>
          <w:b/>
          <w:bCs/>
          <w:sz w:val="24"/>
          <w:szCs w:val="24"/>
          <w:lang w:eastAsia="ru-RU"/>
        </w:rPr>
        <w:t xml:space="preserve"> здоровьесберегающего образования учащихся</w:t>
      </w:r>
      <w:bookmarkEnd w:id="405"/>
      <w:bookmarkEnd w:id="410"/>
      <w:bookmarkEnd w:id="411"/>
      <w:bookmarkEnd w:id="412"/>
      <w:bookmarkEnd w:id="413"/>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Первый комплекс мероприятий</w:t>
      </w:r>
      <w:r>
        <w:rPr>
          <w:rFonts w:ascii="Times New Roman" w:eastAsia="Times New Roman" w:hAnsi="Times New Roman"/>
          <w:sz w:val="24"/>
          <w:szCs w:val="24"/>
          <w:lang w:eastAsia="ru-RU"/>
        </w:rPr>
        <w:t xml:space="preserve"> формирует у учащихся: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Второй комплекс</w:t>
      </w:r>
      <w:r>
        <w:rPr>
          <w:rFonts w:ascii="Times New Roman" w:eastAsia="Times New Roman" w:hAnsi="Times New Roman"/>
          <w:sz w:val="24"/>
          <w:szCs w:val="24"/>
          <w:lang w:eastAsia="ru-RU"/>
        </w:rPr>
        <w:t xml:space="preserve"> мероприятий формирует у учащихся: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Третий комплекс</w:t>
      </w:r>
      <w:r>
        <w:rPr>
          <w:rFonts w:ascii="Times New Roman" w:eastAsia="Times New Roman" w:hAnsi="Times New Roman"/>
          <w:sz w:val="24"/>
          <w:szCs w:val="24"/>
          <w:lang w:eastAsia="ru-RU"/>
        </w:rPr>
        <w:t xml:space="preserve"> мероприятий формирует у учащихся: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w:t>
      </w:r>
      <w:r>
        <w:rPr>
          <w:rFonts w:ascii="Times New Roman" w:eastAsia="Times New Roman" w:hAnsi="Times New Roman"/>
          <w:sz w:val="24"/>
          <w:szCs w:val="24"/>
          <w:lang w:eastAsia="ru-RU"/>
        </w:rPr>
        <w:lastRenderedPageBreak/>
        <w:t xml:space="preserve">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учащиеся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Четвертый комплекс</w:t>
      </w:r>
      <w:r>
        <w:rPr>
          <w:rFonts w:ascii="Times New Roman" w:eastAsia="Times New Roman" w:hAnsi="Times New Roman"/>
          <w:sz w:val="24"/>
          <w:szCs w:val="24"/>
          <w:lang w:eastAsia="ru-RU"/>
        </w:rPr>
        <w:t xml:space="preserve"> мероприятий формирует у учащихся: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учащиеся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Пятый комплекс</w:t>
      </w:r>
      <w:r>
        <w:rPr>
          <w:rFonts w:ascii="Times New Roman" w:eastAsia="Times New Roman" w:hAnsi="Times New Roman"/>
          <w:sz w:val="24"/>
          <w:szCs w:val="24"/>
          <w:lang w:eastAsia="ru-RU"/>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учащихся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A51F8C" w:rsidRDefault="001F6068">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Приложение 6</w:t>
      </w:r>
    </w:p>
    <w:p w:rsidR="00A51F8C" w:rsidRDefault="001F6068">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Повышение педагогической культуры родителей</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Педагогическая культура родителей – один из самых действенных факторов духовно-нравственного развития, воспитания и социализации школьников. Уклад семейной жизни представляет собой один из важнейших компонентов нравственного уклада жизни учащегося.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будущего поколения.</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нашей стране в советский период ее истории был накоплен позитивный опыт организации систематического повышения педагогической культуры родителей, деятельности родительских комитетов школ и классов, советов содействия семье и школе на предприятиях, советов общественности по месту жительства. Сегодня этот опыт требует переосмысления. Необходимо восстановить с учетом современных реалий традиции содержательного педагогического взаимодействия семьи и школы. В быстро меняющемся мире родители, чтобы не разрушить семейные связи, должны развиваться так же динамично как и их дети.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Система работы школы по повышению педагогической культуры родителей основана на следующих  принципах:</w:t>
      </w:r>
    </w:p>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совместная педагогическая деятельность семьи и школы;</w:t>
      </w:r>
    </w:p>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сочетание педагогического просвещения с педагогическим самообразованием родителей;</w:t>
      </w:r>
    </w:p>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педагогическое внимание, уважение и требовательность к родителям;</w:t>
      </w:r>
    </w:p>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и индивидуальное сопровождение становления и развития педагогической культуры каждого из родителей;</w:t>
      </w:r>
    </w:p>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содействие родителям в решении индивидуальных проблем воспитания детей;</w:t>
      </w:r>
    </w:p>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опора на положительный опыт семейного воспитания.</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Родители принимают деятельное участие в определении основных направлений, ценностей и приоритетов деятельности школы по воспитанию и социализации школьников, в разработке содержания и реализации программ воспитания и социализации обучающихся, оценке эффективности этих программ. Соответственно составной частью содержания деятельности школы по воспитанию и социализации учащихся является деятельность школы по повышению педагогической культуры родителей. Знания, получаемые родителями, должны быть востребованы в реальных педагогических ситуациях. Эти знания должны открыть родителям возможности активного, квалифицированного, ответственного, свободного участия в воспитательных программах и мероприятиях. </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программ повышения квалификации родителей отражает содержание основных направлений воспитания и социализации учащихся.</w:t>
      </w:r>
    </w:p>
    <w:p w:rsidR="00A51F8C" w:rsidRDefault="001F606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Педагогическая культура родителей – один из самых действенных факторов духовно-нравственного развития, воспитания и социализации школьников. Уклад семейной жизни представляет собой один из важнейших компонентов нравственного уклада жизни учащегося.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подрастающего поколения.</w:t>
      </w:r>
    </w:p>
    <w:p w:rsidR="00A51F8C" w:rsidRDefault="001F6068">
      <w:pPr>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2.4. Программа коррекционной работы</w:t>
      </w:r>
    </w:p>
    <w:p w:rsidR="00A51F8C" w:rsidRDefault="001F6068">
      <w:pPr>
        <w:shd w:val="clear" w:color="auto" w:fill="FFFFFF"/>
        <w:spacing w:after="0" w:line="240" w:lineRule="auto"/>
        <w:ind w:right="5" w:firstLine="696"/>
        <w:jc w:val="both"/>
        <w:rPr>
          <w:rFonts w:ascii="Times New Roman" w:hAnsi="Times New Roman"/>
          <w:sz w:val="24"/>
          <w:szCs w:val="24"/>
        </w:rPr>
      </w:pPr>
      <w:r>
        <w:rPr>
          <w:rFonts w:ascii="Times New Roman" w:hAnsi="Times New Roman"/>
          <w:sz w:val="24"/>
          <w:szCs w:val="24"/>
        </w:rPr>
        <w:t xml:space="preserve">Одной из основных функций Федерального государственного образовательного стандарта  основного общего образования является реализация права каждого ребёнка на полноценное образование, отвечающее </w:t>
      </w:r>
      <w:r>
        <w:rPr>
          <w:rFonts w:ascii="Times New Roman" w:hAnsi="Times New Roman"/>
          <w:spacing w:val="-1"/>
          <w:sz w:val="24"/>
          <w:szCs w:val="24"/>
        </w:rPr>
        <w:t>его потребностям и в полной мере использующее возможности его развития.</w:t>
      </w:r>
    </w:p>
    <w:p w:rsidR="00A51F8C" w:rsidRDefault="001F6068">
      <w:pPr>
        <w:pStyle w:val="ParagraphStyle"/>
        <w:tabs>
          <w:tab w:val="left" w:leader="dot" w:pos="630"/>
        </w:tabs>
        <w:spacing w:line="264" w:lineRule="auto"/>
        <w:ind w:firstLine="360"/>
        <w:jc w:val="both"/>
        <w:rPr>
          <w:rFonts w:ascii="Times New Roman" w:hAnsi="Times New Roman" w:cs="Times New Roman"/>
        </w:rPr>
      </w:pPr>
      <w:r>
        <w:rPr>
          <w:rFonts w:ascii="Times New Roman" w:hAnsi="Times New Roman" w:cs="Times New Roman"/>
        </w:rPr>
        <w:t xml:space="preserve">     Программа коррекционной работы направлена на создание системы комплексной помощи детям с ограниченными возможностями здоровья (далее ОВЗ) в освоении ими основной образовательной программы основного общего образования, коррекцию недостатков в физическом и (или) психическом развитии обучающихся, их социальную адаптацию.</w:t>
      </w:r>
    </w:p>
    <w:p w:rsidR="00A51F8C" w:rsidRDefault="001F6068">
      <w:pPr>
        <w:pStyle w:val="Osnova"/>
        <w:tabs>
          <w:tab w:val="left" w:leader="dot" w:pos="624"/>
        </w:tabs>
        <w:spacing w:line="240" w:lineRule="auto"/>
        <w:rPr>
          <w:rStyle w:val="Zag11"/>
          <w:rFonts w:eastAsia="@Arial Unicode MS" w:cs="Times New Roman" w:hint="eastAsia"/>
          <w:sz w:val="24"/>
          <w:szCs w:val="24"/>
          <w:lang w:val="ru-RU"/>
        </w:rPr>
      </w:pPr>
      <w:r>
        <w:rPr>
          <w:rStyle w:val="Zag11"/>
          <w:rFonts w:eastAsia="@Arial Unicode MS" w:cs="Times New Roman"/>
          <w:sz w:val="24"/>
          <w:szCs w:val="24"/>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A51F8C" w:rsidRDefault="001F6068">
      <w:pPr>
        <w:pStyle w:val="ParagraphStyle"/>
        <w:tabs>
          <w:tab w:val="left" w:leader="dot" w:pos="630"/>
        </w:tabs>
        <w:spacing w:line="264" w:lineRule="auto"/>
        <w:ind w:firstLine="360"/>
        <w:jc w:val="both"/>
        <w:rPr>
          <w:rFonts w:ascii="Times New Roman" w:hAnsi="Times New Roman" w:cs="Times New Roman"/>
        </w:rPr>
      </w:pPr>
      <w:r>
        <w:rPr>
          <w:rFonts w:ascii="Times New Roman" w:hAnsi="Times New Roman" w:cs="Times New Roman"/>
        </w:rPr>
        <w:t>Под детьми с ограниченными возможностями здоровья, фактически обучающимися в общеобразовательном учреждении, мы понимаем следующие категории школьников:</w:t>
      </w:r>
    </w:p>
    <w:p w:rsidR="00A51F8C" w:rsidRDefault="001F6068">
      <w:pPr>
        <w:pStyle w:val="ParagraphStyle"/>
        <w:numPr>
          <w:ilvl w:val="0"/>
          <w:numId w:val="178"/>
        </w:numPr>
        <w:tabs>
          <w:tab w:val="left" w:leader="dot" w:pos="284"/>
        </w:tabs>
        <w:spacing w:line="264" w:lineRule="auto"/>
        <w:ind w:left="0" w:firstLine="0"/>
        <w:jc w:val="both"/>
        <w:rPr>
          <w:rFonts w:ascii="Times New Roman" w:hAnsi="Times New Roman" w:cs="Times New Roman"/>
        </w:rPr>
      </w:pPr>
      <w:r>
        <w:rPr>
          <w:rFonts w:ascii="Times New Roman" w:hAnsi="Times New Roman" w:cs="Times New Roman"/>
        </w:rPr>
        <w:t xml:space="preserve">с нарушениями эмоционально-волевой сферы и поведения, вызванными неврологическими и психиатрическими заболеваниями; </w:t>
      </w:r>
    </w:p>
    <w:p w:rsidR="00A51F8C" w:rsidRDefault="001F6068">
      <w:pPr>
        <w:pStyle w:val="ParagraphStyle"/>
        <w:numPr>
          <w:ilvl w:val="0"/>
          <w:numId w:val="178"/>
        </w:numPr>
        <w:tabs>
          <w:tab w:val="left" w:leader="dot" w:pos="284"/>
        </w:tabs>
        <w:spacing w:line="264" w:lineRule="auto"/>
        <w:ind w:left="0" w:firstLine="0"/>
        <w:jc w:val="both"/>
        <w:rPr>
          <w:rFonts w:ascii="Times New Roman" w:hAnsi="Times New Roman" w:cs="Times New Roman"/>
        </w:rPr>
      </w:pPr>
      <w:r>
        <w:rPr>
          <w:rFonts w:ascii="Times New Roman" w:hAnsi="Times New Roman" w:cs="Times New Roman"/>
        </w:rPr>
        <w:t>имеющие трудности в обучении, обусловленные задержкой психического развития.</w:t>
      </w:r>
    </w:p>
    <w:p w:rsidR="00A51F8C" w:rsidRDefault="001F6068">
      <w:pPr>
        <w:shd w:val="clear" w:color="auto" w:fill="FFFFFF"/>
        <w:spacing w:after="0" w:line="240" w:lineRule="auto"/>
        <w:ind w:left="701"/>
        <w:jc w:val="both"/>
        <w:rPr>
          <w:rFonts w:ascii="Times New Roman" w:hAnsi="Times New Roman"/>
          <w:sz w:val="24"/>
          <w:szCs w:val="24"/>
        </w:rPr>
      </w:pPr>
      <w:r>
        <w:rPr>
          <w:rFonts w:ascii="Times New Roman" w:hAnsi="Times New Roman"/>
          <w:spacing w:val="-1"/>
          <w:sz w:val="24"/>
          <w:szCs w:val="24"/>
        </w:rPr>
        <w:t>Программа коррекционно-развивающей  работы обеспечивает:</w:t>
      </w:r>
    </w:p>
    <w:p w:rsidR="00A51F8C" w:rsidRDefault="001F6068">
      <w:pPr>
        <w:widowControl w:val="0"/>
        <w:numPr>
          <w:ilvl w:val="0"/>
          <w:numId w:val="176"/>
        </w:numPr>
        <w:shd w:val="clear" w:color="auto" w:fill="FFFFFF"/>
        <w:tabs>
          <w:tab w:val="left" w:pos="1027"/>
        </w:tabs>
        <w:spacing w:after="0" w:line="240" w:lineRule="auto"/>
        <w:ind w:right="5" w:firstLine="710"/>
        <w:jc w:val="both"/>
        <w:rPr>
          <w:rFonts w:ascii="Times New Roman" w:hAnsi="Times New Roman"/>
          <w:sz w:val="24"/>
          <w:szCs w:val="24"/>
        </w:rPr>
      </w:pPr>
      <w:r>
        <w:rPr>
          <w:rFonts w:ascii="Times New Roman" w:hAnsi="Times New Roman"/>
          <w:sz w:val="24"/>
          <w:szCs w:val="24"/>
        </w:rPr>
        <w:t xml:space="preserve">выявление особых образовательных потребностей детей, испытывающих трудности в усвоении программного материала, </w:t>
      </w:r>
      <w:r>
        <w:rPr>
          <w:rFonts w:ascii="Times New Roman" w:hAnsi="Times New Roman"/>
          <w:spacing w:val="-1"/>
          <w:sz w:val="24"/>
          <w:szCs w:val="24"/>
        </w:rPr>
        <w:t xml:space="preserve">обусловленных недостатками в их </w:t>
      </w:r>
      <w:r>
        <w:rPr>
          <w:rFonts w:ascii="Times New Roman" w:hAnsi="Times New Roman"/>
          <w:sz w:val="24"/>
          <w:szCs w:val="24"/>
        </w:rPr>
        <w:t>физическом и (или) психическом развитии</w:t>
      </w:r>
      <w:r>
        <w:rPr>
          <w:rFonts w:ascii="Times New Roman" w:hAnsi="Times New Roman"/>
          <w:spacing w:val="-1"/>
          <w:sz w:val="24"/>
          <w:szCs w:val="24"/>
        </w:rPr>
        <w:t>;</w:t>
      </w:r>
    </w:p>
    <w:p w:rsidR="00A51F8C" w:rsidRDefault="001F6068">
      <w:pPr>
        <w:widowControl w:val="0"/>
        <w:numPr>
          <w:ilvl w:val="0"/>
          <w:numId w:val="176"/>
        </w:numPr>
        <w:shd w:val="clear" w:color="auto" w:fill="FFFFFF"/>
        <w:tabs>
          <w:tab w:val="left" w:pos="1027"/>
        </w:tabs>
        <w:spacing w:after="0" w:line="240" w:lineRule="auto"/>
        <w:ind w:firstLine="710"/>
        <w:jc w:val="both"/>
        <w:rPr>
          <w:rFonts w:ascii="Times New Roman" w:hAnsi="Times New Roman"/>
          <w:sz w:val="24"/>
          <w:szCs w:val="24"/>
        </w:rPr>
      </w:pPr>
      <w:r>
        <w:rPr>
          <w:rFonts w:ascii="Times New Roman" w:hAnsi="Times New Roman"/>
          <w:sz w:val="24"/>
          <w:szCs w:val="24"/>
        </w:rPr>
        <w:t>осуществляет индивидуально ориентированную психолого-медико-педагогическую помощь детям с учётом особенностей психического развития и индивидуальных возможностей детей (в соответствии с рекомендациями ПМПК);</w:t>
      </w:r>
    </w:p>
    <w:p w:rsidR="00A51F8C" w:rsidRDefault="001F6068">
      <w:pPr>
        <w:shd w:val="clear" w:color="auto" w:fill="FFFFFF"/>
        <w:tabs>
          <w:tab w:val="left" w:pos="946"/>
        </w:tabs>
        <w:spacing w:after="0" w:line="240" w:lineRule="auto"/>
        <w:ind w:left="5" w:right="10" w:firstLine="701"/>
        <w:jc w:val="both"/>
        <w:rPr>
          <w:rFonts w:ascii="Times New Roman" w:hAnsi="Times New Roman"/>
          <w:sz w:val="24"/>
          <w:szCs w:val="24"/>
        </w:rPr>
      </w:pPr>
      <w:r>
        <w:rPr>
          <w:rFonts w:ascii="Times New Roman" w:hAnsi="Times New Roman"/>
          <w:sz w:val="24"/>
          <w:szCs w:val="24"/>
        </w:rPr>
        <w:lastRenderedPageBreak/>
        <w:t>-</w:t>
      </w:r>
      <w:r>
        <w:rPr>
          <w:rFonts w:ascii="Times New Roman" w:hAnsi="Times New Roman"/>
          <w:sz w:val="24"/>
          <w:szCs w:val="24"/>
        </w:rPr>
        <w:tab/>
        <w:t xml:space="preserve">даёт возможность освоить детям, испытывающим трудности в усвоении программного материала, основную образовательную программу.     </w:t>
      </w:r>
    </w:p>
    <w:p w:rsidR="00A51F8C" w:rsidRDefault="001F6068">
      <w:pPr>
        <w:pStyle w:val="Osnova"/>
        <w:tabs>
          <w:tab w:val="left" w:leader="dot" w:pos="624"/>
        </w:tabs>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Программа коррекционной работы предусматривает вариативные формы получения образования и организацию специального сопровождения детей с ограниченными возможностями здоровья. Используются следующие вариативные формы обучения  детей с ОВЗ:</w:t>
      </w:r>
    </w:p>
    <w:p w:rsidR="00A51F8C" w:rsidRDefault="001F6068">
      <w:pPr>
        <w:pStyle w:val="ParagraphStyle"/>
        <w:numPr>
          <w:ilvl w:val="0"/>
          <w:numId w:val="179"/>
        </w:numPr>
        <w:tabs>
          <w:tab w:val="left" w:leader="dot" w:pos="630"/>
        </w:tabs>
        <w:spacing w:line="259" w:lineRule="auto"/>
        <w:jc w:val="both"/>
        <w:rPr>
          <w:rFonts w:ascii="Times New Roman" w:hAnsi="Times New Roman" w:cs="Times New Roman"/>
          <w:color w:val="000000"/>
        </w:rPr>
      </w:pPr>
      <w:r>
        <w:rPr>
          <w:rFonts w:ascii="Times New Roman" w:hAnsi="Times New Roman" w:cs="Times New Roman"/>
          <w:color w:val="000000"/>
        </w:rPr>
        <w:t>обучение в общеобразовательном классе;</w:t>
      </w:r>
    </w:p>
    <w:p w:rsidR="00A51F8C" w:rsidRDefault="001F6068">
      <w:pPr>
        <w:pStyle w:val="ParagraphStyle"/>
        <w:numPr>
          <w:ilvl w:val="0"/>
          <w:numId w:val="179"/>
        </w:numPr>
        <w:tabs>
          <w:tab w:val="left" w:leader="dot" w:pos="630"/>
        </w:tabs>
        <w:jc w:val="both"/>
        <w:rPr>
          <w:rFonts w:ascii="Times New Roman" w:hAnsi="Times New Roman" w:cs="Times New Roman"/>
          <w:color w:val="000000"/>
        </w:rPr>
      </w:pPr>
      <w:r>
        <w:rPr>
          <w:rFonts w:ascii="Times New Roman" w:hAnsi="Times New Roman" w:cs="Times New Roman"/>
          <w:color w:val="000000"/>
        </w:rPr>
        <w:t>обучение с использованием надомной (индивидуальной) формы обучения, семейного обучения;</w:t>
      </w:r>
    </w:p>
    <w:p w:rsidR="00A51F8C" w:rsidRDefault="001F6068">
      <w:pPr>
        <w:pStyle w:val="Osnova"/>
        <w:tabs>
          <w:tab w:val="left" w:leader="dot" w:pos="624"/>
        </w:tabs>
        <w:spacing w:line="240" w:lineRule="auto"/>
        <w:rPr>
          <w:rStyle w:val="Zag11"/>
          <w:rFonts w:eastAsia="@Arial Unicode MS" w:cs="Times New Roman" w:hint="eastAsia"/>
          <w:b/>
          <w:bCs/>
          <w:sz w:val="24"/>
          <w:szCs w:val="24"/>
          <w:lang w:val="ru-RU"/>
        </w:rPr>
      </w:pPr>
      <w:r>
        <w:rPr>
          <w:rFonts w:ascii="Times New Roman" w:hAnsi="Times New Roman" w:cs="Times New Roman"/>
          <w:sz w:val="24"/>
          <w:szCs w:val="24"/>
          <w:lang w:val="ru-RU"/>
        </w:rPr>
        <w:t xml:space="preserve">Программа составлена в соответствии с Законом   Российской  Федерации    «Об   образовании», требованиями    Федерального государственного образовательного стандарта  основного общего образования. </w:t>
      </w:r>
    </w:p>
    <w:p w:rsidR="00A51F8C" w:rsidRDefault="001F6068">
      <w:pPr>
        <w:pStyle w:val="Osnova"/>
        <w:tabs>
          <w:tab w:val="left" w:leader="dot" w:pos="624"/>
        </w:tabs>
        <w:spacing w:line="240" w:lineRule="auto"/>
        <w:rPr>
          <w:rStyle w:val="Zag11"/>
          <w:rFonts w:ascii="Times New Roman" w:eastAsia="@Arial Unicode MS" w:hAnsi="Times New Roman" w:cs="Times New Roman"/>
          <w:b/>
          <w:bCs/>
          <w:sz w:val="24"/>
          <w:szCs w:val="24"/>
          <w:lang w:val="ru-RU"/>
        </w:rPr>
      </w:pPr>
      <w:r>
        <w:rPr>
          <w:rStyle w:val="Zag11"/>
          <w:rFonts w:ascii="Times New Roman" w:eastAsia="@Arial Unicode MS" w:hAnsi="Times New Roman" w:cs="Times New Roman"/>
          <w:sz w:val="24"/>
          <w:szCs w:val="24"/>
          <w:u w:val="single"/>
          <w:lang w:val="ru-RU"/>
        </w:rPr>
        <w:t>Цели программы</w:t>
      </w:r>
      <w:r>
        <w:rPr>
          <w:rStyle w:val="Zag11"/>
          <w:rFonts w:ascii="Times New Roman" w:eastAsia="@Arial Unicode MS" w:hAnsi="Times New Roman" w:cs="Times New Roman"/>
          <w:sz w:val="24"/>
          <w:szCs w:val="24"/>
          <w:lang w:val="ru-RU"/>
        </w:rPr>
        <w:t>:</w:t>
      </w:r>
    </w:p>
    <w:p w:rsidR="00A51F8C" w:rsidRDefault="001F6068">
      <w:pPr>
        <w:pStyle w:val="Osnova"/>
        <w:tabs>
          <w:tab w:val="left" w:leader="dot" w:pos="624"/>
        </w:tabs>
        <w:spacing w:line="240" w:lineRule="auto"/>
        <w:rPr>
          <w:rStyle w:val="Zag11"/>
          <w:rFonts w:ascii="Times New Roman" w:eastAsia="@Arial Unicode MS" w:hAnsi="Times New Roman" w:cs="Times New Roman"/>
          <w:bCs/>
          <w:sz w:val="24"/>
          <w:szCs w:val="24"/>
          <w:lang w:val="ru-RU"/>
        </w:rPr>
      </w:pPr>
      <w:r>
        <w:rPr>
          <w:rStyle w:val="Zag11"/>
          <w:rFonts w:ascii="Times New Roman" w:eastAsia="@Arial Unicode MS" w:hAnsi="Times New Roman" w:cs="Times New Roman"/>
          <w:sz w:val="24"/>
          <w:szCs w:val="24"/>
          <w:lang w:val="ru-RU"/>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A51F8C" w:rsidRDefault="001F6068">
      <w:pPr>
        <w:pStyle w:val="Osnova"/>
        <w:tabs>
          <w:tab w:val="left" w:leader="dot" w:pos="624"/>
        </w:tabs>
        <w:spacing w:line="240" w:lineRule="auto"/>
        <w:rPr>
          <w:rStyle w:val="Zag11"/>
          <w:rFonts w:ascii="Times New Roman" w:eastAsia="@Arial Unicode MS" w:hAnsi="Times New Roman" w:cs="Times New Roman"/>
          <w:bCs/>
          <w:sz w:val="24"/>
          <w:szCs w:val="24"/>
          <w:lang w:val="ru-RU"/>
        </w:rPr>
      </w:pPr>
      <w:r>
        <w:rPr>
          <w:rStyle w:val="Zag11"/>
          <w:rFonts w:ascii="Times New Roman" w:eastAsia="@Arial Unicode MS" w:hAnsi="Times New Roman" w:cs="Times New Roman"/>
          <w:sz w:val="24"/>
          <w:szCs w:val="24"/>
          <w:lang w:val="ru-RU"/>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A51F8C" w:rsidRDefault="001F6068">
      <w:pPr>
        <w:pStyle w:val="Osnova"/>
        <w:tabs>
          <w:tab w:val="left" w:leader="dot" w:pos="624"/>
        </w:tabs>
        <w:spacing w:line="240" w:lineRule="auto"/>
        <w:rPr>
          <w:rStyle w:val="Zag11"/>
          <w:rFonts w:ascii="Times New Roman" w:eastAsia="@Arial Unicode MS" w:hAnsi="Times New Roman" w:cs="Times New Roman"/>
          <w:bCs/>
          <w:sz w:val="24"/>
          <w:szCs w:val="24"/>
          <w:lang w:val="ru-RU"/>
        </w:rPr>
      </w:pPr>
      <w:r>
        <w:rPr>
          <w:rStyle w:val="Zag11"/>
          <w:rFonts w:ascii="Times New Roman" w:eastAsia="@Arial Unicode MS" w:hAnsi="Times New Roman" w:cs="Times New Roman"/>
          <w:sz w:val="24"/>
          <w:szCs w:val="24"/>
          <w:lang w:val="ru-RU"/>
        </w:rPr>
        <w:t>• создание безбарьерной среды для получения качественного образования и формирование социальной компетентности обучающихся с ограниченными возможностями здоровья для самореализации в обществе.</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u w:val="single"/>
          <w:lang w:val="ru-RU"/>
        </w:rPr>
        <w:t>Задачи программы</w:t>
      </w:r>
      <w:r>
        <w:rPr>
          <w:rStyle w:val="Zag11"/>
          <w:rFonts w:ascii="Times New Roman" w:eastAsia="@Arial Unicode MS" w:hAnsi="Times New Roman" w:cs="Times New Roman"/>
          <w:sz w:val="24"/>
          <w:szCs w:val="24"/>
          <w:lang w:val="ru-RU"/>
        </w:rPr>
        <w:t>:</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своевременное выявление детей с трудностями адаптации, обусловленными ограниченными возможностями здоровья;</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определение особых образовательных потребностей детей с ограниченными возможностями здоровья, детей-инвалидов;</w:t>
      </w:r>
    </w:p>
    <w:p w:rsidR="00A51F8C" w:rsidRDefault="001F6068">
      <w:pPr>
        <w:spacing w:after="0" w:line="240" w:lineRule="auto"/>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осуществление индивидуально ориентированной психолого-медико -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 медико-педагогической комиссии);</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реализация системы мероприятий по социальной адаптации детей с ограниченными возможностями здоровья;</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формирование адаптивных ресурсов личности ребенка с ограниченными возможностями здоровья к современным жизненным условиям;</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оказание консультативной и методической помощи родителям  (законным представителям) детей с ограниченными возможностями здоровья по психологическим, медицинским, социальным, правовым и другим вопросам.</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Содержание программы коррекционной работы определяют следующие </w:t>
      </w:r>
      <w:r>
        <w:rPr>
          <w:rStyle w:val="Zag11"/>
          <w:rFonts w:ascii="Times New Roman" w:eastAsia="@Arial Unicode MS" w:hAnsi="Times New Roman" w:cs="Times New Roman"/>
          <w:sz w:val="24"/>
          <w:szCs w:val="24"/>
          <w:u w:val="single"/>
          <w:lang w:val="ru-RU"/>
        </w:rPr>
        <w:t>принципы</w:t>
      </w:r>
      <w:r>
        <w:rPr>
          <w:rStyle w:val="Zag11"/>
          <w:rFonts w:ascii="Times New Roman" w:eastAsia="@Arial Unicode MS" w:hAnsi="Times New Roman" w:cs="Times New Roman"/>
          <w:sz w:val="24"/>
          <w:szCs w:val="24"/>
          <w:lang w:val="ru-RU"/>
        </w:rPr>
        <w:t>:</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 </w:t>
      </w:r>
      <w:r>
        <w:rPr>
          <w:rStyle w:val="Zag11"/>
          <w:rFonts w:ascii="Times New Roman" w:eastAsia="@Arial Unicode MS" w:hAnsi="Times New Roman" w:cs="Times New Roman"/>
          <w:i/>
          <w:iCs/>
          <w:sz w:val="24"/>
          <w:szCs w:val="24"/>
          <w:lang w:val="ru-RU"/>
        </w:rPr>
        <w:t>Соблюдение интересов ребёнка</w:t>
      </w:r>
      <w:r>
        <w:rPr>
          <w:rStyle w:val="Zag11"/>
          <w:rFonts w:ascii="Times New Roman" w:eastAsia="@Arial Unicode MS" w:hAnsi="Times New Roman" w:cs="Times New Roman"/>
          <w:sz w:val="24"/>
          <w:szCs w:val="24"/>
          <w:lang w:val="ru-RU"/>
        </w:rPr>
        <w:t>. Принцип определяет позицию специалиста, который призван решать проблему ребёнка с максимальной пользой и в интересах ребёнка.</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lastRenderedPageBreak/>
        <w:t>—</w:t>
      </w:r>
      <w:r>
        <w:rPr>
          <w:rStyle w:val="Zag11"/>
          <w:rFonts w:ascii="Times New Roman" w:eastAsia="@Arial Unicode MS" w:hAnsi="Times New Roman" w:cs="Times New Roman"/>
          <w:i/>
          <w:iCs/>
          <w:sz w:val="24"/>
          <w:szCs w:val="24"/>
          <w:lang w:val="ru-RU"/>
        </w:rPr>
        <w:t xml:space="preserve"> Системность</w:t>
      </w:r>
      <w:r>
        <w:rPr>
          <w:rStyle w:val="Zag11"/>
          <w:rFonts w:ascii="Times New Roman" w:eastAsia="@Arial Unicode MS" w:hAnsi="Times New Roman" w:cs="Times New Roman"/>
          <w:i/>
          <w:sz w:val="24"/>
          <w:szCs w:val="24"/>
          <w:lang w:val="ru-RU"/>
        </w:rPr>
        <w:t>.</w:t>
      </w:r>
      <w:r>
        <w:rPr>
          <w:rStyle w:val="Zag11"/>
          <w:rFonts w:ascii="Times New Roman" w:eastAsia="@Arial Unicode MS" w:hAnsi="Times New Roman" w:cs="Times New Roman"/>
          <w:sz w:val="24"/>
          <w:szCs w:val="24"/>
          <w:lang w:val="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 </w:t>
      </w:r>
      <w:r>
        <w:rPr>
          <w:rStyle w:val="Zag11"/>
          <w:rFonts w:ascii="Times New Roman" w:eastAsia="@Arial Unicode MS" w:hAnsi="Times New Roman" w:cs="Times New Roman"/>
          <w:i/>
          <w:iCs/>
          <w:sz w:val="24"/>
          <w:szCs w:val="24"/>
          <w:lang w:val="ru-RU"/>
        </w:rPr>
        <w:t>Непрерывность</w:t>
      </w:r>
      <w:r>
        <w:rPr>
          <w:rStyle w:val="Zag11"/>
          <w:rFonts w:ascii="Times New Roman" w:eastAsia="@Arial Unicode MS" w:hAnsi="Times New Roman" w:cs="Times New Roman"/>
          <w:i/>
          <w:sz w:val="24"/>
          <w:szCs w:val="24"/>
          <w:lang w:val="ru-RU"/>
        </w:rPr>
        <w:t>.</w:t>
      </w:r>
      <w:r>
        <w:rPr>
          <w:rStyle w:val="Zag11"/>
          <w:rFonts w:ascii="Times New Roman" w:eastAsia="@Arial Unicode MS" w:hAnsi="Times New Roman" w:cs="Times New Roman"/>
          <w:sz w:val="24"/>
          <w:szCs w:val="24"/>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w:t>
      </w:r>
      <w:r>
        <w:rPr>
          <w:rStyle w:val="Zag11"/>
          <w:rFonts w:ascii="Times New Roman" w:eastAsia="@Arial Unicode MS" w:hAnsi="Times New Roman" w:cs="Times New Roman"/>
          <w:i/>
          <w:iCs/>
          <w:sz w:val="24"/>
          <w:szCs w:val="24"/>
          <w:lang w:val="ru-RU"/>
        </w:rPr>
        <w:t xml:space="preserve"> Вариативность</w:t>
      </w:r>
      <w:r>
        <w:rPr>
          <w:rStyle w:val="Zag11"/>
          <w:rFonts w:ascii="Times New Roman" w:eastAsia="@Arial Unicode MS" w:hAnsi="Times New Roman" w:cs="Times New Roman"/>
          <w:sz w:val="24"/>
          <w:szCs w:val="24"/>
          <w:lang w:val="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A51F8C" w:rsidRDefault="001F6068">
      <w:pPr>
        <w:pStyle w:val="Osnova"/>
        <w:tabs>
          <w:tab w:val="left" w:leader="dot" w:pos="624"/>
        </w:tabs>
        <w:spacing w:line="240" w:lineRule="auto"/>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w:t>
      </w:r>
      <w:r>
        <w:rPr>
          <w:rStyle w:val="Zag11"/>
          <w:rFonts w:ascii="Times New Roman" w:eastAsia="@Arial Unicode MS" w:hAnsi="Times New Roman" w:cs="Times New Roman"/>
          <w:i/>
          <w:iCs/>
          <w:sz w:val="24"/>
          <w:szCs w:val="24"/>
          <w:lang w:val="ru-RU"/>
        </w:rPr>
        <w:t>Рекомендательный характер оказания помощи</w:t>
      </w:r>
      <w:r>
        <w:rPr>
          <w:rStyle w:val="Zag11"/>
          <w:rFonts w:ascii="Times New Roman" w:eastAsia="@Arial Unicode MS" w:hAnsi="Times New Roman" w:cs="Times New Roman"/>
          <w:sz w:val="24"/>
          <w:szCs w:val="24"/>
          <w:lang w:val="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A51F8C" w:rsidRDefault="00A51F8C">
      <w:pPr>
        <w:pStyle w:val="Osnova"/>
        <w:tabs>
          <w:tab w:val="left" w:leader="dot" w:pos="624"/>
        </w:tabs>
        <w:spacing w:line="240" w:lineRule="auto"/>
        <w:ind w:firstLine="0"/>
        <w:rPr>
          <w:rStyle w:val="Zag11"/>
          <w:rFonts w:ascii="Times New Roman" w:eastAsia="@Arial Unicode MS" w:hAnsi="Times New Roman" w:cs="Times New Roman"/>
          <w:b/>
          <w:bCs/>
          <w:sz w:val="24"/>
          <w:szCs w:val="24"/>
          <w:lang w:val="ru-RU"/>
        </w:rPr>
      </w:pPr>
    </w:p>
    <w:p w:rsidR="00A51F8C" w:rsidRDefault="00A51F8C">
      <w:pPr>
        <w:pStyle w:val="Osnova"/>
        <w:tabs>
          <w:tab w:val="left" w:leader="dot" w:pos="624"/>
        </w:tabs>
        <w:spacing w:line="240" w:lineRule="auto"/>
        <w:ind w:firstLine="0"/>
        <w:rPr>
          <w:rStyle w:val="Zag11"/>
          <w:rFonts w:eastAsia="@Arial Unicode MS" w:cs="Times New Roman" w:hint="eastAsia"/>
          <w:bCs/>
          <w:color w:val="auto"/>
          <w:sz w:val="24"/>
          <w:szCs w:val="24"/>
          <w:lang w:val="ru-RU"/>
        </w:rPr>
      </w:pPr>
    </w:p>
    <w:p w:rsidR="00A51F8C" w:rsidRDefault="001F6068">
      <w:pPr>
        <w:pStyle w:val="Osnova"/>
        <w:tabs>
          <w:tab w:val="left" w:leader="dot" w:pos="0"/>
          <w:tab w:val="left" w:pos="9921"/>
        </w:tabs>
        <w:spacing w:line="240" w:lineRule="auto"/>
        <w:ind w:firstLine="0"/>
        <w:jc w:val="center"/>
        <w:rPr>
          <w:rFonts w:ascii="Times New Roman" w:hAnsi="Times New Roman" w:cs="Times New Roman"/>
          <w:b/>
          <w:bCs/>
          <w:caps/>
          <w:sz w:val="24"/>
          <w:szCs w:val="24"/>
          <w:lang w:val="ru-RU"/>
        </w:rPr>
      </w:pPr>
      <w:r>
        <w:rPr>
          <w:rFonts w:ascii="Times New Roman" w:hAnsi="Times New Roman" w:cs="Times New Roman"/>
          <w:b/>
          <w:sz w:val="24"/>
          <w:szCs w:val="24"/>
          <w:lang w:val="ru-RU"/>
        </w:rPr>
        <w:t>Содержание индивидуально-ориентированных коррекционных направлений работы, способствующих освоению обучающихся с особыми образовательными потребностями основной образовательной программы основного общего образования.</w:t>
      </w:r>
    </w:p>
    <w:p w:rsidR="00A51F8C" w:rsidRDefault="00A51F8C">
      <w:pPr>
        <w:pStyle w:val="Osnova"/>
        <w:tabs>
          <w:tab w:val="left" w:leader="dot" w:pos="0"/>
          <w:tab w:val="left" w:pos="9921"/>
        </w:tabs>
        <w:spacing w:line="240" w:lineRule="auto"/>
        <w:ind w:firstLine="0"/>
        <w:jc w:val="center"/>
        <w:rPr>
          <w:rStyle w:val="Zag11"/>
          <w:rFonts w:eastAsia="@Arial Unicode MS" w:cs="Times New Roman" w:hint="eastAsia"/>
          <w:b/>
          <w:bCs/>
          <w:sz w:val="24"/>
          <w:szCs w:val="24"/>
          <w:lang w:val="ru-RU"/>
        </w:rPr>
      </w:pPr>
    </w:p>
    <w:p w:rsidR="00A51F8C" w:rsidRDefault="001F6068">
      <w:pPr>
        <w:pStyle w:val="ParagraphStyle"/>
        <w:tabs>
          <w:tab w:val="left" w:leader="dot" w:pos="630"/>
        </w:tabs>
        <w:ind w:firstLine="360"/>
        <w:jc w:val="both"/>
        <w:rPr>
          <w:rFonts w:ascii="Times New Roman" w:hAnsi="Times New Roman" w:cs="Times New Roman"/>
        </w:rPr>
      </w:pPr>
      <w:r>
        <w:rPr>
          <w:rFonts w:ascii="Times New Roman" w:hAnsi="Times New Roman" w:cs="Times New Roman"/>
        </w:rPr>
        <w:t xml:space="preserve">В процессе сопровождения обучающихся реализуются следующие направления: </w:t>
      </w:r>
    </w:p>
    <w:p w:rsidR="00A51F8C" w:rsidRDefault="001F6068">
      <w:pPr>
        <w:pStyle w:val="ParagraphStyle"/>
        <w:ind w:firstLine="360"/>
        <w:jc w:val="both"/>
        <w:rPr>
          <w:rFonts w:ascii="Times New Roman" w:hAnsi="Times New Roman" w:cs="Times New Roman"/>
        </w:rPr>
      </w:pPr>
      <w:r>
        <w:rPr>
          <w:rFonts w:ascii="Times New Roman" w:hAnsi="Times New Roman" w:cs="Times New Roman"/>
          <w:b/>
          <w:bCs/>
        </w:rPr>
        <w:t>– диагностическая работа</w:t>
      </w:r>
      <w:r>
        <w:rPr>
          <w:rFonts w:ascii="Times New Roman" w:hAnsi="Times New Roman" w:cs="Times New Roman"/>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A51F8C" w:rsidRDefault="001F6068">
      <w:pPr>
        <w:pStyle w:val="ParagraphStyle"/>
        <w:ind w:firstLine="360"/>
        <w:jc w:val="both"/>
        <w:rPr>
          <w:rFonts w:ascii="Times New Roman" w:hAnsi="Times New Roman" w:cs="Times New Roman"/>
        </w:rPr>
      </w:pPr>
      <w:r>
        <w:rPr>
          <w:rFonts w:ascii="Times New Roman" w:hAnsi="Times New Roman" w:cs="Times New Roman"/>
          <w:b/>
          <w:bCs/>
        </w:rPr>
        <w:t>– индивидуальная и групповая коррекционно-развивающая работа</w:t>
      </w:r>
      <w:r>
        <w:rPr>
          <w:rFonts w:ascii="Times New Roman" w:hAnsi="Times New Roman" w:cs="Times New Roman"/>
        </w:rPr>
        <w:t xml:space="preserve"> проводится на соответствующих занятиях педагогом-психологом, учителем-логопедом и учителями и обеспечивает своевременную специализированную помощь в освоении содержания образования и коррекцию недостатков в психическом развитии детей с ОВЗ; способствует формированию универсальных учебных действий обучающихся (личностных, регулятивных, познавательных, коммуникативных);</w:t>
      </w:r>
    </w:p>
    <w:p w:rsidR="00A51F8C" w:rsidRDefault="001F6068">
      <w:pPr>
        <w:pStyle w:val="ParagraphStyle"/>
        <w:ind w:firstLine="360"/>
        <w:jc w:val="both"/>
        <w:rPr>
          <w:rFonts w:ascii="Times New Roman" w:hAnsi="Times New Roman" w:cs="Times New Roman"/>
        </w:rPr>
      </w:pPr>
      <w:r>
        <w:rPr>
          <w:rFonts w:ascii="Times New Roman" w:hAnsi="Times New Roman" w:cs="Times New Roman"/>
          <w:b/>
          <w:bCs/>
        </w:rPr>
        <w:t>– консультативная работа</w:t>
      </w:r>
      <w:r>
        <w:rPr>
          <w:rFonts w:ascii="Times New Roman" w:hAnsi="Times New Roman" w:cs="Times New Roman"/>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A51F8C" w:rsidRPr="001F6068" w:rsidRDefault="001F6068" w:rsidP="001F6068">
      <w:pPr>
        <w:pStyle w:val="ParagraphStyle"/>
        <w:ind w:firstLine="360"/>
        <w:jc w:val="both"/>
        <w:rPr>
          <w:rStyle w:val="Zag11"/>
          <w:rFonts w:ascii="Times New Roman" w:hAnsi="Times New Roman" w:cs="Times New Roman"/>
        </w:rPr>
      </w:pPr>
      <w:r>
        <w:rPr>
          <w:rFonts w:ascii="Times New Roman" w:hAnsi="Times New Roman" w:cs="Times New Roman"/>
          <w:b/>
          <w:bCs/>
        </w:rPr>
        <w:t>– информационно-просветительская работа</w:t>
      </w:r>
      <w:r>
        <w:rPr>
          <w:rFonts w:ascii="Times New Roman" w:hAnsi="Times New Roman" w:cs="Times New Roman"/>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A51F8C" w:rsidRDefault="001F6068">
      <w:pPr>
        <w:pStyle w:val="216"/>
        <w:keepNext/>
        <w:keepLines/>
        <w:shd w:val="clear" w:color="auto" w:fill="auto"/>
        <w:spacing w:before="0" w:after="0" w:line="240" w:lineRule="auto"/>
        <w:contextualSpacing/>
        <w:jc w:val="left"/>
        <w:rPr>
          <w:rFonts w:ascii="Times New Roman" w:hAnsi="Times New Roman"/>
          <w:sz w:val="24"/>
          <w:szCs w:val="24"/>
        </w:rPr>
      </w:pPr>
      <w:bookmarkStart w:id="414" w:name="bookmark390"/>
      <w:r>
        <w:rPr>
          <w:rFonts w:ascii="Times New Roman" w:hAnsi="Times New Roman"/>
          <w:sz w:val="24"/>
          <w:szCs w:val="24"/>
        </w:rPr>
        <w:t>Характеристика содержания</w:t>
      </w:r>
      <w:bookmarkEnd w:id="414"/>
    </w:p>
    <w:p w:rsidR="00A51F8C" w:rsidRDefault="001F6068">
      <w:pPr>
        <w:pStyle w:val="1410"/>
        <w:shd w:val="clear" w:color="auto" w:fill="auto"/>
        <w:spacing w:line="240" w:lineRule="auto"/>
        <w:ind w:firstLine="454"/>
        <w:contextualSpacing/>
        <w:jc w:val="left"/>
        <w:rPr>
          <w:rStyle w:val="149"/>
          <w:b/>
          <w:sz w:val="24"/>
          <w:szCs w:val="24"/>
        </w:rPr>
      </w:pPr>
      <w:r>
        <w:rPr>
          <w:rStyle w:val="149"/>
          <w:b/>
          <w:sz w:val="24"/>
          <w:szCs w:val="24"/>
        </w:rPr>
        <w:t>Диагностическая работа включает:</w:t>
      </w:r>
    </w:p>
    <w:tbl>
      <w:tblPr>
        <w:tblW w:w="5011" w:type="pct"/>
        <w:tblInd w:w="-34" w:type="dxa"/>
        <w:tblLook w:val="04A0" w:firstRow="1" w:lastRow="0" w:firstColumn="1" w:lastColumn="0" w:noHBand="0" w:noVBand="1"/>
      </w:tblPr>
      <w:tblGrid>
        <w:gridCol w:w="3550"/>
        <w:gridCol w:w="11753"/>
      </w:tblGrid>
      <w:tr w:rsidR="00A51F8C" w:rsidTr="001F6068">
        <w:tc>
          <w:tcPr>
            <w:tcW w:w="115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410"/>
              <w:shd w:val="clear" w:color="auto" w:fill="auto"/>
              <w:spacing w:line="240" w:lineRule="auto"/>
              <w:ind w:firstLine="0"/>
              <w:contextualSpacing/>
              <w:jc w:val="left"/>
              <w:rPr>
                <w:rFonts w:ascii="Times New Roman" w:hAnsi="Times New Roman"/>
                <w:i w:val="0"/>
                <w:sz w:val="24"/>
                <w:szCs w:val="24"/>
              </w:rPr>
            </w:pPr>
            <w:r>
              <w:rPr>
                <w:rFonts w:ascii="Times New Roman" w:hAnsi="Times New Roman"/>
                <w:i w:val="0"/>
                <w:sz w:val="24"/>
                <w:szCs w:val="24"/>
              </w:rPr>
              <w:t>Педагог -психолог</w:t>
            </w:r>
          </w:p>
        </w:tc>
        <w:tc>
          <w:tcPr>
            <w:tcW w:w="3832"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410"/>
              <w:shd w:val="clear" w:color="auto" w:fill="auto"/>
              <w:spacing w:line="240" w:lineRule="auto"/>
              <w:ind w:firstLine="0"/>
              <w:contextualSpacing/>
              <w:jc w:val="left"/>
              <w:rPr>
                <w:rFonts w:ascii="Times New Roman" w:hAnsi="Times New Roman"/>
                <w:i w:val="0"/>
                <w:sz w:val="24"/>
                <w:szCs w:val="24"/>
              </w:rPr>
            </w:pPr>
            <w:r>
              <w:rPr>
                <w:rFonts w:ascii="Times New Roman" w:hAnsi="Times New Roman"/>
                <w:i w:val="0"/>
                <w:sz w:val="24"/>
                <w:szCs w:val="24"/>
              </w:rPr>
              <w:t xml:space="preserve">    выявление особых образовательных потребностей обучающихся с ограниченными возможностями здоровья;</w:t>
            </w:r>
          </w:p>
          <w:p w:rsidR="00A51F8C" w:rsidRDefault="001F6068">
            <w:pPr>
              <w:pStyle w:val="1410"/>
              <w:shd w:val="clear" w:color="auto" w:fill="auto"/>
              <w:spacing w:line="240" w:lineRule="auto"/>
              <w:ind w:firstLine="0"/>
              <w:contextualSpacing/>
              <w:jc w:val="left"/>
              <w:rPr>
                <w:rFonts w:ascii="Times New Roman" w:hAnsi="Times New Roman"/>
                <w:i w:val="0"/>
                <w:sz w:val="24"/>
                <w:szCs w:val="24"/>
              </w:rPr>
            </w:pPr>
            <w:r>
              <w:rPr>
                <w:rFonts w:ascii="Times New Roman" w:hAnsi="Times New Roman"/>
                <w:i w:val="0"/>
                <w:sz w:val="24"/>
                <w:szCs w:val="24"/>
              </w:rPr>
              <w:lastRenderedPageBreak/>
              <w:t>проведение комплексной социально-психолого-педагогической диагностики нарушений в психическом развитии обучающихся с ограниченными возможностями здоровья;</w:t>
            </w:r>
          </w:p>
          <w:p w:rsidR="00A51F8C" w:rsidRDefault="001F6068">
            <w:pPr>
              <w:pStyle w:val="afff9"/>
              <w:tabs>
                <w:tab w:val="left" w:pos="1170"/>
              </w:tabs>
              <w:spacing w:after="0"/>
              <w:contextualSpacing/>
              <w:rPr>
                <w:rFonts w:ascii="Times New Roman" w:hAnsi="Times New Roman"/>
                <w:sz w:val="24"/>
                <w:szCs w:val="24"/>
              </w:rPr>
            </w:pPr>
            <w:r>
              <w:rPr>
                <w:rFonts w:ascii="Times New Roman" w:hAnsi="Times New Roman"/>
                <w:sz w:val="24"/>
                <w:szCs w:val="24"/>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A51F8C" w:rsidRDefault="001F6068">
            <w:pPr>
              <w:pStyle w:val="afff9"/>
              <w:tabs>
                <w:tab w:val="left" w:pos="1166"/>
              </w:tabs>
              <w:spacing w:after="0"/>
              <w:contextualSpacing/>
              <w:rPr>
                <w:rFonts w:ascii="Times New Roman" w:hAnsi="Times New Roman"/>
                <w:sz w:val="24"/>
                <w:szCs w:val="24"/>
              </w:rPr>
            </w:pPr>
            <w:r>
              <w:rPr>
                <w:rFonts w:ascii="Times New Roman" w:hAnsi="Times New Roman"/>
                <w:sz w:val="24"/>
                <w:szCs w:val="24"/>
              </w:rPr>
              <w:t xml:space="preserve">    изучение развития эмоционально-волевой, познавательной, личностных особенностей обучающихся;</w:t>
            </w:r>
          </w:p>
          <w:p w:rsidR="00A51F8C" w:rsidRDefault="001F6068">
            <w:pPr>
              <w:pStyle w:val="afff9"/>
              <w:tabs>
                <w:tab w:val="left" w:pos="1166"/>
              </w:tabs>
              <w:spacing w:after="0"/>
              <w:contextualSpacing/>
              <w:rPr>
                <w:rFonts w:ascii="Times New Roman" w:hAnsi="Times New Roman"/>
                <w:sz w:val="24"/>
                <w:szCs w:val="24"/>
              </w:rPr>
            </w:pPr>
            <w:r>
              <w:rPr>
                <w:rFonts w:ascii="Times New Roman" w:hAnsi="Times New Roman"/>
                <w:sz w:val="24"/>
                <w:szCs w:val="24"/>
              </w:rPr>
              <w:t>изучение адаптивных возможностей и уровня социализации ребёнка с ограниченными возможностями здоровья;</w:t>
            </w:r>
          </w:p>
          <w:p w:rsidR="00A51F8C" w:rsidRDefault="001F6068">
            <w:pPr>
              <w:pStyle w:val="afff9"/>
              <w:tabs>
                <w:tab w:val="left" w:pos="1170"/>
              </w:tabs>
              <w:spacing w:after="0"/>
              <w:contextualSpacing/>
              <w:rPr>
                <w:rFonts w:ascii="Times New Roman" w:hAnsi="Times New Roman"/>
                <w:sz w:val="24"/>
                <w:szCs w:val="24"/>
              </w:rPr>
            </w:pPr>
            <w:r>
              <w:rPr>
                <w:rFonts w:ascii="Times New Roman" w:hAnsi="Times New Roman"/>
                <w:sz w:val="24"/>
                <w:szCs w:val="24"/>
              </w:rPr>
              <w:t xml:space="preserve">   системный разносторонний контроль за уровнем и динамикой развития ребёнка с ограниченными возможностями здоровья, детей-инвалидов (мониторинг динамики развития).</w:t>
            </w:r>
          </w:p>
        </w:tc>
      </w:tr>
      <w:tr w:rsidR="00A51F8C" w:rsidTr="001F6068">
        <w:tc>
          <w:tcPr>
            <w:tcW w:w="115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410"/>
              <w:shd w:val="clear" w:color="auto" w:fill="auto"/>
              <w:spacing w:line="240" w:lineRule="auto"/>
              <w:ind w:firstLine="0"/>
              <w:contextualSpacing/>
              <w:jc w:val="left"/>
              <w:rPr>
                <w:rFonts w:ascii="Times New Roman" w:hAnsi="Times New Roman"/>
                <w:i w:val="0"/>
                <w:sz w:val="24"/>
                <w:szCs w:val="24"/>
              </w:rPr>
            </w:pPr>
            <w:r>
              <w:rPr>
                <w:rFonts w:ascii="Times New Roman" w:hAnsi="Times New Roman"/>
                <w:i w:val="0"/>
                <w:sz w:val="24"/>
                <w:szCs w:val="24"/>
              </w:rPr>
              <w:lastRenderedPageBreak/>
              <w:t>Учитель-предметник</w:t>
            </w:r>
          </w:p>
        </w:tc>
        <w:tc>
          <w:tcPr>
            <w:tcW w:w="3832"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9"/>
              <w:tabs>
                <w:tab w:val="left" w:pos="1170"/>
              </w:tabs>
              <w:spacing w:after="0"/>
              <w:contextualSpacing/>
              <w:rPr>
                <w:rFonts w:ascii="Times New Roman" w:hAnsi="Times New Roman"/>
                <w:sz w:val="24"/>
                <w:szCs w:val="24"/>
              </w:rPr>
            </w:pPr>
            <w:r>
              <w:rPr>
                <w:rFonts w:ascii="Times New Roman" w:hAnsi="Times New Roman"/>
                <w:sz w:val="24"/>
                <w:szCs w:val="24"/>
              </w:rPr>
              <w:t xml:space="preserve">   определение уровня актуального и зоны ближайшего развития обучающегося с ограниченными возможностями здоровья, детей-инвалидов, выявление его резервных возможностей;</w:t>
            </w:r>
          </w:p>
          <w:p w:rsidR="00A51F8C" w:rsidRDefault="001F6068">
            <w:pPr>
              <w:pStyle w:val="1410"/>
              <w:shd w:val="clear" w:color="auto" w:fill="auto"/>
              <w:spacing w:line="240" w:lineRule="auto"/>
              <w:ind w:firstLine="0"/>
              <w:contextualSpacing/>
              <w:jc w:val="left"/>
              <w:rPr>
                <w:rFonts w:ascii="Times New Roman" w:hAnsi="Times New Roman"/>
                <w:i w:val="0"/>
                <w:sz w:val="24"/>
                <w:szCs w:val="24"/>
              </w:rPr>
            </w:pPr>
            <w:r>
              <w:rPr>
                <w:rFonts w:ascii="Times New Roman" w:hAnsi="Times New Roman"/>
                <w:i w:val="0"/>
                <w:sz w:val="24"/>
                <w:szCs w:val="24"/>
              </w:rPr>
              <w:t xml:space="preserve">     системный разносторонний контроль за уровнем и динамикой развития ребёнка с ограниченными возможностями здоровья (мониторинг успешности освоения образовательных программ основного общего образования).</w:t>
            </w:r>
          </w:p>
        </w:tc>
      </w:tr>
      <w:tr w:rsidR="00A51F8C" w:rsidTr="001F6068">
        <w:tc>
          <w:tcPr>
            <w:tcW w:w="115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410"/>
              <w:shd w:val="clear" w:color="auto" w:fill="auto"/>
              <w:spacing w:line="240" w:lineRule="auto"/>
              <w:ind w:firstLine="0"/>
              <w:contextualSpacing/>
              <w:jc w:val="left"/>
              <w:rPr>
                <w:rFonts w:ascii="Times New Roman" w:hAnsi="Times New Roman"/>
                <w:i w:val="0"/>
                <w:sz w:val="24"/>
                <w:szCs w:val="24"/>
              </w:rPr>
            </w:pPr>
            <w:r>
              <w:rPr>
                <w:rFonts w:ascii="Times New Roman" w:hAnsi="Times New Roman"/>
                <w:i w:val="0"/>
                <w:sz w:val="24"/>
                <w:szCs w:val="24"/>
              </w:rPr>
              <w:t>Социальный педагог/классный руководитель</w:t>
            </w:r>
          </w:p>
        </w:tc>
        <w:tc>
          <w:tcPr>
            <w:tcW w:w="3832"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410"/>
              <w:shd w:val="clear" w:color="auto" w:fill="auto"/>
              <w:spacing w:line="240" w:lineRule="auto"/>
              <w:ind w:firstLine="0"/>
              <w:contextualSpacing/>
              <w:jc w:val="left"/>
              <w:rPr>
                <w:rFonts w:ascii="Times New Roman" w:hAnsi="Times New Roman"/>
                <w:i w:val="0"/>
                <w:sz w:val="24"/>
                <w:szCs w:val="24"/>
              </w:rPr>
            </w:pPr>
            <w:r>
              <w:rPr>
                <w:rFonts w:ascii="Times New Roman" w:hAnsi="Times New Roman"/>
                <w:i w:val="0"/>
                <w:sz w:val="24"/>
                <w:szCs w:val="24"/>
              </w:rPr>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A51F8C" w:rsidRDefault="001F6068">
            <w:pPr>
              <w:pStyle w:val="afff9"/>
              <w:tabs>
                <w:tab w:val="left" w:pos="1170"/>
              </w:tabs>
              <w:spacing w:after="0"/>
              <w:contextualSpacing/>
              <w:rPr>
                <w:rFonts w:ascii="Times New Roman" w:hAnsi="Times New Roman"/>
                <w:sz w:val="24"/>
                <w:szCs w:val="24"/>
              </w:rPr>
            </w:pPr>
            <w:r>
              <w:rPr>
                <w:rFonts w:ascii="Times New Roman" w:hAnsi="Times New Roman"/>
                <w:sz w:val="24"/>
                <w:szCs w:val="24"/>
              </w:rPr>
              <w:t xml:space="preserve">   изучение социальной ситуации развития и условий семейного воспитания ребёнка;</w:t>
            </w:r>
          </w:p>
          <w:p w:rsidR="00A51F8C" w:rsidRDefault="001F6068">
            <w:pPr>
              <w:pStyle w:val="afff9"/>
              <w:tabs>
                <w:tab w:val="left" w:pos="1166"/>
              </w:tabs>
              <w:spacing w:after="0"/>
              <w:contextualSpacing/>
              <w:rPr>
                <w:rFonts w:ascii="Times New Roman" w:hAnsi="Times New Roman"/>
                <w:sz w:val="24"/>
                <w:szCs w:val="24"/>
              </w:rPr>
            </w:pPr>
            <w:r>
              <w:rPr>
                <w:rFonts w:ascii="Times New Roman" w:hAnsi="Times New Roman"/>
                <w:sz w:val="24"/>
                <w:szCs w:val="24"/>
              </w:rPr>
              <w:t xml:space="preserve">    изучение адаптивных возможностей и уровня социализации ребёнка с ограниченными возможностями здоровья;</w:t>
            </w:r>
          </w:p>
        </w:tc>
      </w:tr>
      <w:tr w:rsidR="00A51F8C" w:rsidTr="001F6068">
        <w:tc>
          <w:tcPr>
            <w:tcW w:w="115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410"/>
              <w:shd w:val="clear" w:color="auto" w:fill="auto"/>
              <w:spacing w:line="240" w:lineRule="auto"/>
              <w:ind w:firstLine="0"/>
              <w:contextualSpacing/>
              <w:jc w:val="left"/>
              <w:rPr>
                <w:rFonts w:ascii="Times New Roman" w:hAnsi="Times New Roman"/>
                <w:i w:val="0"/>
                <w:sz w:val="24"/>
                <w:szCs w:val="24"/>
              </w:rPr>
            </w:pPr>
            <w:r>
              <w:rPr>
                <w:rFonts w:ascii="Times New Roman" w:hAnsi="Times New Roman"/>
                <w:i w:val="0"/>
                <w:sz w:val="24"/>
                <w:szCs w:val="24"/>
              </w:rPr>
              <w:t>Медицинский работник</w:t>
            </w:r>
          </w:p>
        </w:tc>
        <w:tc>
          <w:tcPr>
            <w:tcW w:w="3832"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9"/>
              <w:tabs>
                <w:tab w:val="left" w:pos="1170"/>
              </w:tabs>
              <w:spacing w:after="0" w:line="240" w:lineRule="auto"/>
              <w:contextualSpacing/>
              <w:rPr>
                <w:rFonts w:ascii="Times New Roman" w:hAnsi="Times New Roman"/>
                <w:sz w:val="24"/>
                <w:szCs w:val="24"/>
              </w:rPr>
            </w:pPr>
            <w:r>
              <w:rPr>
                <w:rFonts w:ascii="Times New Roman" w:hAnsi="Times New Roman"/>
                <w:sz w:val="24"/>
                <w:szCs w:val="24"/>
              </w:rPr>
              <w:t xml:space="preserve">    Определение группы здоровья, изучение социальной ситуации развития и условий семейного воспитания ребёнка;</w:t>
            </w:r>
          </w:p>
          <w:p w:rsidR="00A51F8C" w:rsidRDefault="001F6068">
            <w:pPr>
              <w:pStyle w:val="afff9"/>
              <w:tabs>
                <w:tab w:val="left" w:pos="1170"/>
              </w:tabs>
              <w:spacing w:after="0" w:line="240" w:lineRule="auto"/>
              <w:contextualSpacing/>
              <w:rPr>
                <w:rFonts w:ascii="Times New Roman" w:hAnsi="Times New Roman"/>
                <w:sz w:val="24"/>
                <w:szCs w:val="24"/>
              </w:rPr>
            </w:pPr>
            <w:r>
              <w:rPr>
                <w:rFonts w:ascii="Times New Roman" w:hAnsi="Times New Roman"/>
                <w:sz w:val="24"/>
                <w:szCs w:val="24"/>
              </w:rPr>
              <w:t xml:space="preserve">    системный разносторонний контроль за уровнем и динамикой развития ребёнка с ограниченными возможностями здоровья (мониторинг состояния здоровья).</w:t>
            </w:r>
          </w:p>
        </w:tc>
      </w:tr>
      <w:tr w:rsidR="00A51F8C" w:rsidTr="001F6068">
        <w:tc>
          <w:tcPr>
            <w:tcW w:w="4989" w:type="pct"/>
            <w:gridSpan w:val="2"/>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afff9"/>
              <w:tabs>
                <w:tab w:val="left" w:pos="1170"/>
              </w:tabs>
              <w:spacing w:after="0" w:line="240" w:lineRule="auto"/>
              <w:contextualSpacing/>
              <w:rPr>
                <w:rFonts w:ascii="Times New Roman" w:hAnsi="Times New Roman"/>
                <w:sz w:val="24"/>
                <w:szCs w:val="24"/>
              </w:rPr>
            </w:pPr>
          </w:p>
        </w:tc>
      </w:tr>
    </w:tbl>
    <w:tbl>
      <w:tblPr>
        <w:tblpPr w:leftFromText="180" w:rightFromText="180" w:vertAnchor="text" w:tblpY="9"/>
        <w:tblW w:w="5000" w:type="pct"/>
        <w:tblLook w:val="04A0" w:firstRow="1" w:lastRow="0" w:firstColumn="1" w:lastColumn="0" w:noHBand="0" w:noVBand="1"/>
      </w:tblPr>
      <w:tblGrid>
        <w:gridCol w:w="6251"/>
        <w:gridCol w:w="9018"/>
      </w:tblGrid>
      <w:tr w:rsidR="001F6068" w:rsidTr="001F6068">
        <w:tc>
          <w:tcPr>
            <w:tcW w:w="2047" w:type="pct"/>
            <w:tcBorders>
              <w:top w:val="single" w:sz="4" w:space="0" w:color="000000"/>
              <w:left w:val="single" w:sz="4" w:space="0" w:color="000000"/>
              <w:bottom w:val="single" w:sz="4" w:space="0" w:color="000000"/>
              <w:right w:val="single" w:sz="4" w:space="0" w:color="000000"/>
            </w:tcBorders>
            <w:shd w:val="clear" w:color="auto" w:fill="auto"/>
          </w:tcPr>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Педагог-психолог</w:t>
            </w:r>
          </w:p>
        </w:tc>
        <w:tc>
          <w:tcPr>
            <w:tcW w:w="2953" w:type="pct"/>
            <w:tcBorders>
              <w:top w:val="single" w:sz="4" w:space="0" w:color="000000"/>
              <w:left w:val="single" w:sz="4" w:space="0" w:color="000000"/>
              <w:bottom w:val="single" w:sz="4" w:space="0" w:color="000000"/>
              <w:right w:val="single" w:sz="4" w:space="0" w:color="000000"/>
            </w:tcBorders>
            <w:shd w:val="clear" w:color="auto" w:fill="auto"/>
          </w:tcPr>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выбор оптимальных для развития ребёнка с ограниченными возможностями здоровья, детей-инвалидов коррекционных программ/методик, методов и приёмов обучения в соответствии с его особыми образовательными потребностями;</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коррекцию и развитие высших психических функций, </w:t>
            </w:r>
            <w:r>
              <w:rPr>
                <w:rFonts w:ascii="Times New Roman" w:hAnsi="Times New Roman"/>
                <w:sz w:val="24"/>
                <w:szCs w:val="24"/>
              </w:rPr>
              <w:lastRenderedPageBreak/>
              <w:t>эмоционально-волевой, познавательной сферы;</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развитие универсальных учебных действий в соответствии с требованиями основного общего образования;</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формирование способов регуляции поведения и эмоциональных состояний;</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развитие форм и навыков личностного общения в группе сверстников, коммуникативной компетенции;</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развитие компетенций, необходимых для продолжения образования и профессионального самоопределения;</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психологическое сопровождение ребёнка в случаях неблагоприятных условий жизни при психотравмирующих обстоятельствах</w:t>
            </w:r>
          </w:p>
        </w:tc>
      </w:tr>
      <w:tr w:rsidR="001F6068" w:rsidTr="001F6068">
        <w:tc>
          <w:tcPr>
            <w:tcW w:w="2047" w:type="pct"/>
            <w:tcBorders>
              <w:top w:val="single" w:sz="4" w:space="0" w:color="000000"/>
              <w:left w:val="single" w:sz="4" w:space="0" w:color="000000"/>
              <w:bottom w:val="single" w:sz="4" w:space="0" w:color="000000"/>
              <w:right w:val="single" w:sz="4" w:space="0" w:color="000000"/>
            </w:tcBorders>
            <w:shd w:val="clear" w:color="auto" w:fill="auto"/>
          </w:tcPr>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lastRenderedPageBreak/>
              <w:t>Учитель- предметник</w:t>
            </w:r>
          </w:p>
        </w:tc>
        <w:tc>
          <w:tcPr>
            <w:tcW w:w="2953" w:type="pct"/>
            <w:tcBorders>
              <w:top w:val="single" w:sz="4" w:space="0" w:color="000000"/>
              <w:left w:val="single" w:sz="4" w:space="0" w:color="000000"/>
              <w:bottom w:val="single" w:sz="4" w:space="0" w:color="000000"/>
              <w:right w:val="single" w:sz="4" w:space="0" w:color="000000"/>
            </w:tcBorders>
            <w:shd w:val="clear" w:color="auto" w:fill="auto"/>
          </w:tcPr>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развитие универсальных учебных действий в соответствии с требованиями основного общего образования;</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tc>
      </w:tr>
      <w:tr w:rsidR="001F6068" w:rsidTr="001F6068">
        <w:tc>
          <w:tcPr>
            <w:tcW w:w="2047" w:type="pct"/>
            <w:tcBorders>
              <w:top w:val="single" w:sz="4" w:space="0" w:color="000000"/>
              <w:left w:val="single" w:sz="4" w:space="0" w:color="000000"/>
              <w:bottom w:val="single" w:sz="4" w:space="0" w:color="000000"/>
              <w:right w:val="single" w:sz="4" w:space="0" w:color="000000"/>
            </w:tcBorders>
            <w:shd w:val="clear" w:color="auto" w:fill="auto"/>
          </w:tcPr>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Социальный педагог/классный руководитель</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tc>
        <w:tc>
          <w:tcPr>
            <w:tcW w:w="2953" w:type="pct"/>
            <w:tcBorders>
              <w:top w:val="single" w:sz="4" w:space="0" w:color="000000"/>
              <w:left w:val="single" w:sz="4" w:space="0" w:color="000000"/>
              <w:bottom w:val="single" w:sz="4" w:space="0" w:color="000000"/>
              <w:right w:val="single" w:sz="4" w:space="0" w:color="000000"/>
            </w:tcBorders>
            <w:shd w:val="clear" w:color="auto" w:fill="auto"/>
          </w:tcPr>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формирование зрелых личностных установок, способствующих оптимальной адаптации в условиях реальной жизненной ситуации;</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расширение адаптивных возможностей личности, определяющих готовность к решению доступных проблем в различных сферах жизнедеятельности;</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развитие коммуникативной компетенции, форм и навыков конструктивного личностного общения в группе сверстников;</w:t>
            </w:r>
          </w:p>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tc>
      </w:tr>
      <w:tr w:rsidR="001F6068" w:rsidTr="001F6068">
        <w:tc>
          <w:tcPr>
            <w:tcW w:w="2047" w:type="pct"/>
            <w:tcBorders>
              <w:top w:val="single" w:sz="4" w:space="0" w:color="000000"/>
              <w:left w:val="single" w:sz="4" w:space="0" w:color="000000"/>
              <w:bottom w:val="single" w:sz="4" w:space="0" w:color="000000"/>
              <w:right w:val="single" w:sz="4" w:space="0" w:color="000000"/>
            </w:tcBorders>
            <w:shd w:val="clear" w:color="auto" w:fill="auto"/>
          </w:tcPr>
          <w:p w:rsidR="001F6068" w:rsidRDefault="001F6068" w:rsidP="001F6068">
            <w:pPr>
              <w:widowControl w:val="0"/>
              <w:spacing w:after="0" w:line="240" w:lineRule="auto"/>
              <w:rPr>
                <w:rFonts w:ascii="Times New Roman" w:hAnsi="Times New Roman"/>
                <w:color w:val="C00000"/>
                <w:sz w:val="24"/>
                <w:szCs w:val="24"/>
              </w:rPr>
            </w:pPr>
            <w:r>
              <w:rPr>
                <w:rFonts w:ascii="Times New Roman" w:hAnsi="Times New Roman"/>
                <w:sz w:val="24"/>
                <w:szCs w:val="24"/>
              </w:rPr>
              <w:t>Медицинский работник</w:t>
            </w:r>
          </w:p>
        </w:tc>
        <w:tc>
          <w:tcPr>
            <w:tcW w:w="2953" w:type="pct"/>
            <w:tcBorders>
              <w:top w:val="single" w:sz="4" w:space="0" w:color="000000"/>
              <w:left w:val="single" w:sz="4" w:space="0" w:color="000000"/>
              <w:bottom w:val="single" w:sz="4" w:space="0" w:color="000000"/>
              <w:right w:val="single" w:sz="4" w:space="0" w:color="000000"/>
            </w:tcBorders>
            <w:shd w:val="clear" w:color="auto" w:fill="auto"/>
          </w:tcPr>
          <w:p w:rsidR="001F6068" w:rsidRDefault="001F6068" w:rsidP="001F6068">
            <w:pPr>
              <w:widowControl w:val="0"/>
              <w:spacing w:after="0" w:line="240" w:lineRule="auto"/>
              <w:rPr>
                <w:rFonts w:ascii="Times New Roman" w:hAnsi="Times New Roman"/>
                <w:sz w:val="24"/>
                <w:szCs w:val="24"/>
              </w:rPr>
            </w:pPr>
            <w:r>
              <w:rPr>
                <w:rFonts w:ascii="Times New Roman" w:hAnsi="Times New Roman"/>
                <w:sz w:val="24"/>
                <w:szCs w:val="24"/>
              </w:rPr>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1F6068" w:rsidRDefault="001F6068" w:rsidP="001F6068">
            <w:pPr>
              <w:widowControl w:val="0"/>
              <w:spacing w:after="0" w:line="240" w:lineRule="auto"/>
              <w:rPr>
                <w:rFonts w:ascii="Times New Roman" w:hAnsi="Times New Roman"/>
                <w:color w:val="C00000"/>
                <w:sz w:val="24"/>
                <w:szCs w:val="24"/>
              </w:rPr>
            </w:pPr>
            <w:r>
              <w:rPr>
                <w:rFonts w:ascii="Times New Roman" w:hAnsi="Times New Roman"/>
                <w:sz w:val="24"/>
                <w:szCs w:val="24"/>
              </w:rPr>
              <w:t xml:space="preserve">         медицинское, профилактическое сопровождение  ребёнка в случаях неблагоприятных условий жизни при психотравмирующих обстоятельствах, </w:t>
            </w:r>
            <w:r>
              <w:rPr>
                <w:rFonts w:ascii="Times New Roman" w:hAnsi="Times New Roman"/>
                <w:sz w:val="24"/>
                <w:szCs w:val="24"/>
              </w:rPr>
              <w:lastRenderedPageBreak/>
              <w:t>соблюдение рекомендаций врача психоневролога</w:t>
            </w:r>
          </w:p>
        </w:tc>
      </w:tr>
    </w:tbl>
    <w:p w:rsidR="00A51F8C" w:rsidRDefault="00A51F8C">
      <w:pPr>
        <w:pStyle w:val="1410"/>
        <w:shd w:val="clear" w:color="auto" w:fill="auto"/>
        <w:spacing w:line="240" w:lineRule="auto"/>
        <w:ind w:firstLine="454"/>
        <w:contextualSpacing/>
        <w:jc w:val="left"/>
        <w:rPr>
          <w:rFonts w:ascii="Times New Roman" w:hAnsi="Times New Roman"/>
          <w:sz w:val="24"/>
          <w:szCs w:val="24"/>
        </w:rPr>
      </w:pPr>
    </w:p>
    <w:p w:rsidR="00A51F8C" w:rsidRDefault="001F6068">
      <w:pPr>
        <w:pStyle w:val="1410"/>
        <w:shd w:val="clear" w:color="auto" w:fill="auto"/>
        <w:spacing w:line="240" w:lineRule="auto"/>
        <w:ind w:firstLine="454"/>
        <w:contextualSpacing/>
        <w:jc w:val="left"/>
        <w:rPr>
          <w:rFonts w:ascii="Times New Roman" w:hAnsi="Times New Roman"/>
          <w:b/>
          <w:sz w:val="24"/>
          <w:szCs w:val="24"/>
        </w:rPr>
      </w:pPr>
      <w:r>
        <w:rPr>
          <w:rStyle w:val="149"/>
          <w:b/>
          <w:sz w:val="24"/>
          <w:szCs w:val="24"/>
        </w:rPr>
        <w:t>Коррекционно-развивающая работа включает:</w:t>
      </w:r>
    </w:p>
    <w:p w:rsidR="00A51F8C" w:rsidRDefault="00A51F8C">
      <w:pPr>
        <w:spacing w:after="0" w:line="240" w:lineRule="auto"/>
        <w:ind w:firstLine="709"/>
        <w:jc w:val="both"/>
        <w:rPr>
          <w:rFonts w:ascii="Times New Roman" w:eastAsia="Times New Roman" w:hAnsi="Times New Roman"/>
          <w:b/>
          <w:sz w:val="24"/>
          <w:szCs w:val="24"/>
        </w:rPr>
      </w:pPr>
    </w:p>
    <w:p w:rsidR="00A51F8C" w:rsidRDefault="001F6068">
      <w:pPr>
        <w:pStyle w:val="1410"/>
        <w:shd w:val="clear" w:color="auto" w:fill="auto"/>
        <w:spacing w:line="240" w:lineRule="auto"/>
        <w:ind w:firstLine="454"/>
        <w:contextualSpacing/>
        <w:jc w:val="left"/>
        <w:rPr>
          <w:rFonts w:ascii="Times New Roman" w:hAnsi="Times New Roman"/>
          <w:b/>
          <w:sz w:val="24"/>
          <w:szCs w:val="24"/>
        </w:rPr>
      </w:pPr>
      <w:r>
        <w:rPr>
          <w:rStyle w:val="148"/>
          <w:b/>
          <w:sz w:val="24"/>
          <w:szCs w:val="24"/>
        </w:rPr>
        <w:t>Консультативная работа включает:</w:t>
      </w:r>
    </w:p>
    <w:tbl>
      <w:tblPr>
        <w:tblW w:w="5000" w:type="pct"/>
        <w:tblLook w:val="04A0" w:firstRow="1" w:lastRow="0" w:firstColumn="1" w:lastColumn="0" w:noHBand="0" w:noVBand="1"/>
      </w:tblPr>
      <w:tblGrid>
        <w:gridCol w:w="6227"/>
        <w:gridCol w:w="9042"/>
      </w:tblGrid>
      <w:tr w:rsidR="00A51F8C" w:rsidTr="001F6068">
        <w:tc>
          <w:tcPr>
            <w:tcW w:w="203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Педагог-психолог</w:t>
            </w:r>
          </w:p>
        </w:tc>
        <w:tc>
          <w:tcPr>
            <w:tcW w:w="296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выработку совместных обоснованных рекомендаций по основным направлениям работы с обучающимися с ограниченными возможностями здоровья, детей-инвалидов единых для всех участников образовательного процесса;</w:t>
            </w:r>
          </w:p>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консультирование педагогов по выбору индивидуально ориентированных методов и приёмов работы с обучающимися с ограниченными возможностями здоровья, детей-инвалидов;</w:t>
            </w:r>
          </w:p>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r>
      <w:tr w:rsidR="00A51F8C" w:rsidTr="001F6068">
        <w:tc>
          <w:tcPr>
            <w:tcW w:w="203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Учитель -предметник</w:t>
            </w:r>
          </w:p>
        </w:tc>
        <w:tc>
          <w:tcPr>
            <w:tcW w:w="296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выработку совместных обоснованных рекомендаций по освоению основной образовательной программы  с обучающимися с ограниченными возможностями здоровья, детей-инвалидов единых для всех участников образовательного процесса</w:t>
            </w:r>
          </w:p>
        </w:tc>
      </w:tr>
      <w:tr w:rsidR="00A51F8C" w:rsidTr="001F6068">
        <w:tc>
          <w:tcPr>
            <w:tcW w:w="203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Социальный педагог/классный руководитель</w:t>
            </w:r>
          </w:p>
        </w:tc>
        <w:tc>
          <w:tcPr>
            <w:tcW w:w="296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tc>
      </w:tr>
      <w:tr w:rsidR="00A51F8C" w:rsidTr="001F6068">
        <w:tc>
          <w:tcPr>
            <w:tcW w:w="203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color w:val="C00000"/>
                <w:sz w:val="24"/>
                <w:szCs w:val="24"/>
              </w:rPr>
            </w:pPr>
            <w:r>
              <w:rPr>
                <w:rFonts w:ascii="Times New Roman" w:hAnsi="Times New Roman"/>
                <w:sz w:val="24"/>
                <w:szCs w:val="24"/>
              </w:rPr>
              <w:t>Медицинский работник</w:t>
            </w:r>
          </w:p>
        </w:tc>
        <w:tc>
          <w:tcPr>
            <w:tcW w:w="296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выработку совместных обоснованных рекомендаций по сохранению жизни и здоровья  обучающимися с ограниченными возможностями здоровья, детей-инвалидов единых для всех участников образовательного процесса;</w:t>
            </w:r>
          </w:p>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консультирование педагогов по выбору индивидуально ориентированных методов и приёмов работы, дозированию учебного материала, определению основных видов учебной деятельности с обучающимися с ограниченными возможностями здоровья, детей-инвалидов;</w:t>
            </w:r>
          </w:p>
          <w:p w:rsidR="00A51F8C" w:rsidRDefault="001F6068">
            <w:pPr>
              <w:widowControl w:val="0"/>
              <w:spacing w:after="0" w:line="240" w:lineRule="auto"/>
              <w:rPr>
                <w:rFonts w:ascii="Times New Roman" w:hAnsi="Times New Roman"/>
                <w:color w:val="C00000"/>
                <w:sz w:val="24"/>
                <w:szCs w:val="24"/>
              </w:rPr>
            </w:pPr>
            <w:r>
              <w:rPr>
                <w:rFonts w:ascii="Times New Roman" w:hAnsi="Times New Roman"/>
                <w:sz w:val="24"/>
                <w:szCs w:val="24"/>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tc>
      </w:tr>
    </w:tbl>
    <w:p w:rsidR="00A51F8C" w:rsidRDefault="00A51F8C">
      <w:pPr>
        <w:spacing w:after="0" w:line="240" w:lineRule="auto"/>
        <w:ind w:firstLine="709"/>
        <w:jc w:val="both"/>
        <w:rPr>
          <w:rFonts w:ascii="Times New Roman" w:eastAsia="Times New Roman" w:hAnsi="Times New Roman"/>
          <w:b/>
          <w:sz w:val="24"/>
          <w:szCs w:val="24"/>
        </w:rPr>
      </w:pPr>
    </w:p>
    <w:p w:rsidR="00A51F8C" w:rsidRDefault="001F6068">
      <w:pPr>
        <w:pStyle w:val="1410"/>
        <w:shd w:val="clear" w:color="auto" w:fill="auto"/>
        <w:spacing w:line="240" w:lineRule="auto"/>
        <w:ind w:firstLine="0"/>
        <w:contextualSpacing/>
        <w:jc w:val="left"/>
        <w:rPr>
          <w:rFonts w:ascii="Times New Roman" w:hAnsi="Times New Roman"/>
          <w:b/>
          <w:sz w:val="24"/>
          <w:szCs w:val="24"/>
        </w:rPr>
      </w:pPr>
      <w:r>
        <w:rPr>
          <w:rStyle w:val="148"/>
          <w:b/>
          <w:sz w:val="24"/>
          <w:szCs w:val="24"/>
        </w:rPr>
        <w:lastRenderedPageBreak/>
        <w:t>Информационно-просветительская работа предусматривает:</w:t>
      </w:r>
    </w:p>
    <w:tbl>
      <w:tblPr>
        <w:tblW w:w="5000" w:type="pct"/>
        <w:tblLook w:val="04A0" w:firstRow="1" w:lastRow="0" w:firstColumn="1" w:lastColumn="0" w:noHBand="0" w:noVBand="1"/>
      </w:tblPr>
      <w:tblGrid>
        <w:gridCol w:w="6276"/>
        <w:gridCol w:w="8993"/>
      </w:tblGrid>
      <w:tr w:rsidR="00A51F8C" w:rsidTr="001F6068">
        <w:tc>
          <w:tcPr>
            <w:tcW w:w="205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beforeAutospacing="1" w:after="0"/>
              <w:rPr>
                <w:rFonts w:ascii="Times New Roman" w:hAnsi="Times New Roman"/>
                <w:sz w:val="24"/>
                <w:szCs w:val="24"/>
              </w:rPr>
            </w:pPr>
            <w:r>
              <w:rPr>
                <w:rFonts w:ascii="Times New Roman" w:hAnsi="Times New Roman"/>
                <w:sz w:val="24"/>
                <w:szCs w:val="24"/>
              </w:rPr>
              <w:t>Педагог-психолог</w:t>
            </w:r>
          </w:p>
        </w:tc>
        <w:tc>
          <w:tcPr>
            <w:tcW w:w="294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c>
      </w:tr>
      <w:tr w:rsidR="00A51F8C" w:rsidTr="001F6068">
        <w:tc>
          <w:tcPr>
            <w:tcW w:w="205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beforeAutospacing="1" w:after="0"/>
              <w:rPr>
                <w:rFonts w:ascii="Times New Roman" w:hAnsi="Times New Roman"/>
                <w:sz w:val="24"/>
                <w:szCs w:val="24"/>
              </w:rPr>
            </w:pPr>
            <w:r>
              <w:rPr>
                <w:rFonts w:ascii="Times New Roman" w:hAnsi="Times New Roman"/>
                <w:sz w:val="24"/>
                <w:szCs w:val="24"/>
              </w:rPr>
              <w:t>Социальный педагог/классный руководитель</w:t>
            </w:r>
          </w:p>
        </w:tc>
        <w:tc>
          <w:tcPr>
            <w:tcW w:w="294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tc>
      </w:tr>
      <w:tr w:rsidR="00A51F8C" w:rsidTr="001F6068">
        <w:tc>
          <w:tcPr>
            <w:tcW w:w="205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beforeAutospacing="1" w:after="0"/>
              <w:rPr>
                <w:rFonts w:ascii="Times New Roman" w:hAnsi="Times New Roman"/>
                <w:color w:val="C00000"/>
                <w:sz w:val="24"/>
                <w:szCs w:val="24"/>
              </w:rPr>
            </w:pPr>
            <w:r>
              <w:rPr>
                <w:rFonts w:ascii="Times New Roman" w:hAnsi="Times New Roman"/>
                <w:sz w:val="24"/>
                <w:szCs w:val="24"/>
              </w:rPr>
              <w:t>Медицинский работник</w:t>
            </w:r>
          </w:p>
        </w:tc>
        <w:tc>
          <w:tcPr>
            <w:tcW w:w="294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widowControl w:val="0"/>
              <w:spacing w:after="0" w:line="240" w:lineRule="auto"/>
              <w:rPr>
                <w:rFonts w:ascii="Times New Roman" w:hAnsi="Times New Roman"/>
                <w:sz w:val="24"/>
                <w:szCs w:val="24"/>
              </w:rPr>
            </w:pPr>
            <w:r>
              <w:rPr>
                <w:rFonts w:ascii="Times New Roman" w:hAnsi="Times New Roman"/>
                <w:sz w:val="24"/>
                <w:szCs w:val="24"/>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A51F8C" w:rsidRDefault="001F6068">
            <w:pPr>
              <w:widowControl w:val="0"/>
              <w:spacing w:after="0" w:line="240" w:lineRule="auto"/>
              <w:rPr>
                <w:rFonts w:ascii="Times New Roman" w:hAnsi="Times New Roman"/>
                <w:color w:val="C00000"/>
                <w:sz w:val="24"/>
                <w:szCs w:val="24"/>
              </w:rPr>
            </w:pPr>
            <w:r>
              <w:rPr>
                <w:rFonts w:ascii="Times New Roman" w:hAnsi="Times New Roman"/>
                <w:sz w:val="24"/>
                <w:szCs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tc>
      </w:tr>
    </w:tbl>
    <w:p w:rsidR="00A51F8C" w:rsidRDefault="00A51F8C">
      <w:pPr>
        <w:spacing w:after="0" w:line="240" w:lineRule="auto"/>
        <w:jc w:val="both"/>
        <w:rPr>
          <w:rFonts w:ascii="Times New Roman" w:eastAsia="Times New Roman" w:hAnsi="Times New Roman"/>
          <w:b/>
          <w:bCs/>
          <w:sz w:val="24"/>
          <w:szCs w:val="24"/>
        </w:rPr>
      </w:pPr>
    </w:p>
    <w:p w:rsidR="001F6068" w:rsidRPr="001F6068" w:rsidRDefault="001F6068" w:rsidP="001F6068">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lastRenderedPageBreak/>
        <w:t>Организация и проведение специалистами индивидуальных и групповых коррекционно-развивающих занятий</w:t>
      </w:r>
      <w:r>
        <w:rPr>
          <w:rFonts w:ascii="Times New Roman" w:eastAsia="Times New Roman" w:hAnsi="Times New Roman"/>
          <w:sz w:val="24"/>
          <w:szCs w:val="24"/>
        </w:rPr>
        <w:t>, необходимых для преодоления нарушений развития и трудностей обучения.</w:t>
      </w:r>
    </w:p>
    <w:p w:rsidR="00A51F8C" w:rsidRDefault="001F6068">
      <w:pPr>
        <w:spacing w:after="0" w:line="240" w:lineRule="auto"/>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Коррекционные курсы для вариативной части базисного плана с учетом потребностей учащихся с ОВЗ</w:t>
      </w:r>
    </w:p>
    <w:tbl>
      <w:tblPr>
        <w:tblW w:w="9434" w:type="dxa"/>
        <w:tblLook w:val="04A0" w:firstRow="1" w:lastRow="0" w:firstColumn="1" w:lastColumn="0" w:noHBand="0" w:noVBand="1"/>
      </w:tblPr>
      <w:tblGrid>
        <w:gridCol w:w="1866"/>
        <w:gridCol w:w="1963"/>
        <w:gridCol w:w="1869"/>
        <w:gridCol w:w="1868"/>
        <w:gridCol w:w="1868"/>
      </w:tblGrid>
      <w:tr w:rsidR="00A51F8C">
        <w:tc>
          <w:tcPr>
            <w:tcW w:w="186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Наименование курса</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Учащиеся с нарушением познавательной сферы с диагнозом ЗПР</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Учащиеся с нарушением поведения</w:t>
            </w: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Соматически ослабленные учащиеся</w:t>
            </w: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Учащиеся с нарушением речи</w:t>
            </w:r>
          </w:p>
        </w:tc>
      </w:tr>
      <w:tr w:rsidR="00A51F8C">
        <w:tc>
          <w:tcPr>
            <w:tcW w:w="186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1</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2</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3</w:t>
            </w: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4</w:t>
            </w: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5</w:t>
            </w:r>
          </w:p>
        </w:tc>
      </w:tr>
      <w:tr w:rsidR="00A51F8C">
        <w:tc>
          <w:tcPr>
            <w:tcW w:w="186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Cs/>
                <w:color w:val="000000"/>
                <w:sz w:val="24"/>
                <w:szCs w:val="24"/>
              </w:rPr>
            </w:pPr>
            <w:r>
              <w:rPr>
                <w:rFonts w:ascii="Times New Roman" w:hAnsi="Times New Roman"/>
                <w:bCs/>
                <w:color w:val="000000"/>
                <w:sz w:val="24"/>
                <w:szCs w:val="24"/>
              </w:rPr>
              <w:t>Занятия с логопедом.</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r>
      <w:tr w:rsidR="00A51F8C">
        <w:tc>
          <w:tcPr>
            <w:tcW w:w="186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Cs/>
                <w:color w:val="000000"/>
                <w:sz w:val="24"/>
                <w:szCs w:val="24"/>
              </w:rPr>
            </w:pPr>
            <w:r>
              <w:rPr>
                <w:rFonts w:ascii="Times New Roman" w:hAnsi="Times New Roman"/>
                <w:bCs/>
                <w:color w:val="000000"/>
                <w:sz w:val="24"/>
                <w:szCs w:val="24"/>
              </w:rPr>
              <w:t>Предметная практическая деятельность</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color w:val="000000"/>
                <w:sz w:val="24"/>
                <w:szCs w:val="24"/>
              </w:rPr>
            </w:pP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r>
      <w:tr w:rsidR="00A51F8C">
        <w:tc>
          <w:tcPr>
            <w:tcW w:w="186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Cs/>
                <w:color w:val="000000"/>
                <w:sz w:val="24"/>
                <w:szCs w:val="24"/>
              </w:rPr>
            </w:pPr>
            <w:r>
              <w:rPr>
                <w:rFonts w:ascii="Times New Roman" w:hAnsi="Times New Roman"/>
                <w:bCs/>
                <w:color w:val="000000"/>
                <w:sz w:val="24"/>
                <w:szCs w:val="24"/>
              </w:rPr>
              <w:t>Специальные фронтальные занятия по формированию толерантности</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r>
      <w:tr w:rsidR="00A51F8C">
        <w:tc>
          <w:tcPr>
            <w:tcW w:w="186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Развитие мимики и пантомимики</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r>
      <w:tr w:rsidR="00A51F8C">
        <w:tc>
          <w:tcPr>
            <w:tcW w:w="186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Логоритмика</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r>
      <w:tr w:rsidR="00A51F8C">
        <w:tc>
          <w:tcPr>
            <w:tcW w:w="186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Занятия с психологом</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bCs/>
                <w:color w:val="000000"/>
                <w:sz w:val="24"/>
                <w:szCs w:val="24"/>
              </w:rPr>
            </w:pPr>
          </w:p>
        </w:tc>
      </w:tr>
    </w:tbl>
    <w:p w:rsidR="00A51F8C" w:rsidRDefault="001F6068">
      <w:pPr>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Включение отдельных программ коррекционного направления (музыкально-ритмические занятия, предметная практическая деятельность, специальные фронтальные занятия по формированию толерантности, развитие мимики и пантомимики, логоритмика, занятия с психологом, занятия с логопедом).</w:t>
      </w:r>
    </w:p>
    <w:p w:rsidR="00A51F8C" w:rsidRDefault="00A51F8C">
      <w:pPr>
        <w:widowControl w:val="0"/>
        <w:spacing w:after="0" w:line="240" w:lineRule="auto"/>
        <w:rPr>
          <w:rFonts w:ascii="Times New Roman" w:eastAsia="Times New Roman" w:hAnsi="Times New Roman"/>
          <w:b/>
          <w:sz w:val="24"/>
          <w:szCs w:val="24"/>
        </w:rPr>
      </w:pPr>
    </w:p>
    <w:p w:rsidR="008768BB" w:rsidRDefault="008768BB">
      <w:pPr>
        <w:widowControl w:val="0"/>
        <w:spacing w:after="0" w:line="240" w:lineRule="auto"/>
        <w:rPr>
          <w:rFonts w:ascii="Times New Roman" w:eastAsia="Times New Roman" w:hAnsi="Times New Roman"/>
          <w:b/>
          <w:sz w:val="24"/>
          <w:szCs w:val="24"/>
        </w:rPr>
      </w:pPr>
    </w:p>
    <w:p w:rsidR="008768BB" w:rsidRDefault="008768BB">
      <w:pPr>
        <w:widowControl w:val="0"/>
        <w:spacing w:after="0" w:line="240" w:lineRule="auto"/>
        <w:rPr>
          <w:rFonts w:ascii="Times New Roman" w:eastAsia="Times New Roman" w:hAnsi="Times New Roman"/>
          <w:b/>
          <w:sz w:val="24"/>
          <w:szCs w:val="24"/>
        </w:rPr>
      </w:pPr>
    </w:p>
    <w:p w:rsidR="008768BB" w:rsidRDefault="008768BB">
      <w:pPr>
        <w:widowControl w:val="0"/>
        <w:spacing w:after="0" w:line="240" w:lineRule="auto"/>
        <w:rPr>
          <w:rFonts w:ascii="Times New Roman" w:eastAsia="Times New Roman" w:hAnsi="Times New Roman"/>
          <w:b/>
          <w:sz w:val="24"/>
          <w:szCs w:val="24"/>
        </w:rPr>
      </w:pPr>
    </w:p>
    <w:p w:rsidR="00A51F8C" w:rsidRDefault="001F6068">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Система комплексного психолого-медико-социального сопровождения и поддержки обучающихся с ограниченными возможностями здоровья,</w:t>
      </w:r>
      <w:r>
        <w:rPr>
          <w:rFonts w:ascii="Times New Roman" w:hAnsi="Times New Roman"/>
          <w:b/>
          <w:sz w:val="24"/>
          <w:szCs w:val="24"/>
        </w:rPr>
        <w:t>детей-инвалидов,</w:t>
      </w:r>
      <w:r>
        <w:rPr>
          <w:rFonts w:ascii="Times New Roman" w:eastAsia="Times New Roman" w:hAnsi="Times New Roman"/>
          <w:b/>
          <w:sz w:val="24"/>
          <w:szCs w:val="24"/>
        </w:rPr>
        <w:t xml:space="preserve">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1F6068" w:rsidRPr="008D2592" w:rsidRDefault="001F6068" w:rsidP="008D2592">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lastRenderedPageBreak/>
        <w:t>Целенаправленное комплексное психолого-медико-социальное сопровождение обучающихся в условиях образовательного учреждения должно быть направлено на формирование оптимальных психолого-педагогических коррекционно-развивающих условий образования для детей с проблемами в развитии и поведении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w:t>
      </w:r>
      <w:r w:rsidR="008D2592">
        <w:rPr>
          <w:rFonts w:ascii="Times New Roman" w:eastAsia="Times New Roman" w:hAnsi="Times New Roman"/>
          <w:sz w:val="24"/>
          <w:szCs w:val="24"/>
        </w:rPr>
        <w:t>ого ученик</w:t>
      </w:r>
      <w:r w:rsidR="00C63EC1">
        <w:rPr>
          <w:rFonts w:ascii="Times New Roman" w:hAnsi="Times New Roman"/>
          <w:b/>
          <w:noProof/>
          <w:color w:val="000000"/>
          <w:sz w:val="24"/>
          <w:szCs w:val="24"/>
          <w:lang w:eastAsia="ru-RU"/>
        </w:rPr>
        <mc:AlternateContent>
          <mc:Choice Requires="wps">
            <w:drawing>
              <wp:anchor distT="0" distB="0" distL="0" distR="0" simplePos="0" relativeHeight="251659776" behindDoc="0" locked="0" layoutInCell="1" allowOverlap="1">
                <wp:simplePos x="0" y="0"/>
                <wp:positionH relativeFrom="column">
                  <wp:posOffset>296545</wp:posOffset>
                </wp:positionH>
                <wp:positionV relativeFrom="paragraph">
                  <wp:posOffset>741045</wp:posOffset>
                </wp:positionV>
                <wp:extent cx="1905" cy="1905"/>
                <wp:effectExtent l="38100" t="38100" r="74295" b="74295"/>
                <wp:wrapNone/>
                <wp:docPr id="41" name="Изображение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05" cy="1905"/>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line w14:anchorId="2EA71630" id="Изображение6" o:spid="_x0000_s1026" style="position:absolute;flip:x y;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35pt,58.35pt" to="23.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">
                <v:stroke endarrow="block"/>
                <o:lock v:ext="edit" shapetype="f"/>
              </v:line>
            </w:pict>
          </mc:Fallback>
        </mc:AlternateContent>
      </w:r>
    </w:p>
    <w:p w:rsidR="008768BB" w:rsidRDefault="008768BB">
      <w:pPr>
        <w:shd w:val="clear" w:color="auto" w:fill="FFFFFF"/>
        <w:tabs>
          <w:tab w:val="left" w:pos="823"/>
        </w:tabs>
        <w:spacing w:after="0" w:line="240" w:lineRule="auto"/>
        <w:jc w:val="center"/>
        <w:rPr>
          <w:rFonts w:ascii="Times New Roman" w:hAnsi="Times New Roman"/>
          <w:b/>
          <w:bCs/>
          <w:color w:val="000000"/>
          <w:sz w:val="24"/>
          <w:szCs w:val="24"/>
        </w:rPr>
      </w:pPr>
    </w:p>
    <w:p w:rsidR="008768BB" w:rsidRDefault="008768BB">
      <w:pPr>
        <w:shd w:val="clear" w:color="auto" w:fill="FFFFFF"/>
        <w:tabs>
          <w:tab w:val="left" w:pos="823"/>
        </w:tabs>
        <w:spacing w:after="0" w:line="240" w:lineRule="auto"/>
        <w:jc w:val="center"/>
        <w:rPr>
          <w:rFonts w:ascii="Times New Roman" w:hAnsi="Times New Roman"/>
          <w:b/>
          <w:bCs/>
          <w:color w:val="000000"/>
          <w:sz w:val="24"/>
          <w:szCs w:val="24"/>
        </w:rPr>
      </w:pPr>
    </w:p>
    <w:p w:rsidR="008768BB" w:rsidRDefault="008768BB">
      <w:pPr>
        <w:shd w:val="clear" w:color="auto" w:fill="FFFFFF"/>
        <w:tabs>
          <w:tab w:val="left" w:pos="823"/>
        </w:tabs>
        <w:spacing w:after="0" w:line="240" w:lineRule="auto"/>
        <w:jc w:val="center"/>
        <w:rPr>
          <w:rFonts w:ascii="Times New Roman" w:hAnsi="Times New Roman"/>
          <w:b/>
          <w:bCs/>
          <w:color w:val="000000"/>
          <w:sz w:val="24"/>
          <w:szCs w:val="24"/>
        </w:rPr>
      </w:pPr>
    </w:p>
    <w:p w:rsidR="008768BB" w:rsidRDefault="008768BB">
      <w:pPr>
        <w:shd w:val="clear" w:color="auto" w:fill="FFFFFF"/>
        <w:tabs>
          <w:tab w:val="left" w:pos="823"/>
        </w:tabs>
        <w:spacing w:after="0" w:line="240" w:lineRule="auto"/>
        <w:jc w:val="center"/>
        <w:rPr>
          <w:rFonts w:ascii="Times New Roman" w:hAnsi="Times New Roman"/>
          <w:b/>
          <w:bCs/>
          <w:color w:val="000000"/>
          <w:sz w:val="24"/>
          <w:szCs w:val="24"/>
        </w:rPr>
      </w:pPr>
    </w:p>
    <w:p w:rsidR="008768BB" w:rsidRDefault="008768BB">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8D2592" w:rsidRDefault="008D2592">
      <w:pPr>
        <w:shd w:val="clear" w:color="auto" w:fill="FFFFFF"/>
        <w:tabs>
          <w:tab w:val="left" w:pos="823"/>
        </w:tabs>
        <w:spacing w:after="0" w:line="240" w:lineRule="auto"/>
        <w:jc w:val="center"/>
        <w:rPr>
          <w:rFonts w:ascii="Times New Roman" w:hAnsi="Times New Roman"/>
          <w:b/>
          <w:bCs/>
          <w:color w:val="000000"/>
          <w:sz w:val="24"/>
          <w:szCs w:val="24"/>
        </w:rPr>
      </w:pPr>
    </w:p>
    <w:p w:rsidR="00A51F8C" w:rsidRDefault="001F6068">
      <w:pPr>
        <w:shd w:val="clear" w:color="auto" w:fill="FFFFFF"/>
        <w:tabs>
          <w:tab w:val="left" w:pos="823"/>
        </w:tabs>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 xml:space="preserve">План </w:t>
      </w:r>
    </w:p>
    <w:p w:rsidR="00A51F8C" w:rsidRDefault="001F6068">
      <w:pPr>
        <w:shd w:val="clear" w:color="auto" w:fill="FFFFFF"/>
        <w:tabs>
          <w:tab w:val="left" w:pos="823"/>
        </w:tabs>
        <w:spacing w:after="0" w:line="240" w:lineRule="auto"/>
        <w:jc w:val="center"/>
        <w:rPr>
          <w:rFonts w:ascii="Times New Roman" w:hAnsi="Times New Roman"/>
          <w:color w:val="000000"/>
          <w:sz w:val="24"/>
          <w:szCs w:val="24"/>
        </w:rPr>
      </w:pPr>
      <w:r>
        <w:rPr>
          <w:rFonts w:ascii="Times New Roman" w:hAnsi="Times New Roman"/>
          <w:b/>
          <w:bCs/>
          <w:color w:val="000000"/>
          <w:sz w:val="24"/>
          <w:szCs w:val="24"/>
        </w:rPr>
        <w:t xml:space="preserve">мероприятий по реализации развития потенциала обучающихся с ограниченными возможностями здоровья </w:t>
      </w:r>
    </w:p>
    <w:p w:rsidR="00A51F8C" w:rsidRDefault="001F6068">
      <w:pPr>
        <w:shd w:val="clear" w:color="auto" w:fill="FFFFFF"/>
        <w:tabs>
          <w:tab w:val="left" w:pos="823"/>
        </w:tabs>
        <w:spacing w:before="12" w:line="338" w:lineRule="exact"/>
        <w:ind w:left="62" w:firstLine="357"/>
        <w:rPr>
          <w:rFonts w:ascii="Times New Roman" w:hAnsi="Times New Roman"/>
          <w:color w:val="000000"/>
          <w:sz w:val="24"/>
          <w:szCs w:val="24"/>
        </w:rPr>
      </w:pPr>
      <w:r>
        <w:rPr>
          <w:rFonts w:ascii="Times New Roman" w:hAnsi="Times New Roman"/>
          <w:color w:val="000000"/>
          <w:sz w:val="24"/>
          <w:szCs w:val="24"/>
        </w:rPr>
        <w:t> </w:t>
      </w:r>
    </w:p>
    <w:tbl>
      <w:tblPr>
        <w:tblW w:w="5000" w:type="pct"/>
        <w:jc w:val="center"/>
        <w:tblLook w:val="01E0" w:firstRow="1" w:lastRow="1" w:firstColumn="1" w:lastColumn="1" w:noHBand="0" w:noVBand="0"/>
      </w:tblPr>
      <w:tblGrid>
        <w:gridCol w:w="560"/>
        <w:gridCol w:w="3432"/>
        <w:gridCol w:w="2828"/>
        <w:gridCol w:w="3032"/>
        <w:gridCol w:w="2733"/>
        <w:gridCol w:w="2684"/>
      </w:tblGrid>
      <w:tr w:rsidR="00A51F8C" w:rsidTr="008D2592">
        <w:trPr>
          <w:trHeight w:val="141"/>
          <w:jc w:val="center"/>
        </w:trPr>
        <w:tc>
          <w:tcPr>
            <w:tcW w:w="18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tabs>
                <w:tab w:val="left" w:pos="823"/>
              </w:tabs>
              <w:spacing w:after="0" w:line="240" w:lineRule="auto"/>
              <w:ind w:hanging="1003"/>
              <w:jc w:val="center"/>
              <w:rPr>
                <w:rFonts w:ascii="Times New Roman" w:hAnsi="Times New Roman"/>
                <w:b/>
                <w:color w:val="000000"/>
                <w:sz w:val="24"/>
                <w:szCs w:val="24"/>
              </w:rPr>
            </w:pPr>
          </w:p>
        </w:tc>
        <w:tc>
          <w:tcPr>
            <w:tcW w:w="1124"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Задачи (направления) деятельности</w:t>
            </w:r>
          </w:p>
        </w:tc>
        <w:tc>
          <w:tcPr>
            <w:tcW w:w="92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Планируемые </w:t>
            </w:r>
          </w:p>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Результаты</w:t>
            </w:r>
          </w:p>
        </w:tc>
        <w:tc>
          <w:tcPr>
            <w:tcW w:w="99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Виды и формы</w:t>
            </w:r>
          </w:p>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деятельности</w:t>
            </w:r>
          </w:p>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Мероприятий</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Сроки</w:t>
            </w:r>
          </w:p>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(периодичность в </w:t>
            </w:r>
          </w:p>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течение года)</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Ответственные</w:t>
            </w:r>
          </w:p>
        </w:tc>
      </w:tr>
      <w:tr w:rsidR="00A51F8C" w:rsidTr="008D2592">
        <w:trPr>
          <w:trHeight w:val="141"/>
          <w:jc w:val="center"/>
        </w:trPr>
        <w:tc>
          <w:tcPr>
            <w:tcW w:w="18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w:t>
            </w:r>
          </w:p>
        </w:tc>
        <w:tc>
          <w:tcPr>
            <w:tcW w:w="1124"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Выявить детей с речевой патологией, используя различные диагностические методики</w:t>
            </w:r>
          </w:p>
        </w:tc>
        <w:tc>
          <w:tcPr>
            <w:tcW w:w="92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определить структуру речевого дефекта и уровень речевой готовности первоклассника к школе</w:t>
            </w:r>
          </w:p>
        </w:tc>
        <w:tc>
          <w:tcPr>
            <w:tcW w:w="99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беседа, диагностика</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с1-15 сентября</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учитель, учитель-логопед,</w:t>
            </w:r>
          </w:p>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медицинский работник.</w:t>
            </w:r>
          </w:p>
        </w:tc>
      </w:tr>
      <w:tr w:rsidR="00A51F8C" w:rsidTr="008D2592">
        <w:trPr>
          <w:trHeight w:val="141"/>
          <w:jc w:val="center"/>
        </w:trPr>
        <w:tc>
          <w:tcPr>
            <w:tcW w:w="18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rPr>
                <w:rFonts w:ascii="Times New Roman" w:hAnsi="Times New Roman"/>
                <w:b/>
                <w:color w:val="000000"/>
                <w:sz w:val="24"/>
                <w:szCs w:val="24"/>
              </w:rPr>
            </w:pPr>
            <w:r>
              <w:rPr>
                <w:rFonts w:ascii="Times New Roman" w:hAnsi="Times New Roman"/>
                <w:b/>
                <w:color w:val="000000"/>
                <w:sz w:val="24"/>
                <w:szCs w:val="24"/>
              </w:rPr>
              <w:t>4.</w:t>
            </w:r>
          </w:p>
        </w:tc>
        <w:tc>
          <w:tcPr>
            <w:tcW w:w="1124"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rPr>
                <w:rFonts w:ascii="Times New Roman" w:hAnsi="Times New Roman"/>
                <w:b/>
                <w:color w:val="000000"/>
                <w:sz w:val="24"/>
                <w:szCs w:val="24"/>
              </w:rPr>
            </w:pPr>
            <w:r>
              <w:rPr>
                <w:rFonts w:ascii="Times New Roman" w:hAnsi="Times New Roman"/>
                <w:b/>
                <w:color w:val="000000"/>
                <w:sz w:val="24"/>
                <w:szCs w:val="24"/>
              </w:rPr>
              <w:t>Совершенствование звукопроизношения</w:t>
            </w:r>
          </w:p>
        </w:tc>
        <w:tc>
          <w:tcPr>
            <w:tcW w:w="92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правильное произношение звуков речи (без искажения и замены звуков)</w:t>
            </w:r>
          </w:p>
        </w:tc>
        <w:tc>
          <w:tcPr>
            <w:tcW w:w="99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постановка звуков, автоматизация звука, дифференциация звука</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в течение</w:t>
            </w:r>
          </w:p>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6 месяцев</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учитель, учитель-логопед</w:t>
            </w:r>
          </w:p>
        </w:tc>
      </w:tr>
      <w:tr w:rsidR="00A51F8C" w:rsidTr="008D2592">
        <w:trPr>
          <w:trHeight w:val="141"/>
          <w:jc w:val="center"/>
        </w:trPr>
        <w:tc>
          <w:tcPr>
            <w:tcW w:w="18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w:t>
            </w:r>
          </w:p>
        </w:tc>
        <w:tc>
          <w:tcPr>
            <w:tcW w:w="1124"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Совершенствование фонетико-фонематической стороны речи</w:t>
            </w:r>
          </w:p>
        </w:tc>
        <w:tc>
          <w:tcPr>
            <w:tcW w:w="92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развитие фонематического восприятия, формирование фонематического анализа и синтеза, фонематических представлений</w:t>
            </w:r>
          </w:p>
        </w:tc>
        <w:tc>
          <w:tcPr>
            <w:tcW w:w="99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звуковая мозаика, логопедическое лото, графические диктанты, уточнение артикуляции звука</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по плану коррекционной работы</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Учитель, учитель-логопед</w:t>
            </w:r>
          </w:p>
        </w:tc>
      </w:tr>
      <w:tr w:rsidR="00A51F8C" w:rsidTr="008D2592">
        <w:trPr>
          <w:trHeight w:val="141"/>
          <w:jc w:val="center"/>
        </w:trPr>
        <w:tc>
          <w:tcPr>
            <w:tcW w:w="18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1124"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rPr>
                <w:rFonts w:ascii="Times New Roman" w:hAnsi="Times New Roman"/>
                <w:b/>
                <w:color w:val="000000"/>
                <w:sz w:val="24"/>
                <w:szCs w:val="24"/>
              </w:rPr>
            </w:pPr>
            <w:r>
              <w:rPr>
                <w:rFonts w:ascii="Times New Roman" w:hAnsi="Times New Roman"/>
                <w:b/>
                <w:color w:val="000000"/>
                <w:sz w:val="24"/>
                <w:szCs w:val="24"/>
              </w:rPr>
              <w:t xml:space="preserve"> Развитие коммуникативных навыков</w:t>
            </w:r>
          </w:p>
        </w:tc>
        <w:tc>
          <w:tcPr>
            <w:tcW w:w="92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активизировать словарь учащихся, создание благоприятной среды, побуждающей ребенка к речевой активности, учить детей дать полный, развернутый ответ, научить составлять рассказ по серии картинок</w:t>
            </w:r>
          </w:p>
        </w:tc>
        <w:tc>
          <w:tcPr>
            <w:tcW w:w="99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работа с деформированным текстом, произношение скороговорок, участие в праздниках</w:t>
            </w:r>
          </w:p>
        </w:tc>
        <w:tc>
          <w:tcPr>
            <w:tcW w:w="89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ежедневно</w:t>
            </w:r>
          </w:p>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 на занятиях и на переменах)</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учитель,</w:t>
            </w:r>
          </w:p>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педагог-психолог,</w:t>
            </w:r>
          </w:p>
          <w:p w:rsidR="00A51F8C" w:rsidRDefault="001F6068">
            <w:pPr>
              <w:tabs>
                <w:tab w:val="left" w:pos="82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учитель-логопед.</w:t>
            </w:r>
          </w:p>
          <w:p w:rsidR="00A51F8C" w:rsidRDefault="00A51F8C">
            <w:pPr>
              <w:tabs>
                <w:tab w:val="left" w:pos="823"/>
              </w:tabs>
              <w:spacing w:after="0" w:line="240" w:lineRule="auto"/>
              <w:jc w:val="center"/>
              <w:rPr>
                <w:rFonts w:ascii="Times New Roman" w:hAnsi="Times New Roman"/>
                <w:color w:val="000000"/>
                <w:sz w:val="24"/>
                <w:szCs w:val="24"/>
              </w:rPr>
            </w:pPr>
          </w:p>
        </w:tc>
      </w:tr>
    </w:tbl>
    <w:p w:rsidR="00A51F8C" w:rsidRDefault="00A51F8C">
      <w:pPr>
        <w:spacing w:after="0" w:line="240" w:lineRule="auto"/>
        <w:ind w:firstLine="708"/>
        <w:jc w:val="both"/>
        <w:rPr>
          <w:rFonts w:ascii="Times New Roman" w:eastAsia="Times New Roman" w:hAnsi="Times New Roman"/>
          <w:sz w:val="24"/>
          <w:szCs w:val="24"/>
        </w:rPr>
      </w:pPr>
    </w:p>
    <w:p w:rsidR="00A51F8C" w:rsidRDefault="001F6068">
      <w:pPr>
        <w:pStyle w:val="afffd"/>
        <w:spacing w:before="280" w:beforeAutospacing="0" w:after="0" w:afterAutospacing="0"/>
        <w:rPr>
          <w:rFonts w:ascii="Times New Roman" w:hAnsi="Times New Roman"/>
          <w:b/>
        </w:rPr>
      </w:pPr>
      <w:r>
        <w:rPr>
          <w:rFonts w:ascii="Times New Roman" w:hAnsi="Times New Roman"/>
          <w:b/>
        </w:rPr>
        <w:t>Содержанием работы является:</w:t>
      </w:r>
    </w:p>
    <w:p w:rsidR="00A51F8C" w:rsidRDefault="00A51F8C">
      <w:pPr>
        <w:pStyle w:val="afffd"/>
        <w:spacing w:before="280" w:beforeAutospacing="0" w:after="0" w:afterAutospacing="0"/>
        <w:rPr>
          <w:rFonts w:ascii="Times New Roman" w:hAnsi="Times New Roman"/>
          <w:b/>
        </w:rPr>
      </w:pPr>
    </w:p>
    <w:tbl>
      <w:tblPr>
        <w:tblW w:w="9571" w:type="dxa"/>
        <w:tblLook w:val="04A0" w:firstRow="1" w:lastRow="0" w:firstColumn="1" w:lastColumn="0" w:noHBand="0" w:noVBand="1"/>
      </w:tblPr>
      <w:tblGrid>
        <w:gridCol w:w="2994"/>
        <w:gridCol w:w="6577"/>
      </w:tblGrid>
      <w:tr w:rsidR="00A51F8C">
        <w:tc>
          <w:tcPr>
            <w:tcW w:w="299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d"/>
              <w:spacing w:before="280" w:beforeAutospacing="0" w:after="0" w:afterAutospacing="0"/>
              <w:rPr>
                <w:rFonts w:ascii="Times New Roman" w:hAnsi="Times New Roman"/>
              </w:rPr>
            </w:pPr>
            <w:r>
              <w:rPr>
                <w:rFonts w:ascii="Times New Roman" w:hAnsi="Times New Roman"/>
              </w:rPr>
              <w:lastRenderedPageBreak/>
              <w:t>Медицинская служба ОУ (медицинский работник)</w:t>
            </w:r>
          </w:p>
        </w:tc>
        <w:tc>
          <w:tcPr>
            <w:tcW w:w="657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d"/>
              <w:spacing w:before="280" w:beforeAutospacing="0" w:after="0" w:afterAutospacing="0"/>
              <w:rPr>
                <w:rFonts w:ascii="Times New Roman" w:hAnsi="Times New Roman"/>
              </w:rPr>
            </w:pPr>
            <w:r>
              <w:rPr>
                <w:rFonts w:ascii="Times New Roman" w:hAnsi="Times New Roman"/>
              </w:rPr>
              <w:t xml:space="preserve">    осуществляет необходимые профилактические, лечебные, просветительские мероприятия по сохранению и укреплению здоровья обучающихся; организует проведение диспансерных осмотров,         оказывает первичную медицинскую помощь, консультирует участников образовательного процесса по вопросам охраны здоровья</w:t>
            </w:r>
          </w:p>
        </w:tc>
      </w:tr>
      <w:tr w:rsidR="00A51F8C">
        <w:tc>
          <w:tcPr>
            <w:tcW w:w="299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d"/>
              <w:spacing w:before="280" w:beforeAutospacing="0" w:after="0" w:afterAutospacing="0"/>
              <w:rPr>
                <w:rFonts w:ascii="Times New Roman" w:hAnsi="Times New Roman"/>
              </w:rPr>
            </w:pPr>
            <w:r>
              <w:rPr>
                <w:rFonts w:ascii="Times New Roman" w:hAnsi="Times New Roman"/>
              </w:rPr>
              <w:t>Социальный педагог/классный руководитель</w:t>
            </w:r>
          </w:p>
        </w:tc>
        <w:tc>
          <w:tcPr>
            <w:tcW w:w="657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d"/>
              <w:spacing w:before="280" w:beforeAutospacing="0" w:after="0" w:afterAutospacing="0"/>
              <w:rPr>
                <w:rFonts w:ascii="Times New Roman" w:hAnsi="Times New Roman"/>
              </w:rPr>
            </w:pPr>
            <w:r>
              <w:rPr>
                <w:rFonts w:ascii="Times New Roman" w:hAnsi="Times New Roman"/>
              </w:rPr>
              <w:t xml:space="preserve">     осуществляет комплекс мероприятий по воспитанию, образованию, развитию и социальной защите личности в образовательной среде и по месту жительства обучающихся, выступает посредником между личностью обучающихся и учреждением, семьей, средой, специалистами различных социальных служб, ведомств и административных органов.</w:t>
            </w:r>
          </w:p>
        </w:tc>
      </w:tr>
      <w:tr w:rsidR="00A51F8C">
        <w:tc>
          <w:tcPr>
            <w:tcW w:w="299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d"/>
              <w:spacing w:before="280" w:beforeAutospacing="0" w:after="0" w:afterAutospacing="0"/>
              <w:rPr>
                <w:rFonts w:ascii="Times New Roman" w:hAnsi="Times New Roman"/>
              </w:rPr>
            </w:pPr>
            <w:r>
              <w:rPr>
                <w:rFonts w:ascii="Times New Roman" w:hAnsi="Times New Roman"/>
              </w:rPr>
              <w:t>Педагог-психолог</w:t>
            </w:r>
          </w:p>
        </w:tc>
        <w:tc>
          <w:tcPr>
            <w:tcW w:w="6576" w:type="dxa"/>
            <w:tcBorders>
              <w:top w:val="single" w:sz="4" w:space="0" w:color="000000"/>
              <w:left w:val="single" w:sz="4" w:space="0" w:color="000000"/>
              <w:bottom w:val="single" w:sz="4" w:space="0" w:color="000000"/>
              <w:right w:val="single" w:sz="4" w:space="0" w:color="000000"/>
            </w:tcBorders>
            <w:shd w:val="clear" w:color="auto" w:fill="auto"/>
          </w:tcPr>
          <w:p w:rsidR="00A51F8C" w:rsidRPr="008D2592" w:rsidRDefault="001F6068">
            <w:pPr>
              <w:pStyle w:val="afffd"/>
              <w:spacing w:before="280" w:beforeAutospacing="0" w:after="0" w:afterAutospacing="0"/>
              <w:rPr>
                <w:rFonts w:ascii="Times New Roman" w:hAnsi="Times New Roman"/>
                <w:sz w:val="22"/>
                <w:szCs w:val="22"/>
              </w:rPr>
            </w:pPr>
            <w:r w:rsidRPr="008D2592">
              <w:rPr>
                <w:rFonts w:ascii="Times New Roman" w:hAnsi="Times New Roman"/>
                <w:sz w:val="22"/>
                <w:szCs w:val="22"/>
              </w:rPr>
              <w:t>осуществляет комплексную диагностику детей с отклонениями в развитии на первичном уровне осуществляется школьным ПМПК, на муниципальном ГМПК, которые на основе комплексной диагностики определяют образовательный маршрут и специальные условия обучения и воспитания,  оказывает консультационные услугу  - оказание помощи личности в ее самопознании, адекватной самооценке и адаптации в реальных жизненных условиях, формировании ценностно-мотивационной сферы, преодолении кризисных ситуаций и достижении эмоциональной устойчивости, способствующих непрерывному личностному росту и саморазвитию в форме индивидуальных и групповых консультаций обучающихся,  педагогов, родителей (законных представителей), организует и проводит коррекционные, развивающие мероприятия.</w:t>
            </w:r>
          </w:p>
          <w:p w:rsidR="00A51F8C" w:rsidRDefault="001F6068">
            <w:pPr>
              <w:pStyle w:val="afffd"/>
              <w:spacing w:before="280" w:beforeAutospacing="0" w:after="0" w:afterAutospacing="0"/>
              <w:rPr>
                <w:rFonts w:ascii="Times New Roman" w:hAnsi="Times New Roman"/>
              </w:rPr>
            </w:pPr>
            <w:r w:rsidRPr="008D2592">
              <w:rPr>
                <w:rFonts w:ascii="Times New Roman" w:hAnsi="Times New Roman"/>
                <w:sz w:val="22"/>
                <w:szCs w:val="22"/>
              </w:rPr>
              <w:t xml:space="preserve"> Консультирование осуществляется с использованием современных технологий психоконсультативной практики с элементами психотерапии и Гештальт-подхода.</w:t>
            </w:r>
          </w:p>
        </w:tc>
      </w:tr>
    </w:tbl>
    <w:p w:rsidR="00A51F8C" w:rsidRDefault="00A51F8C">
      <w:pPr>
        <w:pStyle w:val="afffd"/>
        <w:spacing w:before="280" w:beforeAutospacing="0" w:after="0" w:afterAutospacing="0"/>
        <w:jc w:val="both"/>
        <w:rPr>
          <w:b/>
        </w:rPr>
      </w:pPr>
    </w:p>
    <w:p w:rsidR="00A51F8C" w:rsidRDefault="001F6068">
      <w:pPr>
        <w:pStyle w:val="afffd"/>
        <w:spacing w:before="280" w:beforeAutospacing="0" w:after="0" w:afterAutospacing="0"/>
        <w:jc w:val="center"/>
        <w:rPr>
          <w:rFonts w:ascii="Times New Roman" w:hAnsi="Times New Roman"/>
          <w:b/>
        </w:rPr>
      </w:pPr>
      <w:r>
        <w:rPr>
          <w:rFonts w:ascii="Times New Roman" w:hAnsi="Times New Roman"/>
          <w:b/>
        </w:rPr>
        <w:lastRenderedPageBreak/>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коррекционной педагогике, специальной психологии, медицинских работников, других образовательных институтов общества, реализующейся в единстве урочной, внеурочной и внешкольной деятельности.</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Механизм взаимодействие включает в себя следующее:</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комплексность в определении и решении проблем обучающегося, предоставлении ему специализированной квалифицированной помощи;</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многоаспектный анализ личностного и познавательного развития обучающегося;</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ребенка.</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Механизмом взаимодействия целевой  направленности коррекционной работы является деятельность  ПМПК, психологическое, логопедическое, медицинское и педагогическое сопровождение детей на основе циклограммы согласованных действий специалистов ПМПК.</w:t>
      </w:r>
    </w:p>
    <w:p w:rsidR="00A51F8C" w:rsidRDefault="001F6068">
      <w:pPr>
        <w:pStyle w:val="afffd"/>
        <w:spacing w:before="280" w:beforeAutospacing="0" w:after="0" w:afterAutospacing="0"/>
        <w:jc w:val="both"/>
        <w:rPr>
          <w:rFonts w:ascii="Times New Roman" w:hAnsi="Times New Roman"/>
        </w:rPr>
      </w:pPr>
      <w:r>
        <w:rPr>
          <w:rStyle w:val="a4"/>
          <w:rFonts w:ascii="Times New Roman" w:eastAsia="Calibri" w:hAnsi="Times New Roman"/>
        </w:rPr>
        <w:t>Первичный уровень:</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1.Школьный ПМПК сопровождения:</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(первичные звенья Службы) находятся в образовательном  учреждении, осуществляют работу непосредственно с детьми, родителями (законными представителями), педагогическим персоналом и администрацией образовательного учреждения.</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Руководство Службой осуществляет руководитель образовательного учреждения, заместитель директора по УВР, который формирует запрос на деятельность Службы в соответствии с приоритетами образовательного учреждения. На  основании  запроса определяются цели, направления и содержание деятельности Службы и основная организационно-содержательный модель работы педагога-психолога, как интегрирующего звена. В рамках запроса определяется функционал специалистов сопровождения, который закрепляется в должностных инструкциях.</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Организация комплексной службы психолого-медико-социального сопровождения непосредственно на базе образовательного учреждения (осуществляется при наличии всех специалистов ПМКП сопровождения: психолог, социальный педагог/классный руководитель, учитель-логопед, медицинский работник, педагог дополнительного образования) .</w:t>
      </w:r>
    </w:p>
    <w:p w:rsidR="00A51F8C" w:rsidRDefault="001F6068">
      <w:pPr>
        <w:pStyle w:val="afffd"/>
        <w:spacing w:before="280" w:beforeAutospacing="0" w:after="0" w:afterAutospacing="0"/>
        <w:jc w:val="both"/>
        <w:rPr>
          <w:rFonts w:ascii="Times New Roman" w:hAnsi="Times New Roman"/>
          <w:b/>
        </w:rPr>
      </w:pPr>
      <w:r>
        <w:rPr>
          <w:rFonts w:ascii="Times New Roman" w:hAnsi="Times New Roman"/>
          <w:b/>
        </w:rPr>
        <w:t>Цель школьного ПМПК:</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Комплексное психолого-педагогическое сопровождение учащихся и ученических коллективов в образовательном процессе. Приоритетные направления: диагностика, консультирование, коррекция. Основные задачи: создание условий для реализации возрастных и индивидуально-личностных возможностей учащихся с ОВЗ; оказание комплексной психолого-педагогической помощи учащимся определённых категорий (в зависимости от специфики диагноза); повышение психологической компетентности всех участников образовательного процесса; участие в развитии и проектировании развивающей образовательной среды школы.</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lastRenderedPageBreak/>
        <w:t>Система комплексного психолого-медико-социального сопровождения состоит из блоков: психологическое сопровождение, логопедическое сопровождение, педагогическое сопровождение, социально-правовое сопровождение, лечебно-оздоровительное, а также воспитательное сопровождение.</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b/>
          <w:color w:val="000000"/>
        </w:rPr>
        <w:t>Вторичный уровень.</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2.  Особая роль в данном направлении принадлежит психолого-медико-педагогическим комиссиям (ШПМПК). Основные задачи деятельности ШПМПК: оценка особенностей и уровня развития ребенка, оценка возможности на настоящем этапе развития (состояния) ребенка быть включенным в образовательное учреждение, выбор оптимальной формы и уровня инклюзивного образования,  определение условий включения ребенка в среду общеобразовательной школы среди  сверстников, разработка программ.</w:t>
      </w:r>
    </w:p>
    <w:p w:rsidR="00A51F8C" w:rsidRDefault="001F606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 учетом поставленных  диагнозов ШМПК определяется форма индивидуально подхода в обучение  детей с ограниченными возможностями здоровья,</w:t>
      </w:r>
      <w:r>
        <w:rPr>
          <w:rFonts w:ascii="Times New Roman" w:hAnsi="Times New Roman"/>
          <w:sz w:val="24"/>
          <w:szCs w:val="24"/>
        </w:rPr>
        <w:t xml:space="preserve"> детей-инвалидов</w:t>
      </w:r>
      <w:r>
        <w:rPr>
          <w:rFonts w:ascii="Times New Roman" w:eastAsia="Times New Roman" w:hAnsi="Times New Roman"/>
          <w:sz w:val="24"/>
          <w:szCs w:val="24"/>
        </w:rPr>
        <w:t>. После рекомендуемой программы обучения ШМПК  специалистами  образовательного учреждения проводится индивидуальная и подгрупповая коррекционно-развивающая работа как дополнительная и необходимая составляющая успешного обучения и  социализации ребенка с ограниченными возможностями здоровья.</w:t>
      </w:r>
    </w:p>
    <w:p w:rsidR="00A51F8C" w:rsidRDefault="001F6068">
      <w:pPr>
        <w:pStyle w:val="ParagraphStyle"/>
        <w:tabs>
          <w:tab w:val="left" w:leader="dot" w:pos="630"/>
        </w:tabs>
        <w:jc w:val="both"/>
        <w:rPr>
          <w:rFonts w:ascii="Times New Roman" w:hAnsi="Times New Roman" w:cs="Times New Roman"/>
          <w:b/>
          <w:bCs/>
          <w:color w:val="000000"/>
        </w:rPr>
      </w:pPr>
      <w:r>
        <w:rPr>
          <w:rFonts w:ascii="Times New Roman" w:hAnsi="Times New Roman" w:cs="Times New Roman"/>
          <w:b/>
          <w:bCs/>
          <w:color w:val="000000"/>
        </w:rPr>
        <w:t>Функции психолого-педагогического консилиума:</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1. Диагностическая функция – распознание причин и характера отклонений в поведении и учении; изучение социальной ситуации развития ученика, его положения в коллективе; определение потенциальных возможностей и способностей учащегося.</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2. Реабилитирующая функция – защита интересов ребенка с ОВЗ; выявление и выработка мер по развитию потенциальных возможностей ученика; выбор наиболее оптимальных форм обучения, коррекционного воздействия; выработка рекомендаций по медицинской реабилитации учащихся; семейная реабилитация: выработка рекомендаций для эффективных занятий с ребенком, развития его потенциальных возможностей методами семейного воспитания.</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3. Воспитательная функция – интеграция воспитательных воздействий педагогического коллектива, родителей и сверстников на ученика.</w:t>
      </w:r>
    </w:p>
    <w:p w:rsidR="00A51F8C" w:rsidRDefault="001F6068">
      <w:pPr>
        <w:pStyle w:val="ParagraphStyle"/>
        <w:tabs>
          <w:tab w:val="left" w:leader="dot" w:pos="630"/>
        </w:tabs>
        <w:rPr>
          <w:rFonts w:ascii="Times New Roman" w:hAnsi="Times New Roman" w:cs="Times New Roman"/>
          <w:b/>
          <w:bCs/>
          <w:color w:val="000000"/>
        </w:rPr>
      </w:pPr>
      <w:r>
        <w:rPr>
          <w:rFonts w:ascii="Times New Roman" w:hAnsi="Times New Roman" w:cs="Times New Roman"/>
          <w:b/>
          <w:bCs/>
          <w:color w:val="000000"/>
        </w:rPr>
        <w:t>Организация деятельности психолого-педагогического консилиума</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Заседания ППК проводятся по мере необходимости и готовности диагностических и аналитических материалов, необходимых для решения конкретной психолого-педагогической проблемы. Заседание ППК может быть созвано его руководителем в экстренном порядке. Заседания ППК оформляются протоколом.</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Организация заседаний проводится в два этапа:</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b/>
          <w:i/>
          <w:iCs/>
          <w:color w:val="000000"/>
        </w:rPr>
        <w:t>подготовительный этап</w:t>
      </w:r>
      <w:r>
        <w:rPr>
          <w:rFonts w:ascii="Times New Roman" w:hAnsi="Times New Roman" w:cs="Times New Roman"/>
          <w:b/>
          <w:color w:val="000000"/>
        </w:rPr>
        <w:t>:</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 сбор, обобщение диагностических, аналитических данных, формирование предвари</w:t>
      </w:r>
      <w:r>
        <w:rPr>
          <w:rFonts w:ascii="Times New Roman" w:hAnsi="Times New Roman" w:cs="Times New Roman"/>
          <w:color w:val="000000"/>
        </w:rPr>
        <w:softHyphen/>
        <w:t>тельных выводов и рекомендаций;</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 изучение состояния учебно-воспитательной работы в классе (администрация, психолог);</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 психолого-педагогическое изучение учащихся (педагоги, психолог, социальный педагог);</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 наблюдение за учащимися и педагогами класса по специальной программе (психолог);</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 изучение межличностных отношений в классе (психолог);</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 подготовка карты класса или отдельно взятых учащихся (психолог);</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b/>
          <w:i/>
          <w:iCs/>
          <w:color w:val="000000"/>
        </w:rPr>
        <w:t>основной этап</w:t>
      </w:r>
      <w:r>
        <w:rPr>
          <w:rFonts w:ascii="Times New Roman" w:hAnsi="Times New Roman" w:cs="Times New Roman"/>
          <w:b/>
          <w:color w:val="000000"/>
        </w:rPr>
        <w:t>:</w:t>
      </w:r>
    </w:p>
    <w:p w:rsidR="00A51F8C" w:rsidRDefault="001F6068">
      <w:pPr>
        <w:pStyle w:val="ParagraphStyle"/>
        <w:tabs>
          <w:tab w:val="left" w:leader="dot" w:pos="630"/>
        </w:tabs>
        <w:jc w:val="both"/>
        <w:rPr>
          <w:rFonts w:ascii="Times New Roman" w:hAnsi="Times New Roman" w:cs="Times New Roman"/>
          <w:color w:val="000000"/>
        </w:rPr>
      </w:pPr>
      <w:r>
        <w:rPr>
          <w:rFonts w:ascii="Times New Roman" w:hAnsi="Times New Roman" w:cs="Times New Roman"/>
          <w:color w:val="000000"/>
        </w:rPr>
        <w:t>· обсуждение аналитических данных и предварительных выводов, выработка коллективных рекомендаций.</w:t>
      </w:r>
    </w:p>
    <w:p w:rsidR="00A51F8C" w:rsidRDefault="001F6068">
      <w:pPr>
        <w:pStyle w:val="ParagraphStyle"/>
        <w:tabs>
          <w:tab w:val="left" w:leader="dot" w:pos="630"/>
        </w:tabs>
        <w:jc w:val="center"/>
        <w:rPr>
          <w:rFonts w:ascii="Times New Roman" w:hAnsi="Times New Roman" w:cs="Times New Roman"/>
          <w:b/>
          <w:bCs/>
          <w:color w:val="000000"/>
        </w:rPr>
      </w:pPr>
      <w:r>
        <w:rPr>
          <w:rFonts w:ascii="Times New Roman" w:hAnsi="Times New Roman" w:cs="Times New Roman"/>
          <w:b/>
          <w:bCs/>
          <w:color w:val="000000"/>
        </w:rPr>
        <w:lastRenderedPageBreak/>
        <w:t>Обязанности участников психолого-педагогического</w:t>
      </w:r>
      <w:r>
        <w:rPr>
          <w:rFonts w:ascii="Times New Roman" w:hAnsi="Times New Roman" w:cs="Times New Roman"/>
          <w:b/>
          <w:bCs/>
          <w:color w:val="000000"/>
        </w:rPr>
        <w:br/>
        <w:t>консилиума</w:t>
      </w:r>
    </w:p>
    <w:tbl>
      <w:tblPr>
        <w:tblW w:w="9923" w:type="dxa"/>
        <w:tblInd w:w="30" w:type="dxa"/>
        <w:tblCellMar>
          <w:top w:w="30" w:type="dxa"/>
          <w:left w:w="30" w:type="dxa"/>
          <w:bottom w:w="30" w:type="dxa"/>
          <w:right w:w="30" w:type="dxa"/>
        </w:tblCellMar>
        <w:tblLook w:val="0000" w:firstRow="0" w:lastRow="0" w:firstColumn="0" w:lastColumn="0" w:noHBand="0" w:noVBand="0"/>
      </w:tblPr>
      <w:tblGrid>
        <w:gridCol w:w="2228"/>
        <w:gridCol w:w="7695"/>
      </w:tblGrid>
      <w:tr w:rsidR="00A51F8C">
        <w:trPr>
          <w:trHeight w:val="330"/>
        </w:trPr>
        <w:tc>
          <w:tcPr>
            <w:tcW w:w="22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51F8C" w:rsidRDefault="001F6068">
            <w:pPr>
              <w:pStyle w:val="ParagraphStyle"/>
              <w:tabs>
                <w:tab w:val="left" w:leader="dot" w:pos="630"/>
              </w:tabs>
              <w:jc w:val="center"/>
              <w:rPr>
                <w:rFonts w:ascii="Times New Roman" w:hAnsi="Times New Roman" w:cs="Times New Roman"/>
                <w:color w:val="000000"/>
              </w:rPr>
            </w:pPr>
            <w:r>
              <w:rPr>
                <w:rFonts w:ascii="Times New Roman" w:hAnsi="Times New Roman" w:cs="Times New Roman"/>
                <w:color w:val="000000"/>
              </w:rPr>
              <w:t>Участники</w:t>
            </w:r>
          </w:p>
        </w:tc>
        <w:tc>
          <w:tcPr>
            <w:tcW w:w="76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51F8C" w:rsidRDefault="001F6068">
            <w:pPr>
              <w:pStyle w:val="ParagraphStyle"/>
              <w:tabs>
                <w:tab w:val="left" w:leader="dot" w:pos="630"/>
              </w:tabs>
              <w:jc w:val="center"/>
              <w:rPr>
                <w:rFonts w:ascii="Times New Roman" w:hAnsi="Times New Roman" w:cs="Times New Roman"/>
                <w:color w:val="000000"/>
              </w:rPr>
            </w:pPr>
            <w:r>
              <w:rPr>
                <w:rFonts w:ascii="Times New Roman" w:hAnsi="Times New Roman" w:cs="Times New Roman"/>
                <w:color w:val="000000"/>
              </w:rPr>
              <w:t>Обязанности</w:t>
            </w:r>
          </w:p>
        </w:tc>
      </w:tr>
      <w:tr w:rsidR="00A51F8C">
        <w:trPr>
          <w:trHeight w:val="15"/>
        </w:trPr>
        <w:tc>
          <w:tcPr>
            <w:tcW w:w="22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51F8C" w:rsidRDefault="001F6068">
            <w:pPr>
              <w:pStyle w:val="ParagraphStyle"/>
              <w:tabs>
                <w:tab w:val="left" w:leader="dot" w:pos="630"/>
              </w:tabs>
              <w:jc w:val="center"/>
              <w:rPr>
                <w:rFonts w:ascii="Times New Roman" w:hAnsi="Times New Roman" w:cs="Times New Roman"/>
                <w:color w:val="000000"/>
              </w:rPr>
            </w:pPr>
            <w:r>
              <w:rPr>
                <w:rFonts w:ascii="Times New Roman" w:hAnsi="Times New Roman" w:cs="Times New Roman"/>
                <w:color w:val="000000"/>
              </w:rPr>
              <w:t>1</w:t>
            </w:r>
          </w:p>
        </w:tc>
        <w:tc>
          <w:tcPr>
            <w:tcW w:w="769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51F8C" w:rsidRDefault="001F6068">
            <w:pPr>
              <w:pStyle w:val="ParagraphStyle"/>
              <w:tabs>
                <w:tab w:val="left" w:leader="dot" w:pos="630"/>
              </w:tabs>
              <w:jc w:val="center"/>
              <w:rPr>
                <w:rFonts w:ascii="Times New Roman" w:hAnsi="Times New Roman" w:cs="Times New Roman"/>
                <w:color w:val="000000"/>
              </w:rPr>
            </w:pPr>
            <w:r>
              <w:rPr>
                <w:rFonts w:ascii="Times New Roman" w:hAnsi="Times New Roman" w:cs="Times New Roman"/>
                <w:color w:val="000000"/>
              </w:rPr>
              <w:t>2</w:t>
            </w:r>
          </w:p>
        </w:tc>
      </w:tr>
      <w:tr w:rsidR="00A51F8C">
        <w:trPr>
          <w:trHeight w:val="1980"/>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Руководитель ППК –</w:t>
            </w:r>
          </w:p>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заместитель директора по УВР</w:t>
            </w:r>
          </w:p>
        </w:tc>
        <w:tc>
          <w:tcPr>
            <w:tcW w:w="7694" w:type="dxa"/>
            <w:tcBorders>
              <w:top w:val="single" w:sz="6" w:space="0" w:color="000000"/>
              <w:left w:val="single" w:sz="6" w:space="0" w:color="000000"/>
              <w:bottom w:val="single" w:sz="6" w:space="0" w:color="000000"/>
              <w:right w:val="single" w:sz="6" w:space="0" w:color="000000"/>
            </w:tcBorders>
            <w:shd w:val="clear" w:color="auto" w:fill="FFFFFF"/>
          </w:tcPr>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организует работу ППК. определяет его повестку дня и состав учащихся, кото</w:t>
            </w:r>
            <w:r>
              <w:rPr>
                <w:rFonts w:ascii="Times New Roman" w:hAnsi="Times New Roman" w:cs="Times New Roman"/>
                <w:color w:val="000000"/>
              </w:rPr>
              <w:softHyphen/>
              <w:t>рые обсуждаются или приглашаются на заседание;</w:t>
            </w:r>
          </w:p>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формирует состав участников для очередного заседания;</w:t>
            </w:r>
          </w:p>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координирует связи ППК с участниками образовательного процесса, структур</w:t>
            </w:r>
            <w:r>
              <w:rPr>
                <w:rFonts w:ascii="Times New Roman" w:hAnsi="Times New Roman" w:cs="Times New Roman"/>
                <w:color w:val="000000"/>
              </w:rPr>
              <w:softHyphen/>
              <w:t>ными подразделениями школы;</w:t>
            </w:r>
          </w:p>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контролирует выполнение рекомендаций ППК.</w:t>
            </w:r>
          </w:p>
        </w:tc>
      </w:tr>
      <w:tr w:rsidR="00A51F8C">
        <w:trPr>
          <w:trHeight w:val="1695"/>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Педагог-психолог</w:t>
            </w:r>
          </w:p>
        </w:tc>
        <w:tc>
          <w:tcPr>
            <w:tcW w:w="7694" w:type="dxa"/>
            <w:tcBorders>
              <w:top w:val="single" w:sz="6" w:space="0" w:color="000000"/>
              <w:left w:val="single" w:sz="6" w:space="0" w:color="000000"/>
              <w:bottom w:val="single" w:sz="6" w:space="0" w:color="000000"/>
              <w:right w:val="single" w:sz="6" w:space="0" w:color="000000"/>
            </w:tcBorders>
            <w:shd w:val="clear" w:color="auto" w:fill="FFFFFF"/>
          </w:tcPr>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организует сбор диагностических данных на подготовительном этапе работы ППК;</w:t>
            </w:r>
          </w:p>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обобщает, систематизирует полученные диагностические данные, готовит аналитические материалы:</w:t>
            </w:r>
          </w:p>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формулирует предварительные выводы и гипотезы;</w:t>
            </w:r>
          </w:p>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формирует предварительные рекомендации.</w:t>
            </w:r>
          </w:p>
        </w:tc>
      </w:tr>
      <w:tr w:rsidR="00A51F8C">
        <w:trPr>
          <w:trHeight w:val="915"/>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Учителя</w:t>
            </w:r>
          </w:p>
        </w:tc>
        <w:tc>
          <w:tcPr>
            <w:tcW w:w="7694" w:type="dxa"/>
            <w:tcBorders>
              <w:top w:val="single" w:sz="6" w:space="0" w:color="000000"/>
              <w:left w:val="single" w:sz="6" w:space="0" w:color="000000"/>
              <w:bottom w:val="single" w:sz="6" w:space="0" w:color="000000"/>
              <w:right w:val="single" w:sz="6" w:space="0" w:color="000000"/>
            </w:tcBorders>
            <w:shd w:val="clear" w:color="auto" w:fill="FFFFFF"/>
          </w:tcPr>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дают развернутую педагогическую характеристику учеников;</w:t>
            </w:r>
          </w:p>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формулируют педагогические гипотезы, выводы и рекомендации.</w:t>
            </w:r>
          </w:p>
        </w:tc>
      </w:tr>
      <w:tr w:rsidR="00A51F8C">
        <w:trPr>
          <w:trHeight w:val="1440"/>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Медицинский работник</w:t>
            </w:r>
          </w:p>
        </w:tc>
        <w:tc>
          <w:tcPr>
            <w:tcW w:w="7694" w:type="dxa"/>
            <w:tcBorders>
              <w:top w:val="single" w:sz="6" w:space="0" w:color="000000"/>
              <w:left w:val="single" w:sz="6" w:space="0" w:color="000000"/>
              <w:bottom w:val="single" w:sz="6" w:space="0" w:color="000000"/>
              <w:right w:val="single" w:sz="6" w:space="0" w:color="000000"/>
            </w:tcBorders>
            <w:shd w:val="clear" w:color="auto" w:fill="FFFFFF"/>
          </w:tcPr>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информирует о состоянии здоровья учащегося;</w:t>
            </w:r>
          </w:p>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дает рекомендации по режиму жизнедеятельности ребенка;</w:t>
            </w:r>
          </w:p>
          <w:p w:rsidR="00A51F8C" w:rsidRDefault="001F6068">
            <w:pPr>
              <w:pStyle w:val="ParagraphStyle"/>
              <w:tabs>
                <w:tab w:val="left" w:leader="dot" w:pos="630"/>
              </w:tabs>
              <w:rPr>
                <w:rFonts w:ascii="Times New Roman" w:hAnsi="Times New Roman" w:cs="Times New Roman"/>
                <w:color w:val="000000"/>
              </w:rPr>
            </w:pPr>
            <w:r>
              <w:rPr>
                <w:rFonts w:ascii="Times New Roman" w:hAnsi="Times New Roman" w:cs="Times New Roman"/>
                <w:color w:val="000000"/>
              </w:rPr>
              <w:t>– обеспечивает и контролирует направление ребенка на консультацию к медицин</w:t>
            </w:r>
            <w:r>
              <w:rPr>
                <w:rFonts w:ascii="Times New Roman" w:hAnsi="Times New Roman" w:cs="Times New Roman"/>
                <w:color w:val="000000"/>
              </w:rPr>
              <w:softHyphen/>
              <w:t>скому специалисту (по рекомендации консилиума либо по мере необходимости)</w:t>
            </w:r>
          </w:p>
        </w:tc>
      </w:tr>
    </w:tbl>
    <w:p w:rsidR="00A51F8C" w:rsidRDefault="00A51F8C">
      <w:pPr>
        <w:pStyle w:val="afffd"/>
        <w:spacing w:before="280" w:beforeAutospacing="0" w:after="0" w:afterAutospacing="0"/>
        <w:jc w:val="both"/>
      </w:pPr>
    </w:p>
    <w:p w:rsidR="00A51F8C" w:rsidRDefault="001F6068">
      <w:pPr>
        <w:spacing w:after="0" w:line="240" w:lineRule="auto"/>
        <w:ind w:firstLine="709"/>
        <w:jc w:val="both"/>
      </w:pPr>
      <w:r>
        <w:rPr>
          <w:rFonts w:ascii="Times New Roman" w:hAnsi="Times New Roman"/>
          <w:sz w:val="24"/>
          <w:szCs w:val="24"/>
        </w:rPr>
        <w:t xml:space="preserve">На базе </w:t>
      </w:r>
      <w:r>
        <w:rPr>
          <w:rFonts w:ascii="Times New Roman" w:hAnsi="Times New Roman"/>
          <w:color w:val="000000"/>
          <w:sz w:val="24"/>
          <w:szCs w:val="24"/>
        </w:rPr>
        <w:t xml:space="preserve">МОУ Горицкая СОШ. «Образовательный центр» </w:t>
      </w:r>
      <w:r>
        <w:rPr>
          <w:rFonts w:ascii="Times New Roman" w:hAnsi="Times New Roman"/>
          <w:sz w:val="24"/>
          <w:szCs w:val="24"/>
        </w:rPr>
        <w:t>специалистами (психологом,классным руководителем, социальным педагогом, медицинским работником) проводятся комплексное диагностическое обследование, предполагающее систематизацию сведений об особенностях ребенка, динамике и прогнозе его развития. На основе данных обследования, по результатам динамического наблюдения определяются индивидуальные образовательные маршруты.</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b/>
          <w:bCs/>
          <w:i/>
          <w:iCs/>
        </w:rPr>
        <w:t>Коррекционно-развивающая работа включает:</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lastRenderedPageBreak/>
        <w:t>-  выбор оптимальных для развития каждого ребёнка с ОВЗ коррекционных программ/методик, методов и приёмов обучения в соответствии с его особыми образовательными потребностями;</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  организацию и проведение специалистами индивидуальных и групповых коррекционно-развивающих занятий, необходимых для преодоления нарушений психофизического развития и трудностей обучения;</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 коррекцию и развитие высших психических функций;</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 развитие эмоционально-волевой и личностной сфер ребёнка и психокоррекцию его поведения;</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 социальную защиту ребёнка в случаях неблагоприятных условий жизни при психотравмирующих обстоятельствах.</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rPr>
        <w:t xml:space="preserve">Коррекционная работа реализуется поэтапно. </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b/>
          <w:bCs/>
          <w:i/>
          <w:iCs/>
          <w:u w:val="single"/>
        </w:rPr>
        <w:t>I этап (май – сентябрь).</w:t>
      </w:r>
      <w:r>
        <w:rPr>
          <w:rFonts w:ascii="Times New Roman" w:hAnsi="Times New Roman"/>
          <w:b/>
          <w:i/>
          <w:iCs/>
        </w:rPr>
        <w:t>Этап сбора и анализа информации</w:t>
      </w:r>
      <w:r>
        <w:rPr>
          <w:rFonts w:ascii="Times New Roman" w:hAnsi="Times New Roman"/>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ОВЗ,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b/>
          <w:bCs/>
          <w:i/>
          <w:iCs/>
          <w:u w:val="single"/>
        </w:rPr>
        <w:t>II этап (октябрь - май)</w:t>
      </w:r>
      <w:r>
        <w:rPr>
          <w:rFonts w:ascii="Times New Roman" w:hAnsi="Times New Roman"/>
          <w:b/>
          <w:i/>
          <w:iCs/>
        </w:rPr>
        <w:t>Этап планирования, организации, координации</w:t>
      </w:r>
      <w:r>
        <w:rPr>
          <w:rFonts w:ascii="Times New Roman" w:hAnsi="Times New Roman"/>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ОВЗ специалистами ПМПК;</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b/>
          <w:bCs/>
          <w:i/>
          <w:iCs/>
          <w:u w:val="single"/>
        </w:rPr>
        <w:t>III этап (май - июнь</w:t>
      </w:r>
      <w:r>
        <w:rPr>
          <w:rFonts w:ascii="Times New Roman" w:hAnsi="Times New Roman"/>
          <w:i/>
          <w:iCs/>
        </w:rPr>
        <w:t xml:space="preserve">) </w:t>
      </w:r>
      <w:r>
        <w:rPr>
          <w:rFonts w:ascii="Times New Roman" w:hAnsi="Times New Roman"/>
          <w:b/>
          <w:i/>
          <w:iCs/>
        </w:rPr>
        <w:t>Этап диагностики коррекционно-развивающей образовательной среды</w:t>
      </w:r>
      <w:r>
        <w:rPr>
          <w:rFonts w:ascii="Times New Roman" w:hAnsi="Times New Roman"/>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A51F8C" w:rsidRDefault="001F6068">
      <w:pPr>
        <w:pStyle w:val="afffd"/>
        <w:spacing w:before="280" w:beforeAutospacing="0" w:after="0" w:afterAutospacing="0"/>
        <w:jc w:val="both"/>
        <w:rPr>
          <w:rFonts w:ascii="Times New Roman" w:hAnsi="Times New Roman"/>
        </w:rPr>
      </w:pPr>
      <w:r>
        <w:rPr>
          <w:rFonts w:ascii="Times New Roman" w:hAnsi="Times New Roman"/>
          <w:b/>
          <w:bCs/>
          <w:i/>
          <w:iCs/>
          <w:u w:val="single"/>
        </w:rPr>
        <w:t>IV этап (август – сентябрь)</w:t>
      </w:r>
      <w:r>
        <w:rPr>
          <w:rFonts w:ascii="Times New Roman" w:hAnsi="Times New Roman"/>
          <w:b/>
          <w:i/>
          <w:iCs/>
        </w:rPr>
        <w:t>Этап регуляции и корректировки</w:t>
      </w:r>
      <w:r>
        <w:rPr>
          <w:rFonts w:ascii="Times New Roman" w:hAnsi="Times New Roman"/>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ОВЗ, корректировка условий и форм обучения, методов и приёмов работы.</w:t>
      </w:r>
    </w:p>
    <w:p w:rsidR="00A51F8C" w:rsidRDefault="001F6068">
      <w:pPr>
        <w:pStyle w:val="afffd"/>
        <w:spacing w:before="280" w:beforeAutospacing="0" w:after="0" w:afterAutospacing="0"/>
        <w:rPr>
          <w:rFonts w:ascii="Times New Roman" w:hAnsi="Times New Roman"/>
          <w:highlight w:val="yellow"/>
        </w:rPr>
      </w:pPr>
      <w:r>
        <w:rPr>
          <w:rFonts w:ascii="Times New Roman" w:hAnsi="Times New Roman"/>
          <w:b/>
          <w:bCs/>
        </w:rPr>
        <w:t>Цель психологического сопровождения</w:t>
      </w:r>
      <w:r>
        <w:rPr>
          <w:rFonts w:ascii="Times New Roman" w:hAnsi="Times New Roman"/>
        </w:rPr>
        <w:t xml:space="preserve"> предполагает коррекцию и психопрофилактику личностной (эмоциональной, познавательной, поведенческой) сферы ребенка.</w:t>
      </w:r>
      <w:r>
        <w:rPr>
          <w:rFonts w:ascii="Times New Roman" w:hAnsi="Times New Roman"/>
        </w:rPr>
        <w:br/>
      </w:r>
      <w:r>
        <w:rPr>
          <w:rFonts w:ascii="Times New Roman" w:hAnsi="Times New Roman"/>
          <w:b/>
          <w:bCs/>
        </w:rPr>
        <w:lastRenderedPageBreak/>
        <w:t>Цель логопедического сопровождения</w:t>
      </w:r>
      <w:r>
        <w:rPr>
          <w:rFonts w:ascii="Times New Roman" w:hAnsi="Times New Roman"/>
        </w:rPr>
        <w:t xml:space="preserve"> предполагает коррекцию и развитие речи ребенка с проблемами в развитии.</w:t>
      </w:r>
      <w:r>
        <w:rPr>
          <w:rFonts w:ascii="Times New Roman" w:hAnsi="Times New Roman"/>
        </w:rPr>
        <w:br/>
      </w:r>
      <w:r>
        <w:rPr>
          <w:rFonts w:ascii="Times New Roman" w:hAnsi="Times New Roman"/>
          <w:b/>
          <w:bCs/>
        </w:rPr>
        <w:t xml:space="preserve">Цель педагогического сопровождения </w:t>
      </w:r>
      <w:r>
        <w:rPr>
          <w:rFonts w:ascii="Times New Roman" w:hAnsi="Times New Roman"/>
        </w:rPr>
        <w:t>- обеспечение обучения детей навыкам выполнения учебных заданий, получения знаний, организации времени, социальной адаптации.</w:t>
      </w:r>
    </w:p>
    <w:p w:rsidR="00A51F8C" w:rsidRDefault="001F6068">
      <w:pPr>
        <w:pStyle w:val="afffd"/>
        <w:spacing w:before="280" w:beforeAutospacing="0" w:after="0" w:afterAutospacing="0"/>
        <w:rPr>
          <w:rFonts w:ascii="Times New Roman" w:hAnsi="Times New Roman"/>
        </w:rPr>
      </w:pPr>
      <w:r>
        <w:rPr>
          <w:rFonts w:ascii="Times New Roman" w:hAnsi="Times New Roman"/>
        </w:rPr>
        <w:t>Создание комфортной образовательной среды</w:t>
      </w:r>
      <w:r>
        <w:rPr>
          <w:rFonts w:ascii="Times New Roman" w:hAnsi="Times New Roman"/>
        </w:rPr>
        <w:br/>
      </w:r>
      <w:r>
        <w:rPr>
          <w:rFonts w:ascii="Times New Roman" w:hAnsi="Times New Roman"/>
          <w:b/>
          <w:bCs/>
        </w:rPr>
        <w:t xml:space="preserve">Цель социально-правового сопровождения </w:t>
      </w:r>
      <w:r>
        <w:rPr>
          <w:rFonts w:ascii="Times New Roman" w:hAnsi="Times New Roman"/>
        </w:rPr>
        <w:t>состоит в ознакомлении обучающихся с правами и основными обязанностями  человека и развитии  социальных компетенций и правового поведения.</w:t>
      </w:r>
      <w:r>
        <w:rPr>
          <w:rFonts w:ascii="Times New Roman" w:hAnsi="Times New Roman"/>
        </w:rPr>
        <w:br/>
      </w:r>
      <w:r>
        <w:rPr>
          <w:rFonts w:ascii="Times New Roman" w:hAnsi="Times New Roman"/>
          <w:b/>
          <w:bCs/>
        </w:rPr>
        <w:t xml:space="preserve">Цель лечебно-оздоровительного сопровождения </w:t>
      </w:r>
      <w:r>
        <w:rPr>
          <w:rFonts w:ascii="Times New Roman" w:hAnsi="Times New Roman"/>
        </w:rPr>
        <w:t xml:space="preserve">включает формирование привычек здорового образа жизни, оздоровление обучающихся, профилактика соматических заболеваний, развитие способности справляться со стрессами и болезнями и сохранение здоровья школьников. </w:t>
      </w:r>
      <w:r>
        <w:rPr>
          <w:rFonts w:ascii="Times New Roman" w:hAnsi="Times New Roman"/>
        </w:rPr>
        <w:br/>
      </w:r>
      <w:r>
        <w:rPr>
          <w:rFonts w:ascii="Times New Roman" w:hAnsi="Times New Roman"/>
          <w:b/>
          <w:bCs/>
        </w:rPr>
        <w:t>Цель воспитательного сопровождения</w:t>
      </w:r>
      <w:r>
        <w:rPr>
          <w:rFonts w:ascii="Times New Roman" w:hAnsi="Times New Roman"/>
        </w:rPr>
        <w:t xml:space="preserve"> обусловливает формирование привычки к постоянному труду через применение в учебных и бытовых ситуациях навыков самообслуживания, соблюдения личной гигиены, соблюдения правил безопасности жизни и культуры поведения в общественных местах, формированию жизненных компетенции, формирование социализации, способствовать адаптации к современным жизненным условиям в современном обществе.</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Такое взаимодействие включает:</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-многоаспектный анализ личностного и познавательного развития ребёнка включает организацию деятельности кружков, внеурочной деятельности, посещение дополнительных услуг.</w:t>
      </w:r>
    </w:p>
    <w:p w:rsidR="00A51F8C" w:rsidRDefault="00A51F8C">
      <w:pPr>
        <w:pStyle w:val="Osnova"/>
        <w:tabs>
          <w:tab w:val="left" w:leader="dot" w:pos="624"/>
        </w:tabs>
        <w:spacing w:line="240" w:lineRule="auto"/>
        <w:ind w:firstLine="0"/>
        <w:rPr>
          <w:rFonts w:ascii="Times New Roman" w:hAnsi="Times New Roman" w:cs="Times New Roman"/>
          <w:color w:val="auto"/>
          <w:sz w:val="24"/>
          <w:szCs w:val="24"/>
          <w:lang w:val="ru-RU"/>
        </w:rPr>
      </w:pPr>
    </w:p>
    <w:p w:rsidR="00A51F8C" w:rsidRDefault="001F6068">
      <w:pPr>
        <w:pStyle w:val="Osnova"/>
        <w:tabs>
          <w:tab w:val="left" w:leader="dot" w:pos="624"/>
        </w:tabs>
        <w:spacing w:line="240" w:lineRule="auto"/>
        <w:ind w:firstLine="0"/>
        <w:rPr>
          <w:rFonts w:ascii="Times New Roman" w:hAnsi="Times New Roman" w:cs="Times New Roman"/>
          <w:b/>
          <w:color w:val="auto"/>
          <w:sz w:val="24"/>
          <w:szCs w:val="24"/>
          <w:lang w:val="ru-RU"/>
        </w:rPr>
      </w:pPr>
      <w:r>
        <w:rPr>
          <w:rFonts w:ascii="Times New Roman" w:hAnsi="Times New Roman" w:cs="Times New Roman"/>
          <w:b/>
          <w:color w:val="auto"/>
          <w:sz w:val="24"/>
          <w:szCs w:val="24"/>
          <w:lang w:val="ru-RU"/>
        </w:rPr>
        <w:t>Требования к условиям реализации программы:</w:t>
      </w:r>
    </w:p>
    <w:p w:rsidR="00A51F8C" w:rsidRDefault="001F6068">
      <w:pPr>
        <w:pStyle w:val="Osnova"/>
        <w:tabs>
          <w:tab w:val="left" w:leader="dot" w:pos="624"/>
        </w:tabs>
        <w:spacing w:line="240" w:lineRule="auto"/>
        <w:ind w:firstLine="0"/>
        <w:rPr>
          <w:rFonts w:ascii="Times New Roman" w:hAnsi="Times New Roman" w:cs="Times New Roman"/>
          <w:b/>
          <w:i/>
          <w:color w:val="auto"/>
          <w:sz w:val="24"/>
          <w:szCs w:val="24"/>
          <w:lang w:val="ru-RU"/>
        </w:rPr>
      </w:pPr>
      <w:r>
        <w:rPr>
          <w:rFonts w:ascii="Times New Roman" w:hAnsi="Times New Roman" w:cs="Times New Roman"/>
          <w:b/>
          <w:i/>
          <w:color w:val="auto"/>
          <w:sz w:val="24"/>
          <w:szCs w:val="24"/>
          <w:lang w:val="ru-RU"/>
        </w:rPr>
        <w:t>Психолого-педагогическое обеспечение:</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-обеспечение дифференцированных условий (оптимальный режим учебных нагрузок согласно базисному учебному, формы получения образования и специализированной помощи в коррекционных занятиях) в соответствии с рекомендациями психолого-медико - педагогической комиссии;</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-обеспечение специализированных условий  (выдвижение комплекса специальных задач индивидуального обучения, ориентированных на особые образовательные потребности обучающихся с ограниченными возможностями здоровья, детей-инвалидов;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(Коррекционно-развивающая программа для обучающихся детей с диагнозом ЗПР)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-обеспечение здоровьесберегающих условий (оздоровительный и охранительный режим, укрепление физического и психического здоровья, </w:t>
      </w:r>
      <w:r>
        <w:rPr>
          <w:rFonts w:ascii="Times New Roman" w:hAnsi="Times New Roman" w:cs="Times New Roman"/>
          <w:color w:val="auto"/>
          <w:sz w:val="24"/>
          <w:szCs w:val="24"/>
          <w:lang w:val="ru-RU"/>
        </w:rPr>
        <w:lastRenderedPageBreak/>
        <w:t>профилактика физических,  и психологических перегрузок обучающихся, соблюдение санитарно-гигиенических правил и норм);</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-развитие системы обучения и воспитания детей, имеющих сложные нарушения психического  развития (ЗПР).</w:t>
      </w:r>
    </w:p>
    <w:p w:rsidR="00A51F8C" w:rsidRDefault="001F6068">
      <w:pPr>
        <w:pStyle w:val="Osnova"/>
        <w:tabs>
          <w:tab w:val="left" w:leader="dot" w:pos="624"/>
        </w:tabs>
        <w:spacing w:line="240" w:lineRule="auto"/>
        <w:ind w:firstLine="0"/>
        <w:rPr>
          <w:rFonts w:ascii="Times New Roman" w:hAnsi="Times New Roman" w:cs="Times New Roman"/>
          <w:b/>
          <w:i/>
          <w:color w:val="auto"/>
          <w:sz w:val="24"/>
          <w:szCs w:val="24"/>
          <w:lang w:val="ru-RU"/>
        </w:rPr>
      </w:pPr>
      <w:r>
        <w:rPr>
          <w:rFonts w:ascii="Times New Roman" w:hAnsi="Times New Roman" w:cs="Times New Roman"/>
          <w:b/>
          <w:i/>
          <w:color w:val="auto"/>
          <w:sz w:val="24"/>
          <w:szCs w:val="24"/>
          <w:lang w:val="ru-RU"/>
        </w:rPr>
        <w:t>Программно</w:t>
      </w:r>
      <w:r>
        <w:rPr>
          <w:rFonts w:ascii="Times New Roman" w:hAnsi="Times New Roman" w:cs="Times New Roman"/>
          <w:b/>
          <w:i/>
          <w:color w:val="auto"/>
          <w:sz w:val="24"/>
          <w:szCs w:val="24"/>
          <w:lang w:val="ru-RU"/>
        </w:rPr>
        <w:noBreakHyphen/>
        <w:t>методическое обеспечение.</w:t>
      </w:r>
    </w:p>
    <w:p w:rsidR="00A51F8C" w:rsidRDefault="001F6068">
      <w:pPr>
        <w:pStyle w:val="Osnova"/>
        <w:tabs>
          <w:tab w:val="left" w:leader="dot" w:pos="624"/>
        </w:tabs>
        <w:spacing w:line="240" w:lineRule="auto"/>
        <w:ind w:firstLine="0"/>
        <w:rPr>
          <w:rFonts w:ascii="Times New Roman" w:hAnsi="Times New Roman" w:cs="Times New Roman"/>
          <w:sz w:val="24"/>
          <w:szCs w:val="24"/>
          <w:lang w:val="ru-RU"/>
        </w:rPr>
      </w:pPr>
      <w:r>
        <w:rPr>
          <w:rFonts w:ascii="Times New Roman" w:hAnsi="Times New Roman" w:cs="Times New Roman"/>
          <w:sz w:val="24"/>
          <w:szCs w:val="24"/>
          <w:lang w:val="ru-RU"/>
        </w:rPr>
        <w:t>В процессе реализации программы коррекционной работы могут быть использованы коррекционно</w:t>
      </w:r>
      <w:r>
        <w:rPr>
          <w:rFonts w:ascii="Times New Roman" w:hAnsi="Times New Roman" w:cs="Times New Roman"/>
          <w:sz w:val="24"/>
          <w:szCs w:val="24"/>
          <w:lang w:val="ru-RU"/>
        </w:rPr>
        <w:noBreakHyphen/>
        <w:t xml:space="preserve">развивающие программы ( Программа сопровождения подростков в школе под ред. Э.М. Александровской, Программа  по профилактике девиантного поведения подростков.) </w:t>
      </w:r>
    </w:p>
    <w:p w:rsidR="00A51F8C" w:rsidRPr="001F6068" w:rsidRDefault="001F6068">
      <w:pPr>
        <w:pStyle w:val="Osnova"/>
        <w:tabs>
          <w:tab w:val="left" w:leader="dot" w:pos="624"/>
        </w:tabs>
        <w:spacing w:line="240" w:lineRule="auto"/>
        <w:ind w:firstLine="0"/>
        <w:rPr>
          <w:lang w:val="ru-RU"/>
        </w:rPr>
      </w:pPr>
      <w:r>
        <w:rPr>
          <w:rFonts w:ascii="Times New Roman" w:hAnsi="Times New Roman" w:cs="Times New Roman"/>
          <w:sz w:val="24"/>
          <w:szCs w:val="24"/>
          <w:lang w:val="ru-RU"/>
        </w:rPr>
        <w:t>В случаях обучения детей с выраженными нарушениями психического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(8 вида), в том числе цифровых образовательных ресурсов.</w:t>
      </w:r>
    </w:p>
    <w:p w:rsidR="00A51F8C" w:rsidRDefault="001F6068">
      <w:pPr>
        <w:pStyle w:val="Osnova"/>
        <w:tabs>
          <w:tab w:val="left" w:leader="dot" w:pos="624"/>
        </w:tabs>
        <w:spacing w:line="240" w:lineRule="auto"/>
        <w:ind w:firstLine="0"/>
        <w:rPr>
          <w:rFonts w:ascii="Times New Roman" w:hAnsi="Times New Roman" w:cs="Times New Roman"/>
          <w:b/>
          <w:i/>
          <w:color w:val="auto"/>
          <w:sz w:val="24"/>
          <w:szCs w:val="24"/>
          <w:lang w:val="ru-RU"/>
        </w:rPr>
      </w:pPr>
      <w:r>
        <w:rPr>
          <w:rFonts w:ascii="Times New Roman" w:hAnsi="Times New Roman" w:cs="Times New Roman"/>
          <w:b/>
          <w:i/>
          <w:color w:val="auto"/>
          <w:sz w:val="24"/>
          <w:szCs w:val="24"/>
          <w:lang w:val="ru-RU"/>
        </w:rPr>
        <w:t>Кадровое обеспечение.</w:t>
      </w:r>
    </w:p>
    <w:p w:rsidR="00A51F8C" w:rsidRDefault="001F6068">
      <w:pPr>
        <w:spacing w:after="0" w:line="240" w:lineRule="auto"/>
        <w:ind w:firstLine="709"/>
        <w:jc w:val="both"/>
        <w:rPr>
          <w:rStyle w:val="Zag11"/>
          <w:rFonts w:ascii="Times New Roman" w:eastAsia="@Arial Unicode MS" w:hAnsi="Times New Roman"/>
          <w:sz w:val="24"/>
          <w:szCs w:val="24"/>
        </w:rPr>
      </w:pPr>
      <w:r>
        <w:rPr>
          <w:rFonts w:ascii="Times New Roman" w:hAnsi="Times New Roman"/>
          <w:sz w:val="24"/>
          <w:szCs w:val="24"/>
        </w:rP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 </w:t>
      </w:r>
      <w:r>
        <w:rPr>
          <w:rStyle w:val="Zag11"/>
          <w:rFonts w:ascii="Times New Roman" w:eastAsia="@Arial Unicode MS" w:hAnsi="Times New Roman"/>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их развития  внесены в штатное расписание общеобразовательного учреждения ставки педагогических  кадров (учитель</w:t>
      </w:r>
      <w:r>
        <w:rPr>
          <w:rStyle w:val="Zag11"/>
          <w:rFonts w:ascii="Times New Roman" w:eastAsia="@Arial Unicode MS" w:hAnsi="Times New Roman"/>
          <w:sz w:val="24"/>
          <w:szCs w:val="24"/>
        </w:rPr>
        <w:noBreakHyphen/>
        <w:t>логопед, педагог</w:t>
      </w:r>
      <w:r>
        <w:rPr>
          <w:rStyle w:val="Zag11"/>
          <w:rFonts w:ascii="Times New Roman" w:eastAsia="@Arial Unicode MS" w:hAnsi="Times New Roman"/>
          <w:sz w:val="24"/>
          <w:szCs w:val="24"/>
        </w:rPr>
        <w:noBreakHyphen/>
        <w:t>психолог, классный руководитель, социальный педагог, учитель-предметник) и медицинский работник.</w:t>
      </w:r>
    </w:p>
    <w:p w:rsidR="00A51F8C" w:rsidRDefault="00A51F8C">
      <w:pPr>
        <w:pStyle w:val="Osnova"/>
        <w:tabs>
          <w:tab w:val="left" w:leader="dot" w:pos="624"/>
        </w:tabs>
        <w:spacing w:line="240" w:lineRule="auto"/>
        <w:ind w:firstLine="0"/>
        <w:rPr>
          <w:rFonts w:ascii="Times New Roman" w:hAnsi="Times New Roman" w:cs="Times New Roman"/>
          <w:color w:val="auto"/>
          <w:sz w:val="24"/>
          <w:szCs w:val="24"/>
          <w:lang w:val="ru-RU"/>
        </w:rPr>
      </w:pP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A51F8C" w:rsidRDefault="00A51F8C">
      <w:pPr>
        <w:pStyle w:val="Osnova"/>
        <w:tabs>
          <w:tab w:val="left" w:leader="dot" w:pos="624"/>
        </w:tabs>
        <w:spacing w:line="240" w:lineRule="auto"/>
        <w:ind w:firstLine="0"/>
        <w:rPr>
          <w:rFonts w:ascii="Times New Roman" w:hAnsi="Times New Roman" w:cs="Times New Roman"/>
          <w:color w:val="auto"/>
          <w:sz w:val="24"/>
          <w:szCs w:val="24"/>
          <w:lang w:val="ru-RU"/>
        </w:rPr>
      </w:pPr>
    </w:p>
    <w:p w:rsidR="00A51F8C" w:rsidRDefault="001F6068">
      <w:pPr>
        <w:pStyle w:val="Osnova"/>
        <w:tabs>
          <w:tab w:val="left" w:leader="dot" w:pos="624"/>
        </w:tabs>
        <w:spacing w:line="240" w:lineRule="auto"/>
        <w:ind w:firstLine="0"/>
        <w:rPr>
          <w:rFonts w:ascii="Times New Roman" w:hAnsi="Times New Roman" w:cs="Times New Roman"/>
          <w:b/>
          <w:sz w:val="24"/>
          <w:szCs w:val="24"/>
          <w:lang w:val="ru-RU"/>
        </w:rPr>
      </w:pPr>
      <w:r>
        <w:rPr>
          <w:rFonts w:ascii="Times New Roman" w:hAnsi="Times New Roman" w:cs="Times New Roman"/>
          <w:b/>
          <w:sz w:val="24"/>
          <w:szCs w:val="24"/>
          <w:lang w:val="ru-RU"/>
        </w:rPr>
        <w:t>Материально</w:t>
      </w:r>
      <w:r>
        <w:rPr>
          <w:rFonts w:ascii="Times New Roman" w:hAnsi="Times New Roman" w:cs="Times New Roman"/>
          <w:b/>
          <w:sz w:val="24"/>
          <w:szCs w:val="24"/>
          <w:lang w:val="ru-RU"/>
        </w:rPr>
        <w:noBreakHyphen/>
        <w:t xml:space="preserve">техническое обеспечение. </w:t>
      </w:r>
    </w:p>
    <w:p w:rsidR="00A51F8C" w:rsidRDefault="001F6068">
      <w:pPr>
        <w:pStyle w:val="Osnova"/>
        <w:tabs>
          <w:tab w:val="left" w:leader="dot" w:pos="624"/>
        </w:tabs>
        <w:spacing w:line="240" w:lineRule="auto"/>
        <w:ind w:firstLine="0"/>
        <w:rPr>
          <w:rFonts w:ascii="Times New Roman" w:hAnsi="Times New Roman" w:cs="Times New Roman"/>
          <w:sz w:val="24"/>
          <w:szCs w:val="24"/>
          <w:lang w:val="ru-RU"/>
        </w:rPr>
      </w:pPr>
      <w:r>
        <w:rPr>
          <w:rFonts w:ascii="Times New Roman" w:hAnsi="Times New Roman" w:cs="Times New Roman"/>
          <w:sz w:val="24"/>
          <w:szCs w:val="24"/>
          <w:lang w:val="ru-RU"/>
        </w:rPr>
        <w:t>Материально</w:t>
      </w:r>
      <w:r>
        <w:rPr>
          <w:rFonts w:ascii="Times New Roman" w:hAnsi="Times New Roman" w:cs="Times New Roman"/>
          <w:sz w:val="24"/>
          <w:szCs w:val="24"/>
          <w:lang w:val="ru-RU"/>
        </w:rPr>
        <w:noBreakHyphen/>
        <w:t>техническое обеспечение заключается в создании надлежащей материально</w:t>
      </w:r>
      <w:r>
        <w:rPr>
          <w:rFonts w:ascii="Times New Roman" w:hAnsi="Times New Roman" w:cs="Times New Roman"/>
          <w:sz w:val="24"/>
          <w:szCs w:val="24"/>
          <w:lang w:val="ru-RU"/>
        </w:rPr>
        <w:noBreakHyphen/>
        <w:t>технической базы, позволяющей обеспечить адаптивную и коррекционно</w:t>
      </w:r>
      <w:r>
        <w:rPr>
          <w:rFonts w:ascii="Times New Roman" w:hAnsi="Times New Roman" w:cs="Times New Roman"/>
          <w:sz w:val="24"/>
          <w:szCs w:val="24"/>
          <w:lang w:val="ru-RU"/>
        </w:rPr>
        <w:noBreakHyphen/>
        <w:t>развивающую среды  образовательного учреждения, в том числе  надлежащие материально</w:t>
      </w:r>
      <w:r>
        <w:rPr>
          <w:rFonts w:ascii="Times New Roman" w:hAnsi="Times New Roman" w:cs="Times New Roman"/>
          <w:sz w:val="24"/>
          <w:szCs w:val="24"/>
          <w:lang w:val="ru-RU"/>
        </w:rPr>
        <w:noBreakHyphen/>
        <w:t>технические условия, обеспечивающие возможность для беспрепятственного доступа детей с недостатками  психического развития в здания и помещения образовательного учреждения и организацию их пребывания и обучения в учреждении характеризуется наличием технических средств обучения лиц с ограниченными возможностями здоровья индивидуального и коллективного пользования это - интерактивные доски, дидактический материал, который используют учителя – предметники на своих уроках, для организации профилактических, коррекционно-развивающих, медицинских  мероприятий в школе имеется наличие коррекционных кабинетов (кабинет Здоровья, кабинет психолога, кабинет логопеда, медицинский кабинет), осуществляется организация спортивных и массовых мероприятий,  бесплатного питания, обеспечения медицинского обслуживания, оздоровительных и лечебно-профилактических мероприятий учащимся с ОВЗ.</w:t>
      </w:r>
    </w:p>
    <w:p w:rsidR="00A51F8C" w:rsidRDefault="001F6068">
      <w:pPr>
        <w:pStyle w:val="Osnova"/>
        <w:tabs>
          <w:tab w:val="left" w:leader="dot" w:pos="624"/>
        </w:tabs>
        <w:spacing w:line="240" w:lineRule="auto"/>
        <w:ind w:firstLine="0"/>
        <w:rPr>
          <w:rFonts w:ascii="Times New Roman" w:hAnsi="Times New Roman" w:cs="Times New Roman"/>
          <w:b/>
          <w:color w:val="auto"/>
          <w:sz w:val="24"/>
          <w:szCs w:val="24"/>
          <w:lang w:val="ru-RU"/>
        </w:rPr>
      </w:pPr>
      <w:r>
        <w:rPr>
          <w:rFonts w:ascii="Times New Roman" w:hAnsi="Times New Roman" w:cs="Times New Roman"/>
          <w:b/>
          <w:color w:val="auto"/>
          <w:sz w:val="24"/>
          <w:szCs w:val="24"/>
          <w:lang w:val="ru-RU"/>
        </w:rPr>
        <w:lastRenderedPageBreak/>
        <w:t>Информационное обеспечение.</w:t>
      </w:r>
    </w:p>
    <w:p w:rsidR="00A51F8C" w:rsidRDefault="001F6068">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1F8C" w:rsidRDefault="00A51F8C">
      <w:pPr>
        <w:pStyle w:val="Osnova"/>
        <w:tabs>
          <w:tab w:val="left" w:leader="dot" w:pos="624"/>
        </w:tabs>
        <w:spacing w:line="240" w:lineRule="auto"/>
        <w:ind w:firstLine="0"/>
        <w:rPr>
          <w:rFonts w:ascii="Times New Roman" w:hAnsi="Times New Roman" w:cs="Times New Roman"/>
          <w:b/>
          <w:sz w:val="24"/>
          <w:szCs w:val="24"/>
          <w:lang w:val="ru-RU"/>
        </w:rPr>
      </w:pPr>
    </w:p>
    <w:p w:rsidR="00A51F8C" w:rsidRDefault="001F6068">
      <w:pPr>
        <w:spacing w:after="0" w:line="240" w:lineRule="auto"/>
        <w:jc w:val="both"/>
        <w:rPr>
          <w:rFonts w:ascii="Times New Roman" w:hAnsi="Times New Roman"/>
          <w:sz w:val="24"/>
          <w:szCs w:val="24"/>
        </w:rPr>
      </w:pPr>
      <w:r>
        <w:rPr>
          <w:rFonts w:ascii="Times New Roman" w:hAnsi="Times New Roman"/>
          <w:b/>
          <w:bCs/>
          <w:sz w:val="24"/>
          <w:szCs w:val="24"/>
        </w:rPr>
        <w:t xml:space="preserve">Результатом реализации коррекционной программы должно быть создание </w:t>
      </w:r>
      <w:r>
        <w:rPr>
          <w:rFonts w:ascii="Times New Roman" w:hAnsi="Times New Roman"/>
          <w:b/>
          <w:bCs/>
          <w:i/>
          <w:iCs/>
          <w:sz w:val="24"/>
          <w:szCs w:val="24"/>
        </w:rPr>
        <w:t>комфортной развивающей образовательной среды:</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-обеспечивающей воспитание, обучение, социальную адаптацию и интеграцию детей с ограниченными возможностями здоровья;</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
    <w:p w:rsidR="00A51F8C" w:rsidRDefault="00A51F8C">
      <w:pPr>
        <w:spacing w:after="0" w:line="240" w:lineRule="auto"/>
        <w:jc w:val="both"/>
        <w:rPr>
          <w:rFonts w:ascii="Times New Roman" w:hAnsi="Times New Roman"/>
          <w:sz w:val="24"/>
          <w:szCs w:val="24"/>
        </w:rPr>
      </w:pP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В качестве показателей результативности и эффективности коррекционной работы рассматриваются следующие критерии:</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-динамика индивидуальных достижений учащихся с ОВЗ, детей-инвалидов по освоению ООП ООО;</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-сравнительная характеристика данных медико-психологической и педагогической диагностики учащихся с ОВЗ, детей-инвалидов на разных этапах обучения;</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гармоничное развитие личности учащихся на данном этапе обучения;</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подготовка к интеграции в современных жизненных условиях детей с ОВЗ.</w:t>
      </w:r>
    </w:p>
    <w:p w:rsidR="00A51F8C" w:rsidRDefault="001F6068">
      <w:pPr>
        <w:spacing w:after="0" w:line="240" w:lineRule="auto"/>
        <w:jc w:val="both"/>
        <w:rPr>
          <w:rFonts w:ascii="Times New Roman" w:hAnsi="Times New Roman"/>
          <w:color w:val="FF0000"/>
          <w:sz w:val="24"/>
          <w:szCs w:val="24"/>
        </w:rPr>
      </w:pPr>
      <w:r>
        <w:rPr>
          <w:rFonts w:ascii="Times New Roman" w:hAnsi="Times New Roman"/>
          <w:color w:val="000000"/>
          <w:sz w:val="24"/>
          <w:szCs w:val="24"/>
        </w:rPr>
        <w:br/>
      </w:r>
    </w:p>
    <w:tbl>
      <w:tblPr>
        <w:tblW w:w="5000" w:type="pct"/>
        <w:tblLook w:val="04A0" w:firstRow="1" w:lastRow="0" w:firstColumn="1" w:lastColumn="0" w:noHBand="0" w:noVBand="1"/>
      </w:tblPr>
      <w:tblGrid>
        <w:gridCol w:w="4840"/>
        <w:gridCol w:w="4779"/>
        <w:gridCol w:w="5650"/>
      </w:tblGrid>
      <w:tr w:rsidR="00A51F8C" w:rsidTr="008D2592">
        <w:tc>
          <w:tcPr>
            <w:tcW w:w="158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rPr>
            </w:pPr>
            <w:r>
              <w:rPr>
                <w:rFonts w:ascii="Times New Roman" w:hAnsi="Times New Roman"/>
                <w:b/>
                <w:sz w:val="24"/>
                <w:szCs w:val="24"/>
              </w:rPr>
              <w:t>Виды нарушения конституционального происхождения</w:t>
            </w:r>
          </w:p>
        </w:tc>
        <w:tc>
          <w:tcPr>
            <w:tcW w:w="156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rPr>
            </w:pPr>
            <w:r>
              <w:rPr>
                <w:rFonts w:ascii="Times New Roman" w:hAnsi="Times New Roman"/>
                <w:b/>
                <w:sz w:val="24"/>
                <w:szCs w:val="24"/>
              </w:rPr>
              <w:t>Зона компенсации</w:t>
            </w:r>
          </w:p>
        </w:tc>
        <w:tc>
          <w:tcPr>
            <w:tcW w:w="185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rPr>
            </w:pPr>
            <w:r>
              <w:rPr>
                <w:rFonts w:ascii="Times New Roman" w:hAnsi="Times New Roman"/>
                <w:b/>
                <w:sz w:val="24"/>
                <w:szCs w:val="24"/>
              </w:rPr>
              <w:t>Технология коррекционного подхода</w:t>
            </w:r>
          </w:p>
        </w:tc>
      </w:tr>
      <w:tr w:rsidR="00A51F8C" w:rsidTr="008D2592">
        <w:tc>
          <w:tcPr>
            <w:tcW w:w="158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b/>
                <w:bCs/>
                <w:sz w:val="24"/>
                <w:szCs w:val="24"/>
              </w:rPr>
              <w:t>Задержка психического развития самотогенного происхождения.</w:t>
            </w:r>
          </w:p>
          <w:p w:rsidR="00A51F8C" w:rsidRDefault="00A51F8C">
            <w:pPr>
              <w:pStyle w:val="afffe"/>
              <w:numPr>
                <w:ilvl w:val="0"/>
                <w:numId w:val="177"/>
              </w:numPr>
              <w:ind w:left="0"/>
              <w:rPr>
                <w:rFonts w:ascii="Times New Roman" w:hAnsi="Times New Roman"/>
              </w:rPr>
            </w:pPr>
          </w:p>
        </w:tc>
        <w:tc>
          <w:tcPr>
            <w:tcW w:w="156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Задержка развития - последствия перенесённых в раннем детстве заболеваний, влияющих на развитие мозговых структур.</w:t>
            </w:r>
          </w:p>
          <w:p w:rsidR="00A51F8C" w:rsidRDefault="00A51F8C">
            <w:pPr>
              <w:spacing w:after="0" w:line="240" w:lineRule="auto"/>
              <w:rPr>
                <w:rFonts w:ascii="Times New Roman" w:hAnsi="Times New Roman"/>
                <w:sz w:val="24"/>
                <w:szCs w:val="24"/>
              </w:rPr>
            </w:pPr>
          </w:p>
        </w:tc>
        <w:tc>
          <w:tcPr>
            <w:tcW w:w="1850"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арт – терапия или терапия творчества. Через рисунок, сказку, игру ребенок выражает свои эмоции и внутренние конфликты. Это помогает ему понять собственные чувства и переживания, способствует повышению самооценки, снятию напряжения, развитию навыков общения, эмпатии и творческих способностей. Провела такие занятия: «Рисуем имя», «История в картинках», “Рисуем ассоциации».</w:t>
            </w:r>
          </w:p>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 сказкотерапия – это направление способствует расширению кругозора, увеличению словарного запаса, развитию внимания, памяти, речи, </w:t>
            </w:r>
            <w:r>
              <w:rPr>
                <w:rFonts w:ascii="Times New Roman" w:hAnsi="Times New Roman"/>
                <w:sz w:val="24"/>
                <w:szCs w:val="24"/>
              </w:rPr>
              <w:lastRenderedPageBreak/>
              <w:t>формируются новые знания и представления о мире. Провела занятия: «Весенняя сказка», дети учились составлять сказку на предложенную тему, изображали ее на бумаге, передавая особенности сказочного жанра; «Теремок сказок», в результате у детей развивается творческое воображение, ребенок учится сочинять продолжение для старых сказок, придумывать новые сказки по новым вопросам.</w:t>
            </w:r>
          </w:p>
          <w:p w:rsidR="00A51F8C" w:rsidRDefault="00A51F8C">
            <w:pPr>
              <w:spacing w:after="0" w:line="240" w:lineRule="auto"/>
              <w:rPr>
                <w:rFonts w:ascii="Times New Roman" w:hAnsi="Times New Roman"/>
                <w:sz w:val="24"/>
                <w:szCs w:val="24"/>
              </w:rPr>
            </w:pPr>
          </w:p>
        </w:tc>
      </w:tr>
      <w:tr w:rsidR="00A51F8C" w:rsidTr="008D2592">
        <w:tc>
          <w:tcPr>
            <w:tcW w:w="158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e"/>
              <w:numPr>
                <w:ilvl w:val="0"/>
                <w:numId w:val="177"/>
              </w:numPr>
              <w:ind w:left="0"/>
              <w:rPr>
                <w:rFonts w:ascii="Times New Roman" w:hAnsi="Times New Roman"/>
              </w:rPr>
            </w:pPr>
            <w:r>
              <w:rPr>
                <w:rFonts w:ascii="Times New Roman" w:hAnsi="Times New Roman"/>
                <w:b/>
                <w:bCs/>
              </w:rPr>
              <w:t>ЗПР психогенного происхождения.</w:t>
            </w:r>
          </w:p>
        </w:tc>
        <w:tc>
          <w:tcPr>
            <w:tcW w:w="1565"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Дети имеют нормальное физическое развитие и соматически здоровы.</w:t>
            </w:r>
          </w:p>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Причины: неблагоприятные условия воспитания, чаще всего эмоциональная депревация (нехватка), однообразие социальной среды и контактов, слабую </w:t>
            </w:r>
            <w:r>
              <w:rPr>
                <w:rFonts w:ascii="Times New Roman" w:hAnsi="Times New Roman"/>
                <w:sz w:val="24"/>
                <w:szCs w:val="24"/>
              </w:rPr>
              <w:lastRenderedPageBreak/>
              <w:t>интеллектуальную стимуляцию.(дети из неблагополучных семей).</w:t>
            </w:r>
          </w:p>
          <w:p w:rsidR="00A51F8C" w:rsidRDefault="001F6068">
            <w:pPr>
              <w:spacing w:after="0" w:line="240" w:lineRule="auto"/>
              <w:rPr>
                <w:rFonts w:ascii="Times New Roman" w:hAnsi="Times New Roman"/>
                <w:sz w:val="24"/>
                <w:szCs w:val="24"/>
              </w:rPr>
            </w:pPr>
            <w:r>
              <w:rPr>
                <w:rFonts w:ascii="Times New Roman" w:hAnsi="Times New Roman"/>
                <w:sz w:val="24"/>
                <w:szCs w:val="24"/>
              </w:rPr>
              <w:t>Как следствие - снижение интеллектуальной мотивации, поверхностность эмоций, неосмотрительность поведения, инфантильность установок.</w:t>
            </w:r>
          </w:p>
          <w:p w:rsidR="00A51F8C" w:rsidRDefault="00A51F8C">
            <w:pPr>
              <w:spacing w:after="0" w:line="240" w:lineRule="auto"/>
              <w:rPr>
                <w:rFonts w:ascii="Times New Roman" w:hAnsi="Times New Roman"/>
                <w:sz w:val="24"/>
                <w:szCs w:val="24"/>
              </w:rPr>
            </w:pPr>
          </w:p>
        </w:tc>
        <w:tc>
          <w:tcPr>
            <w:tcW w:w="1850"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r>
    </w:tbl>
    <w:p w:rsidR="00A51F8C" w:rsidRDefault="00A51F8C">
      <w:pPr>
        <w:spacing w:after="0" w:line="240" w:lineRule="auto"/>
        <w:jc w:val="both"/>
        <w:rPr>
          <w:rFonts w:ascii="Times New Roman" w:eastAsia="Times New Roman" w:hAnsi="Times New Roman"/>
          <w:sz w:val="24"/>
          <w:szCs w:val="24"/>
        </w:rPr>
      </w:pPr>
    </w:p>
    <w:p w:rsidR="00A51F8C" w:rsidRDefault="001F606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rsidR="00A51F8C" w:rsidRDefault="00A51F8C">
      <w:pPr>
        <w:spacing w:after="0" w:line="240" w:lineRule="auto"/>
        <w:jc w:val="both"/>
        <w:rPr>
          <w:rFonts w:ascii="Times New Roman" w:hAnsi="Times New Roman"/>
          <w:color w:val="FF0000"/>
          <w:sz w:val="24"/>
          <w:szCs w:val="24"/>
        </w:rPr>
      </w:pPr>
    </w:p>
    <w:p w:rsidR="00A51F8C" w:rsidRDefault="001F6068">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Комплексная медико-психолого-педагогическая</w:t>
      </w:r>
    </w:p>
    <w:p w:rsidR="00A51F8C" w:rsidRDefault="001F6068">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коррекция обучающихся с ОВЗ.</w:t>
      </w:r>
    </w:p>
    <w:tbl>
      <w:tblPr>
        <w:tblW w:w="5000" w:type="pct"/>
        <w:tblLook w:val="04A0" w:firstRow="1" w:lastRow="0" w:firstColumn="1" w:lastColumn="0" w:noHBand="0" w:noVBand="1"/>
      </w:tblPr>
      <w:tblGrid>
        <w:gridCol w:w="3054"/>
        <w:gridCol w:w="2800"/>
        <w:gridCol w:w="2965"/>
        <w:gridCol w:w="3072"/>
        <w:gridCol w:w="3378"/>
      </w:tblGrid>
      <w:tr w:rsidR="00A51F8C" w:rsidTr="008D2592">
        <w:tc>
          <w:tcPr>
            <w:tcW w:w="100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rPr>
            </w:pPr>
            <w:r>
              <w:rPr>
                <w:rFonts w:ascii="Times New Roman" w:hAnsi="Times New Roman"/>
                <w:b/>
                <w:sz w:val="24"/>
                <w:szCs w:val="24"/>
              </w:rPr>
              <w:t>Направление</w:t>
            </w: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b/>
                <w:sz w:val="24"/>
                <w:szCs w:val="24"/>
              </w:rPr>
              <w:t>Цель</w:t>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b/>
                <w:sz w:val="24"/>
                <w:szCs w:val="24"/>
              </w:rPr>
              <w:t>Форма</w:t>
            </w:r>
          </w:p>
        </w:tc>
        <w:tc>
          <w:tcPr>
            <w:tcW w:w="100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b/>
                <w:sz w:val="24"/>
                <w:szCs w:val="24"/>
              </w:rPr>
              <w:t>Содержание</w:t>
            </w:r>
          </w:p>
        </w:tc>
        <w:tc>
          <w:tcPr>
            <w:tcW w:w="110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b/>
                <w:sz w:val="24"/>
                <w:szCs w:val="24"/>
              </w:rPr>
              <w:t>Предполагаемый результат</w:t>
            </w:r>
          </w:p>
        </w:tc>
      </w:tr>
      <w:tr w:rsidR="00A51F8C" w:rsidTr="008D2592">
        <w:tc>
          <w:tcPr>
            <w:tcW w:w="100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Педагогическая коррекция</w:t>
            </w: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Исправление или сглаживание отклонений и нарушений развития, преодоление трудностей обучения</w:t>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уроки и внеурочные занятия</w:t>
            </w:r>
          </w:p>
        </w:tc>
        <w:tc>
          <w:tcPr>
            <w:tcW w:w="100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Реализация программ коррекционных занятий на основе УМК программы «Перспективная начальная школа» при ступени  преемственности</w:t>
            </w:r>
          </w:p>
          <w:p w:rsidR="00A51F8C" w:rsidRDefault="001F6068">
            <w:pPr>
              <w:spacing w:after="0" w:line="240" w:lineRule="auto"/>
              <w:rPr>
                <w:rFonts w:ascii="Times New Roman" w:hAnsi="Times New Roman"/>
                <w:b/>
                <w:bCs/>
                <w:sz w:val="24"/>
                <w:szCs w:val="24"/>
              </w:rPr>
            </w:pPr>
            <w:r>
              <w:rPr>
                <w:rFonts w:ascii="Times New Roman" w:hAnsi="Times New Roman"/>
                <w:sz w:val="24"/>
                <w:szCs w:val="24"/>
              </w:rPr>
              <w:t>Осуществление индивидуального подхода обучения ребенка с ОВЗ.</w:t>
            </w:r>
          </w:p>
        </w:tc>
        <w:tc>
          <w:tcPr>
            <w:tcW w:w="110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Освоение обучающимися  Основной Образовательной программы</w:t>
            </w:r>
          </w:p>
        </w:tc>
      </w:tr>
      <w:tr w:rsidR="00A51F8C" w:rsidTr="008D2592">
        <w:tc>
          <w:tcPr>
            <w:tcW w:w="100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Психологическая коррекция</w:t>
            </w: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Коррекция и развитие познавательной и эмоционально-волевой сферы ребенка</w:t>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коррекционно-развивающие занятия</w:t>
            </w:r>
          </w:p>
        </w:tc>
        <w:tc>
          <w:tcPr>
            <w:tcW w:w="100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Реализация коррекционно – развивающих программ и методических разработок с обучающимися с ОВЗ</w:t>
            </w:r>
          </w:p>
        </w:tc>
        <w:tc>
          <w:tcPr>
            <w:tcW w:w="110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Сформированность психических процессов, необходимых для освоения Основной Образовательной программы</w:t>
            </w:r>
          </w:p>
        </w:tc>
      </w:tr>
      <w:tr w:rsidR="00A51F8C" w:rsidTr="008D2592">
        <w:tc>
          <w:tcPr>
            <w:tcW w:w="100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Логопедическая коррекция</w:t>
            </w: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Коррекция речевого развития обучающихся с ОВЗ</w:t>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коррекционно – развивающие  групповые и индивидуальные занятия</w:t>
            </w:r>
          </w:p>
        </w:tc>
        <w:tc>
          <w:tcPr>
            <w:tcW w:w="100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Реализация программ и методических разработок с детьми с ОВЗ</w:t>
            </w:r>
          </w:p>
        </w:tc>
        <w:tc>
          <w:tcPr>
            <w:tcW w:w="110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Сформированность устной и письменной речи для успешного освоения Основной Образовательной программы</w:t>
            </w:r>
          </w:p>
        </w:tc>
      </w:tr>
      <w:tr w:rsidR="00A51F8C" w:rsidTr="008D2592">
        <w:tc>
          <w:tcPr>
            <w:tcW w:w="100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lastRenderedPageBreak/>
              <w:t xml:space="preserve">Медицинская коррекция </w:t>
            </w:r>
          </w:p>
        </w:tc>
        <w:tc>
          <w:tcPr>
            <w:tcW w:w="917"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Коррекция физического здоровья обучающегося</w:t>
            </w:r>
          </w:p>
        </w:tc>
        <w:tc>
          <w:tcPr>
            <w:tcW w:w="97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 xml:space="preserve">Скрининг-тесты, беседы </w:t>
            </w:r>
          </w:p>
        </w:tc>
        <w:tc>
          <w:tcPr>
            <w:tcW w:w="100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План оздоровительных мероприятий для обучающихся с ОВЗ</w:t>
            </w:r>
          </w:p>
        </w:tc>
        <w:tc>
          <w:tcPr>
            <w:tcW w:w="1106"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bCs/>
                <w:sz w:val="24"/>
                <w:szCs w:val="24"/>
              </w:rPr>
            </w:pPr>
            <w:r>
              <w:rPr>
                <w:rFonts w:ascii="Times New Roman" w:hAnsi="Times New Roman"/>
                <w:sz w:val="24"/>
                <w:szCs w:val="24"/>
              </w:rPr>
              <w:t>Улучшение физического здоровья обучающихся</w:t>
            </w:r>
          </w:p>
        </w:tc>
      </w:tr>
    </w:tbl>
    <w:p w:rsidR="00A51F8C" w:rsidRDefault="001F6068">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2.2.7. Планируемые результаты коррекционной работы.</w:t>
      </w:r>
    </w:p>
    <w:p w:rsidR="00A51F8C" w:rsidRDefault="001F6068">
      <w:pPr>
        <w:spacing w:after="0" w:line="240" w:lineRule="auto"/>
        <w:ind w:firstLine="360"/>
        <w:jc w:val="both"/>
        <w:rPr>
          <w:rFonts w:ascii="Times New Roman" w:eastAsia="Times New Roman" w:hAnsi="Times New Roman"/>
          <w:sz w:val="24"/>
          <w:szCs w:val="24"/>
        </w:rPr>
      </w:pPr>
      <w:r>
        <w:rPr>
          <w:rFonts w:ascii="Times New Roman" w:eastAsia="Times New Roman" w:hAnsi="Times New Roman"/>
          <w:sz w:val="24"/>
          <w:szCs w:val="24"/>
        </w:rPr>
        <w:t>Своевременное выявление обучающихся имеющими проблемы в развитии и обучении,  отслеживание положительной динамике  и результатов коррекционно-развивающей работы с учащимися с ОВЗ.</w:t>
      </w:r>
    </w:p>
    <w:p w:rsidR="00A51F8C" w:rsidRDefault="001F6068">
      <w:pPr>
        <w:pStyle w:val="ParagraphStyle"/>
        <w:ind w:firstLine="360"/>
        <w:jc w:val="both"/>
        <w:rPr>
          <w:rFonts w:ascii="Times New Roman" w:hAnsi="Times New Roman" w:cs="Times New Roman"/>
        </w:rPr>
      </w:pPr>
      <w:r>
        <w:rPr>
          <w:rFonts w:ascii="Times New Roman" w:hAnsi="Times New Roman" w:cs="Times New Roman"/>
        </w:rPr>
        <w:t>- отсутствие отрицательной динамики индивидуальных достижений обучающихся с ОВЗ по освоению программ учебных предметов;</w:t>
      </w:r>
    </w:p>
    <w:p w:rsidR="00A51F8C" w:rsidRDefault="001F6068">
      <w:pPr>
        <w:pStyle w:val="ParagraphStyle"/>
        <w:ind w:firstLine="360"/>
        <w:jc w:val="both"/>
        <w:rPr>
          <w:rFonts w:ascii="Times New Roman" w:hAnsi="Times New Roman" w:cs="Times New Roman"/>
        </w:rPr>
      </w:pPr>
      <w:r>
        <w:rPr>
          <w:rFonts w:ascii="Times New Roman" w:hAnsi="Times New Roman" w:cs="Times New Roman"/>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A51F8C" w:rsidRDefault="001F6068">
      <w:pPr>
        <w:pStyle w:val="ParagraphStyle"/>
        <w:ind w:firstLine="360"/>
        <w:jc w:val="both"/>
        <w:rPr>
          <w:rFonts w:ascii="Times New Roman" w:hAnsi="Times New Roman" w:cs="Times New Roman"/>
        </w:rPr>
      </w:pPr>
      <w:r>
        <w:rPr>
          <w:rFonts w:ascii="Times New Roman" w:hAnsi="Times New Roman" w:cs="Times New Roman"/>
        </w:rPr>
        <w:t xml:space="preserve">– уменьшение количества учащихся со стойкими проблемами в обучении и личностном развитии; </w:t>
      </w:r>
    </w:p>
    <w:p w:rsidR="00A51F8C" w:rsidRDefault="001F6068">
      <w:pPr>
        <w:pStyle w:val="ParagraphStyle"/>
        <w:ind w:firstLine="360"/>
        <w:jc w:val="both"/>
        <w:rPr>
          <w:rFonts w:ascii="Times New Roman" w:hAnsi="Times New Roman" w:cs="Times New Roman"/>
        </w:rPr>
      </w:pPr>
      <w:r>
        <w:rPr>
          <w:rFonts w:ascii="Times New Roman" w:hAnsi="Times New Roman" w:cs="Times New Roman"/>
        </w:rPr>
        <w:t>– формирование высокоэффективных поведенческих стратегий и личностных ресурсов у детей и подростков с ОВЗ;</w:t>
      </w:r>
    </w:p>
    <w:p w:rsidR="00A51F8C" w:rsidRDefault="001F6068">
      <w:pPr>
        <w:pStyle w:val="ParagraphStyle"/>
        <w:ind w:firstLine="360"/>
        <w:jc w:val="both"/>
        <w:rPr>
          <w:rFonts w:ascii="Times New Roman" w:hAnsi="Times New Roman" w:cs="Times New Roman"/>
        </w:rPr>
      </w:pPr>
      <w:r>
        <w:rPr>
          <w:rFonts w:ascii="Times New Roman" w:hAnsi="Times New Roman" w:cs="Times New Roman"/>
        </w:rPr>
        <w:t>– включение в систему коррекционной работы школы взаимодействие с другими организациями;</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повышение профессионального уровня педагогического коллектива по проблемам коррекционной работы с учащимися с ОВЗ.</w:t>
      </w:r>
    </w:p>
    <w:p w:rsidR="00A51F8C" w:rsidRDefault="001A7E5F">
      <w:pPr>
        <w:pStyle w:val="31"/>
        <w:spacing w:before="280" w:after="280"/>
        <w:jc w:val="center"/>
      </w:pPr>
      <w:hyperlink w:anchor="_Toc414553281">
        <w:bookmarkStart w:id="415" w:name="_Toc427525403"/>
        <w:r w:rsidR="001F6068">
          <w:rPr>
            <w:rStyle w:val="-"/>
            <w:color w:val="auto"/>
            <w:szCs w:val="28"/>
            <w:u w:val="none"/>
          </w:rPr>
          <w:t>3. Организационный раздел  основной образовательной программы основного общего образования</w:t>
        </w:r>
        <w:r w:rsidR="00A25E8E">
          <w:fldChar w:fldCharType="begin"/>
        </w:r>
        <w:bookmarkStart w:id="416" w:name="Bookmark7"/>
        <w:r w:rsidR="00A25E8E">
          <w:rPr>
            <w:rStyle w:val="-"/>
            <w:szCs w:val="28"/>
            <w:u w:val="none"/>
          </w:rPr>
          <w:fldChar w:fldCharType="end"/>
        </w:r>
        <w:r w:rsidR="00A25E8E">
          <w:fldChar w:fldCharType="begin"/>
        </w:r>
        <w:bookmarkStart w:id="417" w:name="Bookmark8"/>
        <w:bookmarkStart w:id="418" w:name="Bookmark71"/>
        <w:bookmarkEnd w:id="416"/>
        <w:r w:rsidR="00A25E8E">
          <w:rPr>
            <w:rStyle w:val="-"/>
            <w:szCs w:val="28"/>
            <w:u w:val="none"/>
          </w:rPr>
          <w:fldChar w:fldCharType="end"/>
        </w:r>
        <w:r w:rsidR="00A25E8E">
          <w:fldChar w:fldCharType="begin"/>
        </w:r>
        <w:bookmarkStart w:id="419" w:name="Bookmark9"/>
        <w:bookmarkStart w:id="420" w:name="Bookmark711"/>
        <w:bookmarkStart w:id="421" w:name="Bookmark81"/>
        <w:bookmarkEnd w:id="417"/>
        <w:bookmarkEnd w:id="418"/>
        <w:r w:rsidR="00A25E8E">
          <w:rPr>
            <w:rStyle w:val="-"/>
            <w:szCs w:val="28"/>
            <w:u w:val="none"/>
          </w:rPr>
          <w:fldChar w:fldCharType="end"/>
        </w:r>
        <w:r w:rsidR="00A25E8E">
          <w:fldChar w:fldCharType="begin"/>
        </w:r>
        <w:bookmarkStart w:id="422" w:name="Bookmark10"/>
        <w:bookmarkStart w:id="423" w:name="Bookmark811"/>
        <w:bookmarkStart w:id="424" w:name="Bookmark7111"/>
        <w:bookmarkStart w:id="425" w:name="Bookmark91"/>
        <w:bookmarkEnd w:id="419"/>
        <w:bookmarkEnd w:id="420"/>
        <w:bookmarkEnd w:id="421"/>
        <w:r w:rsidR="00A25E8E">
          <w:rPr>
            <w:rStyle w:val="-"/>
            <w:szCs w:val="28"/>
            <w:u w:val="none"/>
          </w:rPr>
          <w:fldChar w:fldCharType="end"/>
        </w:r>
        <w:r w:rsidR="00A25E8E">
          <w:fldChar w:fldCharType="begin"/>
        </w:r>
        <w:bookmarkStart w:id="426" w:name="Bookmark911"/>
        <w:bookmarkStart w:id="427" w:name="Bookmark71111"/>
        <w:bookmarkStart w:id="428" w:name="Bookmark8111"/>
        <w:bookmarkStart w:id="429" w:name="Bookmark101"/>
        <w:bookmarkStart w:id="430" w:name="Bookmark16"/>
        <w:bookmarkEnd w:id="415"/>
        <w:bookmarkEnd w:id="422"/>
        <w:bookmarkEnd w:id="423"/>
        <w:bookmarkEnd w:id="424"/>
        <w:bookmarkEnd w:id="425"/>
        <w:bookmarkEnd w:id="426"/>
        <w:bookmarkEnd w:id="427"/>
        <w:bookmarkEnd w:id="428"/>
        <w:bookmarkEnd w:id="429"/>
        <w:r w:rsidR="00A25E8E">
          <w:rPr>
            <w:rStyle w:val="-"/>
            <w:szCs w:val="28"/>
            <w:u w:val="none"/>
          </w:rPr>
          <w:fldChar w:fldCharType="end"/>
        </w:r>
        <w:bookmarkEnd w:id="430"/>
        <w:r w:rsidR="00A25E8E">
          <w:fldChar w:fldCharType="begin"/>
        </w:r>
        <w:r w:rsidR="001F6068">
          <w:rPr>
            <w:webHidden/>
          </w:rPr>
          <w:instrText>PAGEREF _Toc414553281 \h</w:instrText>
        </w:r>
        <w:r w:rsidR="00A25E8E">
          <w:fldChar w:fldCharType="separate"/>
        </w:r>
        <w:r w:rsidR="00A25E8E">
          <w:rPr>
            <w:rStyle w:val="-"/>
            <w:vanish/>
            <w:webHidden/>
          </w:rPr>
          <w:fldChar w:fldCharType="begin"/>
        </w:r>
        <w:r w:rsidR="00A25E8E">
          <w:rPr>
            <w:webHidden/>
          </w:rPr>
          <w:fldChar w:fldCharType="end"/>
        </w:r>
        <w:r w:rsidR="001F6068">
          <w:rPr>
            <w:rStyle w:val="-"/>
            <w:vanish/>
          </w:rPr>
          <w:t>PAGEREF _Toc414553281 \hОшибка: источник перекрёстной ссылки не найден</w:t>
        </w:r>
        <w:r w:rsidR="00A25E8E">
          <w:rPr>
            <w:rStyle w:val="-"/>
            <w:vanish/>
          </w:rPr>
          <w:fldChar w:fldCharType="end"/>
        </w:r>
      </w:hyperlink>
    </w:p>
    <w:p w:rsidR="00A51F8C" w:rsidRDefault="001A7E5F">
      <w:pPr>
        <w:pStyle w:val="31"/>
        <w:spacing w:before="280" w:after="280"/>
        <w:rPr>
          <w:rStyle w:val="-"/>
        </w:rPr>
      </w:pPr>
      <w:hyperlink w:anchor="_Toc414553282">
        <w:bookmarkStart w:id="431" w:name="_Toc427525404"/>
        <w:r w:rsidR="001F6068">
          <w:rPr>
            <w:rStyle w:val="-"/>
            <w:color w:val="auto"/>
            <w:sz w:val="24"/>
            <w:szCs w:val="24"/>
            <w:u w:val="none"/>
          </w:rPr>
          <w:t>3.1. Учебный план основного общего образования</w:t>
        </w:r>
        <w:r w:rsidR="00A25E8E">
          <w:fldChar w:fldCharType="begin"/>
        </w:r>
        <w:bookmarkStart w:id="432" w:name="Bookmark17"/>
        <w:r w:rsidR="00A25E8E">
          <w:rPr>
            <w:rStyle w:val="-"/>
            <w:sz w:val="24"/>
            <w:szCs w:val="24"/>
            <w:u w:val="none"/>
          </w:rPr>
          <w:fldChar w:fldCharType="end"/>
        </w:r>
        <w:r w:rsidR="00A25E8E">
          <w:fldChar w:fldCharType="begin"/>
        </w:r>
        <w:bookmarkStart w:id="433" w:name="Bookmark18"/>
        <w:bookmarkStart w:id="434" w:name="Bookmark151"/>
        <w:bookmarkEnd w:id="432"/>
        <w:r w:rsidR="00A25E8E">
          <w:rPr>
            <w:rStyle w:val="-"/>
            <w:sz w:val="24"/>
            <w:szCs w:val="24"/>
            <w:u w:val="none"/>
          </w:rPr>
          <w:fldChar w:fldCharType="end"/>
        </w:r>
        <w:r w:rsidR="00A25E8E">
          <w:fldChar w:fldCharType="begin"/>
        </w:r>
        <w:bookmarkStart w:id="435" w:name="Bookmark19"/>
        <w:bookmarkStart w:id="436" w:name="Bookmark1011"/>
        <w:bookmarkStart w:id="437" w:name="Bookmark161"/>
        <w:bookmarkEnd w:id="433"/>
        <w:bookmarkEnd w:id="434"/>
        <w:r w:rsidR="00A25E8E">
          <w:rPr>
            <w:rStyle w:val="-"/>
            <w:sz w:val="24"/>
            <w:szCs w:val="24"/>
            <w:u w:val="none"/>
          </w:rPr>
          <w:fldChar w:fldCharType="end"/>
        </w:r>
        <w:r w:rsidR="00A25E8E">
          <w:fldChar w:fldCharType="begin"/>
        </w:r>
        <w:bookmarkStart w:id="438" w:name="Bookmark20"/>
        <w:bookmarkStart w:id="439" w:name="Bookmark141"/>
        <w:bookmarkStart w:id="440" w:name="Bookmark9111"/>
        <w:bookmarkStart w:id="441" w:name="Bookmark171"/>
        <w:bookmarkEnd w:id="435"/>
        <w:bookmarkEnd w:id="436"/>
        <w:bookmarkEnd w:id="437"/>
        <w:r w:rsidR="00A25E8E">
          <w:rPr>
            <w:rStyle w:val="-"/>
            <w:sz w:val="24"/>
            <w:szCs w:val="24"/>
            <w:u w:val="none"/>
          </w:rPr>
          <w:fldChar w:fldCharType="end"/>
        </w:r>
        <w:r w:rsidR="00A25E8E">
          <w:fldChar w:fldCharType="begin"/>
        </w:r>
        <w:bookmarkStart w:id="442" w:name="Bookmark1511"/>
        <w:bookmarkStart w:id="443" w:name="Bookmark81111"/>
        <w:bookmarkStart w:id="444" w:name="Bookmark10111"/>
        <w:bookmarkStart w:id="445" w:name="Bookmark181"/>
        <w:bookmarkStart w:id="446" w:name="Bookmark22"/>
        <w:bookmarkEnd w:id="431"/>
        <w:bookmarkEnd w:id="438"/>
        <w:bookmarkEnd w:id="439"/>
        <w:bookmarkEnd w:id="440"/>
        <w:bookmarkEnd w:id="441"/>
        <w:bookmarkEnd w:id="442"/>
        <w:bookmarkEnd w:id="443"/>
        <w:bookmarkEnd w:id="444"/>
        <w:bookmarkEnd w:id="445"/>
        <w:r w:rsidR="00A25E8E">
          <w:rPr>
            <w:rStyle w:val="-"/>
            <w:sz w:val="24"/>
            <w:szCs w:val="24"/>
            <w:u w:val="none"/>
          </w:rPr>
          <w:fldChar w:fldCharType="end"/>
        </w:r>
        <w:bookmarkEnd w:id="446"/>
        <w:r w:rsidR="00A25E8E">
          <w:fldChar w:fldCharType="begin"/>
        </w:r>
        <w:r w:rsidR="001F6068">
          <w:rPr>
            <w:webHidden/>
          </w:rPr>
          <w:instrText>PAGEREF _Toc414553282 \h</w:instrText>
        </w:r>
        <w:r w:rsidR="00A25E8E">
          <w:fldChar w:fldCharType="separate"/>
        </w:r>
        <w:r w:rsidR="00A25E8E">
          <w:rPr>
            <w:rStyle w:val="-"/>
            <w:vanish/>
            <w:webHidden/>
          </w:rPr>
          <w:fldChar w:fldCharType="begin"/>
        </w:r>
        <w:r w:rsidR="00A25E8E">
          <w:rPr>
            <w:webHidden/>
          </w:rPr>
          <w:fldChar w:fldCharType="end"/>
        </w:r>
        <w:r w:rsidR="001F6068">
          <w:rPr>
            <w:rStyle w:val="-"/>
            <w:vanish/>
          </w:rPr>
          <w:t>PAGEREF _Toc414553282 \hОшибка: источник перекрёстной ссылки не найден</w:t>
        </w:r>
        <w:r w:rsidR="00A25E8E">
          <w:rPr>
            <w:rStyle w:val="-"/>
            <w:vanish/>
          </w:rPr>
          <w:fldChar w:fldCharType="end"/>
        </w:r>
      </w:hyperlink>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4"/>
          <w:szCs w:val="24"/>
          <w:lang w:eastAsia="ru-RU"/>
        </w:rPr>
        <w:t xml:space="preserve">Учебный план 5-9 классов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4"/>
          <w:szCs w:val="24"/>
          <w:lang w:eastAsia="ru-RU"/>
        </w:rPr>
        <w:t>МОУ Горицкая СОШ. «Образовательный центр» на 2026/2027 уч. год</w:t>
      </w:r>
    </w:p>
    <w:p w:rsidR="00183E0F" w:rsidRPr="00183E0F" w:rsidRDefault="00183E0F" w:rsidP="00183E0F">
      <w:pPr>
        <w:keepNext/>
        <w:spacing w:after="0" w:line="240" w:lineRule="auto"/>
        <w:jc w:val="center"/>
        <w:outlineLvl w:val="0"/>
        <w:rPr>
          <w:rFonts w:ascii="Times New Roman" w:eastAsia="Times New Roman" w:hAnsi="Times New Roman"/>
          <w:b/>
          <w:bCs/>
          <w:kern w:val="36"/>
          <w:sz w:val="48"/>
          <w:szCs w:val="48"/>
          <w:lang w:eastAsia="ru-RU"/>
        </w:rPr>
      </w:pPr>
      <w:r w:rsidRPr="00183E0F">
        <w:rPr>
          <w:rFonts w:ascii="Times New Roman" w:eastAsia="Times New Roman" w:hAnsi="Times New Roman"/>
          <w:b/>
          <w:bCs/>
          <w:color w:val="000000"/>
          <w:kern w:val="36"/>
          <w:sz w:val="24"/>
          <w:szCs w:val="24"/>
          <w:lang w:eastAsia="ru-RU"/>
        </w:rPr>
        <w:t xml:space="preserve">(Основное общее образование  - ОФГОС ООО) </w:t>
      </w:r>
    </w:p>
    <w:p w:rsidR="00183E0F" w:rsidRPr="00183E0F" w:rsidRDefault="00183E0F" w:rsidP="00183E0F">
      <w:pPr>
        <w:keepNext/>
        <w:spacing w:after="0" w:line="240" w:lineRule="auto"/>
        <w:jc w:val="center"/>
        <w:outlineLvl w:val="0"/>
        <w:rPr>
          <w:rFonts w:ascii="Times New Roman" w:eastAsia="Times New Roman" w:hAnsi="Times New Roman"/>
          <w:b/>
          <w:bCs/>
          <w:kern w:val="36"/>
          <w:sz w:val="48"/>
          <w:szCs w:val="48"/>
          <w:lang w:eastAsia="ru-RU"/>
        </w:rPr>
      </w:pPr>
      <w:r w:rsidRPr="00183E0F">
        <w:rPr>
          <w:rFonts w:ascii="Times New Roman" w:eastAsia="Times New Roman" w:hAnsi="Times New Roman"/>
          <w:b/>
          <w:bCs/>
          <w:kern w:val="36"/>
          <w:sz w:val="48"/>
          <w:szCs w:val="48"/>
          <w:lang w:eastAsia="ru-RU"/>
        </w:rPr>
        <w:t> </w:t>
      </w:r>
    </w:p>
    <w:p w:rsidR="00183E0F" w:rsidRPr="00183E0F" w:rsidRDefault="00183E0F" w:rsidP="00183E0F">
      <w:pPr>
        <w:keepNext/>
        <w:spacing w:after="0" w:line="240" w:lineRule="auto"/>
        <w:jc w:val="center"/>
        <w:outlineLvl w:val="0"/>
        <w:rPr>
          <w:rFonts w:ascii="Times New Roman" w:eastAsia="Times New Roman" w:hAnsi="Times New Roman"/>
          <w:b/>
          <w:bCs/>
          <w:kern w:val="36"/>
          <w:sz w:val="48"/>
          <w:szCs w:val="48"/>
          <w:lang w:eastAsia="ru-RU"/>
        </w:rPr>
      </w:pPr>
      <w:r w:rsidRPr="00183E0F">
        <w:rPr>
          <w:rFonts w:ascii="Times New Roman" w:eastAsia="Times New Roman" w:hAnsi="Times New Roman"/>
          <w:b/>
          <w:bCs/>
          <w:color w:val="000000"/>
          <w:kern w:val="36"/>
          <w:lang w:eastAsia="ru-RU"/>
        </w:rPr>
        <w:t xml:space="preserve">Пояснительная записка к учебному плану 5-9 классов </w:t>
      </w:r>
    </w:p>
    <w:p w:rsidR="00183E0F" w:rsidRPr="00183E0F" w:rsidRDefault="00183E0F" w:rsidP="00183E0F">
      <w:pPr>
        <w:spacing w:after="0" w:line="240" w:lineRule="atLeast"/>
        <w:ind w:right="180"/>
        <w:jc w:val="both"/>
        <w:rPr>
          <w:rFonts w:ascii="Times New Roman" w:eastAsia="Times New Roman" w:hAnsi="Times New Roman"/>
          <w:sz w:val="24"/>
          <w:szCs w:val="24"/>
          <w:lang w:eastAsia="ru-RU"/>
        </w:rPr>
      </w:pPr>
      <w:r w:rsidRPr="00183E0F">
        <w:rPr>
          <w:rFonts w:ascii="Times New Roman" w:eastAsia="Times New Roman" w:hAnsi="Times New Roman"/>
          <w:color w:val="000000"/>
          <w:sz w:val="24"/>
          <w:szCs w:val="24"/>
          <w:lang w:eastAsia="ru-RU"/>
        </w:rPr>
        <w:t>            Учебный план разработан в соответствии с №273-ФЗ «Об образовании в Российской Федерации» от 29.12.2013 г.,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России от 22.03.2021 № 115; СП 2.4.2.4283-26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РФ от 02.06.2026 № 19.</w:t>
      </w:r>
    </w:p>
    <w:p w:rsidR="00183E0F" w:rsidRPr="00183E0F" w:rsidRDefault="00183E0F" w:rsidP="00183E0F">
      <w:pPr>
        <w:spacing w:after="0" w:line="240" w:lineRule="atLeast"/>
        <w:ind w:right="180"/>
        <w:jc w:val="both"/>
        <w:rPr>
          <w:rFonts w:ascii="Times New Roman" w:eastAsia="Times New Roman" w:hAnsi="Times New Roman"/>
          <w:sz w:val="24"/>
          <w:szCs w:val="24"/>
          <w:lang w:eastAsia="ru-RU"/>
        </w:rPr>
      </w:pPr>
      <w:r w:rsidRPr="00183E0F">
        <w:rPr>
          <w:rFonts w:ascii="Times New Roman" w:eastAsia="Times New Roman" w:hAnsi="Times New Roman"/>
          <w:color w:val="000000"/>
          <w:sz w:val="24"/>
          <w:szCs w:val="24"/>
          <w:lang w:eastAsia="ru-RU"/>
        </w:rPr>
        <w:t xml:space="preserve">Его обязательная часть полностью соответствует обновленному ФГОС ООО. </w:t>
      </w:r>
    </w:p>
    <w:p w:rsidR="00183E0F" w:rsidRPr="00183E0F" w:rsidRDefault="00183E0F" w:rsidP="00183E0F">
      <w:pPr>
        <w:spacing w:after="0" w:line="240" w:lineRule="atLeast"/>
        <w:ind w:right="180"/>
        <w:jc w:val="both"/>
        <w:rPr>
          <w:rFonts w:ascii="Times New Roman" w:eastAsia="Times New Roman" w:hAnsi="Times New Roman"/>
          <w:sz w:val="24"/>
          <w:szCs w:val="24"/>
          <w:lang w:eastAsia="ru-RU"/>
        </w:rPr>
      </w:pPr>
      <w:r w:rsidRPr="00183E0F">
        <w:rPr>
          <w:rFonts w:ascii="Times New Roman" w:eastAsia="Times New Roman" w:hAnsi="Times New Roman"/>
          <w:color w:val="000000"/>
          <w:sz w:val="24"/>
          <w:szCs w:val="24"/>
          <w:lang w:eastAsia="ru-RU"/>
        </w:rPr>
        <w:t xml:space="preserve">В 2026/2027 учебном году учебный план будет реализовываться для 5-9 классов. </w:t>
      </w:r>
    </w:p>
    <w:p w:rsidR="00183E0F" w:rsidRPr="00183E0F" w:rsidRDefault="00183E0F" w:rsidP="00183E0F">
      <w:pPr>
        <w:spacing w:after="0" w:line="240" w:lineRule="atLeast"/>
        <w:ind w:right="180"/>
        <w:jc w:val="both"/>
        <w:rPr>
          <w:rFonts w:ascii="Times New Roman" w:eastAsia="Times New Roman" w:hAnsi="Times New Roman"/>
          <w:sz w:val="24"/>
          <w:szCs w:val="24"/>
          <w:lang w:eastAsia="ru-RU"/>
        </w:rPr>
      </w:pPr>
      <w:r w:rsidRPr="00183E0F">
        <w:rPr>
          <w:rFonts w:ascii="Times New Roman" w:eastAsia="Times New Roman" w:hAnsi="Times New Roman"/>
          <w:color w:val="000000"/>
          <w:sz w:val="24"/>
          <w:szCs w:val="24"/>
          <w:lang w:eastAsia="ru-RU"/>
        </w:rPr>
        <w:t>Часы из части, формируемой участниками ОО, распределены следующим образом:</w:t>
      </w:r>
    </w:p>
    <w:p w:rsidR="00183E0F" w:rsidRPr="00183E0F" w:rsidRDefault="00183E0F" w:rsidP="00EA00A2">
      <w:pPr>
        <w:numPr>
          <w:ilvl w:val="0"/>
          <w:numId w:val="220"/>
        </w:numPr>
        <w:spacing w:after="0" w:line="240" w:lineRule="auto"/>
        <w:ind w:left="1004"/>
        <w:jc w:val="both"/>
        <w:rPr>
          <w:rFonts w:ascii="Times New Roman" w:eastAsia="Times New Roman" w:hAnsi="Times New Roman"/>
          <w:sz w:val="24"/>
          <w:szCs w:val="24"/>
          <w:lang w:eastAsia="ru-RU"/>
        </w:rPr>
      </w:pPr>
      <w:r w:rsidRPr="00183E0F">
        <w:rPr>
          <w:rFonts w:ascii="Times New Roman" w:eastAsia="Times New Roman" w:hAnsi="Times New Roman"/>
          <w:color w:val="000000"/>
          <w:sz w:val="24"/>
          <w:szCs w:val="24"/>
          <w:lang w:eastAsia="ru-RU"/>
        </w:rPr>
        <w:t xml:space="preserve">для создания непрерывного образования по предметам на ступени ООО:  </w:t>
      </w:r>
    </w:p>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color w:val="000000"/>
          <w:sz w:val="24"/>
          <w:szCs w:val="24"/>
          <w:lang w:eastAsia="ru-RU"/>
        </w:rPr>
        <w:t>- в 5 и 6 классах по 1 часу отведено на занятия информатикой в режиме уроков;</w:t>
      </w:r>
    </w:p>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color w:val="000000"/>
          <w:sz w:val="24"/>
          <w:szCs w:val="24"/>
          <w:lang w:eastAsia="ru-RU"/>
        </w:rPr>
        <w:t>- в 5 классе 0,5 часа отведено на математику (для реализации модуля «Решение задач»)</w:t>
      </w:r>
    </w:p>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color w:val="000000"/>
          <w:sz w:val="24"/>
          <w:szCs w:val="24"/>
          <w:lang w:eastAsia="ru-RU"/>
        </w:rPr>
        <w:t>- в 5-9 классах по 1 часу введено на реализацию модуля общефизическая подготовка (ОФП); </w:t>
      </w:r>
    </w:p>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color w:val="000000"/>
          <w:sz w:val="24"/>
          <w:szCs w:val="24"/>
          <w:lang w:eastAsia="ru-RU"/>
        </w:rPr>
        <w:lastRenderedPageBreak/>
        <w:t xml:space="preserve">-  в 7  классе дополнительно введен 1 час физики (на реализацию модуля «Решение задач»), </w:t>
      </w:r>
    </w:p>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color w:val="000000"/>
          <w:sz w:val="24"/>
          <w:szCs w:val="24"/>
          <w:lang w:eastAsia="ru-RU"/>
        </w:rPr>
        <w:t>- в 9 классе дополнительно введен 1 час предмета «Черчение».</w:t>
      </w:r>
    </w:p>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tbl>
      <w:tblPr>
        <w:tblW w:w="0" w:type="auto"/>
        <w:tblCellSpacing w:w="0" w:type="dxa"/>
        <w:tblInd w:w="119" w:type="dxa"/>
        <w:tblCellMar>
          <w:left w:w="90" w:type="dxa"/>
        </w:tblCellMar>
        <w:tblLook w:val="04A0" w:firstRow="1" w:lastRow="0" w:firstColumn="1" w:lastColumn="0" w:noHBand="0" w:noVBand="1"/>
      </w:tblPr>
      <w:tblGrid>
        <w:gridCol w:w="5670"/>
        <w:gridCol w:w="851"/>
        <w:gridCol w:w="746"/>
        <w:gridCol w:w="746"/>
        <w:gridCol w:w="746"/>
        <w:gridCol w:w="746"/>
        <w:gridCol w:w="1134"/>
      </w:tblGrid>
      <w:tr w:rsidR="00183E0F" w:rsidRPr="00183E0F" w:rsidTr="00183E0F">
        <w:trPr>
          <w:trHeight w:val="104"/>
          <w:tblCellSpacing w:w="0" w:type="dxa"/>
        </w:trPr>
        <w:tc>
          <w:tcPr>
            <w:tcW w:w="5670" w:type="dxa"/>
            <w:vMerge w:val="restart"/>
            <w:tcBorders>
              <w:top w:val="single" w:sz="18" w:space="0" w:color="000000"/>
              <w:left w:val="single" w:sz="18" w:space="0" w:color="000000"/>
              <w:bottom w:val="nil"/>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Учебные предметы</w:t>
            </w:r>
          </w:p>
        </w:tc>
        <w:tc>
          <w:tcPr>
            <w:tcW w:w="3686" w:type="dxa"/>
            <w:gridSpan w:val="5"/>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Количество часов в неделю</w:t>
            </w:r>
          </w:p>
        </w:tc>
        <w:tc>
          <w:tcPr>
            <w:tcW w:w="1134" w:type="dxa"/>
            <w:vMerge w:val="restart"/>
            <w:tcBorders>
              <w:top w:val="single" w:sz="18"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 xml:space="preserve">Всего </w:t>
            </w:r>
          </w:p>
        </w:tc>
      </w:tr>
      <w:tr w:rsidR="00183E0F" w:rsidRPr="00183E0F" w:rsidTr="00183E0F">
        <w:trPr>
          <w:trHeight w:val="236"/>
          <w:tblCellSpacing w:w="0" w:type="dxa"/>
        </w:trPr>
        <w:tc>
          <w:tcPr>
            <w:tcW w:w="0" w:type="auto"/>
            <w:vMerge/>
            <w:tcBorders>
              <w:top w:val="single" w:sz="18" w:space="0" w:color="000000"/>
              <w:left w:val="single" w:sz="18" w:space="0" w:color="000000"/>
              <w:bottom w:val="nil"/>
              <w:right w:val="single" w:sz="18" w:space="0" w:color="000000"/>
            </w:tcBorders>
            <w:vAlign w:val="center"/>
            <w:hideMark/>
          </w:tcPr>
          <w:p w:rsidR="00183E0F" w:rsidRPr="00183E0F" w:rsidRDefault="00183E0F" w:rsidP="00183E0F">
            <w:pPr>
              <w:spacing w:after="0" w:line="240" w:lineRule="auto"/>
              <w:rPr>
                <w:rFonts w:ascii="Times New Roman" w:eastAsia="Times New Roman" w:hAnsi="Times New Roman"/>
                <w:sz w:val="24"/>
                <w:szCs w:val="24"/>
                <w:lang w:eastAsia="ru-RU"/>
              </w:rPr>
            </w:pPr>
          </w:p>
        </w:tc>
        <w:tc>
          <w:tcPr>
            <w:tcW w:w="851" w:type="dxa"/>
            <w:tcBorders>
              <w:top w:val="single" w:sz="18"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w:t>
            </w:r>
          </w:p>
        </w:tc>
        <w:tc>
          <w:tcPr>
            <w:tcW w:w="708"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VΙ</w:t>
            </w:r>
          </w:p>
        </w:tc>
        <w:tc>
          <w:tcPr>
            <w:tcW w:w="709"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VΙΙ</w:t>
            </w:r>
          </w:p>
        </w:tc>
        <w:tc>
          <w:tcPr>
            <w:tcW w:w="709"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VΙΙΙ</w:t>
            </w:r>
          </w:p>
        </w:tc>
        <w:tc>
          <w:tcPr>
            <w:tcW w:w="709"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ΙХ</w:t>
            </w:r>
          </w:p>
        </w:tc>
        <w:tc>
          <w:tcPr>
            <w:tcW w:w="0" w:type="auto"/>
            <w:vMerge/>
            <w:tcBorders>
              <w:top w:val="single" w:sz="18" w:space="0" w:color="000000"/>
              <w:left w:val="single" w:sz="18" w:space="0" w:color="000000"/>
              <w:bottom w:val="single" w:sz="4" w:space="0" w:color="000000"/>
              <w:right w:val="single" w:sz="18" w:space="0" w:color="000000"/>
            </w:tcBorders>
            <w:vAlign w:val="center"/>
            <w:hideMark/>
          </w:tcPr>
          <w:p w:rsidR="00183E0F" w:rsidRPr="00183E0F" w:rsidRDefault="00183E0F" w:rsidP="00183E0F">
            <w:pPr>
              <w:spacing w:after="0" w:line="240" w:lineRule="auto"/>
              <w:rPr>
                <w:rFonts w:ascii="Times New Roman" w:eastAsia="Times New Roman" w:hAnsi="Times New Roman"/>
                <w:sz w:val="24"/>
                <w:szCs w:val="24"/>
                <w:lang w:eastAsia="ru-RU"/>
              </w:rPr>
            </w:pPr>
          </w:p>
        </w:tc>
      </w:tr>
      <w:tr w:rsidR="00183E0F" w:rsidRPr="00183E0F" w:rsidTr="00183E0F">
        <w:trPr>
          <w:trHeight w:val="22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Русский язык</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6</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4</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21/714</w:t>
            </w:r>
          </w:p>
        </w:tc>
      </w:tr>
      <w:tr w:rsidR="00183E0F" w:rsidRPr="00183E0F" w:rsidTr="00183E0F">
        <w:trPr>
          <w:trHeight w:val="6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Литература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13/442</w:t>
            </w:r>
          </w:p>
        </w:tc>
      </w:tr>
      <w:tr w:rsidR="00183E0F" w:rsidRPr="00183E0F" w:rsidTr="00183E0F">
        <w:trPr>
          <w:trHeight w:val="161"/>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 xml:space="preserve">Иностранный язык (англ.) </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14/476</w:t>
            </w:r>
          </w:p>
        </w:tc>
      </w:tr>
      <w:tr w:rsidR="00183E0F" w:rsidRPr="00183E0F" w:rsidTr="00183E0F">
        <w:trPr>
          <w:trHeight w:val="97"/>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Математика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10/340</w:t>
            </w:r>
          </w:p>
        </w:tc>
      </w:tr>
      <w:tr w:rsidR="00183E0F" w:rsidRPr="00183E0F" w:rsidTr="00183E0F">
        <w:trPr>
          <w:trHeight w:val="129"/>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Алгебра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9/306</w:t>
            </w:r>
          </w:p>
        </w:tc>
      </w:tr>
      <w:tr w:rsidR="00183E0F" w:rsidRPr="00183E0F" w:rsidTr="00183E0F">
        <w:trPr>
          <w:trHeight w:val="17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Геометрия</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6/204</w:t>
            </w:r>
          </w:p>
        </w:tc>
      </w:tr>
      <w:tr w:rsidR="00183E0F" w:rsidRPr="00183E0F" w:rsidTr="00183E0F">
        <w:trPr>
          <w:trHeight w:val="17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Вероятность и статистика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3/102</w:t>
            </w:r>
          </w:p>
        </w:tc>
      </w:tr>
      <w:tr w:rsidR="00183E0F" w:rsidRPr="00183E0F" w:rsidTr="00183E0F">
        <w:trPr>
          <w:trHeight w:val="221"/>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Информатика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3/102</w:t>
            </w:r>
          </w:p>
        </w:tc>
      </w:tr>
      <w:tr w:rsidR="00183E0F" w:rsidRPr="00183E0F" w:rsidTr="00183E0F">
        <w:trPr>
          <w:trHeight w:val="247"/>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 xml:space="preserve">История </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14/476</w:t>
            </w:r>
          </w:p>
        </w:tc>
      </w:tr>
      <w:tr w:rsidR="00183E0F" w:rsidRPr="00183E0F" w:rsidTr="00183E0F">
        <w:trPr>
          <w:trHeight w:val="75"/>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Обществознание</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75"/>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ДНКР</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0,5/17</w:t>
            </w:r>
          </w:p>
        </w:tc>
      </w:tr>
      <w:tr w:rsidR="00183E0F" w:rsidRPr="00183E0F" w:rsidTr="00183E0F">
        <w:trPr>
          <w:trHeight w:val="58"/>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География</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8/272</w:t>
            </w:r>
          </w:p>
        </w:tc>
      </w:tr>
      <w:tr w:rsidR="00183E0F" w:rsidRPr="00183E0F" w:rsidTr="00183E0F">
        <w:trPr>
          <w:trHeight w:val="124"/>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Физика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7/238</w:t>
            </w:r>
          </w:p>
        </w:tc>
      </w:tr>
      <w:tr w:rsidR="00183E0F" w:rsidRPr="00183E0F" w:rsidTr="00183E0F">
        <w:trPr>
          <w:trHeight w:val="58"/>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Химия</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4/136</w:t>
            </w:r>
          </w:p>
        </w:tc>
      </w:tr>
      <w:tr w:rsidR="00183E0F" w:rsidRPr="00183E0F" w:rsidTr="00183E0F">
        <w:trPr>
          <w:trHeight w:val="58"/>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Биология</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7/238</w:t>
            </w:r>
          </w:p>
        </w:tc>
      </w:tr>
      <w:tr w:rsidR="00183E0F" w:rsidRPr="00183E0F" w:rsidTr="00183E0F">
        <w:trPr>
          <w:trHeight w:val="58"/>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Музыка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4/136</w:t>
            </w:r>
          </w:p>
        </w:tc>
      </w:tr>
      <w:tr w:rsidR="00183E0F" w:rsidRPr="00183E0F" w:rsidTr="00183E0F">
        <w:trPr>
          <w:trHeight w:val="165"/>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Изобразительное искусство</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3/102</w:t>
            </w:r>
          </w:p>
        </w:tc>
      </w:tr>
      <w:tr w:rsidR="00183E0F" w:rsidRPr="00183E0F" w:rsidTr="00183E0F">
        <w:trPr>
          <w:trHeight w:val="273"/>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Физическая культура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10/340</w:t>
            </w:r>
          </w:p>
        </w:tc>
      </w:tr>
      <w:tr w:rsidR="00183E0F" w:rsidRPr="00183E0F" w:rsidTr="00183E0F">
        <w:trPr>
          <w:trHeight w:val="335"/>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Основы безопасности и защиты Родины</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2/68</w:t>
            </w:r>
          </w:p>
        </w:tc>
      </w:tr>
      <w:tr w:rsidR="00183E0F" w:rsidRPr="00183E0F" w:rsidTr="00183E0F">
        <w:trPr>
          <w:trHeight w:val="23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Труд (технология)</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8/272</w:t>
            </w:r>
          </w:p>
        </w:tc>
      </w:tr>
      <w:tr w:rsidR="00183E0F" w:rsidRPr="00183E0F" w:rsidTr="00183E0F">
        <w:trPr>
          <w:trHeight w:val="23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Часть, формируемая участниками ОО</w:t>
            </w:r>
          </w:p>
        </w:tc>
        <w:tc>
          <w:tcPr>
            <w:tcW w:w="4820" w:type="dxa"/>
            <w:gridSpan w:val="6"/>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 xml:space="preserve">                                                             </w:t>
            </w:r>
          </w:p>
        </w:tc>
      </w:tr>
      <w:tr w:rsidR="00183E0F" w:rsidRPr="00183E0F" w:rsidTr="00183E0F">
        <w:trPr>
          <w:trHeight w:val="23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Введение в информатику</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2/68</w:t>
            </w:r>
          </w:p>
        </w:tc>
      </w:tr>
      <w:tr w:rsidR="00183E0F" w:rsidRPr="00183E0F" w:rsidTr="00183E0F">
        <w:trPr>
          <w:trHeight w:val="23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spacing w:after="0" w:line="240" w:lineRule="auto"/>
              <w:ind w:left="720"/>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Практикум по решению математических задач</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0,5/17</w:t>
            </w:r>
          </w:p>
        </w:tc>
      </w:tr>
      <w:tr w:rsidR="00183E0F" w:rsidRPr="00183E0F" w:rsidTr="00183E0F">
        <w:trPr>
          <w:trHeight w:val="23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spacing w:after="0" w:line="240" w:lineRule="auto"/>
              <w:ind w:left="720"/>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Практикум по решению физических задач</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23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Черчение</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23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Общая физическая подготовка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5/170</w:t>
            </w:r>
          </w:p>
        </w:tc>
      </w:tr>
      <w:tr w:rsidR="00183E0F" w:rsidRPr="00183E0F" w:rsidTr="00183E0F">
        <w:trPr>
          <w:trHeight w:val="23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ИТОГО:</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29</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30</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32</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33</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33</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157/5338</w:t>
            </w:r>
          </w:p>
        </w:tc>
      </w:tr>
      <w:tr w:rsidR="00183E0F" w:rsidRPr="00183E0F" w:rsidTr="00183E0F">
        <w:trPr>
          <w:trHeight w:val="487"/>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Максимальный объем недельной нагрузки обучающихся при 5-дневной учебной неделе</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29</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30</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32</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33</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33</w:t>
            </w:r>
          </w:p>
        </w:tc>
        <w:tc>
          <w:tcPr>
            <w:tcW w:w="1134" w:type="dxa"/>
            <w:tcBorders>
              <w:top w:val="single" w:sz="4" w:space="0" w:color="000000"/>
              <w:left w:val="single" w:sz="2"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157</w:t>
            </w:r>
          </w:p>
        </w:tc>
      </w:tr>
      <w:tr w:rsidR="00183E0F" w:rsidRPr="00183E0F" w:rsidTr="00183E0F">
        <w:trPr>
          <w:trHeight w:val="565"/>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lastRenderedPageBreak/>
              <w:t>Максимальный объем годовой учебной нагрузки за 34 недели</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986</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1020</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1088</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1122</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1122</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5338</w:t>
            </w:r>
          </w:p>
        </w:tc>
      </w:tr>
      <w:tr w:rsidR="00183E0F" w:rsidRPr="00183E0F" w:rsidTr="00183E0F">
        <w:trPr>
          <w:trHeight w:val="132"/>
          <w:tblCellSpacing w:w="0" w:type="dxa"/>
        </w:trPr>
        <w:tc>
          <w:tcPr>
            <w:tcW w:w="5670" w:type="dxa"/>
            <w:vMerge w:val="restart"/>
            <w:tcBorders>
              <w:top w:val="single" w:sz="4" w:space="0" w:color="000000"/>
              <w:left w:val="single" w:sz="18" w:space="0" w:color="000000"/>
              <w:bottom w:val="nil"/>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ВНЕУРОЧНАЯ ДЕЯТЕЛЬНОСТЬ</w:t>
            </w:r>
          </w:p>
        </w:tc>
        <w:tc>
          <w:tcPr>
            <w:tcW w:w="3686" w:type="dxa"/>
            <w:gridSpan w:val="5"/>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Количество часов в неделю</w:t>
            </w:r>
          </w:p>
        </w:tc>
        <w:tc>
          <w:tcPr>
            <w:tcW w:w="1134" w:type="dxa"/>
            <w:vMerge w:val="restart"/>
            <w:tcBorders>
              <w:top w:val="single" w:sz="4" w:space="0" w:color="000000"/>
              <w:left w:val="single" w:sz="18" w:space="0" w:color="000000"/>
              <w:bottom w:val="nil"/>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Всего</w:t>
            </w:r>
          </w:p>
        </w:tc>
      </w:tr>
      <w:tr w:rsidR="00183E0F" w:rsidRPr="00183E0F" w:rsidTr="00183E0F">
        <w:trPr>
          <w:trHeight w:val="83"/>
          <w:tblCellSpacing w:w="0" w:type="dxa"/>
        </w:trPr>
        <w:tc>
          <w:tcPr>
            <w:tcW w:w="0" w:type="auto"/>
            <w:vMerge/>
            <w:tcBorders>
              <w:top w:val="single" w:sz="4" w:space="0" w:color="000000"/>
              <w:left w:val="single" w:sz="18" w:space="0" w:color="000000"/>
              <w:bottom w:val="nil"/>
              <w:right w:val="single" w:sz="18" w:space="0" w:color="000000"/>
            </w:tcBorders>
            <w:vAlign w:val="center"/>
            <w:hideMark/>
          </w:tcPr>
          <w:p w:rsidR="00183E0F" w:rsidRPr="00183E0F" w:rsidRDefault="00183E0F" w:rsidP="00183E0F">
            <w:pPr>
              <w:spacing w:after="0" w:line="240" w:lineRule="auto"/>
              <w:rPr>
                <w:rFonts w:ascii="Times New Roman" w:eastAsia="Times New Roman" w:hAnsi="Times New Roman"/>
                <w:sz w:val="24"/>
                <w:szCs w:val="24"/>
                <w:lang w:eastAsia="ru-RU"/>
              </w:rPr>
            </w:pPr>
          </w:p>
        </w:tc>
        <w:tc>
          <w:tcPr>
            <w:tcW w:w="851" w:type="dxa"/>
            <w:tcBorders>
              <w:top w:val="single" w:sz="18"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w:t>
            </w:r>
          </w:p>
        </w:tc>
        <w:tc>
          <w:tcPr>
            <w:tcW w:w="708"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VΙ</w:t>
            </w:r>
          </w:p>
        </w:tc>
        <w:tc>
          <w:tcPr>
            <w:tcW w:w="709"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VΙΙ</w:t>
            </w:r>
          </w:p>
        </w:tc>
        <w:tc>
          <w:tcPr>
            <w:tcW w:w="709"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VΙΙΙ</w:t>
            </w:r>
          </w:p>
        </w:tc>
        <w:tc>
          <w:tcPr>
            <w:tcW w:w="709"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ΙХ</w:t>
            </w:r>
          </w:p>
        </w:tc>
        <w:tc>
          <w:tcPr>
            <w:tcW w:w="0" w:type="auto"/>
            <w:vMerge/>
            <w:tcBorders>
              <w:top w:val="single" w:sz="4" w:space="0" w:color="000000"/>
              <w:left w:val="single" w:sz="18" w:space="0" w:color="000000"/>
              <w:bottom w:val="nil"/>
              <w:right w:val="single" w:sz="18" w:space="0" w:color="000000"/>
            </w:tcBorders>
            <w:vAlign w:val="center"/>
            <w:hideMark/>
          </w:tcPr>
          <w:p w:rsidR="00183E0F" w:rsidRPr="00183E0F" w:rsidRDefault="00183E0F" w:rsidP="00183E0F">
            <w:pPr>
              <w:spacing w:after="0" w:line="240" w:lineRule="auto"/>
              <w:rPr>
                <w:rFonts w:ascii="Times New Roman" w:eastAsia="Times New Roman" w:hAnsi="Times New Roman"/>
                <w:sz w:val="24"/>
                <w:szCs w:val="24"/>
                <w:lang w:eastAsia="ru-RU"/>
              </w:rPr>
            </w:pPr>
          </w:p>
        </w:tc>
      </w:tr>
      <w:tr w:rsidR="00183E0F" w:rsidRPr="00183E0F" w:rsidTr="00183E0F">
        <w:trPr>
          <w:trHeight w:val="135"/>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«Разговоры о важном»</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5/170</w:t>
            </w:r>
          </w:p>
        </w:tc>
      </w:tr>
      <w:tr w:rsidR="00183E0F" w:rsidRPr="00183E0F" w:rsidTr="00183E0F">
        <w:trPr>
          <w:trHeight w:val="12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«Я и моя семья»</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5/170</w:t>
            </w:r>
          </w:p>
        </w:tc>
      </w:tr>
      <w:tr w:rsidR="00183E0F" w:rsidRPr="00183E0F" w:rsidTr="00183E0F">
        <w:trPr>
          <w:trHeight w:val="129"/>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«Россия – мои горизонты»</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4/136</w:t>
            </w:r>
          </w:p>
        </w:tc>
      </w:tr>
      <w:tr w:rsidR="00183E0F" w:rsidRPr="00183E0F" w:rsidTr="00183E0F">
        <w:trPr>
          <w:trHeight w:val="221"/>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«Баскетбол»</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2/68</w:t>
            </w:r>
          </w:p>
        </w:tc>
      </w:tr>
      <w:tr w:rsidR="00183E0F" w:rsidRPr="00183E0F" w:rsidTr="00183E0F">
        <w:trPr>
          <w:trHeight w:val="133"/>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«Мини-футбол»</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183"/>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«Практическое обществознание»</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«Карта – второй язык географии»</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«От слова – к тексту»</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eastAsia="Times New Roman" w:cs="Calibri"/>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«Азбука тверского школьника»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«Юнармия»</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3/102</w:t>
            </w:r>
          </w:p>
        </w:tc>
      </w:tr>
      <w:tr w:rsidR="00183E0F" w:rsidRPr="00183E0F" w:rsidTr="00183E0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«Тимуровцы»</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2/68</w:t>
            </w:r>
          </w:p>
        </w:tc>
      </w:tr>
      <w:tr w:rsidR="00183E0F" w:rsidRPr="00183E0F" w:rsidTr="00183E0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«Лингвистический калейдоскоп»</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2/68</w:t>
            </w:r>
          </w:p>
        </w:tc>
      </w:tr>
      <w:tr w:rsidR="00183E0F" w:rsidRPr="00183E0F" w:rsidTr="00183E0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«Избранные задачи по математике»</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«Основы информатики»</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«Избранные задачи по физике»</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183E0F" w:rsidRPr="00183E0F" w:rsidTr="00183E0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Максимальный объем нагрузки обучающихся при 5-дневной учебной неделе (недельный)</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4,5</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6,5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9,5</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31/1054</w:t>
            </w:r>
          </w:p>
        </w:tc>
      </w:tr>
      <w:tr w:rsidR="00183E0F" w:rsidRPr="00183E0F" w:rsidTr="00183E0F">
        <w:trPr>
          <w:trHeight w:val="125"/>
          <w:tblCellSpacing w:w="0" w:type="dxa"/>
        </w:trPr>
        <w:tc>
          <w:tcPr>
            <w:tcW w:w="5670"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Максимальный объем годовой нагрузки за 34 недели</w:t>
            </w:r>
          </w:p>
        </w:tc>
        <w:tc>
          <w:tcPr>
            <w:tcW w:w="851"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153</w:t>
            </w:r>
          </w:p>
        </w:tc>
        <w:tc>
          <w:tcPr>
            <w:tcW w:w="708"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170</w:t>
            </w:r>
          </w:p>
        </w:tc>
        <w:tc>
          <w:tcPr>
            <w:tcW w:w="709"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187</w:t>
            </w:r>
          </w:p>
        </w:tc>
        <w:tc>
          <w:tcPr>
            <w:tcW w:w="709"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221</w:t>
            </w:r>
          </w:p>
        </w:tc>
        <w:tc>
          <w:tcPr>
            <w:tcW w:w="709"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323</w:t>
            </w:r>
          </w:p>
        </w:tc>
        <w:tc>
          <w:tcPr>
            <w:tcW w:w="1134" w:type="dxa"/>
            <w:tcBorders>
              <w:top w:val="single" w:sz="4"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1054</w:t>
            </w:r>
          </w:p>
        </w:tc>
      </w:tr>
    </w:tbl>
    <w:p w:rsidR="00183E0F" w:rsidRPr="00183E0F" w:rsidRDefault="00183E0F" w:rsidP="00183E0F">
      <w:pPr>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p w:rsidR="00183E0F" w:rsidRPr="00183E0F" w:rsidRDefault="00183E0F" w:rsidP="00183E0F">
      <w:pPr>
        <w:spacing w:after="0" w:line="240" w:lineRule="auto"/>
        <w:ind w:left="1080"/>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Формы промежуточной аттестации:</w:t>
      </w:r>
    </w:p>
    <w:p w:rsidR="00183E0F" w:rsidRPr="00183E0F" w:rsidRDefault="00183E0F" w:rsidP="00183E0F">
      <w:pPr>
        <w:shd w:val="clear" w:color="auto" w:fill="FFFFFF"/>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Основные формы промежуточной аттестации:</w:t>
      </w:r>
    </w:p>
    <w:p w:rsidR="00183E0F" w:rsidRPr="00183E0F" w:rsidRDefault="00183E0F" w:rsidP="00EA00A2">
      <w:pPr>
        <w:numPr>
          <w:ilvl w:val="0"/>
          <w:numId w:val="221"/>
        </w:numPr>
        <w:shd w:val="clear" w:color="auto" w:fill="FFFFFF"/>
        <w:tabs>
          <w:tab w:val="left" w:pos="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p w:rsidR="00183E0F" w:rsidRPr="00183E0F" w:rsidRDefault="00183E0F" w:rsidP="00EA00A2">
      <w:pPr>
        <w:numPr>
          <w:ilvl w:val="0"/>
          <w:numId w:val="221"/>
        </w:numPr>
        <w:shd w:val="clear" w:color="auto" w:fill="FFFFFF"/>
        <w:tabs>
          <w:tab w:val="left" w:pos="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Диктант с грамматическим заданием</w:t>
      </w:r>
    </w:p>
    <w:p w:rsidR="00183E0F" w:rsidRPr="00183E0F" w:rsidRDefault="00183E0F" w:rsidP="00EA00A2">
      <w:pPr>
        <w:numPr>
          <w:ilvl w:val="0"/>
          <w:numId w:val="221"/>
        </w:numPr>
        <w:shd w:val="clear" w:color="auto" w:fill="FFFFFF"/>
        <w:tabs>
          <w:tab w:val="left" w:pos="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Контрольная работа</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Самостоятельная работа</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Зачет (письменный или устный)</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Практическая работа</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Изложение</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Сочинение</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Тестовая работа</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Собеседование</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Защита реферата</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Проектная работа</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lastRenderedPageBreak/>
        <w:t>Лабораторная работа</w:t>
      </w:r>
    </w:p>
    <w:p w:rsidR="00183E0F" w:rsidRPr="00183E0F" w:rsidRDefault="00183E0F" w:rsidP="00EA00A2">
      <w:pPr>
        <w:numPr>
          <w:ilvl w:val="0"/>
          <w:numId w:val="221"/>
        </w:numPr>
        <w:shd w:val="clear" w:color="auto" w:fill="FFFFFF"/>
        <w:tabs>
          <w:tab w:val="left" w:pos="720"/>
        </w:tabs>
        <w:spacing w:after="0" w:line="240" w:lineRule="auto"/>
        <w:ind w:left="1440"/>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Проверка техники чтения</w:t>
      </w:r>
    </w:p>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Сроки освоения образовательных программ распределены по 4 учебным четвертям с перерывом на каникулы следующим образом</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920"/>
        <w:gridCol w:w="851"/>
        <w:gridCol w:w="1134"/>
        <w:gridCol w:w="992"/>
        <w:gridCol w:w="779"/>
        <w:gridCol w:w="992"/>
        <w:gridCol w:w="4536"/>
      </w:tblGrid>
      <w:tr w:rsidR="00183E0F" w:rsidRPr="00183E0F" w:rsidTr="00183E0F">
        <w:trPr>
          <w:trHeight w:val="413"/>
          <w:tblCellSpacing w:w="0" w:type="dxa"/>
        </w:trPr>
        <w:tc>
          <w:tcPr>
            <w:tcW w:w="923"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Период</w:t>
            </w:r>
          </w:p>
          <w:p w:rsidR="00183E0F" w:rsidRPr="00183E0F" w:rsidRDefault="00183E0F" w:rsidP="00183E0F">
            <w:pPr>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Класс</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I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четв.</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II четв.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III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четв.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IV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четв.</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ГИА</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Итого уч. нед.</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Промежуточная и итоговая аттестация</w:t>
            </w:r>
          </w:p>
        </w:tc>
      </w:tr>
      <w:tr w:rsidR="00183E0F" w:rsidRPr="00183E0F" w:rsidTr="00183E0F">
        <w:trPr>
          <w:trHeight w:val="1497"/>
          <w:tblCellSpacing w:w="0" w:type="dxa"/>
        </w:trPr>
        <w:tc>
          <w:tcPr>
            <w:tcW w:w="923"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5</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8 недель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8 недель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10 недель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2 дня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7 недель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3 дня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34</w:t>
            </w:r>
          </w:p>
        </w:tc>
        <w:tc>
          <w:tcPr>
            <w:tcW w:w="4536" w:type="dxa"/>
            <w:vMerge w:val="restart"/>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По итогам 2-ой четверти (5-балльное оценивание): русский язык, литература, математика, география, биология, история, обществознание, английский язык – письменный или устный контроль знаний. Мониторинг в форме ВПР (апрель-май) может быть зачтен в качестве итогового контроля за год. По предметам без ВПР или при необходимости доп. контроля - аналог итогового контроля 2-ой четверти*</w:t>
            </w:r>
            <w:r w:rsidRPr="00183E0F">
              <w:rPr>
                <w:rFonts w:ascii="Times New Roman" w:eastAsia="Times New Roman" w:hAnsi="Times New Roman"/>
                <w:b/>
                <w:bCs/>
                <w:color w:val="000000"/>
                <w:sz w:val="20"/>
                <w:szCs w:val="20"/>
                <w:vertAlign w:val="superscript"/>
                <w:lang w:eastAsia="ru-RU"/>
              </w:rPr>
              <w:t>ООО</w:t>
            </w:r>
            <w:r w:rsidRPr="00183E0F">
              <w:rPr>
                <w:rFonts w:ascii="Times New Roman" w:eastAsia="Times New Roman" w:hAnsi="Times New Roman"/>
                <w:b/>
                <w:bCs/>
                <w:color w:val="000000"/>
                <w:sz w:val="20"/>
                <w:szCs w:val="20"/>
                <w:lang w:eastAsia="ru-RU"/>
              </w:rPr>
              <w:t xml:space="preserve">. </w:t>
            </w:r>
          </w:p>
        </w:tc>
      </w:tr>
      <w:tr w:rsidR="00183E0F" w:rsidRPr="00183E0F" w:rsidTr="00183E0F">
        <w:trPr>
          <w:tblCellSpacing w:w="0" w:type="dxa"/>
        </w:trPr>
        <w:tc>
          <w:tcPr>
            <w:tcW w:w="923"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6</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8 недель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8 недель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10 недель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2 дня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7 недель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3 дня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34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rPr>
                <w:rFonts w:ascii="Times New Roman" w:eastAsia="Times New Roman" w:hAnsi="Times New Roman"/>
                <w:sz w:val="24"/>
                <w:szCs w:val="24"/>
                <w:lang w:eastAsia="ru-RU"/>
              </w:rPr>
            </w:pPr>
          </w:p>
        </w:tc>
      </w:tr>
      <w:tr w:rsidR="00183E0F" w:rsidRPr="00183E0F" w:rsidTr="00183E0F">
        <w:trPr>
          <w:trHeight w:val="401"/>
          <w:tblCellSpacing w:w="0" w:type="dxa"/>
        </w:trPr>
        <w:tc>
          <w:tcPr>
            <w:tcW w:w="923"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7</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8 недель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8 недель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10 недель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2 дня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7 недель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3 дня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34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Аналогично 5-6 классам. Дополнительно - физика*</w:t>
            </w:r>
            <w:r w:rsidRPr="00183E0F">
              <w:rPr>
                <w:rFonts w:ascii="Times New Roman" w:eastAsia="Times New Roman" w:hAnsi="Times New Roman"/>
                <w:b/>
                <w:bCs/>
                <w:color w:val="000000"/>
                <w:sz w:val="20"/>
                <w:szCs w:val="20"/>
                <w:vertAlign w:val="superscript"/>
                <w:lang w:eastAsia="ru-RU"/>
              </w:rPr>
              <w:t>ООО</w:t>
            </w:r>
            <w:r w:rsidRPr="00183E0F">
              <w:rPr>
                <w:rFonts w:ascii="Times New Roman" w:eastAsia="Times New Roman" w:hAnsi="Times New Roman"/>
                <w:b/>
                <w:bCs/>
                <w:color w:val="000000"/>
                <w:sz w:val="20"/>
                <w:szCs w:val="20"/>
                <w:lang w:eastAsia="ru-RU"/>
              </w:rPr>
              <w:t>.</w:t>
            </w:r>
          </w:p>
        </w:tc>
      </w:tr>
      <w:tr w:rsidR="00183E0F" w:rsidRPr="00183E0F" w:rsidTr="00183E0F">
        <w:trPr>
          <w:tblCellSpacing w:w="0" w:type="dxa"/>
        </w:trPr>
        <w:tc>
          <w:tcPr>
            <w:tcW w:w="923"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8</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8 недель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8 недель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10 недель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2 дня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7 недель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3 дня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34</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Аналогично 5-7 классам. Дополнительно – химия, ОБЗР*</w:t>
            </w:r>
            <w:r w:rsidRPr="00183E0F">
              <w:rPr>
                <w:rFonts w:ascii="Times New Roman" w:eastAsia="Times New Roman" w:hAnsi="Times New Roman"/>
                <w:b/>
                <w:bCs/>
                <w:color w:val="000000"/>
                <w:sz w:val="20"/>
                <w:szCs w:val="20"/>
                <w:vertAlign w:val="superscript"/>
                <w:lang w:eastAsia="ru-RU"/>
              </w:rPr>
              <w:t>ООО</w:t>
            </w:r>
            <w:r w:rsidRPr="00183E0F">
              <w:rPr>
                <w:rFonts w:ascii="Times New Roman" w:eastAsia="Times New Roman" w:hAnsi="Times New Roman"/>
                <w:b/>
                <w:bCs/>
                <w:color w:val="000000"/>
                <w:sz w:val="20"/>
                <w:szCs w:val="20"/>
                <w:lang w:eastAsia="ru-RU"/>
              </w:rPr>
              <w:t>.</w:t>
            </w:r>
          </w:p>
        </w:tc>
      </w:tr>
      <w:tr w:rsidR="00183E0F" w:rsidRPr="00183E0F" w:rsidTr="00183E0F">
        <w:trPr>
          <w:tblCellSpacing w:w="0" w:type="dxa"/>
        </w:trPr>
        <w:tc>
          <w:tcPr>
            <w:tcW w:w="923"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9</w:t>
            </w:r>
          </w:p>
        </w:tc>
        <w:tc>
          <w:tcPr>
            <w:tcW w:w="920"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8 недель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8 недель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10 недель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2 дня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7 недель </w:t>
            </w:r>
          </w:p>
          <w:p w:rsidR="00183E0F" w:rsidRPr="00183E0F" w:rsidRDefault="00183E0F" w:rsidP="00183E0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3 дня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 xml:space="preserve">до </w:t>
            </w:r>
          </w:p>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4*</w:t>
            </w:r>
            <w:r w:rsidRPr="00183E0F">
              <w:rPr>
                <w:rFonts w:ascii="Times New Roman" w:eastAsia="Times New Roman" w:hAnsi="Times New Roman"/>
                <w:b/>
                <w:bCs/>
                <w:color w:val="000000"/>
                <w:sz w:val="20"/>
                <w:szCs w:val="20"/>
                <w:vertAlign w:val="superscript"/>
                <w:lang w:eastAsia="ru-RU"/>
              </w:rPr>
              <w:t>ГИА9</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до 38</w:t>
            </w:r>
          </w:p>
        </w:tc>
        <w:tc>
          <w:tcPr>
            <w:tcW w:w="4536" w:type="dxa"/>
            <w:tcBorders>
              <w:top w:val="single" w:sz="4" w:space="0" w:color="000000"/>
              <w:left w:val="single" w:sz="4" w:space="0" w:color="000000"/>
              <w:bottom w:val="single" w:sz="4" w:space="0" w:color="000000"/>
              <w:right w:val="single" w:sz="4" w:space="0" w:color="000000"/>
            </w:tcBorders>
            <w:vAlign w:val="center"/>
            <w:hideMark/>
          </w:tcPr>
          <w:p w:rsidR="00183E0F" w:rsidRPr="00183E0F" w:rsidRDefault="00183E0F" w:rsidP="00183E0F">
            <w:pPr>
              <w:spacing w:after="0" w:line="240" w:lineRule="auto"/>
              <w:jc w:val="both"/>
              <w:rPr>
                <w:rFonts w:ascii="Times New Roman" w:eastAsia="Times New Roman" w:hAnsi="Times New Roman"/>
                <w:sz w:val="24"/>
                <w:szCs w:val="24"/>
                <w:lang w:eastAsia="ru-RU"/>
              </w:rPr>
            </w:pPr>
            <w:r w:rsidRPr="00183E0F">
              <w:rPr>
                <w:rFonts w:ascii="Times New Roman" w:eastAsia="Times New Roman" w:hAnsi="Times New Roman"/>
                <w:b/>
                <w:bCs/>
                <w:color w:val="000000"/>
                <w:sz w:val="20"/>
                <w:szCs w:val="20"/>
                <w:lang w:eastAsia="ru-RU"/>
              </w:rPr>
              <w:t>По итогам 2-ой четверти (5-балльное оценивание): русский язык, литература, математика, физика, химия, география, биология, история, обществознание, анг. язык, ОБЗР – письменный или устный контроль знаний*</w:t>
            </w:r>
            <w:r w:rsidRPr="00183E0F">
              <w:rPr>
                <w:rFonts w:ascii="Times New Roman" w:eastAsia="Times New Roman" w:hAnsi="Times New Roman"/>
                <w:b/>
                <w:bCs/>
                <w:color w:val="000000"/>
                <w:sz w:val="20"/>
                <w:szCs w:val="20"/>
                <w:vertAlign w:val="superscript"/>
                <w:lang w:eastAsia="ru-RU"/>
              </w:rPr>
              <w:t>ООО</w:t>
            </w:r>
            <w:r w:rsidRPr="00183E0F">
              <w:rPr>
                <w:rFonts w:ascii="Times New Roman" w:eastAsia="Times New Roman" w:hAnsi="Times New Roman"/>
                <w:b/>
                <w:bCs/>
                <w:color w:val="000000"/>
                <w:sz w:val="20"/>
                <w:szCs w:val="20"/>
                <w:lang w:eastAsia="ru-RU"/>
              </w:rPr>
              <w:t>. По итогам года - ГИА*</w:t>
            </w:r>
            <w:r w:rsidRPr="00183E0F">
              <w:rPr>
                <w:rFonts w:ascii="Times New Roman" w:eastAsia="Times New Roman" w:hAnsi="Times New Roman"/>
                <w:b/>
                <w:bCs/>
                <w:color w:val="000000"/>
                <w:sz w:val="20"/>
                <w:szCs w:val="20"/>
                <w:vertAlign w:val="superscript"/>
                <w:lang w:eastAsia="ru-RU"/>
              </w:rPr>
              <w:t>ГИА9</w:t>
            </w:r>
            <w:r w:rsidRPr="00183E0F">
              <w:rPr>
                <w:rFonts w:ascii="Times New Roman" w:eastAsia="Times New Roman" w:hAnsi="Times New Roman"/>
                <w:b/>
                <w:bCs/>
                <w:color w:val="000000"/>
                <w:sz w:val="20"/>
                <w:szCs w:val="20"/>
                <w:lang w:eastAsia="ru-RU"/>
              </w:rPr>
              <w:t>.</w:t>
            </w:r>
          </w:p>
        </w:tc>
      </w:tr>
    </w:tbl>
    <w:p w:rsidR="00183E0F" w:rsidRPr="00183E0F" w:rsidRDefault="00183E0F" w:rsidP="00183E0F">
      <w:pPr>
        <w:spacing w:after="0" w:line="240" w:lineRule="auto"/>
        <w:ind w:left="-426"/>
        <w:jc w:val="both"/>
        <w:rPr>
          <w:rFonts w:ascii="Times New Roman" w:eastAsia="Times New Roman" w:hAnsi="Times New Roman"/>
          <w:sz w:val="24"/>
          <w:szCs w:val="24"/>
          <w:lang w:eastAsia="ru-RU"/>
        </w:rPr>
      </w:pPr>
      <w:r w:rsidRPr="00183E0F">
        <w:rPr>
          <w:rFonts w:ascii="Times New Roman" w:eastAsia="Times New Roman" w:hAnsi="Times New Roman"/>
          <w:sz w:val="24"/>
          <w:szCs w:val="24"/>
          <w:lang w:eastAsia="ru-RU"/>
        </w:rPr>
        <w:t> </w:t>
      </w:r>
    </w:p>
    <w:p w:rsidR="00183E0F" w:rsidRPr="00183E0F" w:rsidRDefault="00183E0F" w:rsidP="00183E0F">
      <w:pPr>
        <w:spacing w:after="0" w:line="240" w:lineRule="auto"/>
        <w:ind w:left="284" w:right="283"/>
        <w:jc w:val="both"/>
        <w:rPr>
          <w:rFonts w:ascii="Times New Roman" w:eastAsia="Times New Roman" w:hAnsi="Times New Roman"/>
          <w:sz w:val="24"/>
          <w:szCs w:val="24"/>
          <w:lang w:eastAsia="ru-RU"/>
        </w:rPr>
      </w:pPr>
      <w:r w:rsidRPr="00183E0F">
        <w:rPr>
          <w:rFonts w:ascii="Times New Roman" w:eastAsia="Times New Roman" w:hAnsi="Times New Roman"/>
          <w:b/>
          <w:bCs/>
          <w:color w:val="000000"/>
          <w:sz w:val="24"/>
          <w:szCs w:val="24"/>
          <w:lang w:eastAsia="ru-RU"/>
        </w:rPr>
        <w:t>*</w:t>
      </w:r>
      <w:r w:rsidRPr="00183E0F">
        <w:rPr>
          <w:rFonts w:ascii="Times New Roman" w:eastAsia="Times New Roman" w:hAnsi="Times New Roman"/>
          <w:b/>
          <w:bCs/>
          <w:color w:val="000000"/>
          <w:vertAlign w:val="superscript"/>
          <w:lang w:eastAsia="ru-RU"/>
        </w:rPr>
        <w:t>ООО</w:t>
      </w:r>
      <w:r w:rsidRPr="00183E0F">
        <w:rPr>
          <w:rFonts w:ascii="Times New Roman" w:eastAsia="Times New Roman" w:hAnsi="Times New Roman"/>
          <w:color w:val="000000"/>
          <w:vertAlign w:val="superscript"/>
          <w:lang w:eastAsia="ru-RU"/>
        </w:rPr>
        <w:t> </w:t>
      </w:r>
      <w:r w:rsidRPr="00183E0F">
        <w:rPr>
          <w:rFonts w:ascii="Times New Roman" w:eastAsia="Times New Roman" w:hAnsi="Times New Roman"/>
          <w:color w:val="000000"/>
          <w:lang w:eastAsia="ru-RU"/>
        </w:rPr>
        <w:t>В 1 и 3 четвертях, а также по остальным предметам учебного плана (кроме указанных) во все учебные периоды промежуточная аттестация</w:t>
      </w:r>
      <w:r w:rsidRPr="00183E0F">
        <w:rPr>
          <w:rFonts w:ascii="Times New Roman" w:eastAsia="Times New Roman" w:hAnsi="Times New Roman"/>
          <w:b/>
          <w:bCs/>
          <w:color w:val="000000"/>
          <w:lang w:eastAsia="ru-RU"/>
        </w:rPr>
        <w:t> </w:t>
      </w:r>
      <w:r w:rsidRPr="00183E0F">
        <w:rPr>
          <w:rFonts w:ascii="Times New Roman" w:eastAsia="Times New Roman" w:hAnsi="Times New Roman"/>
          <w:color w:val="000000"/>
          <w:lang w:eastAsia="ru-RU"/>
        </w:rPr>
        <w:t>проводится на основании текущих результатов или по контрольным процедурам на усмотрение учителя. Форма контроля определяется рабочей программой.</w:t>
      </w:r>
    </w:p>
    <w:p w:rsidR="00183E0F" w:rsidRPr="00183E0F" w:rsidRDefault="00183E0F" w:rsidP="00183E0F">
      <w:pPr>
        <w:spacing w:after="0" w:line="240" w:lineRule="auto"/>
        <w:ind w:left="284" w:right="283"/>
        <w:jc w:val="both"/>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w:t>
      </w:r>
      <w:r w:rsidRPr="00183E0F">
        <w:rPr>
          <w:rFonts w:ascii="Times New Roman" w:eastAsia="Times New Roman" w:hAnsi="Times New Roman"/>
          <w:b/>
          <w:bCs/>
          <w:color w:val="000000"/>
          <w:vertAlign w:val="superscript"/>
          <w:lang w:eastAsia="ru-RU"/>
        </w:rPr>
        <w:t>ГИА9</w:t>
      </w:r>
      <w:r w:rsidRPr="00183E0F">
        <w:rPr>
          <w:rFonts w:ascii="Times New Roman" w:eastAsia="Times New Roman" w:hAnsi="Times New Roman"/>
          <w:color w:val="000000"/>
          <w:vertAlign w:val="superscript"/>
          <w:lang w:eastAsia="ru-RU"/>
        </w:rPr>
        <w:t> </w:t>
      </w:r>
      <w:r w:rsidRPr="00183E0F">
        <w:rPr>
          <w:rFonts w:ascii="Times New Roman" w:eastAsia="Times New Roman" w:hAnsi="Times New Roman"/>
          <w:color w:val="000000"/>
          <w:lang w:eastAsia="ru-RU"/>
        </w:rPr>
        <w:t>Государственная (итоговая) аттестация обучающихся 9 классов проводится в сроки и в порядке, установленными нормативными актами Министерства просвещения РФ, Рособрнадзора.</w:t>
      </w:r>
    </w:p>
    <w:p w:rsidR="00183E0F" w:rsidRPr="00183E0F" w:rsidRDefault="00183E0F" w:rsidP="00183E0F">
      <w:pPr>
        <w:spacing w:after="0" w:line="240" w:lineRule="auto"/>
        <w:ind w:left="284" w:right="283"/>
        <w:jc w:val="both"/>
        <w:rPr>
          <w:rFonts w:ascii="Times New Roman" w:eastAsia="Times New Roman" w:hAnsi="Times New Roman"/>
          <w:sz w:val="24"/>
          <w:szCs w:val="24"/>
          <w:lang w:eastAsia="ru-RU"/>
        </w:rPr>
      </w:pPr>
      <w:r w:rsidRPr="00183E0F">
        <w:rPr>
          <w:rFonts w:ascii="Times New Roman" w:eastAsia="Times New Roman" w:hAnsi="Times New Roman"/>
          <w:color w:val="000000"/>
          <w:lang w:eastAsia="ru-RU"/>
        </w:rPr>
        <w:t>Выдача аттестатов выпускникам 9 класса до 30 июня 2027 г.</w:t>
      </w:r>
    </w:p>
    <w:p w:rsidR="00183E0F" w:rsidRDefault="00183E0F" w:rsidP="00183E0F"/>
    <w:p w:rsidR="00183E0F" w:rsidRPr="00183E0F" w:rsidRDefault="00183E0F" w:rsidP="00183E0F"/>
    <w:p w:rsidR="00A745E8" w:rsidRPr="00A745E8" w:rsidRDefault="001F6068" w:rsidP="00A745E8">
      <w:pPr>
        <w:spacing w:after="0" w:line="240" w:lineRule="auto"/>
        <w:jc w:val="center"/>
        <w:rPr>
          <w:rFonts w:ascii="Times New Roman" w:hAnsi="Times New Roman"/>
          <w:b/>
          <w:sz w:val="32"/>
          <w:szCs w:val="32"/>
        </w:rPr>
      </w:pPr>
      <w:r>
        <w:rPr>
          <w:rFonts w:ascii="Times New Roman" w:hAnsi="Times New Roman"/>
          <w:b/>
          <w:sz w:val="32"/>
          <w:szCs w:val="32"/>
        </w:rPr>
        <w:t>Календарный учебный гра</w:t>
      </w:r>
      <w:r w:rsidR="00A745E8">
        <w:rPr>
          <w:rFonts w:ascii="Times New Roman" w:hAnsi="Times New Roman"/>
          <w:b/>
          <w:sz w:val="32"/>
          <w:szCs w:val="32"/>
        </w:rPr>
        <w:t xml:space="preserve">фик основного общего образования </w:t>
      </w:r>
      <w:r w:rsidR="00A745E8">
        <w:rPr>
          <w:rFonts w:ascii="Times New Roman" w:eastAsia="Times New Roman" w:hAnsi="Times New Roman"/>
          <w:b/>
          <w:bCs/>
          <w:sz w:val="26"/>
          <w:szCs w:val="26"/>
          <w:lang w:eastAsia="ru-RU"/>
        </w:rPr>
        <w:t>МОУ Горицкая СОШ. «Образовательный центр» на 2026/2027 учебный год</w:t>
      </w:r>
    </w:p>
    <w:p w:rsidR="00A745E8" w:rsidRDefault="00A745E8" w:rsidP="00A745E8">
      <w:pPr>
        <w:spacing w:after="0" w:line="240" w:lineRule="auto"/>
        <w:rPr>
          <w:rFonts w:ascii="Times New Roman" w:hAnsi="Times New Roman"/>
          <w:b/>
          <w:sz w:val="24"/>
          <w:szCs w:val="24"/>
        </w:rPr>
      </w:pPr>
      <w:r>
        <w:rPr>
          <w:rFonts w:ascii="Times New Roman" w:hAnsi="Times New Roman"/>
          <w:b/>
          <w:sz w:val="24"/>
          <w:szCs w:val="24"/>
        </w:rPr>
        <w:lastRenderedPageBreak/>
        <w:t>Начало учебного года</w:t>
      </w:r>
      <w:r>
        <w:rPr>
          <w:rFonts w:ascii="Times New Roman" w:hAnsi="Times New Roman"/>
          <w:sz w:val="24"/>
          <w:szCs w:val="24"/>
        </w:rPr>
        <w:t xml:space="preserve"> –</w:t>
      </w:r>
      <w:r>
        <w:rPr>
          <w:rFonts w:ascii="Times New Roman" w:hAnsi="Times New Roman"/>
          <w:b/>
          <w:sz w:val="24"/>
          <w:szCs w:val="24"/>
        </w:rPr>
        <w:t xml:space="preserve"> </w:t>
      </w:r>
      <w:r>
        <w:rPr>
          <w:rFonts w:ascii="Times New Roman" w:hAnsi="Times New Roman"/>
          <w:sz w:val="24"/>
          <w:szCs w:val="24"/>
        </w:rPr>
        <w:t>1 сентября 2026 года.</w:t>
      </w:r>
    </w:p>
    <w:p w:rsidR="00A745E8" w:rsidRDefault="00A745E8" w:rsidP="00A745E8">
      <w:pPr>
        <w:spacing w:after="0" w:line="240" w:lineRule="auto"/>
        <w:jc w:val="both"/>
        <w:rPr>
          <w:rFonts w:ascii="Times New Roman" w:hAnsi="Times New Roman"/>
          <w:sz w:val="24"/>
          <w:szCs w:val="24"/>
        </w:rPr>
      </w:pPr>
      <w:r>
        <w:rPr>
          <w:rFonts w:ascii="Times New Roman" w:hAnsi="Times New Roman"/>
          <w:b/>
          <w:sz w:val="24"/>
          <w:szCs w:val="24"/>
        </w:rPr>
        <w:t xml:space="preserve">Окончание учебного года – </w:t>
      </w:r>
      <w:r>
        <w:rPr>
          <w:rFonts w:ascii="Times New Roman" w:hAnsi="Times New Roman"/>
          <w:sz w:val="24"/>
          <w:szCs w:val="24"/>
        </w:rPr>
        <w:t>согласно приказа УОАКМО, но не позднее 26 мая 2027 года (за исключением 9 и 11 классов, проходящих государственную итоговую аттестацию).</w:t>
      </w:r>
    </w:p>
    <w:p w:rsidR="00A745E8" w:rsidRDefault="00A745E8" w:rsidP="00A745E8">
      <w:pPr>
        <w:spacing w:after="0" w:line="240" w:lineRule="auto"/>
        <w:jc w:val="both"/>
        <w:rPr>
          <w:rFonts w:ascii="Times New Roman" w:hAnsi="Times New Roman"/>
          <w:b/>
          <w:sz w:val="24"/>
          <w:szCs w:val="24"/>
        </w:rPr>
      </w:pPr>
      <w:r>
        <w:rPr>
          <w:rFonts w:ascii="Times New Roman" w:hAnsi="Times New Roman"/>
          <w:b/>
          <w:sz w:val="24"/>
          <w:szCs w:val="24"/>
        </w:rPr>
        <w:t xml:space="preserve">Учебные периоды: </w:t>
      </w:r>
    </w:p>
    <w:p w:rsidR="00A745E8" w:rsidRDefault="00A745E8" w:rsidP="00A745E8">
      <w:pPr>
        <w:spacing w:after="0" w:line="240" w:lineRule="auto"/>
        <w:jc w:val="both"/>
        <w:rPr>
          <w:rFonts w:ascii="Times New Roman" w:hAnsi="Times New Roman"/>
          <w:sz w:val="24"/>
          <w:szCs w:val="24"/>
        </w:rPr>
      </w:pPr>
      <w:r>
        <w:rPr>
          <w:rFonts w:ascii="Times New Roman" w:hAnsi="Times New Roman"/>
          <w:b/>
          <w:sz w:val="24"/>
          <w:szCs w:val="24"/>
        </w:rPr>
        <w:t xml:space="preserve">I четверть – </w:t>
      </w:r>
      <w:r>
        <w:rPr>
          <w:rFonts w:ascii="Times New Roman" w:hAnsi="Times New Roman"/>
          <w:sz w:val="24"/>
          <w:szCs w:val="24"/>
        </w:rPr>
        <w:t>12.09.2026 г. – 24.10.2026 г. (8 учебных недель),</w:t>
      </w:r>
    </w:p>
    <w:p w:rsidR="00A745E8" w:rsidRDefault="00A745E8" w:rsidP="00A745E8">
      <w:pPr>
        <w:spacing w:after="0" w:line="240" w:lineRule="auto"/>
        <w:jc w:val="both"/>
        <w:rPr>
          <w:rFonts w:ascii="Times New Roman" w:hAnsi="Times New Roman"/>
          <w:sz w:val="24"/>
          <w:szCs w:val="24"/>
        </w:rPr>
      </w:pPr>
      <w:r>
        <w:rPr>
          <w:rFonts w:ascii="Times New Roman" w:hAnsi="Times New Roman"/>
          <w:b/>
          <w:sz w:val="24"/>
          <w:szCs w:val="24"/>
        </w:rPr>
        <w:t>Осенние каникулы:</w:t>
      </w:r>
      <w:r>
        <w:rPr>
          <w:rFonts w:ascii="Times New Roman" w:hAnsi="Times New Roman"/>
          <w:sz w:val="24"/>
          <w:szCs w:val="24"/>
        </w:rPr>
        <w:t xml:space="preserve"> 25.10.2026 г. – 04.11.2026 г. (10 календарных дней),</w:t>
      </w:r>
    </w:p>
    <w:p w:rsidR="00A745E8" w:rsidRDefault="00A745E8" w:rsidP="00A745E8">
      <w:pPr>
        <w:spacing w:after="0" w:line="240" w:lineRule="auto"/>
        <w:jc w:val="both"/>
        <w:rPr>
          <w:rFonts w:ascii="Times New Roman" w:hAnsi="Times New Roman"/>
          <w:sz w:val="24"/>
          <w:szCs w:val="24"/>
        </w:rPr>
      </w:pPr>
      <w:r>
        <w:rPr>
          <w:rFonts w:ascii="Times New Roman" w:hAnsi="Times New Roman"/>
          <w:b/>
          <w:sz w:val="24"/>
          <w:szCs w:val="24"/>
        </w:rPr>
        <w:t xml:space="preserve">II четверть </w:t>
      </w:r>
      <w:r>
        <w:rPr>
          <w:rFonts w:ascii="Times New Roman" w:hAnsi="Times New Roman"/>
          <w:sz w:val="24"/>
          <w:szCs w:val="24"/>
        </w:rPr>
        <w:t>– 05.11.2026 г. – 30.12.2026 г. (8 учебных недель),</w:t>
      </w:r>
      <w:bookmarkStart w:id="447" w:name="_GoBack_Копия_1"/>
      <w:bookmarkEnd w:id="447"/>
    </w:p>
    <w:p w:rsidR="00A745E8" w:rsidRDefault="00A745E8" w:rsidP="00A745E8">
      <w:pPr>
        <w:spacing w:after="0" w:line="240" w:lineRule="auto"/>
        <w:jc w:val="both"/>
        <w:rPr>
          <w:rFonts w:ascii="Times New Roman" w:hAnsi="Times New Roman"/>
          <w:sz w:val="24"/>
          <w:szCs w:val="24"/>
        </w:rPr>
      </w:pPr>
      <w:r>
        <w:rPr>
          <w:rFonts w:ascii="Times New Roman" w:hAnsi="Times New Roman"/>
          <w:b/>
          <w:sz w:val="24"/>
          <w:szCs w:val="24"/>
        </w:rPr>
        <w:t>Зимние каникулы:</w:t>
      </w:r>
      <w:r>
        <w:rPr>
          <w:rFonts w:ascii="Times New Roman" w:hAnsi="Times New Roman"/>
          <w:sz w:val="24"/>
          <w:szCs w:val="24"/>
        </w:rPr>
        <w:t xml:space="preserve"> 31.12.2026 – 10.01.2027 г. (10 календарных дней),</w:t>
      </w:r>
    </w:p>
    <w:p w:rsidR="00A745E8" w:rsidRDefault="00A745E8" w:rsidP="00A745E8">
      <w:pPr>
        <w:spacing w:after="0" w:line="240" w:lineRule="auto"/>
        <w:jc w:val="both"/>
        <w:rPr>
          <w:rFonts w:ascii="Times New Roman" w:hAnsi="Times New Roman"/>
          <w:sz w:val="24"/>
          <w:szCs w:val="24"/>
        </w:rPr>
      </w:pPr>
      <w:r>
        <w:rPr>
          <w:rFonts w:ascii="Times New Roman" w:hAnsi="Times New Roman"/>
          <w:b/>
          <w:sz w:val="24"/>
          <w:szCs w:val="24"/>
        </w:rPr>
        <w:t xml:space="preserve">III четверть – </w:t>
      </w:r>
      <w:r>
        <w:rPr>
          <w:rFonts w:ascii="Times New Roman" w:hAnsi="Times New Roman"/>
          <w:sz w:val="24"/>
          <w:szCs w:val="24"/>
        </w:rPr>
        <w:t>11.01.2027 г.</w:t>
      </w:r>
      <w:r>
        <w:rPr>
          <w:rFonts w:ascii="Times New Roman" w:hAnsi="Times New Roman"/>
          <w:b/>
          <w:sz w:val="24"/>
          <w:szCs w:val="24"/>
        </w:rPr>
        <w:t xml:space="preserve"> – </w:t>
      </w:r>
      <w:r>
        <w:rPr>
          <w:rFonts w:ascii="Times New Roman" w:hAnsi="Times New Roman"/>
          <w:sz w:val="24"/>
          <w:szCs w:val="24"/>
        </w:rPr>
        <w:t>26.03.2027 г. (10 учебных недель, 2 дня)</w:t>
      </w:r>
    </w:p>
    <w:p w:rsidR="00A745E8" w:rsidRDefault="00A745E8" w:rsidP="00A745E8">
      <w:pPr>
        <w:spacing w:after="0" w:line="240" w:lineRule="auto"/>
        <w:jc w:val="both"/>
        <w:rPr>
          <w:rFonts w:ascii="Times New Roman" w:hAnsi="Times New Roman"/>
          <w:sz w:val="24"/>
          <w:szCs w:val="24"/>
        </w:rPr>
      </w:pPr>
      <w:r>
        <w:rPr>
          <w:rFonts w:ascii="Times New Roman" w:hAnsi="Times New Roman"/>
          <w:b/>
          <w:sz w:val="24"/>
          <w:szCs w:val="24"/>
        </w:rPr>
        <w:t>Дополнительные каникулы 1 класса:</w:t>
      </w:r>
      <w:r>
        <w:rPr>
          <w:rFonts w:ascii="Times New Roman" w:hAnsi="Times New Roman"/>
          <w:sz w:val="24"/>
          <w:szCs w:val="24"/>
        </w:rPr>
        <w:t xml:space="preserve"> 15.02.2027 – 21.02.2027 (7 дней)</w:t>
      </w:r>
    </w:p>
    <w:p w:rsidR="00A745E8" w:rsidRDefault="00A745E8" w:rsidP="00A745E8">
      <w:pPr>
        <w:spacing w:after="0" w:line="240" w:lineRule="auto"/>
        <w:jc w:val="both"/>
        <w:rPr>
          <w:rFonts w:ascii="Times New Roman" w:hAnsi="Times New Roman"/>
          <w:sz w:val="24"/>
          <w:szCs w:val="24"/>
        </w:rPr>
      </w:pPr>
      <w:r>
        <w:rPr>
          <w:rFonts w:ascii="Times New Roman" w:hAnsi="Times New Roman"/>
          <w:b/>
          <w:sz w:val="24"/>
          <w:szCs w:val="24"/>
        </w:rPr>
        <w:t>Весенние каникулы:</w:t>
      </w:r>
      <w:r>
        <w:rPr>
          <w:rFonts w:ascii="Times New Roman" w:hAnsi="Times New Roman"/>
          <w:sz w:val="24"/>
          <w:szCs w:val="24"/>
        </w:rPr>
        <w:t xml:space="preserve"> 27.03.2027 -  04.04.2027 г. (9 календарных дней)</w:t>
      </w:r>
    </w:p>
    <w:p w:rsidR="00A745E8" w:rsidRDefault="00A745E8" w:rsidP="00A745E8">
      <w:pPr>
        <w:spacing w:after="0" w:line="240" w:lineRule="auto"/>
        <w:jc w:val="both"/>
        <w:rPr>
          <w:rFonts w:ascii="Times New Roman" w:hAnsi="Times New Roman"/>
          <w:sz w:val="24"/>
          <w:szCs w:val="24"/>
        </w:rPr>
      </w:pPr>
      <w:r>
        <w:rPr>
          <w:rFonts w:ascii="Times New Roman" w:hAnsi="Times New Roman"/>
          <w:b/>
          <w:sz w:val="24"/>
          <w:szCs w:val="24"/>
        </w:rPr>
        <w:t xml:space="preserve">IV четверть – </w:t>
      </w:r>
      <w:r>
        <w:rPr>
          <w:rFonts w:ascii="Times New Roman" w:hAnsi="Times New Roman"/>
          <w:sz w:val="24"/>
          <w:szCs w:val="24"/>
        </w:rPr>
        <w:t>05.04.2027 г. – 26.05.2027 г. (7 учебных недель, 3 дня)</w:t>
      </w:r>
    </w:p>
    <w:p w:rsidR="00A745E8" w:rsidRDefault="00A745E8" w:rsidP="00A745E8">
      <w:pPr>
        <w:spacing w:after="0" w:line="240" w:lineRule="auto"/>
        <w:jc w:val="both"/>
        <w:rPr>
          <w:rFonts w:ascii="Times New Roman" w:hAnsi="Times New Roman"/>
          <w:sz w:val="24"/>
          <w:szCs w:val="24"/>
        </w:rPr>
      </w:pPr>
    </w:p>
    <w:p w:rsidR="00A745E8" w:rsidRDefault="00A745E8" w:rsidP="00A745E8">
      <w:pPr>
        <w:spacing w:after="0" w:line="240" w:lineRule="auto"/>
        <w:jc w:val="both"/>
        <w:rPr>
          <w:rFonts w:ascii="Times New Roman" w:hAnsi="Times New Roman"/>
          <w:sz w:val="24"/>
          <w:szCs w:val="24"/>
        </w:rPr>
      </w:pPr>
    </w:p>
    <w:p w:rsidR="00A745E8" w:rsidRPr="008D2E10" w:rsidRDefault="00A745E8" w:rsidP="00A745E8">
      <w:pPr>
        <w:jc w:val="center"/>
        <w:rPr>
          <w:rFonts w:ascii="Times New Roman" w:hAnsi="Times New Roman"/>
          <w:b/>
          <w:sz w:val="24"/>
          <w:szCs w:val="24"/>
        </w:rPr>
      </w:pPr>
      <w:r w:rsidRPr="008D2E10">
        <w:rPr>
          <w:rFonts w:ascii="Times New Roman" w:hAnsi="Times New Roman"/>
          <w:b/>
          <w:sz w:val="24"/>
          <w:szCs w:val="24"/>
        </w:rPr>
        <w:t>Уровень основного общего образования</w:t>
      </w:r>
    </w:p>
    <w:tbl>
      <w:tblPr>
        <w:tblStyle w:val="affffffc"/>
        <w:tblW w:w="10632" w:type="dxa"/>
        <w:tblInd w:w="-318" w:type="dxa"/>
        <w:tblLayout w:type="fixed"/>
        <w:tblLook w:val="04A0" w:firstRow="1" w:lastRow="0" w:firstColumn="1" w:lastColumn="0" w:noHBand="0" w:noVBand="1"/>
      </w:tblPr>
      <w:tblGrid>
        <w:gridCol w:w="852"/>
        <w:gridCol w:w="1134"/>
        <w:gridCol w:w="1134"/>
        <w:gridCol w:w="1134"/>
        <w:gridCol w:w="1134"/>
        <w:gridCol w:w="850"/>
        <w:gridCol w:w="851"/>
        <w:gridCol w:w="3543"/>
      </w:tblGrid>
      <w:tr w:rsidR="00A745E8" w:rsidRPr="008D2E10" w:rsidTr="003054B0">
        <w:tc>
          <w:tcPr>
            <w:tcW w:w="852" w:type="dxa"/>
            <w:tcBorders>
              <w:tl2br w:val="single" w:sz="4" w:space="0" w:color="auto"/>
            </w:tcBorders>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Период</w:t>
            </w:r>
          </w:p>
          <w:p w:rsidR="00A745E8" w:rsidRPr="008D2E10" w:rsidRDefault="00A745E8" w:rsidP="003054B0">
            <w:pPr>
              <w:rPr>
                <w:rFonts w:ascii="Times New Roman" w:hAnsi="Times New Roman"/>
                <w:b/>
                <w:sz w:val="24"/>
                <w:szCs w:val="24"/>
              </w:rPr>
            </w:pPr>
            <w:r w:rsidRPr="008D2E10">
              <w:rPr>
                <w:rFonts w:ascii="Times New Roman" w:hAnsi="Times New Roman"/>
                <w:b/>
                <w:sz w:val="24"/>
                <w:szCs w:val="24"/>
              </w:rPr>
              <w:t>Класс</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I четверть</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II четверть</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III четверть</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IV четверть</w:t>
            </w:r>
          </w:p>
        </w:tc>
        <w:tc>
          <w:tcPr>
            <w:tcW w:w="850"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ГИА</w:t>
            </w:r>
          </w:p>
        </w:tc>
        <w:tc>
          <w:tcPr>
            <w:tcW w:w="851"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Итого уч. нед.</w:t>
            </w:r>
          </w:p>
        </w:tc>
        <w:tc>
          <w:tcPr>
            <w:tcW w:w="3543"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Промежуточная и итоговая аттестация</w:t>
            </w:r>
          </w:p>
        </w:tc>
      </w:tr>
      <w:tr w:rsidR="00A745E8" w:rsidRPr="00B3346E" w:rsidTr="003054B0">
        <w:trPr>
          <w:trHeight w:val="1497"/>
        </w:trPr>
        <w:tc>
          <w:tcPr>
            <w:tcW w:w="852"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5</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8 недель </w:t>
            </w:r>
          </w:p>
          <w:p w:rsidR="00A745E8" w:rsidRPr="008D2E10" w:rsidRDefault="00A745E8" w:rsidP="003054B0">
            <w:pPr>
              <w:jc w:val="center"/>
              <w:rPr>
                <w:rFonts w:ascii="Times New Roman" w:hAnsi="Times New Roman"/>
                <w:b/>
                <w:sz w:val="24"/>
                <w:szCs w:val="24"/>
              </w:rPr>
            </w:pP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8 недель </w:t>
            </w:r>
          </w:p>
          <w:p w:rsidR="00A745E8" w:rsidRPr="008D2E10" w:rsidRDefault="00A745E8" w:rsidP="003054B0">
            <w:pPr>
              <w:jc w:val="center"/>
              <w:rPr>
                <w:rFonts w:ascii="Times New Roman" w:hAnsi="Times New Roman"/>
                <w:b/>
                <w:sz w:val="24"/>
                <w:szCs w:val="24"/>
              </w:rPr>
            </w:pP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10 недель </w:t>
            </w:r>
          </w:p>
          <w:p w:rsidR="00A745E8" w:rsidRPr="008D2E10" w:rsidRDefault="00A745E8" w:rsidP="003054B0">
            <w:pPr>
              <w:jc w:val="center"/>
              <w:rPr>
                <w:rFonts w:ascii="Times New Roman" w:hAnsi="Times New Roman"/>
                <w:b/>
                <w:sz w:val="24"/>
                <w:szCs w:val="24"/>
              </w:rPr>
            </w:pPr>
            <w:r>
              <w:rPr>
                <w:rFonts w:ascii="Times New Roman" w:hAnsi="Times New Roman"/>
                <w:b/>
                <w:sz w:val="24"/>
                <w:szCs w:val="24"/>
              </w:rPr>
              <w:t>2</w:t>
            </w:r>
            <w:r w:rsidRPr="008D2E10">
              <w:rPr>
                <w:rFonts w:ascii="Times New Roman" w:hAnsi="Times New Roman"/>
                <w:b/>
                <w:sz w:val="24"/>
                <w:szCs w:val="24"/>
              </w:rPr>
              <w:t xml:space="preserve"> дня</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7 недель </w:t>
            </w:r>
          </w:p>
          <w:p w:rsidR="00A745E8" w:rsidRPr="008D2E10" w:rsidRDefault="00A745E8" w:rsidP="003054B0">
            <w:pPr>
              <w:jc w:val="center"/>
              <w:rPr>
                <w:rFonts w:ascii="Times New Roman" w:hAnsi="Times New Roman"/>
                <w:b/>
                <w:sz w:val="24"/>
                <w:szCs w:val="24"/>
              </w:rPr>
            </w:pPr>
            <w:r>
              <w:rPr>
                <w:rFonts w:ascii="Times New Roman" w:hAnsi="Times New Roman"/>
                <w:b/>
                <w:sz w:val="24"/>
                <w:szCs w:val="24"/>
              </w:rPr>
              <w:t>3 дня</w:t>
            </w:r>
          </w:p>
        </w:tc>
        <w:tc>
          <w:tcPr>
            <w:tcW w:w="850"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w:t>
            </w:r>
          </w:p>
        </w:tc>
        <w:tc>
          <w:tcPr>
            <w:tcW w:w="851"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34</w:t>
            </w:r>
          </w:p>
        </w:tc>
        <w:tc>
          <w:tcPr>
            <w:tcW w:w="3543" w:type="dxa"/>
            <w:vMerge w:val="restart"/>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По итогам 2-ой четверти (5-балльное оценивание): русский язык, литература, математика, география, биология, история, обществознание, английский язык, ОБЖ – письменный или устный контроль знаний. Мониторинг в форме ВПР (апрель-май) может быть зачтен в качестве итогового контроля за год. По </w:t>
            </w:r>
            <w:r w:rsidRPr="008D2E10">
              <w:rPr>
                <w:rFonts w:ascii="Times New Roman" w:hAnsi="Times New Roman"/>
                <w:b/>
                <w:sz w:val="24"/>
                <w:szCs w:val="24"/>
              </w:rPr>
              <w:lastRenderedPageBreak/>
              <w:t>предметам без ВПР или при необходимости доп. контроля - аналог итогового контроля 2-ой четверти*</w:t>
            </w:r>
            <w:r w:rsidRPr="008D2E10">
              <w:rPr>
                <w:rFonts w:ascii="Times New Roman" w:hAnsi="Times New Roman"/>
                <w:b/>
                <w:sz w:val="24"/>
                <w:szCs w:val="24"/>
                <w:vertAlign w:val="superscript"/>
              </w:rPr>
              <w:t>ООО</w:t>
            </w:r>
            <w:r w:rsidRPr="008D2E10">
              <w:rPr>
                <w:rFonts w:ascii="Times New Roman" w:hAnsi="Times New Roman"/>
                <w:b/>
                <w:sz w:val="24"/>
                <w:szCs w:val="24"/>
              </w:rPr>
              <w:t xml:space="preserve">. </w:t>
            </w:r>
          </w:p>
        </w:tc>
      </w:tr>
      <w:tr w:rsidR="00A745E8" w:rsidRPr="008D2E10" w:rsidTr="003054B0">
        <w:tc>
          <w:tcPr>
            <w:tcW w:w="852"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6</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8 недель </w:t>
            </w:r>
          </w:p>
          <w:p w:rsidR="00A745E8" w:rsidRPr="008D2E10" w:rsidRDefault="00A745E8" w:rsidP="003054B0">
            <w:pPr>
              <w:jc w:val="center"/>
              <w:rPr>
                <w:rFonts w:ascii="Times New Roman" w:hAnsi="Times New Roman"/>
                <w:b/>
                <w:sz w:val="24"/>
                <w:szCs w:val="24"/>
              </w:rPr>
            </w:pP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8 недель </w:t>
            </w:r>
          </w:p>
          <w:p w:rsidR="00A745E8" w:rsidRPr="008D2E10" w:rsidRDefault="00A745E8" w:rsidP="003054B0">
            <w:pPr>
              <w:jc w:val="center"/>
              <w:rPr>
                <w:rFonts w:ascii="Times New Roman" w:hAnsi="Times New Roman"/>
                <w:b/>
                <w:sz w:val="24"/>
                <w:szCs w:val="24"/>
              </w:rPr>
            </w:pP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10 недель </w:t>
            </w:r>
          </w:p>
          <w:p w:rsidR="00A745E8" w:rsidRPr="008D2E10" w:rsidRDefault="00A745E8" w:rsidP="003054B0">
            <w:pPr>
              <w:jc w:val="center"/>
              <w:rPr>
                <w:rFonts w:ascii="Times New Roman" w:hAnsi="Times New Roman"/>
                <w:b/>
                <w:sz w:val="24"/>
                <w:szCs w:val="24"/>
              </w:rPr>
            </w:pPr>
            <w:r>
              <w:rPr>
                <w:rFonts w:ascii="Times New Roman" w:hAnsi="Times New Roman"/>
                <w:b/>
                <w:sz w:val="24"/>
                <w:szCs w:val="24"/>
              </w:rPr>
              <w:t>2</w:t>
            </w:r>
            <w:r w:rsidRPr="008D2E10">
              <w:rPr>
                <w:rFonts w:ascii="Times New Roman" w:hAnsi="Times New Roman"/>
                <w:b/>
                <w:sz w:val="24"/>
                <w:szCs w:val="24"/>
              </w:rPr>
              <w:t xml:space="preserve"> дня</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7 недель </w:t>
            </w:r>
          </w:p>
          <w:p w:rsidR="00A745E8" w:rsidRPr="008D2E10" w:rsidRDefault="00A745E8" w:rsidP="003054B0">
            <w:pPr>
              <w:jc w:val="center"/>
              <w:rPr>
                <w:rFonts w:ascii="Times New Roman" w:hAnsi="Times New Roman"/>
                <w:b/>
                <w:sz w:val="24"/>
                <w:szCs w:val="24"/>
              </w:rPr>
            </w:pPr>
            <w:r>
              <w:rPr>
                <w:rFonts w:ascii="Times New Roman" w:hAnsi="Times New Roman"/>
                <w:b/>
                <w:sz w:val="24"/>
                <w:szCs w:val="24"/>
              </w:rPr>
              <w:t>3 дня</w:t>
            </w:r>
          </w:p>
        </w:tc>
        <w:tc>
          <w:tcPr>
            <w:tcW w:w="850"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w:t>
            </w:r>
          </w:p>
        </w:tc>
        <w:tc>
          <w:tcPr>
            <w:tcW w:w="851"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34</w:t>
            </w:r>
          </w:p>
        </w:tc>
        <w:tc>
          <w:tcPr>
            <w:tcW w:w="3543" w:type="dxa"/>
            <w:vMerge/>
          </w:tcPr>
          <w:p w:rsidR="00A745E8" w:rsidRPr="008D2E10" w:rsidRDefault="00A745E8" w:rsidP="003054B0">
            <w:pPr>
              <w:jc w:val="center"/>
              <w:rPr>
                <w:rFonts w:ascii="Times New Roman" w:hAnsi="Times New Roman"/>
                <w:b/>
                <w:sz w:val="24"/>
                <w:szCs w:val="24"/>
              </w:rPr>
            </w:pPr>
          </w:p>
        </w:tc>
      </w:tr>
      <w:tr w:rsidR="00A745E8" w:rsidRPr="00731A5A" w:rsidTr="003054B0">
        <w:tc>
          <w:tcPr>
            <w:tcW w:w="852"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lastRenderedPageBreak/>
              <w:t>7</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8 недель </w:t>
            </w:r>
          </w:p>
          <w:p w:rsidR="00A745E8" w:rsidRPr="008D2E10" w:rsidRDefault="00A745E8" w:rsidP="003054B0">
            <w:pPr>
              <w:jc w:val="center"/>
              <w:rPr>
                <w:rFonts w:ascii="Times New Roman" w:hAnsi="Times New Roman"/>
                <w:b/>
                <w:sz w:val="24"/>
                <w:szCs w:val="24"/>
              </w:rPr>
            </w:pP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8 недель </w:t>
            </w:r>
          </w:p>
          <w:p w:rsidR="00A745E8" w:rsidRPr="008D2E10" w:rsidRDefault="00A745E8" w:rsidP="003054B0">
            <w:pPr>
              <w:jc w:val="center"/>
              <w:rPr>
                <w:rFonts w:ascii="Times New Roman" w:hAnsi="Times New Roman"/>
                <w:b/>
                <w:sz w:val="24"/>
                <w:szCs w:val="24"/>
              </w:rPr>
            </w:pP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10 недель </w:t>
            </w:r>
          </w:p>
          <w:p w:rsidR="00A745E8" w:rsidRPr="008D2E10" w:rsidRDefault="00A745E8" w:rsidP="003054B0">
            <w:pPr>
              <w:jc w:val="center"/>
              <w:rPr>
                <w:rFonts w:ascii="Times New Roman" w:hAnsi="Times New Roman"/>
                <w:b/>
                <w:sz w:val="24"/>
                <w:szCs w:val="24"/>
              </w:rPr>
            </w:pPr>
            <w:r>
              <w:rPr>
                <w:rFonts w:ascii="Times New Roman" w:hAnsi="Times New Roman"/>
                <w:b/>
                <w:sz w:val="24"/>
                <w:szCs w:val="24"/>
              </w:rPr>
              <w:t>2</w:t>
            </w:r>
            <w:r w:rsidRPr="008D2E10">
              <w:rPr>
                <w:rFonts w:ascii="Times New Roman" w:hAnsi="Times New Roman"/>
                <w:b/>
                <w:sz w:val="24"/>
                <w:szCs w:val="24"/>
              </w:rPr>
              <w:t xml:space="preserve"> дня</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7 недель </w:t>
            </w:r>
          </w:p>
          <w:p w:rsidR="00A745E8" w:rsidRPr="008D2E10" w:rsidRDefault="00A745E8" w:rsidP="003054B0">
            <w:pPr>
              <w:jc w:val="center"/>
              <w:rPr>
                <w:rFonts w:ascii="Times New Roman" w:hAnsi="Times New Roman"/>
                <w:b/>
                <w:sz w:val="24"/>
                <w:szCs w:val="24"/>
              </w:rPr>
            </w:pPr>
            <w:r>
              <w:rPr>
                <w:rFonts w:ascii="Times New Roman" w:hAnsi="Times New Roman"/>
                <w:b/>
                <w:sz w:val="24"/>
                <w:szCs w:val="24"/>
              </w:rPr>
              <w:t>3 дня</w:t>
            </w:r>
          </w:p>
        </w:tc>
        <w:tc>
          <w:tcPr>
            <w:tcW w:w="850"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w:t>
            </w:r>
          </w:p>
        </w:tc>
        <w:tc>
          <w:tcPr>
            <w:tcW w:w="851"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34</w:t>
            </w:r>
          </w:p>
        </w:tc>
        <w:tc>
          <w:tcPr>
            <w:tcW w:w="3543"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Аналогично 5-6 классам. Дополнительно - физика*</w:t>
            </w:r>
            <w:r w:rsidRPr="008D2E10">
              <w:rPr>
                <w:rFonts w:ascii="Times New Roman" w:hAnsi="Times New Roman"/>
                <w:b/>
                <w:sz w:val="24"/>
                <w:szCs w:val="24"/>
                <w:vertAlign w:val="superscript"/>
              </w:rPr>
              <w:t>ООО</w:t>
            </w:r>
            <w:r w:rsidRPr="008D2E10">
              <w:rPr>
                <w:rFonts w:ascii="Times New Roman" w:hAnsi="Times New Roman"/>
                <w:b/>
                <w:sz w:val="24"/>
                <w:szCs w:val="24"/>
              </w:rPr>
              <w:t>.</w:t>
            </w:r>
          </w:p>
        </w:tc>
      </w:tr>
      <w:tr w:rsidR="00A745E8" w:rsidRPr="00731A5A" w:rsidTr="003054B0">
        <w:tc>
          <w:tcPr>
            <w:tcW w:w="852"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8</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8 недель </w:t>
            </w:r>
          </w:p>
          <w:p w:rsidR="00A745E8" w:rsidRPr="008D2E10" w:rsidRDefault="00A745E8" w:rsidP="003054B0">
            <w:pPr>
              <w:jc w:val="center"/>
              <w:rPr>
                <w:rFonts w:ascii="Times New Roman" w:hAnsi="Times New Roman"/>
                <w:b/>
                <w:sz w:val="24"/>
                <w:szCs w:val="24"/>
              </w:rPr>
            </w:pP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8 недель </w:t>
            </w:r>
          </w:p>
          <w:p w:rsidR="00A745E8" w:rsidRPr="008D2E10" w:rsidRDefault="00A745E8" w:rsidP="003054B0">
            <w:pPr>
              <w:jc w:val="center"/>
              <w:rPr>
                <w:rFonts w:ascii="Times New Roman" w:hAnsi="Times New Roman"/>
                <w:b/>
                <w:sz w:val="24"/>
                <w:szCs w:val="24"/>
              </w:rPr>
            </w:pP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10 недель </w:t>
            </w:r>
          </w:p>
          <w:p w:rsidR="00A745E8" w:rsidRPr="008D2E10" w:rsidRDefault="00A745E8" w:rsidP="003054B0">
            <w:pPr>
              <w:jc w:val="center"/>
              <w:rPr>
                <w:rFonts w:ascii="Times New Roman" w:hAnsi="Times New Roman"/>
                <w:b/>
                <w:sz w:val="24"/>
                <w:szCs w:val="24"/>
              </w:rPr>
            </w:pPr>
            <w:r>
              <w:rPr>
                <w:rFonts w:ascii="Times New Roman" w:hAnsi="Times New Roman"/>
                <w:b/>
                <w:sz w:val="24"/>
                <w:szCs w:val="24"/>
              </w:rPr>
              <w:t>2</w:t>
            </w:r>
            <w:r w:rsidRPr="008D2E10">
              <w:rPr>
                <w:rFonts w:ascii="Times New Roman" w:hAnsi="Times New Roman"/>
                <w:b/>
                <w:sz w:val="24"/>
                <w:szCs w:val="24"/>
              </w:rPr>
              <w:t xml:space="preserve"> дня</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7 недель </w:t>
            </w:r>
          </w:p>
          <w:p w:rsidR="00A745E8" w:rsidRPr="008D2E10" w:rsidRDefault="00A745E8" w:rsidP="003054B0">
            <w:pPr>
              <w:jc w:val="center"/>
              <w:rPr>
                <w:rFonts w:ascii="Times New Roman" w:hAnsi="Times New Roman"/>
                <w:b/>
                <w:sz w:val="24"/>
                <w:szCs w:val="24"/>
              </w:rPr>
            </w:pPr>
            <w:r>
              <w:rPr>
                <w:rFonts w:ascii="Times New Roman" w:hAnsi="Times New Roman"/>
                <w:b/>
                <w:sz w:val="24"/>
                <w:szCs w:val="24"/>
              </w:rPr>
              <w:t>3 дня</w:t>
            </w:r>
          </w:p>
        </w:tc>
        <w:tc>
          <w:tcPr>
            <w:tcW w:w="850"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w:t>
            </w:r>
          </w:p>
        </w:tc>
        <w:tc>
          <w:tcPr>
            <w:tcW w:w="851"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34</w:t>
            </w:r>
          </w:p>
        </w:tc>
        <w:tc>
          <w:tcPr>
            <w:tcW w:w="3543"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Аналогично 5-7 классам. Дополнительно - химия*</w:t>
            </w:r>
            <w:r w:rsidRPr="008D2E10">
              <w:rPr>
                <w:rFonts w:ascii="Times New Roman" w:hAnsi="Times New Roman"/>
                <w:b/>
                <w:sz w:val="24"/>
                <w:szCs w:val="24"/>
                <w:vertAlign w:val="superscript"/>
              </w:rPr>
              <w:t>ООО</w:t>
            </w:r>
            <w:r w:rsidRPr="008D2E10">
              <w:rPr>
                <w:rFonts w:ascii="Times New Roman" w:hAnsi="Times New Roman"/>
                <w:b/>
                <w:sz w:val="24"/>
                <w:szCs w:val="24"/>
              </w:rPr>
              <w:t>.</w:t>
            </w:r>
          </w:p>
        </w:tc>
      </w:tr>
      <w:tr w:rsidR="00A745E8" w:rsidRPr="00731A5A" w:rsidTr="003054B0">
        <w:tc>
          <w:tcPr>
            <w:tcW w:w="852"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9</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8 недель </w:t>
            </w:r>
          </w:p>
          <w:p w:rsidR="00A745E8" w:rsidRPr="008D2E10" w:rsidRDefault="00A745E8" w:rsidP="003054B0">
            <w:pPr>
              <w:jc w:val="center"/>
              <w:rPr>
                <w:rFonts w:ascii="Times New Roman" w:hAnsi="Times New Roman"/>
                <w:b/>
                <w:sz w:val="24"/>
                <w:szCs w:val="24"/>
              </w:rPr>
            </w:pP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8 недель </w:t>
            </w:r>
          </w:p>
          <w:p w:rsidR="00A745E8" w:rsidRPr="008D2E10" w:rsidRDefault="00A745E8" w:rsidP="003054B0">
            <w:pPr>
              <w:jc w:val="center"/>
              <w:rPr>
                <w:rFonts w:ascii="Times New Roman" w:hAnsi="Times New Roman"/>
                <w:b/>
                <w:sz w:val="24"/>
                <w:szCs w:val="24"/>
              </w:rPr>
            </w:pP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10 недель </w:t>
            </w:r>
          </w:p>
          <w:p w:rsidR="00A745E8" w:rsidRPr="008D2E10" w:rsidRDefault="00A745E8" w:rsidP="003054B0">
            <w:pPr>
              <w:jc w:val="center"/>
              <w:rPr>
                <w:rFonts w:ascii="Times New Roman" w:hAnsi="Times New Roman"/>
                <w:b/>
                <w:sz w:val="24"/>
                <w:szCs w:val="24"/>
              </w:rPr>
            </w:pPr>
            <w:r>
              <w:rPr>
                <w:rFonts w:ascii="Times New Roman" w:hAnsi="Times New Roman"/>
                <w:b/>
                <w:sz w:val="24"/>
                <w:szCs w:val="24"/>
              </w:rPr>
              <w:t>2</w:t>
            </w:r>
            <w:r w:rsidRPr="008D2E10">
              <w:rPr>
                <w:rFonts w:ascii="Times New Roman" w:hAnsi="Times New Roman"/>
                <w:b/>
                <w:sz w:val="24"/>
                <w:szCs w:val="24"/>
              </w:rPr>
              <w:t xml:space="preserve"> дня</w:t>
            </w:r>
          </w:p>
        </w:tc>
        <w:tc>
          <w:tcPr>
            <w:tcW w:w="1134"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7 недель </w:t>
            </w:r>
          </w:p>
          <w:p w:rsidR="00A745E8" w:rsidRPr="008D2E10" w:rsidRDefault="00A745E8" w:rsidP="003054B0">
            <w:pPr>
              <w:jc w:val="center"/>
              <w:rPr>
                <w:rFonts w:ascii="Times New Roman" w:hAnsi="Times New Roman"/>
                <w:b/>
                <w:sz w:val="24"/>
                <w:szCs w:val="24"/>
              </w:rPr>
            </w:pPr>
            <w:r>
              <w:rPr>
                <w:rFonts w:ascii="Times New Roman" w:hAnsi="Times New Roman"/>
                <w:b/>
                <w:sz w:val="24"/>
                <w:szCs w:val="24"/>
              </w:rPr>
              <w:t>3 дня</w:t>
            </w:r>
          </w:p>
        </w:tc>
        <w:tc>
          <w:tcPr>
            <w:tcW w:w="850"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 xml:space="preserve">до </w:t>
            </w:r>
          </w:p>
          <w:p w:rsidR="00A745E8" w:rsidRPr="008D2E10" w:rsidRDefault="00A745E8" w:rsidP="003054B0">
            <w:pPr>
              <w:jc w:val="center"/>
              <w:rPr>
                <w:rFonts w:ascii="Times New Roman" w:hAnsi="Times New Roman"/>
                <w:b/>
                <w:sz w:val="24"/>
                <w:szCs w:val="24"/>
                <w:vertAlign w:val="superscript"/>
              </w:rPr>
            </w:pPr>
            <w:r w:rsidRPr="008D2E10">
              <w:rPr>
                <w:rFonts w:ascii="Times New Roman" w:hAnsi="Times New Roman"/>
                <w:b/>
                <w:sz w:val="24"/>
                <w:szCs w:val="24"/>
              </w:rPr>
              <w:t>4*</w:t>
            </w:r>
            <w:r w:rsidRPr="008D2E10">
              <w:rPr>
                <w:rFonts w:ascii="Times New Roman" w:hAnsi="Times New Roman"/>
                <w:b/>
                <w:sz w:val="24"/>
                <w:szCs w:val="24"/>
                <w:vertAlign w:val="superscript"/>
              </w:rPr>
              <w:t>ГИА9</w:t>
            </w:r>
          </w:p>
        </w:tc>
        <w:tc>
          <w:tcPr>
            <w:tcW w:w="851"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до 38</w:t>
            </w:r>
          </w:p>
        </w:tc>
        <w:tc>
          <w:tcPr>
            <w:tcW w:w="3543" w:type="dxa"/>
          </w:tcPr>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По итогам 2-ой четверти (5-балльное оценивание): русский язык, литература, математика, физика, химия, география, биология, история, обществознание, английский язык, ОБЖ – письменный или устный контроль знаний*</w:t>
            </w:r>
            <w:r w:rsidRPr="008D2E10">
              <w:rPr>
                <w:rFonts w:ascii="Times New Roman" w:hAnsi="Times New Roman"/>
                <w:b/>
                <w:sz w:val="24"/>
                <w:szCs w:val="24"/>
                <w:vertAlign w:val="superscript"/>
              </w:rPr>
              <w:t>ООО</w:t>
            </w:r>
            <w:r w:rsidRPr="008D2E10">
              <w:rPr>
                <w:rFonts w:ascii="Times New Roman" w:hAnsi="Times New Roman"/>
                <w:b/>
                <w:sz w:val="24"/>
                <w:szCs w:val="24"/>
              </w:rPr>
              <w:t xml:space="preserve">. </w:t>
            </w:r>
          </w:p>
          <w:p w:rsidR="00A745E8" w:rsidRPr="008D2E10" w:rsidRDefault="00A745E8" w:rsidP="003054B0">
            <w:pPr>
              <w:jc w:val="center"/>
              <w:rPr>
                <w:rFonts w:ascii="Times New Roman" w:hAnsi="Times New Roman"/>
                <w:b/>
                <w:sz w:val="24"/>
                <w:szCs w:val="24"/>
              </w:rPr>
            </w:pPr>
            <w:r w:rsidRPr="008D2E10">
              <w:rPr>
                <w:rFonts w:ascii="Times New Roman" w:hAnsi="Times New Roman"/>
                <w:b/>
                <w:sz w:val="24"/>
                <w:szCs w:val="24"/>
              </w:rPr>
              <w:t>По итогам года - ГИА*</w:t>
            </w:r>
            <w:r w:rsidRPr="008D2E10">
              <w:rPr>
                <w:rFonts w:ascii="Times New Roman" w:hAnsi="Times New Roman"/>
                <w:b/>
                <w:sz w:val="24"/>
                <w:szCs w:val="24"/>
                <w:vertAlign w:val="superscript"/>
              </w:rPr>
              <w:t>ГИА9</w:t>
            </w:r>
            <w:r w:rsidRPr="008D2E10">
              <w:rPr>
                <w:rFonts w:ascii="Times New Roman" w:hAnsi="Times New Roman"/>
                <w:b/>
                <w:sz w:val="24"/>
                <w:szCs w:val="24"/>
              </w:rPr>
              <w:t>.</w:t>
            </w:r>
          </w:p>
        </w:tc>
      </w:tr>
    </w:tbl>
    <w:p w:rsidR="00A745E8" w:rsidRPr="008D2E10" w:rsidRDefault="00A745E8" w:rsidP="00A745E8">
      <w:pPr>
        <w:ind w:left="-426"/>
        <w:jc w:val="both"/>
        <w:rPr>
          <w:rFonts w:ascii="Times New Roman" w:hAnsi="Times New Roman"/>
          <w:b/>
          <w:sz w:val="24"/>
          <w:szCs w:val="24"/>
        </w:rPr>
      </w:pPr>
    </w:p>
    <w:p w:rsidR="00A745E8" w:rsidRPr="008D2E10" w:rsidRDefault="00A745E8" w:rsidP="00A745E8">
      <w:pPr>
        <w:ind w:left="-426"/>
        <w:jc w:val="both"/>
        <w:rPr>
          <w:rFonts w:ascii="Times New Roman" w:hAnsi="Times New Roman"/>
          <w:b/>
          <w:sz w:val="24"/>
          <w:szCs w:val="24"/>
        </w:rPr>
      </w:pPr>
      <w:r w:rsidRPr="008D2E10">
        <w:rPr>
          <w:rFonts w:ascii="Times New Roman" w:hAnsi="Times New Roman"/>
          <w:b/>
          <w:sz w:val="24"/>
          <w:szCs w:val="24"/>
        </w:rPr>
        <w:t>*</w:t>
      </w:r>
      <w:r w:rsidRPr="008D2E10">
        <w:rPr>
          <w:rFonts w:ascii="Times New Roman" w:hAnsi="Times New Roman"/>
          <w:b/>
          <w:sz w:val="24"/>
          <w:szCs w:val="24"/>
          <w:vertAlign w:val="superscript"/>
        </w:rPr>
        <w:t>ООО</w:t>
      </w:r>
      <w:r w:rsidRPr="008D2E10">
        <w:rPr>
          <w:rFonts w:ascii="Times New Roman" w:hAnsi="Times New Roman"/>
          <w:sz w:val="24"/>
          <w:szCs w:val="24"/>
          <w:vertAlign w:val="superscript"/>
        </w:rPr>
        <w:t xml:space="preserve"> </w:t>
      </w:r>
      <w:r w:rsidRPr="008D2E10">
        <w:rPr>
          <w:rFonts w:ascii="Times New Roman" w:hAnsi="Times New Roman"/>
          <w:sz w:val="24"/>
          <w:szCs w:val="24"/>
        </w:rPr>
        <w:t>В 1 и 3 четвертях, а также по остальным предметам учебного плана (кроме указанных) во все учебные периоды промежуточная аттестация</w:t>
      </w:r>
      <w:r w:rsidRPr="008D2E10">
        <w:rPr>
          <w:rFonts w:ascii="Times New Roman" w:hAnsi="Times New Roman"/>
          <w:b/>
          <w:sz w:val="24"/>
          <w:szCs w:val="24"/>
        </w:rPr>
        <w:t xml:space="preserve"> </w:t>
      </w:r>
      <w:r w:rsidRPr="008D2E10">
        <w:rPr>
          <w:rFonts w:ascii="Times New Roman" w:hAnsi="Times New Roman"/>
          <w:sz w:val="24"/>
          <w:szCs w:val="24"/>
        </w:rPr>
        <w:t>проводится на основании текущих результатов или по контрольным процедурам на усмотрение учителя. Форма контроля определяется рабочей программой.</w:t>
      </w:r>
    </w:p>
    <w:p w:rsidR="00A745E8" w:rsidRPr="008D2E10" w:rsidRDefault="00A745E8" w:rsidP="00A745E8">
      <w:pPr>
        <w:ind w:left="-426"/>
        <w:jc w:val="both"/>
        <w:rPr>
          <w:rFonts w:ascii="Times New Roman" w:hAnsi="Times New Roman"/>
          <w:sz w:val="24"/>
          <w:szCs w:val="24"/>
        </w:rPr>
      </w:pPr>
    </w:p>
    <w:p w:rsidR="00A745E8" w:rsidRPr="008D2E10" w:rsidRDefault="00A745E8" w:rsidP="00A745E8">
      <w:pPr>
        <w:ind w:left="-426"/>
        <w:jc w:val="both"/>
        <w:rPr>
          <w:rFonts w:ascii="Times New Roman" w:hAnsi="Times New Roman"/>
          <w:sz w:val="24"/>
          <w:szCs w:val="24"/>
        </w:rPr>
      </w:pPr>
      <w:r w:rsidRPr="008D2E10">
        <w:rPr>
          <w:rFonts w:ascii="Times New Roman" w:hAnsi="Times New Roman"/>
          <w:sz w:val="24"/>
          <w:szCs w:val="24"/>
        </w:rPr>
        <w:lastRenderedPageBreak/>
        <w:t>*</w:t>
      </w:r>
      <w:r w:rsidRPr="008D2E10">
        <w:rPr>
          <w:rFonts w:ascii="Times New Roman" w:hAnsi="Times New Roman"/>
          <w:b/>
          <w:sz w:val="24"/>
          <w:szCs w:val="24"/>
          <w:vertAlign w:val="superscript"/>
        </w:rPr>
        <w:t>ГИА9</w:t>
      </w:r>
      <w:r w:rsidRPr="008D2E10">
        <w:rPr>
          <w:rFonts w:ascii="Times New Roman" w:hAnsi="Times New Roman"/>
          <w:sz w:val="24"/>
          <w:szCs w:val="24"/>
          <w:vertAlign w:val="superscript"/>
        </w:rPr>
        <w:t xml:space="preserve"> </w:t>
      </w:r>
      <w:r w:rsidRPr="008D2E10">
        <w:rPr>
          <w:rFonts w:ascii="Times New Roman" w:hAnsi="Times New Roman"/>
          <w:sz w:val="24"/>
          <w:szCs w:val="24"/>
        </w:rPr>
        <w:t>Государственная (итоговая) аттестация обучающихся 9 классов проводится в сроки и в порядке, установленными нормативными актами Министерства просвещения РФ, Рособрнадзора.</w:t>
      </w:r>
    </w:p>
    <w:p w:rsidR="00A745E8" w:rsidRPr="008D2E10" w:rsidRDefault="00A745E8" w:rsidP="00A745E8">
      <w:pPr>
        <w:jc w:val="center"/>
        <w:rPr>
          <w:rFonts w:ascii="Times New Roman" w:hAnsi="Times New Roman"/>
          <w:b/>
          <w:sz w:val="24"/>
          <w:szCs w:val="24"/>
        </w:rPr>
      </w:pPr>
    </w:p>
    <w:tbl>
      <w:tblPr>
        <w:tblW w:w="0" w:type="auto"/>
        <w:tblCellSpacing w:w="0" w:type="dxa"/>
        <w:tblInd w:w="119" w:type="dxa"/>
        <w:tblCellMar>
          <w:left w:w="90" w:type="dxa"/>
        </w:tblCellMar>
        <w:tblLook w:val="04A0" w:firstRow="1" w:lastRow="0" w:firstColumn="1" w:lastColumn="0" w:noHBand="0" w:noVBand="1"/>
      </w:tblPr>
      <w:tblGrid>
        <w:gridCol w:w="5670"/>
        <w:gridCol w:w="851"/>
        <w:gridCol w:w="708"/>
        <w:gridCol w:w="709"/>
        <w:gridCol w:w="709"/>
        <w:gridCol w:w="709"/>
        <w:gridCol w:w="1134"/>
      </w:tblGrid>
      <w:tr w:rsidR="00C63EC1" w:rsidRPr="00183E0F" w:rsidTr="001A7E5F">
        <w:trPr>
          <w:trHeight w:val="132"/>
          <w:tblCellSpacing w:w="0" w:type="dxa"/>
        </w:trPr>
        <w:tc>
          <w:tcPr>
            <w:tcW w:w="5670" w:type="dxa"/>
            <w:vMerge w:val="restart"/>
            <w:tcBorders>
              <w:top w:val="single" w:sz="4" w:space="0" w:color="000000"/>
              <w:left w:val="single" w:sz="18" w:space="0" w:color="000000"/>
              <w:bottom w:val="nil"/>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ВНЕУРОЧНАЯ ДЕЯТЕЛЬНОСТЬ</w:t>
            </w:r>
          </w:p>
        </w:tc>
        <w:tc>
          <w:tcPr>
            <w:tcW w:w="3686" w:type="dxa"/>
            <w:gridSpan w:val="5"/>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Количество часов в неделю</w:t>
            </w:r>
          </w:p>
        </w:tc>
        <w:tc>
          <w:tcPr>
            <w:tcW w:w="1134" w:type="dxa"/>
            <w:vMerge w:val="restart"/>
            <w:tcBorders>
              <w:top w:val="single" w:sz="4" w:space="0" w:color="000000"/>
              <w:left w:val="single" w:sz="18" w:space="0" w:color="000000"/>
              <w:bottom w:val="nil"/>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Всего</w:t>
            </w:r>
          </w:p>
        </w:tc>
      </w:tr>
      <w:tr w:rsidR="00C63EC1" w:rsidRPr="00183E0F" w:rsidTr="001A7E5F">
        <w:trPr>
          <w:trHeight w:val="83"/>
          <w:tblCellSpacing w:w="0" w:type="dxa"/>
        </w:trPr>
        <w:tc>
          <w:tcPr>
            <w:tcW w:w="0" w:type="auto"/>
            <w:vMerge/>
            <w:tcBorders>
              <w:top w:val="single" w:sz="4" w:space="0" w:color="000000"/>
              <w:left w:val="single" w:sz="18" w:space="0" w:color="000000"/>
              <w:bottom w:val="nil"/>
              <w:right w:val="single" w:sz="18" w:space="0" w:color="000000"/>
            </w:tcBorders>
            <w:vAlign w:val="center"/>
            <w:hideMark/>
          </w:tcPr>
          <w:p w:rsidR="00C63EC1" w:rsidRPr="00183E0F" w:rsidRDefault="00C63EC1" w:rsidP="001A7E5F">
            <w:pPr>
              <w:spacing w:after="0" w:line="240" w:lineRule="auto"/>
              <w:rPr>
                <w:rFonts w:ascii="Times New Roman" w:eastAsia="Times New Roman" w:hAnsi="Times New Roman"/>
                <w:sz w:val="24"/>
                <w:szCs w:val="24"/>
                <w:lang w:eastAsia="ru-RU"/>
              </w:rPr>
            </w:pPr>
          </w:p>
        </w:tc>
        <w:tc>
          <w:tcPr>
            <w:tcW w:w="851" w:type="dxa"/>
            <w:tcBorders>
              <w:top w:val="single" w:sz="18"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w:t>
            </w:r>
          </w:p>
        </w:tc>
        <w:tc>
          <w:tcPr>
            <w:tcW w:w="708"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VΙ</w:t>
            </w:r>
          </w:p>
        </w:tc>
        <w:tc>
          <w:tcPr>
            <w:tcW w:w="709"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VΙΙ</w:t>
            </w:r>
          </w:p>
        </w:tc>
        <w:tc>
          <w:tcPr>
            <w:tcW w:w="709"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VΙΙΙ</w:t>
            </w:r>
          </w:p>
        </w:tc>
        <w:tc>
          <w:tcPr>
            <w:tcW w:w="709"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ΙХ</w:t>
            </w:r>
          </w:p>
        </w:tc>
        <w:tc>
          <w:tcPr>
            <w:tcW w:w="0" w:type="auto"/>
            <w:vMerge/>
            <w:tcBorders>
              <w:top w:val="single" w:sz="4" w:space="0" w:color="000000"/>
              <w:left w:val="single" w:sz="18" w:space="0" w:color="000000"/>
              <w:bottom w:val="nil"/>
              <w:right w:val="single" w:sz="18" w:space="0" w:color="000000"/>
            </w:tcBorders>
            <w:vAlign w:val="center"/>
            <w:hideMark/>
          </w:tcPr>
          <w:p w:rsidR="00C63EC1" w:rsidRPr="00183E0F" w:rsidRDefault="00C63EC1" w:rsidP="001A7E5F">
            <w:pPr>
              <w:spacing w:after="0" w:line="240" w:lineRule="auto"/>
              <w:rPr>
                <w:rFonts w:ascii="Times New Roman" w:eastAsia="Times New Roman" w:hAnsi="Times New Roman"/>
                <w:sz w:val="24"/>
                <w:szCs w:val="24"/>
                <w:lang w:eastAsia="ru-RU"/>
              </w:rPr>
            </w:pPr>
          </w:p>
        </w:tc>
      </w:tr>
      <w:tr w:rsidR="00C63EC1" w:rsidRPr="00183E0F" w:rsidTr="001A7E5F">
        <w:trPr>
          <w:trHeight w:val="135"/>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«Разговоры о важном»</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5/170</w:t>
            </w:r>
          </w:p>
        </w:tc>
      </w:tr>
      <w:tr w:rsidR="00C63EC1" w:rsidRPr="00183E0F" w:rsidTr="001A7E5F">
        <w:trPr>
          <w:trHeight w:val="126"/>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«Я и моя семья»</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5/170</w:t>
            </w:r>
          </w:p>
        </w:tc>
      </w:tr>
      <w:tr w:rsidR="00C63EC1" w:rsidRPr="00183E0F" w:rsidTr="001A7E5F">
        <w:trPr>
          <w:trHeight w:val="129"/>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«Россия – мои горизонты»</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4/136</w:t>
            </w:r>
          </w:p>
        </w:tc>
      </w:tr>
      <w:tr w:rsidR="00C63EC1" w:rsidRPr="00183E0F" w:rsidTr="001A7E5F">
        <w:trPr>
          <w:trHeight w:val="221"/>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«Баскетбол»</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2/68</w:t>
            </w:r>
          </w:p>
        </w:tc>
      </w:tr>
      <w:tr w:rsidR="00C63EC1" w:rsidRPr="00183E0F" w:rsidTr="001A7E5F">
        <w:trPr>
          <w:trHeight w:val="133"/>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«Мини-футбол»</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0,5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C63EC1" w:rsidRPr="00183E0F" w:rsidTr="001A7E5F">
        <w:trPr>
          <w:trHeight w:val="183"/>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«Практическое обществознание»</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C63EC1" w:rsidRPr="00183E0F" w:rsidTr="001A7E5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«Карта – второй язык географии»</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C63EC1" w:rsidRPr="00183E0F" w:rsidTr="001A7E5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«От слова – к тексту»</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eastAsia="Times New Roman" w:cs="Calibri"/>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C63EC1" w:rsidRPr="00183E0F" w:rsidTr="001A7E5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«Азбука тверского школьника»</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C63EC1" w:rsidRPr="00183E0F" w:rsidTr="001A7E5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«Юнармия»</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3/102</w:t>
            </w:r>
          </w:p>
        </w:tc>
      </w:tr>
      <w:tr w:rsidR="00C63EC1" w:rsidRPr="00183E0F" w:rsidTr="001A7E5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«Тимуровцы»</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2/68</w:t>
            </w:r>
          </w:p>
        </w:tc>
      </w:tr>
      <w:tr w:rsidR="00C63EC1" w:rsidRPr="00183E0F" w:rsidTr="001A7E5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«Лингвистический калейдоскоп»</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2/68</w:t>
            </w:r>
          </w:p>
        </w:tc>
      </w:tr>
      <w:tr w:rsidR="00C63EC1" w:rsidRPr="00183E0F" w:rsidTr="001A7E5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«Избранные задачи по математике»</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C63EC1" w:rsidRPr="00183E0F" w:rsidTr="001A7E5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«Основы информатики»</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C63EC1" w:rsidRPr="00183E0F" w:rsidTr="001A7E5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«Избранные задачи по физике»</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1/34</w:t>
            </w:r>
          </w:p>
        </w:tc>
      </w:tr>
      <w:tr w:rsidR="00C63EC1" w:rsidRPr="00183E0F" w:rsidTr="001A7E5F">
        <w:trPr>
          <w:trHeight w:val="202"/>
          <w:tblCellSpacing w:w="0" w:type="dxa"/>
        </w:trPr>
        <w:tc>
          <w:tcPr>
            <w:tcW w:w="5670"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Максимальный объем нагрузки обучающихся при 5-дневной учебной неделе (недельный)</w:t>
            </w:r>
          </w:p>
        </w:tc>
        <w:tc>
          <w:tcPr>
            <w:tcW w:w="851"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4,5</w:t>
            </w:r>
          </w:p>
        </w:tc>
        <w:tc>
          <w:tcPr>
            <w:tcW w:w="708"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5,5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6,5</w:t>
            </w:r>
          </w:p>
        </w:tc>
        <w:tc>
          <w:tcPr>
            <w:tcW w:w="709"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9,5</w:t>
            </w:r>
          </w:p>
        </w:tc>
        <w:tc>
          <w:tcPr>
            <w:tcW w:w="1134" w:type="dxa"/>
            <w:tcBorders>
              <w:top w:val="single" w:sz="4" w:space="0" w:color="000000"/>
              <w:left w:val="single" w:sz="18" w:space="0" w:color="000000"/>
              <w:bottom w:val="single" w:sz="4"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31/1054</w:t>
            </w:r>
          </w:p>
        </w:tc>
      </w:tr>
      <w:tr w:rsidR="00C63EC1" w:rsidRPr="00183E0F" w:rsidTr="001A7E5F">
        <w:trPr>
          <w:trHeight w:val="125"/>
          <w:tblCellSpacing w:w="0" w:type="dxa"/>
        </w:trPr>
        <w:tc>
          <w:tcPr>
            <w:tcW w:w="5670"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Максимальный объем годовой нагрузки за 34 недели</w:t>
            </w:r>
          </w:p>
        </w:tc>
        <w:tc>
          <w:tcPr>
            <w:tcW w:w="851"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153</w:t>
            </w:r>
          </w:p>
        </w:tc>
        <w:tc>
          <w:tcPr>
            <w:tcW w:w="708"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170</w:t>
            </w:r>
          </w:p>
        </w:tc>
        <w:tc>
          <w:tcPr>
            <w:tcW w:w="709"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187</w:t>
            </w:r>
          </w:p>
        </w:tc>
        <w:tc>
          <w:tcPr>
            <w:tcW w:w="709"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221</w:t>
            </w:r>
          </w:p>
        </w:tc>
        <w:tc>
          <w:tcPr>
            <w:tcW w:w="709" w:type="dxa"/>
            <w:tcBorders>
              <w:top w:val="single" w:sz="4" w:space="0" w:color="000000"/>
              <w:left w:val="single" w:sz="18" w:space="0" w:color="000000"/>
              <w:bottom w:val="single" w:sz="12"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323</w:t>
            </w:r>
          </w:p>
        </w:tc>
        <w:tc>
          <w:tcPr>
            <w:tcW w:w="1134" w:type="dxa"/>
            <w:tcBorders>
              <w:top w:val="single" w:sz="4"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hideMark/>
          </w:tcPr>
          <w:p w:rsidR="00C63EC1" w:rsidRPr="00183E0F" w:rsidRDefault="00C63EC1" w:rsidP="001A7E5F">
            <w:pPr>
              <w:widowControl w:val="0"/>
              <w:spacing w:after="0" w:line="240" w:lineRule="auto"/>
              <w:jc w:val="center"/>
              <w:rPr>
                <w:rFonts w:ascii="Times New Roman" w:eastAsia="Times New Roman" w:hAnsi="Times New Roman"/>
                <w:sz w:val="24"/>
                <w:szCs w:val="24"/>
                <w:lang w:eastAsia="ru-RU"/>
              </w:rPr>
            </w:pPr>
            <w:r w:rsidRPr="00183E0F">
              <w:rPr>
                <w:rFonts w:ascii="Times New Roman" w:eastAsia="Times New Roman" w:hAnsi="Times New Roman"/>
                <w:b/>
                <w:bCs/>
                <w:color w:val="000000"/>
                <w:lang w:eastAsia="ru-RU"/>
              </w:rPr>
              <w:t>1054</w:t>
            </w:r>
          </w:p>
        </w:tc>
      </w:tr>
    </w:tbl>
    <w:p w:rsidR="00A745E8" w:rsidRPr="00A745E8" w:rsidRDefault="00A745E8" w:rsidP="00A745E8"/>
    <w:p w:rsidR="008D2592" w:rsidRDefault="008D2592" w:rsidP="001F6068">
      <w:pPr>
        <w:rPr>
          <w:rFonts w:ascii="Times New Roman" w:hAnsi="Times New Roman"/>
          <w:b/>
          <w:sz w:val="28"/>
          <w:szCs w:val="28"/>
          <w:highlight w:val="yellow"/>
        </w:rPr>
      </w:pPr>
    </w:p>
    <w:p w:rsidR="00A51F8C" w:rsidRDefault="00A51F8C">
      <w:pPr>
        <w:spacing w:after="0" w:line="240" w:lineRule="auto"/>
        <w:ind w:firstLine="709"/>
        <w:jc w:val="center"/>
        <w:rPr>
          <w:rFonts w:ascii="Times New Roman" w:hAnsi="Times New Roman"/>
          <w:b/>
          <w:sz w:val="24"/>
          <w:szCs w:val="24"/>
        </w:rPr>
      </w:pPr>
    </w:p>
    <w:p w:rsidR="008D2592" w:rsidRDefault="008D2592">
      <w:pPr>
        <w:spacing w:after="0" w:line="240" w:lineRule="auto"/>
        <w:ind w:firstLine="709"/>
        <w:jc w:val="center"/>
        <w:textAlignment w:val="baseline"/>
        <w:rPr>
          <w:rFonts w:ascii="Times New Roman" w:hAnsi="Times New Roman"/>
          <w:b/>
          <w:sz w:val="24"/>
          <w:szCs w:val="24"/>
        </w:rPr>
      </w:pPr>
    </w:p>
    <w:p w:rsidR="00A51F8C" w:rsidRDefault="001F6068">
      <w:pPr>
        <w:pStyle w:val="31"/>
        <w:spacing w:before="280" w:after="280"/>
      </w:pPr>
      <w:bookmarkStart w:id="448" w:name="_Toc427525409"/>
      <w:r>
        <w:rPr>
          <w:rStyle w:val="-"/>
          <w:sz w:val="24"/>
          <w:szCs w:val="24"/>
        </w:rPr>
        <w:tab/>
      </w:r>
      <w:r w:rsidR="00A25E8E">
        <w:fldChar w:fldCharType="begin"/>
      </w:r>
      <w:bookmarkStart w:id="449" w:name="Bookmark23"/>
      <w:r w:rsidR="00A25E8E">
        <w:rPr>
          <w:rStyle w:val="-"/>
          <w:sz w:val="24"/>
          <w:szCs w:val="24"/>
        </w:rPr>
        <w:fldChar w:fldCharType="end"/>
      </w:r>
      <w:r w:rsidR="00A25E8E">
        <w:fldChar w:fldCharType="begin"/>
      </w:r>
      <w:bookmarkStart w:id="450" w:name="Bookmark24"/>
      <w:bookmarkStart w:id="451" w:name="Bookmark191"/>
      <w:bookmarkEnd w:id="449"/>
      <w:r w:rsidR="00A25E8E">
        <w:rPr>
          <w:rStyle w:val="-"/>
          <w:sz w:val="24"/>
          <w:szCs w:val="24"/>
        </w:rPr>
        <w:fldChar w:fldCharType="end"/>
      </w:r>
      <w:r w:rsidR="00A25E8E">
        <w:fldChar w:fldCharType="begin"/>
      </w:r>
      <w:bookmarkStart w:id="452" w:name="Bookmark25"/>
      <w:bookmarkStart w:id="453" w:name="Bookmark1611"/>
      <w:bookmarkStart w:id="454" w:name="Bookmark201"/>
      <w:bookmarkEnd w:id="450"/>
      <w:bookmarkEnd w:id="451"/>
      <w:r w:rsidR="00A25E8E">
        <w:rPr>
          <w:rStyle w:val="-"/>
          <w:sz w:val="24"/>
          <w:szCs w:val="24"/>
        </w:rPr>
        <w:fldChar w:fldCharType="end"/>
      </w:r>
      <w:r w:rsidR="00A25E8E">
        <w:fldChar w:fldCharType="begin"/>
      </w:r>
      <w:bookmarkStart w:id="455" w:name="Bookmark26"/>
      <w:bookmarkStart w:id="456" w:name="Bookmark1711"/>
      <w:bookmarkStart w:id="457" w:name="Bookmark131"/>
      <w:bookmarkStart w:id="458" w:name="Bookmark221"/>
      <w:bookmarkEnd w:id="452"/>
      <w:bookmarkEnd w:id="453"/>
      <w:bookmarkEnd w:id="454"/>
      <w:r w:rsidR="00A25E8E">
        <w:rPr>
          <w:rStyle w:val="-"/>
          <w:sz w:val="24"/>
          <w:szCs w:val="24"/>
        </w:rPr>
        <w:fldChar w:fldCharType="end"/>
      </w:r>
      <w:r w:rsidR="00A25E8E">
        <w:fldChar w:fldCharType="begin"/>
      </w:r>
      <w:bookmarkStart w:id="459" w:name="Bookmark1811"/>
      <w:bookmarkStart w:id="460" w:name="Bookmark91111"/>
      <w:bookmarkStart w:id="461" w:name="Bookmark1411"/>
      <w:bookmarkStart w:id="462" w:name="Bookmark27"/>
      <w:bookmarkEnd w:id="455"/>
      <w:bookmarkEnd w:id="456"/>
      <w:bookmarkEnd w:id="457"/>
      <w:bookmarkEnd w:id="458"/>
      <w:bookmarkEnd w:id="459"/>
      <w:bookmarkEnd w:id="460"/>
      <w:bookmarkEnd w:id="461"/>
      <w:r w:rsidR="00A25E8E">
        <w:rPr>
          <w:rStyle w:val="-"/>
          <w:sz w:val="24"/>
          <w:szCs w:val="24"/>
        </w:rPr>
        <w:fldChar w:fldCharType="end"/>
      </w:r>
      <w:bookmarkEnd w:id="462"/>
      <w:r w:rsidR="00A25E8E">
        <w:fldChar w:fldCharType="begin"/>
      </w:r>
      <w:r>
        <w:rPr>
          <w:webHidden/>
        </w:rPr>
        <w:instrText>PAGEREF _Toc414553285 \h</w:instrText>
      </w:r>
      <w:r w:rsidR="00A25E8E">
        <w:fldChar w:fldCharType="separate"/>
      </w:r>
      <w:r w:rsidR="00A25E8E">
        <w:rPr>
          <w:rStyle w:val="-"/>
          <w:vanish/>
          <w:webHidden/>
        </w:rPr>
        <w:fldChar w:fldCharType="begin"/>
      </w:r>
      <w:r w:rsidR="00A25E8E">
        <w:rPr>
          <w:webHidden/>
        </w:rPr>
        <w:fldChar w:fldCharType="end"/>
      </w:r>
      <w:r>
        <w:rPr>
          <w:rStyle w:val="-"/>
          <w:vanish/>
        </w:rPr>
        <w:t>PAGEREF _Toc414553285 \hОшибка: источник перекрёстной ссылки не найден</w:t>
      </w:r>
      <w:r w:rsidR="00A25E8E">
        <w:rPr>
          <w:rStyle w:val="-"/>
          <w:vanish/>
        </w:rPr>
        <w:fldChar w:fldCharType="end"/>
      </w:r>
      <w:bookmarkEnd w:id="448"/>
    </w:p>
    <w:p w:rsidR="00A51F8C" w:rsidRDefault="001A7E5F">
      <w:pPr>
        <w:pStyle w:val="31"/>
        <w:spacing w:before="280" w:after="280"/>
      </w:pPr>
      <w:hyperlink w:anchor="_Toc414553286">
        <w:bookmarkStart w:id="463" w:name="_Toc427525410"/>
        <w:r w:rsidR="001F6068">
          <w:rPr>
            <w:rStyle w:val="-"/>
            <w:color w:val="auto"/>
            <w:sz w:val="24"/>
            <w:szCs w:val="24"/>
            <w:u w:val="none"/>
          </w:rPr>
          <w:t>3.2.1. Описание кадровых условий реализации основной образовательной программы основного общего образования</w:t>
        </w:r>
        <w:r w:rsidR="00A25E8E">
          <w:fldChar w:fldCharType="begin"/>
        </w:r>
        <w:bookmarkStart w:id="464" w:name="Bookmark28"/>
        <w:r w:rsidR="00A25E8E">
          <w:rPr>
            <w:rStyle w:val="-"/>
            <w:sz w:val="24"/>
            <w:szCs w:val="24"/>
            <w:u w:val="none"/>
          </w:rPr>
          <w:fldChar w:fldCharType="end"/>
        </w:r>
        <w:r w:rsidR="00A25E8E">
          <w:fldChar w:fldCharType="begin"/>
        </w:r>
        <w:bookmarkStart w:id="465" w:name="Bookmark29"/>
        <w:bookmarkStart w:id="466" w:name="Bookmark241"/>
        <w:bookmarkEnd w:id="464"/>
        <w:r w:rsidR="00A25E8E">
          <w:rPr>
            <w:rStyle w:val="-"/>
            <w:sz w:val="24"/>
            <w:szCs w:val="24"/>
            <w:u w:val="none"/>
          </w:rPr>
          <w:fldChar w:fldCharType="end"/>
        </w:r>
        <w:r w:rsidR="00A25E8E">
          <w:fldChar w:fldCharType="begin"/>
        </w:r>
        <w:bookmarkStart w:id="467" w:name="Bookmark30"/>
        <w:bookmarkStart w:id="468" w:name="Bookmark1911"/>
        <w:bookmarkStart w:id="469" w:name="Bookmark251"/>
        <w:bookmarkEnd w:id="465"/>
        <w:bookmarkEnd w:id="466"/>
        <w:r w:rsidR="00A25E8E">
          <w:rPr>
            <w:rStyle w:val="-"/>
            <w:sz w:val="24"/>
            <w:szCs w:val="24"/>
            <w:u w:val="none"/>
          </w:rPr>
          <w:fldChar w:fldCharType="end"/>
        </w:r>
        <w:r w:rsidR="00A25E8E">
          <w:fldChar w:fldCharType="begin"/>
        </w:r>
        <w:bookmarkStart w:id="470" w:name="Bookmark32"/>
        <w:bookmarkStart w:id="471" w:name="Bookmark2011"/>
        <w:bookmarkStart w:id="472" w:name="Bookmark15111"/>
        <w:bookmarkStart w:id="473" w:name="Bookmark261"/>
        <w:bookmarkEnd w:id="467"/>
        <w:bookmarkEnd w:id="468"/>
        <w:bookmarkEnd w:id="469"/>
        <w:r w:rsidR="00A25E8E">
          <w:rPr>
            <w:rStyle w:val="-"/>
            <w:sz w:val="24"/>
            <w:szCs w:val="24"/>
            <w:u w:val="none"/>
          </w:rPr>
          <w:fldChar w:fldCharType="end"/>
        </w:r>
        <w:r w:rsidR="00A25E8E">
          <w:fldChar w:fldCharType="begin"/>
        </w:r>
        <w:bookmarkStart w:id="474" w:name="Bookmark2211"/>
        <w:bookmarkStart w:id="475" w:name="Bookmark101111"/>
        <w:bookmarkStart w:id="476" w:name="Bookmark16111"/>
        <w:bookmarkStart w:id="477" w:name="Bookmark271"/>
        <w:bookmarkStart w:id="478" w:name="Bookmark33"/>
        <w:bookmarkEnd w:id="463"/>
        <w:bookmarkEnd w:id="470"/>
        <w:bookmarkEnd w:id="471"/>
        <w:bookmarkEnd w:id="472"/>
        <w:bookmarkEnd w:id="473"/>
        <w:bookmarkEnd w:id="474"/>
        <w:bookmarkEnd w:id="475"/>
        <w:bookmarkEnd w:id="476"/>
        <w:bookmarkEnd w:id="477"/>
        <w:r w:rsidR="00A25E8E">
          <w:rPr>
            <w:rStyle w:val="-"/>
            <w:sz w:val="24"/>
            <w:szCs w:val="24"/>
            <w:u w:val="none"/>
          </w:rPr>
          <w:fldChar w:fldCharType="end"/>
        </w:r>
        <w:bookmarkEnd w:id="478"/>
        <w:r w:rsidR="00A25E8E">
          <w:fldChar w:fldCharType="begin"/>
        </w:r>
        <w:r w:rsidR="001F6068">
          <w:rPr>
            <w:webHidden/>
          </w:rPr>
          <w:instrText>PAGEREF _Toc414553286 \h</w:instrText>
        </w:r>
        <w:r w:rsidR="00A25E8E">
          <w:fldChar w:fldCharType="separate"/>
        </w:r>
        <w:r w:rsidR="00A25E8E">
          <w:rPr>
            <w:rStyle w:val="-"/>
            <w:vanish/>
            <w:webHidden/>
          </w:rPr>
          <w:fldChar w:fldCharType="begin"/>
        </w:r>
        <w:r w:rsidR="00A25E8E">
          <w:rPr>
            <w:webHidden/>
          </w:rPr>
          <w:fldChar w:fldCharType="end"/>
        </w:r>
        <w:r w:rsidR="001F6068">
          <w:rPr>
            <w:rStyle w:val="-"/>
            <w:vanish/>
          </w:rPr>
          <w:t>PAGEREF _Toc414553286 \hОшибка: источник перекрёстной ссылки не найден</w:t>
        </w:r>
        <w:r w:rsidR="00A25E8E">
          <w:rPr>
            <w:rStyle w:val="-"/>
            <w:vanish/>
          </w:rPr>
          <w:fldChar w:fldCharType="end"/>
        </w:r>
      </w:hyperlink>
    </w:p>
    <w:p w:rsidR="00A51F8C" w:rsidRDefault="001F6068">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lastRenderedPageBreak/>
        <w:t>Образовательное учреждение укомплектовано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w:t>
      </w:r>
    </w:p>
    <w:p w:rsidR="00A51F8C" w:rsidRDefault="001F6068">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w:t>
      </w:r>
    </w:p>
    <w:p w:rsidR="00A51F8C" w:rsidRDefault="001F606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специалистов и служащих* (раздел «Квалификационные характеристики</w:t>
      </w:r>
    </w:p>
    <w:p w:rsidR="00A51F8C" w:rsidRDefault="001F6068">
      <w:pPr>
        <w:spacing w:after="0" w:line="240" w:lineRule="auto"/>
        <w:jc w:val="both"/>
        <w:rPr>
          <w:rFonts w:ascii="Times New Roman" w:eastAsia="Times New Roman" w:hAnsi="Times New Roman"/>
          <w:i/>
          <w:sz w:val="24"/>
          <w:szCs w:val="24"/>
        </w:rPr>
      </w:pPr>
      <w:r>
        <w:rPr>
          <w:rFonts w:ascii="Times New Roman" w:hAnsi="Times New Roman"/>
          <w:sz w:val="24"/>
          <w:szCs w:val="24"/>
          <w:lang w:eastAsia="ru-RU"/>
        </w:rPr>
        <w:t>должностей работников образования»).</w:t>
      </w:r>
    </w:p>
    <w:p w:rsidR="00A51F8C" w:rsidRDefault="00A51F8C">
      <w:pPr>
        <w:spacing w:after="0" w:line="240" w:lineRule="auto"/>
        <w:jc w:val="center"/>
        <w:rPr>
          <w:rFonts w:ascii="Times New Roman" w:eastAsia="Times New Roman" w:hAnsi="Times New Roman"/>
          <w:i/>
          <w:sz w:val="24"/>
          <w:szCs w:val="24"/>
        </w:rPr>
      </w:pPr>
    </w:p>
    <w:p w:rsidR="008D2592" w:rsidRDefault="008D2592">
      <w:pPr>
        <w:spacing w:after="0" w:line="240" w:lineRule="auto"/>
        <w:jc w:val="center"/>
        <w:rPr>
          <w:rFonts w:ascii="Times New Roman" w:eastAsia="Times New Roman" w:hAnsi="Times New Roman"/>
          <w:i/>
          <w:sz w:val="24"/>
          <w:szCs w:val="24"/>
        </w:rPr>
      </w:pPr>
    </w:p>
    <w:p w:rsidR="008D2592" w:rsidRDefault="008D2592">
      <w:pPr>
        <w:spacing w:after="0" w:line="240" w:lineRule="auto"/>
        <w:jc w:val="center"/>
        <w:rPr>
          <w:rFonts w:ascii="Times New Roman" w:eastAsia="Times New Roman" w:hAnsi="Times New Roman"/>
          <w:i/>
          <w:sz w:val="24"/>
          <w:szCs w:val="24"/>
        </w:rPr>
      </w:pPr>
    </w:p>
    <w:p w:rsidR="008D2592" w:rsidRDefault="008D2592">
      <w:pPr>
        <w:spacing w:after="0" w:line="240" w:lineRule="auto"/>
        <w:jc w:val="center"/>
        <w:rPr>
          <w:rFonts w:ascii="Times New Roman" w:eastAsia="Times New Roman" w:hAnsi="Times New Roman"/>
          <w:i/>
          <w:sz w:val="24"/>
          <w:szCs w:val="24"/>
        </w:rPr>
      </w:pPr>
    </w:p>
    <w:p w:rsidR="008D2592" w:rsidRDefault="008D2592">
      <w:pPr>
        <w:spacing w:after="0" w:line="240" w:lineRule="auto"/>
        <w:jc w:val="center"/>
        <w:rPr>
          <w:rFonts w:ascii="Times New Roman" w:eastAsia="Times New Roman" w:hAnsi="Times New Roman"/>
          <w:i/>
          <w:sz w:val="24"/>
          <w:szCs w:val="24"/>
        </w:rPr>
      </w:pPr>
    </w:p>
    <w:p w:rsidR="008D2592" w:rsidRDefault="008D2592">
      <w:pPr>
        <w:spacing w:after="0" w:line="240" w:lineRule="auto"/>
        <w:jc w:val="center"/>
        <w:rPr>
          <w:rFonts w:ascii="Times New Roman" w:eastAsia="Times New Roman" w:hAnsi="Times New Roman"/>
          <w:i/>
          <w:sz w:val="24"/>
          <w:szCs w:val="24"/>
        </w:rPr>
      </w:pPr>
    </w:p>
    <w:p w:rsidR="008D2592" w:rsidRDefault="008D2592">
      <w:pPr>
        <w:spacing w:after="0" w:line="240" w:lineRule="auto"/>
        <w:jc w:val="center"/>
        <w:rPr>
          <w:rFonts w:ascii="Times New Roman" w:eastAsia="Times New Roman" w:hAnsi="Times New Roman"/>
          <w:i/>
          <w:sz w:val="24"/>
          <w:szCs w:val="24"/>
        </w:rPr>
      </w:pPr>
    </w:p>
    <w:p w:rsidR="008D2592" w:rsidRDefault="008D2592">
      <w:pPr>
        <w:spacing w:after="0" w:line="240" w:lineRule="auto"/>
        <w:jc w:val="center"/>
        <w:rPr>
          <w:rFonts w:ascii="Times New Roman" w:eastAsia="Times New Roman" w:hAnsi="Times New Roman"/>
          <w:i/>
          <w:sz w:val="24"/>
          <w:szCs w:val="24"/>
        </w:rPr>
      </w:pPr>
    </w:p>
    <w:p w:rsidR="008D2592" w:rsidRDefault="008D2592">
      <w:pPr>
        <w:spacing w:after="0" w:line="240" w:lineRule="auto"/>
        <w:jc w:val="center"/>
        <w:rPr>
          <w:rFonts w:ascii="Times New Roman" w:eastAsia="Times New Roman" w:hAnsi="Times New Roman"/>
          <w:i/>
          <w:sz w:val="24"/>
          <w:szCs w:val="24"/>
        </w:rPr>
      </w:pPr>
    </w:p>
    <w:p w:rsidR="00A51F8C" w:rsidRDefault="001F6068">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Структура педагогического коллектива по должностям</w:t>
      </w:r>
    </w:p>
    <w:p w:rsidR="00A51F8C" w:rsidRDefault="00A51F8C">
      <w:pPr>
        <w:spacing w:after="0" w:line="240" w:lineRule="auto"/>
        <w:jc w:val="center"/>
        <w:rPr>
          <w:rFonts w:ascii="Times New Roman" w:eastAsia="Times New Roman" w:hAnsi="Times New Roman"/>
          <w:sz w:val="24"/>
          <w:szCs w:val="24"/>
          <w:u w:val="single"/>
        </w:rPr>
      </w:pPr>
    </w:p>
    <w:p w:rsidR="00A51F8C" w:rsidRDefault="008936DA">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Учителей – 19</w:t>
      </w:r>
    </w:p>
    <w:p w:rsidR="00A51F8C" w:rsidRDefault="001F606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Социальный педагог – 1</w:t>
      </w:r>
    </w:p>
    <w:p w:rsidR="00A51F8C" w:rsidRDefault="00B570B4">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Педагог-психолог – 1</w:t>
      </w:r>
    </w:p>
    <w:p w:rsidR="00B570B4" w:rsidRDefault="00B570B4">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Педагог-логопед-1</w:t>
      </w:r>
    </w:p>
    <w:p w:rsidR="00A51F8C" w:rsidRDefault="001F606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t>Библиотекарь – 1</w:t>
      </w:r>
    </w:p>
    <w:p w:rsidR="00A51F8C" w:rsidRDefault="001F606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p>
    <w:p w:rsidR="00A51F8C" w:rsidRDefault="001F6068">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Образовательный уровень педагогических работников</w:t>
      </w:r>
    </w:p>
    <w:p w:rsidR="00A51F8C" w:rsidRDefault="00A51F8C">
      <w:pPr>
        <w:spacing w:after="0" w:line="240" w:lineRule="auto"/>
        <w:rPr>
          <w:rFonts w:ascii="Times New Roman" w:eastAsia="Times New Roman" w:hAnsi="Times New Roman"/>
          <w:sz w:val="24"/>
          <w:szCs w:val="24"/>
        </w:rPr>
      </w:pPr>
    </w:p>
    <w:tbl>
      <w:tblPr>
        <w:tblW w:w="3001" w:type="pct"/>
        <w:jc w:val="center"/>
        <w:tblLook w:val="01E0" w:firstRow="1" w:lastRow="1" w:firstColumn="1" w:lastColumn="1" w:noHBand="0" w:noVBand="0"/>
      </w:tblPr>
      <w:tblGrid>
        <w:gridCol w:w="5787"/>
        <w:gridCol w:w="3377"/>
      </w:tblGrid>
      <w:tr w:rsidR="004C1333" w:rsidTr="004C1333">
        <w:trPr>
          <w:jc w:val="center"/>
        </w:trPr>
        <w:tc>
          <w:tcPr>
            <w:tcW w:w="5872" w:type="dxa"/>
            <w:tcBorders>
              <w:top w:val="single" w:sz="4" w:space="0" w:color="000000"/>
              <w:left w:val="single" w:sz="4" w:space="0" w:color="000000"/>
              <w:bottom w:val="single" w:sz="4" w:space="0" w:color="000000"/>
              <w:right w:val="single" w:sz="4" w:space="0" w:color="000000"/>
            </w:tcBorders>
            <w:shd w:val="clear" w:color="auto" w:fill="auto"/>
          </w:tcPr>
          <w:p w:rsidR="004C1333" w:rsidRDefault="004C1333">
            <w:pPr>
              <w:spacing w:after="0" w:line="240" w:lineRule="auto"/>
              <w:jc w:val="center"/>
              <w:rPr>
                <w:rFonts w:ascii="Times New Roman" w:hAnsi="Times New Roman"/>
                <w:b/>
                <w:sz w:val="24"/>
                <w:szCs w:val="24"/>
              </w:rPr>
            </w:pPr>
            <w:r>
              <w:rPr>
                <w:rFonts w:ascii="Times New Roman" w:hAnsi="Times New Roman"/>
                <w:b/>
                <w:sz w:val="24"/>
                <w:szCs w:val="24"/>
              </w:rPr>
              <w:t>Образование</w:t>
            </w:r>
          </w:p>
        </w:tc>
        <w:tc>
          <w:tcPr>
            <w:tcW w:w="3429" w:type="dxa"/>
            <w:tcBorders>
              <w:top w:val="single" w:sz="4" w:space="0" w:color="000000"/>
              <w:left w:val="single" w:sz="4" w:space="0" w:color="000000"/>
              <w:bottom w:val="single" w:sz="4" w:space="0" w:color="000000"/>
              <w:right w:val="single" w:sz="4" w:space="0" w:color="000000"/>
            </w:tcBorders>
            <w:shd w:val="clear" w:color="auto" w:fill="auto"/>
          </w:tcPr>
          <w:p w:rsidR="004C1333" w:rsidRDefault="004C1333">
            <w:pPr>
              <w:spacing w:after="0" w:line="240" w:lineRule="auto"/>
              <w:jc w:val="center"/>
            </w:pPr>
          </w:p>
        </w:tc>
      </w:tr>
      <w:tr w:rsidR="004C1333" w:rsidTr="004C1333">
        <w:trPr>
          <w:jc w:val="center"/>
        </w:trPr>
        <w:tc>
          <w:tcPr>
            <w:tcW w:w="5872" w:type="dxa"/>
            <w:tcBorders>
              <w:top w:val="single" w:sz="4" w:space="0" w:color="000000"/>
              <w:left w:val="single" w:sz="4" w:space="0" w:color="000000"/>
              <w:bottom w:val="single" w:sz="4" w:space="0" w:color="000000"/>
              <w:right w:val="single" w:sz="4" w:space="0" w:color="000000"/>
            </w:tcBorders>
            <w:shd w:val="clear" w:color="auto" w:fill="auto"/>
          </w:tcPr>
          <w:p w:rsidR="004C1333" w:rsidRDefault="004C1333">
            <w:pPr>
              <w:spacing w:after="0" w:line="240" w:lineRule="auto"/>
              <w:rPr>
                <w:rFonts w:ascii="Times New Roman" w:hAnsi="Times New Roman"/>
                <w:sz w:val="24"/>
                <w:szCs w:val="24"/>
              </w:rPr>
            </w:pPr>
            <w:r>
              <w:rPr>
                <w:rFonts w:ascii="Times New Roman" w:hAnsi="Times New Roman"/>
                <w:sz w:val="24"/>
                <w:szCs w:val="24"/>
              </w:rPr>
              <w:t>среднее специальное</w:t>
            </w:r>
          </w:p>
        </w:tc>
        <w:tc>
          <w:tcPr>
            <w:tcW w:w="3429" w:type="dxa"/>
            <w:tcBorders>
              <w:top w:val="single" w:sz="4" w:space="0" w:color="000000"/>
              <w:left w:val="single" w:sz="4" w:space="0" w:color="000000"/>
              <w:bottom w:val="single" w:sz="4" w:space="0" w:color="000000"/>
              <w:right w:val="single" w:sz="4" w:space="0" w:color="000000"/>
            </w:tcBorders>
            <w:shd w:val="clear" w:color="auto" w:fill="auto"/>
          </w:tcPr>
          <w:p w:rsidR="004C1333" w:rsidRDefault="007C18C1">
            <w:pPr>
              <w:spacing w:after="0" w:line="240" w:lineRule="auto"/>
              <w:jc w:val="center"/>
              <w:rPr>
                <w:rFonts w:ascii="Times New Roman" w:hAnsi="Times New Roman"/>
                <w:sz w:val="24"/>
                <w:szCs w:val="24"/>
              </w:rPr>
            </w:pPr>
            <w:r>
              <w:rPr>
                <w:rFonts w:ascii="Times New Roman" w:hAnsi="Times New Roman"/>
                <w:sz w:val="24"/>
                <w:szCs w:val="24"/>
              </w:rPr>
              <w:t>5 (26</w:t>
            </w:r>
            <w:r w:rsidR="004C1333">
              <w:rPr>
                <w:rFonts w:ascii="Times New Roman" w:hAnsi="Times New Roman"/>
                <w:sz w:val="24"/>
                <w:szCs w:val="24"/>
              </w:rPr>
              <w:t>%)</w:t>
            </w:r>
          </w:p>
        </w:tc>
      </w:tr>
      <w:tr w:rsidR="004C1333" w:rsidTr="004C1333">
        <w:trPr>
          <w:jc w:val="center"/>
        </w:trPr>
        <w:tc>
          <w:tcPr>
            <w:tcW w:w="5872" w:type="dxa"/>
            <w:tcBorders>
              <w:top w:val="single" w:sz="4" w:space="0" w:color="000000"/>
              <w:left w:val="single" w:sz="4" w:space="0" w:color="000000"/>
              <w:bottom w:val="single" w:sz="4" w:space="0" w:color="000000"/>
              <w:right w:val="single" w:sz="4" w:space="0" w:color="000000"/>
            </w:tcBorders>
            <w:shd w:val="clear" w:color="auto" w:fill="auto"/>
          </w:tcPr>
          <w:p w:rsidR="004C1333" w:rsidRDefault="004C1333">
            <w:pPr>
              <w:spacing w:after="0" w:line="240" w:lineRule="auto"/>
              <w:rPr>
                <w:rFonts w:ascii="Times New Roman" w:hAnsi="Times New Roman"/>
                <w:sz w:val="24"/>
                <w:szCs w:val="24"/>
              </w:rPr>
            </w:pPr>
            <w:r>
              <w:rPr>
                <w:rFonts w:ascii="Times New Roman" w:hAnsi="Times New Roman"/>
                <w:sz w:val="24"/>
                <w:szCs w:val="24"/>
              </w:rPr>
              <w:t>высшее</w:t>
            </w:r>
          </w:p>
        </w:tc>
        <w:tc>
          <w:tcPr>
            <w:tcW w:w="3429" w:type="dxa"/>
            <w:tcBorders>
              <w:top w:val="single" w:sz="4" w:space="0" w:color="000000"/>
              <w:left w:val="single" w:sz="4" w:space="0" w:color="000000"/>
              <w:bottom w:val="single" w:sz="4" w:space="0" w:color="000000"/>
              <w:right w:val="single" w:sz="4" w:space="0" w:color="000000"/>
            </w:tcBorders>
            <w:shd w:val="clear" w:color="auto" w:fill="auto"/>
          </w:tcPr>
          <w:p w:rsidR="004C1333" w:rsidRDefault="007C18C1">
            <w:pPr>
              <w:spacing w:after="0" w:line="240" w:lineRule="auto"/>
              <w:jc w:val="center"/>
              <w:rPr>
                <w:rFonts w:ascii="Times New Roman" w:hAnsi="Times New Roman"/>
                <w:sz w:val="24"/>
                <w:szCs w:val="24"/>
              </w:rPr>
            </w:pPr>
            <w:r>
              <w:rPr>
                <w:rFonts w:ascii="Times New Roman" w:hAnsi="Times New Roman"/>
                <w:sz w:val="24"/>
                <w:szCs w:val="24"/>
              </w:rPr>
              <w:t>14 (74</w:t>
            </w:r>
            <w:r w:rsidR="004C1333">
              <w:rPr>
                <w:rFonts w:ascii="Times New Roman" w:hAnsi="Times New Roman"/>
                <w:sz w:val="24"/>
                <w:szCs w:val="24"/>
              </w:rPr>
              <w:t>%)</w:t>
            </w:r>
          </w:p>
        </w:tc>
      </w:tr>
    </w:tbl>
    <w:p w:rsidR="00A51F8C" w:rsidRDefault="00A51F8C">
      <w:pPr>
        <w:spacing w:after="0" w:line="240" w:lineRule="auto"/>
        <w:ind w:firstLine="720"/>
        <w:jc w:val="center"/>
        <w:rPr>
          <w:rFonts w:ascii="Times New Roman" w:eastAsia="Times New Roman" w:hAnsi="Times New Roman"/>
          <w:i/>
          <w:sz w:val="24"/>
          <w:szCs w:val="24"/>
        </w:rPr>
      </w:pPr>
    </w:p>
    <w:p w:rsidR="00A51F8C" w:rsidRDefault="00A51F8C">
      <w:pPr>
        <w:spacing w:after="0" w:line="240" w:lineRule="auto"/>
        <w:ind w:firstLine="720"/>
        <w:rPr>
          <w:rFonts w:ascii="Times New Roman" w:eastAsia="Times New Roman" w:hAnsi="Times New Roman"/>
          <w:sz w:val="24"/>
          <w:szCs w:val="24"/>
        </w:rPr>
      </w:pPr>
    </w:p>
    <w:p w:rsidR="00A51F8C" w:rsidRDefault="001F6068">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Тарифно-квалификационные категории педагогов:</w:t>
      </w:r>
    </w:p>
    <w:p w:rsidR="00A51F8C" w:rsidRDefault="001F6068">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p>
    <w:p w:rsidR="00A51F8C" w:rsidRDefault="00B570B4">
      <w:pPr>
        <w:spacing w:after="0" w:line="240" w:lineRule="auto"/>
        <w:ind w:firstLine="708"/>
        <w:rPr>
          <w:rFonts w:ascii="Times New Roman" w:eastAsia="Times New Roman" w:hAnsi="Times New Roman"/>
          <w:sz w:val="24"/>
          <w:szCs w:val="24"/>
        </w:rPr>
      </w:pPr>
      <w:r>
        <w:rPr>
          <w:rFonts w:ascii="Times New Roman" w:eastAsia="Times New Roman" w:hAnsi="Times New Roman"/>
          <w:sz w:val="24"/>
          <w:szCs w:val="24"/>
        </w:rPr>
        <w:t>Высшая  категория – 10</w:t>
      </w:r>
      <w:r w:rsidR="001F6068">
        <w:rPr>
          <w:rFonts w:ascii="Times New Roman" w:eastAsia="Times New Roman" w:hAnsi="Times New Roman"/>
          <w:sz w:val="24"/>
          <w:szCs w:val="24"/>
        </w:rPr>
        <w:t xml:space="preserve"> человек </w:t>
      </w:r>
    </w:p>
    <w:p w:rsidR="00A51F8C" w:rsidRDefault="007C18C1">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Первая категория – 4</w:t>
      </w:r>
      <w:r w:rsidR="001F6068">
        <w:rPr>
          <w:rFonts w:ascii="Times New Roman" w:eastAsia="Times New Roman" w:hAnsi="Times New Roman"/>
          <w:sz w:val="24"/>
          <w:szCs w:val="24"/>
        </w:rPr>
        <w:t xml:space="preserve">  человек</w:t>
      </w:r>
      <w:r>
        <w:rPr>
          <w:rFonts w:ascii="Times New Roman" w:eastAsia="Times New Roman" w:hAnsi="Times New Roman"/>
          <w:sz w:val="24"/>
          <w:szCs w:val="24"/>
        </w:rPr>
        <w:t>а</w:t>
      </w:r>
      <w:r w:rsidR="001F6068">
        <w:rPr>
          <w:rFonts w:ascii="Times New Roman" w:eastAsia="Times New Roman" w:hAnsi="Times New Roman"/>
          <w:sz w:val="24"/>
          <w:szCs w:val="24"/>
        </w:rPr>
        <w:t xml:space="preserve"> </w:t>
      </w:r>
    </w:p>
    <w:p w:rsidR="00A51F8C" w:rsidRDefault="001F6068">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Соотв</w:t>
      </w:r>
      <w:r w:rsidR="007C18C1">
        <w:rPr>
          <w:rFonts w:ascii="Times New Roman" w:eastAsia="Times New Roman" w:hAnsi="Times New Roman"/>
          <w:sz w:val="24"/>
          <w:szCs w:val="24"/>
        </w:rPr>
        <w:t>етствие занимаемой должности – 5</w:t>
      </w:r>
      <w:r>
        <w:rPr>
          <w:rFonts w:ascii="Times New Roman" w:eastAsia="Times New Roman" w:hAnsi="Times New Roman"/>
          <w:sz w:val="24"/>
          <w:szCs w:val="24"/>
        </w:rPr>
        <w:t xml:space="preserve"> человек </w:t>
      </w:r>
    </w:p>
    <w:p w:rsidR="00A51F8C" w:rsidRDefault="001F6068">
      <w:pPr>
        <w:spacing w:after="0" w:line="240" w:lineRule="auto"/>
        <w:rPr>
          <w:rFonts w:eastAsia="Times New Roman"/>
          <w:sz w:val="24"/>
          <w:szCs w:val="24"/>
          <w:lang w:eastAsia="ru-RU"/>
        </w:rPr>
      </w:pPr>
      <w:r>
        <w:rPr>
          <w:rFonts w:eastAsia="Times New Roman"/>
          <w:b/>
          <w:sz w:val="24"/>
          <w:szCs w:val="24"/>
          <w:lang w:eastAsia="ru-RU"/>
        </w:rPr>
        <w:lastRenderedPageBreak/>
        <w:t>Повышение профессиональной квалификации</w:t>
      </w:r>
    </w:p>
    <w:p w:rsidR="00A51F8C" w:rsidRDefault="001F6068">
      <w:pPr>
        <w:pStyle w:val="1f9"/>
        <w:ind w:firstLine="708"/>
        <w:rPr>
          <w:sz w:val="24"/>
          <w:szCs w:val="24"/>
        </w:rPr>
      </w:pPr>
      <w:r>
        <w:rPr>
          <w:sz w:val="24"/>
          <w:szCs w:val="24"/>
        </w:rPr>
        <w:t>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Целенаправленно осуществляется работа по повышению квалификации педагогических работников:</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В системе учреждений дополнительного профессионального образования; </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В системе методической работы на муниципальном уровне;</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 xml:space="preserve"> В системе методической работы в образовательном учреждении.</w:t>
      </w:r>
    </w:p>
    <w:p w:rsidR="00A51F8C" w:rsidRDefault="001F6068">
      <w:pPr>
        <w:spacing w:after="0" w:line="240" w:lineRule="auto"/>
        <w:ind w:firstLine="708"/>
        <w:jc w:val="both"/>
        <w:rPr>
          <w:rFonts w:ascii="Times New Roman" w:hAnsi="Times New Roman"/>
          <w:sz w:val="24"/>
          <w:szCs w:val="24"/>
        </w:rPr>
      </w:pPr>
      <w:r>
        <w:rPr>
          <w:rFonts w:ascii="Times New Roman" w:hAnsi="Times New Roman"/>
          <w:sz w:val="24"/>
          <w:szCs w:val="24"/>
        </w:rPr>
        <w:t>Важная роль в целостной общегосударственной системе повышения квалификации педагогических кадров отводится курсовой подготовке,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w:t>
      </w:r>
    </w:p>
    <w:p w:rsidR="00A51F8C" w:rsidRDefault="007C18C1">
      <w:pPr>
        <w:spacing w:after="0" w:line="240" w:lineRule="auto"/>
        <w:jc w:val="both"/>
      </w:pPr>
      <w:r>
        <w:rPr>
          <w:rFonts w:ascii="Times New Roman" w:eastAsia="Times New Roman" w:hAnsi="Times New Roman"/>
          <w:sz w:val="24"/>
          <w:szCs w:val="24"/>
        </w:rPr>
        <w:tab/>
        <w:t>В 2025</w:t>
      </w:r>
      <w:r w:rsidR="00AF4803">
        <w:rPr>
          <w:rFonts w:ascii="Times New Roman" w:eastAsia="Times New Roman" w:hAnsi="Times New Roman"/>
          <w:sz w:val="24"/>
          <w:szCs w:val="24"/>
        </w:rPr>
        <w:t>– 202</w:t>
      </w:r>
      <w:r>
        <w:rPr>
          <w:rFonts w:ascii="Times New Roman" w:eastAsia="Times New Roman" w:hAnsi="Times New Roman"/>
          <w:sz w:val="24"/>
          <w:szCs w:val="24"/>
        </w:rPr>
        <w:t>6</w:t>
      </w:r>
      <w:r w:rsidR="001F6068">
        <w:rPr>
          <w:rFonts w:ascii="Times New Roman" w:eastAsia="Times New Roman" w:hAnsi="Times New Roman"/>
          <w:sz w:val="24"/>
          <w:szCs w:val="24"/>
        </w:rPr>
        <w:t xml:space="preserve"> учебно</w:t>
      </w:r>
      <w:r>
        <w:rPr>
          <w:rFonts w:ascii="Times New Roman" w:eastAsia="Times New Roman" w:hAnsi="Times New Roman"/>
          <w:sz w:val="24"/>
          <w:szCs w:val="24"/>
        </w:rPr>
        <w:t>м году на курсах ПК обучались 7</w:t>
      </w:r>
      <w:r w:rsidR="001F6068">
        <w:rPr>
          <w:rFonts w:ascii="Times New Roman" w:eastAsia="Times New Roman" w:hAnsi="Times New Roman"/>
          <w:sz w:val="24"/>
          <w:szCs w:val="24"/>
        </w:rPr>
        <w:t xml:space="preserve"> человек.</w:t>
      </w:r>
    </w:p>
    <w:p w:rsidR="00A51F8C" w:rsidRDefault="001F6068">
      <w:pPr>
        <w:spacing w:after="0" w:line="240" w:lineRule="auto"/>
        <w:ind w:firstLine="708"/>
        <w:jc w:val="both"/>
        <w:rPr>
          <w:rFonts w:ascii="Times New Roman" w:hAnsi="Times New Roman"/>
          <w:sz w:val="24"/>
          <w:szCs w:val="24"/>
        </w:rPr>
      </w:pPr>
      <w:r>
        <w:rPr>
          <w:rFonts w:ascii="Times New Roman" w:hAnsi="Times New Roman"/>
          <w:sz w:val="24"/>
          <w:szCs w:val="24"/>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Pr>
          <w:rFonts w:ascii="Times New Roman" w:hAnsi="Times New Roman"/>
          <w:bCs/>
          <w:sz w:val="24"/>
          <w:szCs w:val="24"/>
        </w:rPr>
        <w:t>самообразование</w:t>
      </w:r>
      <w:r>
        <w:rPr>
          <w:rFonts w:ascii="Times New Roman" w:hAnsi="Times New Roman"/>
          <w:b/>
          <w:bCs/>
          <w:sz w:val="24"/>
          <w:szCs w:val="24"/>
        </w:rPr>
        <w:t xml:space="preserve"> – </w:t>
      </w:r>
      <w:r>
        <w:rPr>
          <w:rFonts w:ascii="Times New Roman" w:hAnsi="Times New Roman"/>
          <w:sz w:val="24"/>
          <w:szCs w:val="24"/>
        </w:rPr>
        <w:t>систематическое самостоятельное изучение определенной темы по индивидуальному плану. Учитель представляет результаты своей работы на педагогических советах школы, на круглых столах, заседаниях методических объединений.</w:t>
      </w:r>
    </w:p>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ab/>
      </w:r>
    </w:p>
    <w:p w:rsidR="00A51F8C" w:rsidRDefault="001A7E5F">
      <w:pPr>
        <w:pStyle w:val="31"/>
        <w:spacing w:before="280" w:after="280"/>
      </w:pPr>
      <w:hyperlink w:anchor="_Toc414553287">
        <w:bookmarkStart w:id="479" w:name="_Toc427525411"/>
        <w:r w:rsidR="001F6068">
          <w:rPr>
            <w:rStyle w:val="-"/>
            <w:color w:val="auto"/>
            <w:sz w:val="24"/>
            <w:szCs w:val="24"/>
            <w:u w:val="none"/>
          </w:rPr>
          <w:t>3.2.2. Психолого-педагогические условия реализации основной образовательной программы основного общего образования</w:t>
        </w:r>
        <w:r w:rsidR="00A25E8E">
          <w:fldChar w:fldCharType="begin"/>
        </w:r>
        <w:bookmarkStart w:id="480" w:name="Bookmark34"/>
        <w:r w:rsidR="00A25E8E">
          <w:rPr>
            <w:rStyle w:val="-"/>
            <w:sz w:val="24"/>
            <w:szCs w:val="24"/>
            <w:u w:val="none"/>
          </w:rPr>
          <w:fldChar w:fldCharType="end"/>
        </w:r>
        <w:r w:rsidR="00A25E8E">
          <w:fldChar w:fldCharType="begin"/>
        </w:r>
        <w:bookmarkStart w:id="481" w:name="Bookmark35"/>
        <w:bookmarkStart w:id="482" w:name="Bookmark281"/>
        <w:bookmarkEnd w:id="480"/>
        <w:r w:rsidR="00A25E8E">
          <w:rPr>
            <w:rStyle w:val="-"/>
            <w:sz w:val="24"/>
            <w:szCs w:val="24"/>
            <w:u w:val="none"/>
          </w:rPr>
          <w:fldChar w:fldCharType="end"/>
        </w:r>
        <w:r w:rsidR="00A25E8E">
          <w:fldChar w:fldCharType="begin"/>
        </w:r>
        <w:bookmarkStart w:id="483" w:name="Bookmark36"/>
        <w:bookmarkStart w:id="484" w:name="Bookmark2311"/>
        <w:bookmarkStart w:id="485" w:name="Bookmark291"/>
        <w:bookmarkEnd w:id="481"/>
        <w:bookmarkEnd w:id="482"/>
        <w:r w:rsidR="00A25E8E">
          <w:rPr>
            <w:rStyle w:val="-"/>
            <w:sz w:val="24"/>
            <w:szCs w:val="24"/>
            <w:u w:val="none"/>
          </w:rPr>
          <w:fldChar w:fldCharType="end"/>
        </w:r>
        <w:r w:rsidR="00A25E8E">
          <w:fldChar w:fldCharType="begin"/>
        </w:r>
        <w:bookmarkStart w:id="486" w:name="Bookmark37"/>
        <w:bookmarkStart w:id="487" w:name="Bookmark2411"/>
        <w:bookmarkStart w:id="488" w:name="Bookmark17111"/>
        <w:bookmarkStart w:id="489" w:name="Bookmark301"/>
        <w:bookmarkEnd w:id="483"/>
        <w:bookmarkEnd w:id="484"/>
        <w:bookmarkEnd w:id="485"/>
        <w:r w:rsidR="00A25E8E">
          <w:rPr>
            <w:rStyle w:val="-"/>
            <w:sz w:val="24"/>
            <w:szCs w:val="24"/>
            <w:u w:val="none"/>
          </w:rPr>
          <w:fldChar w:fldCharType="end"/>
        </w:r>
        <w:r w:rsidR="00A25E8E">
          <w:fldChar w:fldCharType="begin"/>
        </w:r>
        <w:bookmarkStart w:id="490" w:name="Bookmark2511"/>
        <w:bookmarkStart w:id="491" w:name="Bookmark121"/>
        <w:bookmarkStart w:id="492" w:name="Bookmark18111"/>
        <w:bookmarkStart w:id="493" w:name="Bookmark321"/>
        <w:bookmarkStart w:id="494" w:name="Bookmark38"/>
        <w:bookmarkEnd w:id="479"/>
        <w:bookmarkEnd w:id="486"/>
        <w:bookmarkEnd w:id="487"/>
        <w:bookmarkEnd w:id="488"/>
        <w:bookmarkEnd w:id="489"/>
        <w:bookmarkEnd w:id="490"/>
        <w:bookmarkEnd w:id="491"/>
        <w:bookmarkEnd w:id="492"/>
        <w:bookmarkEnd w:id="493"/>
        <w:r w:rsidR="00A25E8E">
          <w:rPr>
            <w:rStyle w:val="-"/>
            <w:sz w:val="24"/>
            <w:szCs w:val="24"/>
            <w:u w:val="none"/>
          </w:rPr>
          <w:fldChar w:fldCharType="end"/>
        </w:r>
        <w:bookmarkEnd w:id="494"/>
        <w:r w:rsidR="00A25E8E">
          <w:fldChar w:fldCharType="begin"/>
        </w:r>
        <w:r w:rsidR="001F6068">
          <w:rPr>
            <w:webHidden/>
          </w:rPr>
          <w:instrText>PAGEREF _Toc414553287 \h</w:instrText>
        </w:r>
        <w:r w:rsidR="00A25E8E">
          <w:fldChar w:fldCharType="separate"/>
        </w:r>
        <w:r w:rsidR="00A25E8E">
          <w:rPr>
            <w:rStyle w:val="-"/>
            <w:vanish/>
            <w:webHidden/>
          </w:rPr>
          <w:fldChar w:fldCharType="begin"/>
        </w:r>
        <w:r w:rsidR="00A25E8E">
          <w:rPr>
            <w:webHidden/>
          </w:rPr>
          <w:fldChar w:fldCharType="end"/>
        </w:r>
        <w:r w:rsidR="001F6068">
          <w:rPr>
            <w:rStyle w:val="-"/>
            <w:vanish/>
          </w:rPr>
          <w:t>PAGEREF _Toc414553287 \hОшибка: источник перекрёстной ссылки не найден</w:t>
        </w:r>
        <w:r w:rsidR="00A25E8E">
          <w:rPr>
            <w:rStyle w:val="-"/>
            <w:vanish/>
          </w:rPr>
          <w:fldChar w:fldCharType="end"/>
        </w:r>
      </w:hyperlink>
    </w:p>
    <w:p w:rsidR="00A51F8C" w:rsidRDefault="001F6068">
      <w:pPr>
        <w:spacing w:after="0" w:line="240" w:lineRule="auto"/>
        <w:ind w:firstLine="567"/>
        <w:jc w:val="both"/>
        <w:rPr>
          <w:rFonts w:ascii="Times New Roman" w:hAnsi="Times New Roman"/>
          <w:bCs/>
          <w:sz w:val="24"/>
          <w:szCs w:val="24"/>
        </w:rPr>
      </w:pPr>
      <w:r>
        <w:rPr>
          <w:rFonts w:ascii="Times New Roman" w:hAnsi="Times New Roman"/>
          <w:bCs/>
          <w:sz w:val="24"/>
          <w:szCs w:val="24"/>
        </w:rPr>
        <w:t>Психолого-педагогические условия реализации ООП определены содержанием и требованиями стандарта общего образования. Изменился стандарт – принципиально изменилась и система психолого-педагогических условий, обеспечивающих их реализацию.</w:t>
      </w:r>
    </w:p>
    <w:p w:rsidR="00A51F8C" w:rsidRDefault="001F6068">
      <w:pPr>
        <w:spacing w:after="0" w:line="240" w:lineRule="auto"/>
        <w:ind w:firstLine="567"/>
        <w:jc w:val="both"/>
        <w:rPr>
          <w:rFonts w:ascii="Times New Roman" w:hAnsi="Times New Roman"/>
          <w:sz w:val="24"/>
          <w:szCs w:val="24"/>
        </w:rPr>
      </w:pPr>
      <w:r>
        <w:rPr>
          <w:rFonts w:ascii="Times New Roman" w:hAnsi="Times New Roman"/>
          <w:sz w:val="24"/>
          <w:szCs w:val="24"/>
        </w:rPr>
        <w:t>Изменения коснулись не только содержания и способов оценки результата образования,  как единого комплекса показателей, описывающих знаниевые, метапредметные и даже личностные достижения ребенка,  но и мировоззрения педагогов.</w:t>
      </w:r>
    </w:p>
    <w:p w:rsidR="00A51F8C" w:rsidRDefault="001F6068">
      <w:pPr>
        <w:spacing w:after="0" w:line="240" w:lineRule="auto"/>
        <w:ind w:firstLine="567"/>
        <w:jc w:val="both"/>
        <w:rPr>
          <w:rFonts w:ascii="Times New Roman" w:hAnsi="Times New Roman"/>
          <w:i/>
          <w:iCs/>
          <w:sz w:val="24"/>
          <w:szCs w:val="24"/>
        </w:rPr>
      </w:pPr>
      <w:r>
        <w:rPr>
          <w:rFonts w:ascii="Times New Roman" w:hAnsi="Times New Roman"/>
          <w:sz w:val="24"/>
          <w:szCs w:val="24"/>
        </w:rPr>
        <w:t xml:space="preserve">Одним из ключевых становится понятие универсальных учебных действий. Формирование УУД и их оценка во многом связаны с требованиями к профессионализму современного педагога средней школы. Согласно требованиям Федеральных государственных образовательных стандартов, и метапредметные, и личностные образовательные результаты подлежат целенаправленному формированию и отслеживанию, а метапредметные результаты – еще и оценке. УУД формируются постепенно и поэтапно. Вывести обучающихся на высокий метапредметный и личностный результат педагог может только в результате систематической, постоянной работы по формированию универсальных учебных действий в течение всего периода обучения детей в основной школе. Для отслеживания продвижения каждого ребенка по пути формирования УУД и эффективности педагогической работы необходим мониторинг </w:t>
      </w:r>
      <w:r>
        <w:rPr>
          <w:rFonts w:ascii="Times New Roman" w:hAnsi="Times New Roman"/>
          <w:i/>
          <w:sz w:val="24"/>
          <w:szCs w:val="24"/>
        </w:rPr>
        <w:t>(</w:t>
      </w:r>
      <w:r>
        <w:rPr>
          <w:rFonts w:ascii="Times New Roman" w:hAnsi="Times New Roman"/>
          <w:i/>
          <w:iCs/>
          <w:sz w:val="24"/>
          <w:szCs w:val="24"/>
        </w:rPr>
        <w:t>профессиональная деятельность по отслеживанию состояния или развития какого-либо предмета изучения, которая позволяет оценить результативность осуществляемой деятельности и принять своевременные и обоснованные решения).</w:t>
      </w:r>
    </w:p>
    <w:p w:rsidR="00A51F8C" w:rsidRDefault="001F6068">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Система психолого-педагогического сопровождения введения ФГОС ООО является необходимым компонентом образования, реализующим социально-психологическое проектирование, экспертизу и мониторинг условий для личностного, интеллектуального и социального развития детей и молодежи, для охраны психологического здоровья и оказания психолого-педагогической помощи (поддержки) всем участникам образовательного процесса в соответствии с целями и задачами системы образования. </w:t>
      </w:r>
    </w:p>
    <w:p w:rsidR="00A51F8C" w:rsidRDefault="001F6068">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Психолого-педагогическое сопровождение реализации ФГОС ООО предполагает обеспечение развивающего характера образования. Введение нового стандарта общего образования существенно изменяет всю образовательную ситуацию в школе: важное место в образовательном процессе занимают психическое здоровье обучающихся, индивидуализация образовательных маршрутов, создание психологически безопасной и комфортной образовательной среды.</w:t>
      </w:r>
    </w:p>
    <w:p w:rsidR="00A51F8C" w:rsidRDefault="001F6068">
      <w:pPr>
        <w:spacing w:after="0" w:line="240" w:lineRule="auto"/>
        <w:ind w:firstLine="567"/>
        <w:jc w:val="both"/>
        <w:rPr>
          <w:rFonts w:ascii="Times New Roman" w:hAnsi="Times New Roman"/>
          <w:sz w:val="24"/>
          <w:szCs w:val="24"/>
        </w:rPr>
      </w:pPr>
      <w:r>
        <w:rPr>
          <w:rFonts w:ascii="Times New Roman" w:hAnsi="Times New Roman"/>
          <w:b/>
          <w:sz w:val="24"/>
          <w:szCs w:val="24"/>
          <w:u w:val="single"/>
        </w:rPr>
        <w:t>Цель психолого-педагогического сопровождения</w:t>
      </w:r>
      <w:r>
        <w:rPr>
          <w:rFonts w:ascii="Times New Roman" w:hAnsi="Times New Roman"/>
          <w:sz w:val="24"/>
          <w:szCs w:val="24"/>
        </w:rPr>
        <w:t xml:space="preserve"> ФГОС ООО – создание социально-психологических условий для развития личности обучающихся и их успешного обучения. </w:t>
      </w:r>
    </w:p>
    <w:p w:rsidR="00A51F8C" w:rsidRDefault="001F6068">
      <w:pPr>
        <w:spacing w:after="0" w:line="240" w:lineRule="auto"/>
        <w:ind w:firstLine="567"/>
        <w:jc w:val="both"/>
        <w:rPr>
          <w:rFonts w:ascii="Times New Roman" w:hAnsi="Times New Roman"/>
          <w:sz w:val="24"/>
          <w:szCs w:val="24"/>
        </w:rPr>
      </w:pPr>
      <w:r>
        <w:rPr>
          <w:rFonts w:ascii="Times New Roman" w:hAnsi="Times New Roman"/>
          <w:sz w:val="24"/>
          <w:szCs w:val="24"/>
        </w:rPr>
        <w:t>Для успешного обучения и полноценного развития обучающихся педагогу-психологу совместно с педагогическим коллективом необходимо решить следующие</w:t>
      </w:r>
      <w:r>
        <w:rPr>
          <w:rFonts w:ascii="Times New Roman" w:hAnsi="Times New Roman"/>
          <w:b/>
          <w:sz w:val="24"/>
          <w:szCs w:val="24"/>
        </w:rPr>
        <w:t xml:space="preserve"> задачи: </w:t>
      </w:r>
    </w:p>
    <w:p w:rsidR="00A51F8C" w:rsidRDefault="001F6068">
      <w:pPr>
        <w:numPr>
          <w:ilvl w:val="0"/>
          <w:numId w:val="172"/>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Выявлять и отслеживать динамику психологического развития школьника с целью своевременной профилактики и эффективного решения проблем, возникающих в обучении, общении и психическом состоянии.</w:t>
      </w:r>
    </w:p>
    <w:p w:rsidR="00A51F8C" w:rsidRDefault="001F6068">
      <w:pPr>
        <w:numPr>
          <w:ilvl w:val="0"/>
          <w:numId w:val="172"/>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Совершенствовать систему психолого-педагогической поддержки пятиклассников в период адаптации при переходе в среднее звено, позволяющей им приспособиться к новым школьным требованиям и развиваться, совершенствоваться в различных сферах общения и деятельности.</w:t>
      </w:r>
    </w:p>
    <w:p w:rsidR="00A51F8C" w:rsidRDefault="001F6068">
      <w:pPr>
        <w:numPr>
          <w:ilvl w:val="0"/>
          <w:numId w:val="172"/>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Создавать специальные социально-психологические условия, позволяющие осуществлять развивающую работу с детьми, испытывающими проблемы в психологическом развитии и обучении с учетом специфики возрастного психофизического развития обучающихся.</w:t>
      </w:r>
    </w:p>
    <w:p w:rsidR="00A51F8C" w:rsidRDefault="001F6068">
      <w:pPr>
        <w:numPr>
          <w:ilvl w:val="0"/>
          <w:numId w:val="172"/>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Формировать у обучающихся способности к самопознанию, саморазвитию и самоопределению с целью их дальнейшей социализации.</w:t>
      </w:r>
    </w:p>
    <w:p w:rsidR="00A51F8C" w:rsidRDefault="001F6068">
      <w:pPr>
        <w:numPr>
          <w:ilvl w:val="0"/>
          <w:numId w:val="172"/>
        </w:numPr>
        <w:tabs>
          <w:tab w:val="left" w:pos="851"/>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color w:val="000000"/>
          <w:spacing w:val="-3"/>
          <w:sz w:val="24"/>
          <w:szCs w:val="24"/>
          <w:lang w:eastAsia="ru-RU"/>
        </w:rPr>
        <w:t xml:space="preserve"> Оказывать психолого-педагогическую поддержку всех участников образовательного процесса путем </w:t>
      </w:r>
      <w:r>
        <w:rPr>
          <w:rFonts w:ascii="Times New Roman" w:eastAsia="Times New Roman" w:hAnsi="Times New Roman"/>
          <w:sz w:val="24"/>
          <w:szCs w:val="24"/>
          <w:lang w:eastAsia="ru-RU"/>
        </w:rPr>
        <w:t>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A51F8C" w:rsidRDefault="001F6068">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рамках психолого-педагогической работы осуществляются следующие </w:t>
      </w:r>
      <w:r>
        <w:rPr>
          <w:rFonts w:ascii="Times New Roman" w:hAnsi="Times New Roman"/>
          <w:b/>
          <w:sz w:val="24"/>
          <w:szCs w:val="24"/>
        </w:rPr>
        <w:t>направления деятельности</w:t>
      </w:r>
      <w:r>
        <w:rPr>
          <w:rFonts w:ascii="Times New Roman" w:hAnsi="Times New Roman"/>
          <w:sz w:val="24"/>
          <w:szCs w:val="24"/>
        </w:rPr>
        <w:t>:</w:t>
      </w:r>
    </w:p>
    <w:p w:rsidR="00A51F8C" w:rsidRDefault="001F6068">
      <w:pPr>
        <w:numPr>
          <w:ilvl w:val="0"/>
          <w:numId w:val="167"/>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Психолого-педагогическая диагностика, направленная на выявление статуса школьников: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 </w:t>
      </w:r>
    </w:p>
    <w:p w:rsidR="00A51F8C" w:rsidRDefault="001F6068">
      <w:pPr>
        <w:numPr>
          <w:ilvl w:val="0"/>
          <w:numId w:val="167"/>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Консультативная работа с педагогами, родителями, школьной администрацией - помощь в решении тех проблем, с которыми к психологу обращаются педагоги, обучающиеся, родители.</w:t>
      </w:r>
    </w:p>
    <w:p w:rsidR="00A51F8C" w:rsidRDefault="001F6068">
      <w:pPr>
        <w:numPr>
          <w:ilvl w:val="0"/>
          <w:numId w:val="167"/>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Психологическое просвещение – </w:t>
      </w:r>
      <w:r>
        <w:rPr>
          <w:rFonts w:ascii="Times New Roman" w:hAnsi="Times New Roman"/>
          <w:color w:val="000000"/>
          <w:spacing w:val="-1"/>
          <w:sz w:val="24"/>
          <w:szCs w:val="24"/>
        </w:rPr>
        <w:t>формиро</w:t>
      </w:r>
      <w:r>
        <w:rPr>
          <w:rFonts w:ascii="Times New Roman" w:hAnsi="Times New Roman"/>
          <w:color w:val="000000"/>
          <w:spacing w:val="-3"/>
          <w:sz w:val="24"/>
          <w:szCs w:val="24"/>
        </w:rPr>
        <w:t>вание психологической культуры, развитие психолого-пе</w:t>
      </w:r>
      <w:r>
        <w:rPr>
          <w:rFonts w:ascii="Times New Roman" w:hAnsi="Times New Roman"/>
          <w:color w:val="000000"/>
          <w:spacing w:val="-1"/>
          <w:sz w:val="24"/>
          <w:szCs w:val="24"/>
        </w:rPr>
        <w:t xml:space="preserve">дагогической компетентности </w:t>
      </w:r>
      <w:r>
        <w:rPr>
          <w:rFonts w:ascii="Times New Roman" w:hAnsi="Times New Roman"/>
          <w:color w:val="000000"/>
          <w:spacing w:val="-2"/>
          <w:sz w:val="24"/>
          <w:szCs w:val="24"/>
        </w:rPr>
        <w:t xml:space="preserve">педагогов, родителей и </w:t>
      </w:r>
      <w:r>
        <w:rPr>
          <w:rFonts w:ascii="Times New Roman" w:hAnsi="Times New Roman"/>
          <w:color w:val="000000"/>
          <w:spacing w:val="-1"/>
          <w:sz w:val="24"/>
          <w:szCs w:val="24"/>
        </w:rPr>
        <w:t xml:space="preserve">обучающихся. </w:t>
      </w:r>
    </w:p>
    <w:p w:rsidR="00A51F8C" w:rsidRDefault="001F6068">
      <w:pPr>
        <w:numPr>
          <w:ilvl w:val="0"/>
          <w:numId w:val="167"/>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Развивающая работа, ориентированная на оказание помощи детям, испытывающим трудности в школьной адаптации, обучении и развитии. Эти трудности могут проявляться в поведении, обучении, самочувствии ребенка. Оказание помощи осуществляется в форме групповой и индивидуальной развивающей работы.</w:t>
      </w:r>
    </w:p>
    <w:p w:rsidR="00A51F8C" w:rsidRDefault="001F6068">
      <w:pPr>
        <w:numPr>
          <w:ilvl w:val="0"/>
          <w:numId w:val="167"/>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Экспертная деятельность - </w:t>
      </w:r>
      <w:r>
        <w:rPr>
          <w:rFonts w:ascii="Times New Roman" w:hAnsi="Times New Roman"/>
          <w:spacing w:val="-5"/>
          <w:sz w:val="24"/>
          <w:szCs w:val="24"/>
        </w:rPr>
        <w:t>экспертиза (</w:t>
      </w:r>
      <w:r>
        <w:rPr>
          <w:rFonts w:ascii="Times New Roman" w:hAnsi="Times New Roman"/>
          <w:spacing w:val="-1"/>
          <w:sz w:val="24"/>
          <w:szCs w:val="24"/>
        </w:rPr>
        <w:t xml:space="preserve">образовательной среды, профессиональной </w:t>
      </w:r>
      <w:r>
        <w:rPr>
          <w:rFonts w:ascii="Times New Roman" w:hAnsi="Times New Roman"/>
          <w:spacing w:val="-4"/>
          <w:sz w:val="24"/>
          <w:szCs w:val="24"/>
        </w:rPr>
        <w:t>деятельности педагогов образовательного учреждения, микроклимата в детских коллективах и педагогической среде, эмоционально-психологической составляющей образовательного процесса).</w:t>
      </w:r>
    </w:p>
    <w:p w:rsidR="00A51F8C" w:rsidRDefault="001F6068">
      <w:pPr>
        <w:spacing w:after="0" w:line="240" w:lineRule="auto"/>
        <w:ind w:firstLine="567"/>
        <w:jc w:val="both"/>
        <w:rPr>
          <w:rFonts w:ascii="Times New Roman" w:hAnsi="Times New Roman"/>
          <w:sz w:val="24"/>
          <w:szCs w:val="24"/>
        </w:rPr>
      </w:pPr>
      <w:r>
        <w:rPr>
          <w:rFonts w:ascii="Times New Roman" w:hAnsi="Times New Roman"/>
          <w:sz w:val="24"/>
          <w:szCs w:val="24"/>
        </w:rPr>
        <w:t>Все обозначенные выше направления работы в рамках психолого-педагогического сопровождения отражены в следующих этапах деятельности.</w:t>
      </w:r>
    </w:p>
    <w:p w:rsidR="00A51F8C" w:rsidRDefault="00A51F8C">
      <w:pPr>
        <w:spacing w:after="0" w:line="240" w:lineRule="auto"/>
        <w:ind w:firstLine="709"/>
        <w:jc w:val="center"/>
        <w:rPr>
          <w:rFonts w:ascii="Times New Roman" w:eastAsia="Times New Roman" w:hAnsi="Times New Roman"/>
          <w:b/>
          <w:sz w:val="24"/>
          <w:szCs w:val="24"/>
          <w:u w:val="single"/>
          <w:lang w:eastAsia="ru-RU"/>
        </w:rPr>
      </w:pPr>
    </w:p>
    <w:p w:rsidR="00A51F8C" w:rsidRDefault="001F6068">
      <w:pPr>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b/>
          <w:sz w:val="24"/>
          <w:szCs w:val="24"/>
          <w:u w:val="single"/>
          <w:lang w:val="en-US" w:eastAsia="ru-RU"/>
        </w:rPr>
        <w:t>I</w:t>
      </w:r>
      <w:r>
        <w:rPr>
          <w:rFonts w:ascii="Times New Roman" w:eastAsia="Times New Roman" w:hAnsi="Times New Roman"/>
          <w:b/>
          <w:sz w:val="24"/>
          <w:szCs w:val="24"/>
          <w:u w:val="single"/>
          <w:lang w:eastAsia="ru-RU"/>
        </w:rPr>
        <w:t xml:space="preserve"> этап</w:t>
      </w:r>
      <w:r>
        <w:rPr>
          <w:rFonts w:ascii="Times New Roman" w:eastAsia="Times New Roman" w:hAnsi="Times New Roman"/>
          <w:b/>
          <w:sz w:val="24"/>
          <w:szCs w:val="24"/>
          <w:lang w:eastAsia="ru-RU"/>
        </w:rPr>
        <w:t xml:space="preserve"> (5 класс)</w:t>
      </w:r>
    </w:p>
    <w:p w:rsidR="00A51F8C" w:rsidRDefault="001F6068">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Переход обучающегося на новую ступень образования </w:t>
      </w:r>
    </w:p>
    <w:p w:rsidR="00A51F8C" w:rsidRDefault="001F6068">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Психолого-педагогическое сопровождение обучающихся 5-х классов направлено на </w:t>
      </w:r>
      <w:r>
        <w:rPr>
          <w:rFonts w:ascii="Times New Roman" w:hAnsi="Times New Roman"/>
          <w:iCs/>
          <w:sz w:val="24"/>
          <w:szCs w:val="24"/>
        </w:rPr>
        <w:t xml:space="preserve">создание условий </w:t>
      </w:r>
      <w:r>
        <w:rPr>
          <w:rFonts w:ascii="Times New Roman" w:hAnsi="Times New Roman"/>
          <w:sz w:val="24"/>
          <w:szCs w:val="24"/>
        </w:rPr>
        <w:t>для успешного обучения обучающихся в среднем звене школы</w:t>
      </w:r>
      <w:r>
        <w:rPr>
          <w:rFonts w:ascii="Times New Roman" w:hAnsi="Times New Roman"/>
          <w:iCs/>
          <w:sz w:val="24"/>
          <w:szCs w:val="24"/>
        </w:rPr>
        <w:t xml:space="preserve">. </w:t>
      </w:r>
      <w:r>
        <w:rPr>
          <w:rFonts w:ascii="Times New Roman" w:hAnsi="Times New Roman"/>
          <w:sz w:val="24"/>
          <w:szCs w:val="24"/>
        </w:rPr>
        <w:t>Особое значение придается созданиюусловий для успешной социально-психологической адаптации к новой социальной ситуации. Этот этап обеспечивается программой психолого-педагогической поддержки при переходе в среднее звено и формами работы с детьми. Главное – создание в рамках образовательной среды психологических условий успешной адаптации.</w:t>
      </w:r>
    </w:p>
    <w:p w:rsidR="00A51F8C" w:rsidRDefault="001F6068">
      <w:pPr>
        <w:spacing w:after="0" w:line="240" w:lineRule="auto"/>
        <w:ind w:firstLine="709"/>
        <w:jc w:val="both"/>
        <w:rPr>
          <w:rFonts w:ascii="Times New Roman" w:hAnsi="Times New Roman"/>
          <w:b/>
          <w:bCs/>
          <w:i/>
          <w:iCs/>
          <w:sz w:val="24"/>
          <w:szCs w:val="24"/>
        </w:rPr>
      </w:pPr>
      <w:r>
        <w:rPr>
          <w:rFonts w:ascii="Times New Roman" w:hAnsi="Times New Roman"/>
          <w:sz w:val="24"/>
          <w:szCs w:val="24"/>
        </w:rPr>
        <w:t xml:space="preserve">Проводится фронтальная и индивидуальная диагностика, создается банк данных об интеллектуальном и личностном развитии, о формировании УУД обучающихся. Индивидуальная диагностика проводится по запросу педагогов или родителей обучающихся. Комплекс методик обследования адаптационного периода включает в себя наиболее показательные для адаптации процессы: </w:t>
      </w:r>
      <w:r>
        <w:rPr>
          <w:rFonts w:ascii="Times New Roman" w:hAnsi="Times New Roman"/>
          <w:b/>
          <w:sz w:val="24"/>
          <w:szCs w:val="24"/>
        </w:rPr>
        <w:t>мотивация</w:t>
      </w:r>
      <w:r>
        <w:rPr>
          <w:rFonts w:ascii="Times New Roman" w:hAnsi="Times New Roman"/>
          <w:sz w:val="24"/>
          <w:szCs w:val="24"/>
        </w:rPr>
        <w:t xml:space="preserve"> учения, </w:t>
      </w:r>
      <w:r>
        <w:rPr>
          <w:rFonts w:ascii="Times New Roman" w:hAnsi="Times New Roman"/>
          <w:b/>
          <w:sz w:val="24"/>
          <w:szCs w:val="24"/>
        </w:rPr>
        <w:t>самочувствие</w:t>
      </w:r>
      <w:r>
        <w:rPr>
          <w:rFonts w:ascii="Times New Roman" w:hAnsi="Times New Roman"/>
          <w:sz w:val="24"/>
          <w:szCs w:val="24"/>
        </w:rPr>
        <w:t xml:space="preserve">, </w:t>
      </w:r>
      <w:r>
        <w:rPr>
          <w:rFonts w:ascii="Times New Roman" w:hAnsi="Times New Roman"/>
          <w:b/>
          <w:sz w:val="24"/>
          <w:szCs w:val="24"/>
        </w:rPr>
        <w:t>тревожность</w:t>
      </w:r>
      <w:r>
        <w:rPr>
          <w:rFonts w:ascii="Times New Roman" w:hAnsi="Times New Roman"/>
          <w:sz w:val="24"/>
          <w:szCs w:val="24"/>
        </w:rPr>
        <w:t>.</w:t>
      </w:r>
    </w:p>
    <w:p w:rsidR="00A51F8C" w:rsidRDefault="00A51F8C">
      <w:pPr>
        <w:spacing w:after="0" w:line="240" w:lineRule="auto"/>
        <w:ind w:firstLine="709"/>
        <w:jc w:val="center"/>
        <w:rPr>
          <w:rFonts w:ascii="Times New Roman" w:eastAsia="Times New Roman" w:hAnsi="Times New Roman"/>
          <w:b/>
          <w:sz w:val="24"/>
          <w:szCs w:val="24"/>
          <w:lang w:eastAsia="ru-RU"/>
        </w:rPr>
      </w:pPr>
    </w:p>
    <w:p w:rsidR="00A51F8C" w:rsidRDefault="001F6068">
      <w:pPr>
        <w:tabs>
          <w:tab w:val="left" w:pos="993"/>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рамках данного этапа (с сентября по май) предполагается:</w:t>
      </w:r>
    </w:p>
    <w:p w:rsidR="00A51F8C" w:rsidRDefault="001F6068">
      <w:pPr>
        <w:numPr>
          <w:ilvl w:val="0"/>
          <w:numId w:val="17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Проведение психолого-педагогической диагностики</w:t>
      </w:r>
      <w:r>
        <w:rPr>
          <w:rFonts w:ascii="Times New Roman" w:eastAsia="Times New Roman" w:hAnsi="Times New Roman"/>
          <w:sz w:val="24"/>
          <w:szCs w:val="24"/>
          <w:lang w:eastAsia="ru-RU"/>
        </w:rPr>
        <w:t>, направленной на изучение уровня психологической адаптации обучающихся к учебному процессу.</w:t>
      </w:r>
    </w:p>
    <w:p w:rsidR="00A51F8C" w:rsidRDefault="001F6068">
      <w:pPr>
        <w:numPr>
          <w:ilvl w:val="0"/>
          <w:numId w:val="17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Проведение консультационной и просветительской работы с родителями пятиклассников</w:t>
      </w:r>
      <w:r>
        <w:rPr>
          <w:rFonts w:ascii="Times New Roman" w:eastAsia="Times New Roman" w:hAnsi="Times New Roman"/>
          <w:sz w:val="24"/>
          <w:szCs w:val="24"/>
          <w:lang w:eastAsia="ru-RU"/>
        </w:rPr>
        <w:t xml:space="preserve"> для ознакомления взрослых с основными задачами и трудностями адаптационного периода.</w:t>
      </w:r>
    </w:p>
    <w:p w:rsidR="00A51F8C" w:rsidRDefault="001F6068">
      <w:pPr>
        <w:numPr>
          <w:ilvl w:val="0"/>
          <w:numId w:val="173"/>
        </w:numPr>
        <w:tabs>
          <w:tab w:val="left" w:pos="993"/>
        </w:tabs>
        <w:spacing w:after="0" w:line="240" w:lineRule="auto"/>
        <w:ind w:left="0"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Проведение консультационной и просветительской работы с обучающимися, </w:t>
      </w:r>
      <w:r>
        <w:rPr>
          <w:rFonts w:ascii="Times New Roman" w:eastAsia="Times New Roman" w:hAnsi="Times New Roman"/>
          <w:sz w:val="24"/>
          <w:szCs w:val="24"/>
          <w:lang w:eastAsia="ru-RU"/>
        </w:rPr>
        <w:t>в направлении формирования социальной и коммуникативной компетентности, адаптации в изменяющейся образовательной среде.</w:t>
      </w:r>
    </w:p>
    <w:p w:rsidR="00A51F8C" w:rsidRDefault="001F6068">
      <w:pPr>
        <w:numPr>
          <w:ilvl w:val="0"/>
          <w:numId w:val="17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Проведение групповых и индивидуальных консультаций с педагогами </w:t>
      </w:r>
      <w:r>
        <w:rPr>
          <w:rFonts w:ascii="Times New Roman" w:eastAsia="Times New Roman" w:hAnsi="Times New Roman"/>
          <w:sz w:val="24"/>
          <w:szCs w:val="24"/>
          <w:lang w:eastAsia="ru-RU"/>
        </w:rPr>
        <w:t>по выявлению возможных сложностей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A51F8C" w:rsidRDefault="001F6068">
      <w:pPr>
        <w:numPr>
          <w:ilvl w:val="0"/>
          <w:numId w:val="173"/>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Коррекционно-развивающая работа </w:t>
      </w:r>
      <w:r>
        <w:rPr>
          <w:rFonts w:ascii="Times New Roman" w:eastAsia="Times New Roman" w:hAnsi="Times New Roman"/>
          <w:sz w:val="24"/>
          <w:szCs w:val="24"/>
          <w:lang w:eastAsia="ru-RU"/>
        </w:rPr>
        <w:t xml:space="preserve">проводится сдвумя целевыми группами: обучающимися с ООП (разрабатывается и реализуется специалистами ОУ по результатам работы психолого-педагогического консилиума), обучающимися, испытывающими временные трудности адаптационного периода. Занятия проводятся как в индивидуальной, так и в групповой форме. Их задача – настроить обучающихся на предъявляемую основной школой систему требований, снять чрезмерное психическое напряжение, сформировать у обучающихся коммуникативные навыки, необходимые для установления межличностных отношений, общения и сотрудничества, оказать помощь обучающимся в усвоении школьных правил. </w:t>
      </w:r>
    </w:p>
    <w:p w:rsidR="00A51F8C" w:rsidRDefault="001F6068">
      <w:pPr>
        <w:numPr>
          <w:ilvl w:val="0"/>
          <w:numId w:val="173"/>
        </w:numPr>
        <w:tabs>
          <w:tab w:val="left" w:pos="993"/>
        </w:tabs>
        <w:spacing w:after="0" w:line="240" w:lineRule="auto"/>
        <w:ind w:left="0" w:firstLine="709"/>
        <w:jc w:val="both"/>
        <w:rPr>
          <w:rFonts w:ascii="Times New Roman" w:hAnsi="Times New Roman"/>
          <w:i/>
          <w:sz w:val="24"/>
          <w:szCs w:val="24"/>
        </w:rPr>
      </w:pPr>
      <w:r>
        <w:rPr>
          <w:rFonts w:ascii="Times New Roman" w:hAnsi="Times New Roman"/>
          <w:b/>
          <w:sz w:val="24"/>
          <w:szCs w:val="24"/>
        </w:rPr>
        <w:t>Аналитическая работа</w:t>
      </w:r>
      <w:r>
        <w:rPr>
          <w:rFonts w:ascii="Times New Roman" w:hAnsi="Times New Roman"/>
          <w:sz w:val="24"/>
          <w:szCs w:val="24"/>
        </w:rPr>
        <w:t>, направленная на осмысление итогов деятельности по психолого-педагогическому сопровождению ФГОС ООО, планирование работы на следующий год.</w:t>
      </w:r>
    </w:p>
    <w:p w:rsidR="00A51F8C" w:rsidRDefault="00A51F8C">
      <w:pPr>
        <w:tabs>
          <w:tab w:val="left" w:pos="993"/>
        </w:tabs>
        <w:spacing w:after="0" w:line="240" w:lineRule="auto"/>
        <w:ind w:firstLine="709"/>
        <w:jc w:val="center"/>
        <w:rPr>
          <w:rFonts w:ascii="Times New Roman" w:eastAsia="Times New Roman" w:hAnsi="Times New Roman"/>
          <w:b/>
          <w:sz w:val="24"/>
          <w:szCs w:val="24"/>
          <w:u w:val="single"/>
          <w:lang w:eastAsia="ru-RU"/>
        </w:rPr>
      </w:pPr>
    </w:p>
    <w:p w:rsidR="00A51F8C" w:rsidRDefault="001F6068">
      <w:pPr>
        <w:tabs>
          <w:tab w:val="left" w:pos="0"/>
        </w:tabs>
        <w:spacing w:after="0" w:line="240" w:lineRule="auto"/>
        <w:jc w:val="center"/>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val="en-US" w:eastAsia="ru-RU"/>
        </w:rPr>
        <w:t>II</w:t>
      </w:r>
      <w:r>
        <w:rPr>
          <w:rFonts w:ascii="Times New Roman" w:eastAsia="Times New Roman" w:hAnsi="Times New Roman"/>
          <w:b/>
          <w:sz w:val="24"/>
          <w:szCs w:val="24"/>
          <w:u w:val="single"/>
          <w:lang w:eastAsia="ru-RU"/>
        </w:rPr>
        <w:t xml:space="preserve"> этап</w:t>
      </w:r>
    </w:p>
    <w:p w:rsidR="00A51F8C" w:rsidRDefault="001F6068">
      <w:pPr>
        <w:tabs>
          <w:tab w:val="left" w:pos="993"/>
        </w:tabs>
        <w:spacing w:after="0" w:line="240" w:lineRule="auto"/>
        <w:ind w:firstLine="709"/>
        <w:jc w:val="center"/>
        <w:rPr>
          <w:rFonts w:ascii="Times New Roman" w:hAnsi="Times New Roman"/>
          <w:b/>
          <w:sz w:val="24"/>
          <w:szCs w:val="24"/>
        </w:rPr>
      </w:pPr>
      <w:r>
        <w:rPr>
          <w:rFonts w:ascii="Times New Roman" w:hAnsi="Times New Roman"/>
          <w:b/>
          <w:sz w:val="24"/>
          <w:szCs w:val="24"/>
        </w:rPr>
        <w:t>Психолого-педагогическое сопровождение об</w:t>
      </w:r>
      <w:r>
        <w:rPr>
          <w:rFonts w:ascii="Times New Roman" w:eastAsia="Times New Roman" w:hAnsi="Times New Roman"/>
          <w:b/>
          <w:sz w:val="24"/>
          <w:szCs w:val="24"/>
          <w:lang w:eastAsia="ru-RU"/>
        </w:rPr>
        <w:t>учающихся 6-8 классов</w:t>
      </w:r>
    </w:p>
    <w:p w:rsidR="00A51F8C" w:rsidRDefault="001F6068">
      <w:pPr>
        <w:tabs>
          <w:tab w:val="left" w:pos="993"/>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Работа по сопровождению 6-8 классов определяется запросом со стороны родителей обучающихся и администрации образовательного учреждения. </w:t>
      </w:r>
    </w:p>
    <w:p w:rsidR="00A51F8C" w:rsidRDefault="001F6068">
      <w:pPr>
        <w:tabs>
          <w:tab w:val="left" w:pos="993"/>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рамках данного этапа (с сентября по май) предполагается:</w:t>
      </w:r>
    </w:p>
    <w:p w:rsidR="00A51F8C" w:rsidRDefault="001F6068">
      <w:pPr>
        <w:numPr>
          <w:ilvl w:val="0"/>
          <w:numId w:val="174"/>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Проведение психолого-педагогической диагностики</w:t>
      </w:r>
      <w:r>
        <w:rPr>
          <w:rFonts w:ascii="Times New Roman" w:eastAsia="Times New Roman" w:hAnsi="Times New Roman"/>
          <w:sz w:val="24"/>
          <w:szCs w:val="24"/>
          <w:lang w:eastAsia="ru-RU"/>
        </w:rPr>
        <w:t>, для изучения уровня психологической адаптации вновь прибывших обучающихся к учебному процессу, изучение микроклимата классных коллективов, уровня тревожности, сформированности УУД и т.д.</w:t>
      </w:r>
    </w:p>
    <w:p w:rsidR="00A51F8C" w:rsidRDefault="001F6068">
      <w:pPr>
        <w:numPr>
          <w:ilvl w:val="0"/>
          <w:numId w:val="174"/>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Проведение консультационной и просветительской работы с родителями обучающихся</w:t>
      </w:r>
      <w:r>
        <w:rPr>
          <w:rFonts w:ascii="Times New Roman" w:eastAsia="Times New Roman" w:hAnsi="Times New Roman"/>
          <w:sz w:val="24"/>
          <w:szCs w:val="24"/>
          <w:lang w:eastAsia="ru-RU"/>
        </w:rPr>
        <w:t>, направленной на ознакомление взрослых с основными особенностями возрастных периодов развития.</w:t>
      </w:r>
    </w:p>
    <w:p w:rsidR="00A51F8C" w:rsidRDefault="001F6068">
      <w:pPr>
        <w:numPr>
          <w:ilvl w:val="0"/>
          <w:numId w:val="174"/>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Проведение групповых и индивидуальных консультаций с педагогами </w:t>
      </w:r>
      <w:r>
        <w:rPr>
          <w:rFonts w:ascii="Times New Roman" w:eastAsia="Times New Roman" w:hAnsi="Times New Roman"/>
          <w:sz w:val="24"/>
          <w:szCs w:val="24"/>
          <w:lang w:eastAsia="ru-RU"/>
        </w:rPr>
        <w:t>по выявлению возможных сложностей в формировании УУД и реализации ФГОС, что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rsidR="00A51F8C" w:rsidRDefault="001F6068">
      <w:pPr>
        <w:numPr>
          <w:ilvl w:val="0"/>
          <w:numId w:val="174"/>
        </w:numPr>
        <w:tabs>
          <w:tab w:val="left" w:pos="993"/>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Проведение консультационной и просветительской работы с обучающимися</w:t>
      </w:r>
    </w:p>
    <w:p w:rsidR="00A51F8C" w:rsidRDefault="001F6068">
      <w:pPr>
        <w:numPr>
          <w:ilvl w:val="0"/>
          <w:numId w:val="174"/>
        </w:numPr>
        <w:tabs>
          <w:tab w:val="left" w:pos="993"/>
        </w:tabs>
        <w:spacing w:after="0" w:line="240" w:lineRule="auto"/>
        <w:ind w:left="0" w:firstLine="709"/>
        <w:jc w:val="both"/>
        <w:rPr>
          <w:rFonts w:ascii="Times New Roman" w:eastAsia="Times New Roman" w:hAnsi="Times New Roman"/>
          <w:color w:val="FF0000"/>
          <w:sz w:val="24"/>
          <w:szCs w:val="24"/>
          <w:lang w:eastAsia="ru-RU"/>
        </w:rPr>
      </w:pPr>
      <w:r>
        <w:rPr>
          <w:rFonts w:ascii="Times New Roman" w:eastAsia="Times New Roman" w:hAnsi="Times New Roman"/>
          <w:b/>
          <w:sz w:val="24"/>
          <w:szCs w:val="24"/>
          <w:lang w:eastAsia="ru-RU"/>
        </w:rPr>
        <w:t xml:space="preserve">Коррекционно-развивающая работа </w:t>
      </w:r>
      <w:r>
        <w:rPr>
          <w:rFonts w:ascii="Times New Roman" w:eastAsia="Times New Roman" w:hAnsi="Times New Roman"/>
          <w:sz w:val="24"/>
          <w:szCs w:val="24"/>
          <w:lang w:eastAsia="ru-RU"/>
        </w:rPr>
        <w:t>проводится обучающимися с (разрабатывается и реализуется специалистами ОУ по результатам диагностических обследований, либо по запросу участников образовательного процесса). Занятия проводятся как в индивидуальной, так и в групповой форме. Их задача – помочь обучающимся преодолевать сложности подросткового возраста, негативизм, корректировать проблемы на личностном, эмоциональном уровнях, снять чрезмерное психическое напряжение, коммуникативные навыки, необходимые для установления межличностных отношений, общения и сотрудничества, оказать помощь вновь прибывшим обучающимся в усвоении школьных правил.</w:t>
      </w:r>
    </w:p>
    <w:p w:rsidR="00A51F8C" w:rsidRDefault="001F6068">
      <w:pPr>
        <w:numPr>
          <w:ilvl w:val="0"/>
          <w:numId w:val="174"/>
        </w:numPr>
        <w:tabs>
          <w:tab w:val="left" w:pos="993"/>
        </w:tabs>
        <w:spacing w:after="0" w:line="240" w:lineRule="auto"/>
        <w:ind w:left="0" w:firstLine="709"/>
        <w:jc w:val="both"/>
        <w:rPr>
          <w:rFonts w:ascii="Times New Roman" w:hAnsi="Times New Roman"/>
          <w:i/>
          <w:sz w:val="24"/>
          <w:szCs w:val="24"/>
        </w:rPr>
      </w:pPr>
      <w:r>
        <w:rPr>
          <w:rFonts w:ascii="Times New Roman" w:hAnsi="Times New Roman"/>
          <w:b/>
          <w:sz w:val="24"/>
          <w:szCs w:val="24"/>
        </w:rPr>
        <w:t>Аналитическая работа</w:t>
      </w:r>
      <w:r>
        <w:rPr>
          <w:rFonts w:ascii="Times New Roman" w:hAnsi="Times New Roman"/>
          <w:sz w:val="24"/>
          <w:szCs w:val="24"/>
        </w:rPr>
        <w:t>, направленная на осмысление итогов деятельности по психолого-педагогическому сопровождению ФГОС ООО, планирование работы на следующий год.</w:t>
      </w:r>
    </w:p>
    <w:p w:rsidR="00A51F8C" w:rsidRDefault="00A51F8C">
      <w:pPr>
        <w:tabs>
          <w:tab w:val="left" w:pos="993"/>
        </w:tabs>
        <w:spacing w:after="0" w:line="240" w:lineRule="auto"/>
        <w:ind w:firstLine="709"/>
        <w:jc w:val="both"/>
        <w:rPr>
          <w:rFonts w:ascii="Times New Roman" w:eastAsia="Times New Roman" w:hAnsi="Times New Roman"/>
          <w:sz w:val="24"/>
          <w:szCs w:val="24"/>
          <w:lang w:eastAsia="ru-RU"/>
        </w:rPr>
      </w:pPr>
    </w:p>
    <w:p w:rsidR="00A51F8C" w:rsidRDefault="001F6068">
      <w:pPr>
        <w:tabs>
          <w:tab w:val="left" w:pos="993"/>
        </w:tabs>
        <w:spacing w:after="0" w:line="240" w:lineRule="auto"/>
        <w:jc w:val="center"/>
        <w:rPr>
          <w:rFonts w:ascii="Times New Roman" w:hAnsi="Times New Roman"/>
          <w:b/>
          <w:sz w:val="24"/>
          <w:szCs w:val="24"/>
        </w:rPr>
      </w:pPr>
      <w:r>
        <w:rPr>
          <w:rFonts w:ascii="Times New Roman" w:hAnsi="Times New Roman"/>
          <w:b/>
          <w:sz w:val="24"/>
          <w:szCs w:val="24"/>
          <w:u w:val="single"/>
          <w:lang w:val="en-US"/>
        </w:rPr>
        <w:t>III</w:t>
      </w:r>
      <w:r>
        <w:rPr>
          <w:rFonts w:ascii="Times New Roman" w:hAnsi="Times New Roman"/>
          <w:b/>
          <w:sz w:val="24"/>
          <w:szCs w:val="24"/>
          <w:u w:val="single"/>
        </w:rPr>
        <w:t xml:space="preserve"> этап.</w:t>
      </w:r>
    </w:p>
    <w:p w:rsidR="00A51F8C" w:rsidRDefault="001F6068">
      <w:pPr>
        <w:tabs>
          <w:tab w:val="left" w:pos="993"/>
        </w:tabs>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Психолого-педагогическая экспертиза уровня сформированности УУД обучающихся 9-х классов</w:t>
      </w:r>
    </w:p>
    <w:p w:rsidR="00A51F8C" w:rsidRDefault="001F6068">
      <w:pPr>
        <w:spacing w:after="0" w:line="240" w:lineRule="auto"/>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рамках этого этапа предполагается:</w:t>
      </w:r>
    </w:p>
    <w:p w:rsidR="00A51F8C" w:rsidRDefault="001F6068">
      <w:pPr>
        <w:numPr>
          <w:ilvl w:val="0"/>
          <w:numId w:val="166"/>
        </w:numPr>
        <w:tabs>
          <w:tab w:val="left" w:pos="284"/>
          <w:tab w:val="left" w:pos="851"/>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Проведение психолого-педагогической диагностики</w:t>
      </w:r>
      <w:r>
        <w:rPr>
          <w:rFonts w:ascii="Times New Roman" w:eastAsia="Times New Roman" w:hAnsi="Times New Roman"/>
          <w:sz w:val="24"/>
          <w:szCs w:val="24"/>
          <w:lang w:eastAsia="ru-RU"/>
        </w:rPr>
        <w:t>, направленной на определение у обучающихся уровня сформированности универсальных учебных действий; готовности к выбору индивидуального образовательного маршрута при завершении обучения в 9 классе.</w:t>
      </w:r>
    </w:p>
    <w:p w:rsidR="00A51F8C" w:rsidRDefault="001F6068">
      <w:pPr>
        <w:numPr>
          <w:ilvl w:val="0"/>
          <w:numId w:val="166"/>
        </w:numPr>
        <w:tabs>
          <w:tab w:val="left" w:pos="284"/>
          <w:tab w:val="left" w:pos="851"/>
        </w:tabs>
        <w:spacing w:after="0" w:line="240" w:lineRule="auto"/>
        <w:ind w:left="0" w:firstLine="567"/>
        <w:jc w:val="both"/>
        <w:rPr>
          <w:rFonts w:ascii="Times New Roman" w:eastAsia="Times New Roman" w:hAnsi="Times New Roman"/>
          <w:sz w:val="24"/>
          <w:szCs w:val="24"/>
          <w:lang w:eastAsia="ru-RU"/>
        </w:rPr>
      </w:pPr>
      <w:r>
        <w:rPr>
          <w:rFonts w:ascii="Times New Roman" w:hAnsi="Times New Roman"/>
          <w:b/>
          <w:sz w:val="24"/>
          <w:szCs w:val="24"/>
        </w:rPr>
        <w:t>Проведение элективных и факультативных курсов направленных на самоопределение подростков и выбор ими дальнейшего образовательного маршрута.</w:t>
      </w:r>
    </w:p>
    <w:p w:rsidR="00A51F8C" w:rsidRDefault="001F6068">
      <w:pPr>
        <w:numPr>
          <w:ilvl w:val="0"/>
          <w:numId w:val="166"/>
        </w:numPr>
        <w:tabs>
          <w:tab w:val="left" w:pos="284"/>
          <w:tab w:val="left" w:pos="851"/>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Проведение индивидуальных и групповых консультаций родителей </w:t>
      </w:r>
      <w:r>
        <w:rPr>
          <w:rFonts w:ascii="Times New Roman" w:eastAsia="Times New Roman" w:hAnsi="Times New Roman"/>
          <w:sz w:val="24"/>
          <w:szCs w:val="24"/>
          <w:lang w:eastAsia="ru-RU"/>
        </w:rPr>
        <w:t>по определению дальнейшего образовательного маршрута детей с учетом индивидуальных особенностей и профессиональных интересов и склонностей (по результатам диагностик).</w:t>
      </w:r>
    </w:p>
    <w:p w:rsidR="00A51F8C" w:rsidRDefault="001F6068">
      <w:pPr>
        <w:numPr>
          <w:ilvl w:val="0"/>
          <w:numId w:val="166"/>
        </w:numPr>
        <w:tabs>
          <w:tab w:val="left" w:pos="284"/>
          <w:tab w:val="left" w:pos="851"/>
        </w:tabs>
        <w:spacing w:after="0" w:line="240" w:lineRule="auto"/>
        <w:ind w:left="0" w:firstLine="567"/>
        <w:jc w:val="both"/>
        <w:rPr>
          <w:rFonts w:ascii="Times New Roman" w:hAnsi="Times New Roman"/>
          <w:color w:val="FF0000"/>
          <w:sz w:val="24"/>
          <w:szCs w:val="24"/>
          <w:lang w:eastAsia="ru-RU"/>
        </w:rPr>
      </w:pPr>
      <w:r>
        <w:rPr>
          <w:rFonts w:ascii="Times New Roman" w:hAnsi="Times New Roman"/>
          <w:b/>
          <w:sz w:val="24"/>
          <w:szCs w:val="24"/>
          <w:lang w:eastAsia="ru-RU"/>
        </w:rPr>
        <w:t>Организация и проведение собеседования</w:t>
      </w:r>
      <w:r>
        <w:rPr>
          <w:rFonts w:ascii="Times New Roman" w:hAnsi="Times New Roman"/>
          <w:sz w:val="24"/>
          <w:szCs w:val="24"/>
        </w:rPr>
        <w:t>по готовности к выбору обучающимися дальнейшего образовательного маршрута и определению путей его достижения.</w:t>
      </w:r>
    </w:p>
    <w:p w:rsidR="00A51F8C" w:rsidRDefault="001F6068">
      <w:pPr>
        <w:tabs>
          <w:tab w:val="left" w:pos="284"/>
          <w:tab w:val="left" w:pos="851"/>
        </w:tabs>
        <w:spacing w:after="0" w:line="240" w:lineRule="auto"/>
        <w:ind w:left="567"/>
        <w:jc w:val="center"/>
        <w:rPr>
          <w:rFonts w:ascii="Times New Roman" w:hAnsi="Times New Roman"/>
          <w:b/>
          <w:sz w:val="24"/>
          <w:szCs w:val="24"/>
        </w:rPr>
      </w:pPr>
      <w:r>
        <w:rPr>
          <w:rFonts w:ascii="Times New Roman" w:hAnsi="Times New Roman"/>
          <w:b/>
          <w:sz w:val="24"/>
          <w:szCs w:val="24"/>
        </w:rPr>
        <w:t>Психолого-педагогические мероприятия</w:t>
      </w:r>
    </w:p>
    <w:p w:rsidR="00A51F8C" w:rsidRDefault="001F6068">
      <w:pPr>
        <w:spacing w:after="0" w:line="240" w:lineRule="auto"/>
        <w:ind w:firstLine="567"/>
        <w:jc w:val="center"/>
        <w:outlineLvl w:val="1"/>
        <w:rPr>
          <w:rFonts w:ascii="Times New Roman" w:eastAsia="Times New Roman" w:hAnsi="Times New Roman"/>
          <w:b/>
          <w:bCs/>
          <w:sz w:val="24"/>
          <w:szCs w:val="24"/>
          <w:lang w:eastAsia="ru-RU"/>
        </w:rPr>
      </w:pPr>
      <w:bookmarkStart w:id="495" w:name="_Toc427525412"/>
      <w:r>
        <w:rPr>
          <w:rFonts w:ascii="Times New Roman" w:hAnsi="Times New Roman"/>
          <w:b/>
          <w:sz w:val="24"/>
          <w:szCs w:val="24"/>
        </w:rPr>
        <w:t>в условия реализации основной образовательной программы</w:t>
      </w:r>
      <w:bookmarkEnd w:id="495"/>
    </w:p>
    <w:p w:rsidR="00A51F8C" w:rsidRDefault="00A51F8C">
      <w:pPr>
        <w:spacing w:after="0" w:line="240" w:lineRule="auto"/>
        <w:jc w:val="center"/>
        <w:rPr>
          <w:rFonts w:ascii="Times New Roman" w:eastAsia="Times New Roman" w:hAnsi="Times New Roman"/>
          <w:b/>
          <w:color w:val="000000"/>
          <w:sz w:val="24"/>
          <w:szCs w:val="24"/>
          <w:lang w:eastAsia="ru-RU"/>
        </w:rPr>
      </w:pPr>
    </w:p>
    <w:tbl>
      <w:tblPr>
        <w:tblW w:w="5000" w:type="pct"/>
        <w:tblLook w:val="0000" w:firstRow="0" w:lastRow="0" w:firstColumn="0" w:lastColumn="0" w:noHBand="0" w:noVBand="0"/>
      </w:tblPr>
      <w:tblGrid>
        <w:gridCol w:w="1225"/>
        <w:gridCol w:w="3393"/>
        <w:gridCol w:w="2437"/>
        <w:gridCol w:w="2568"/>
        <w:gridCol w:w="2959"/>
        <w:gridCol w:w="2687"/>
      </w:tblGrid>
      <w:tr w:rsidR="00A51F8C" w:rsidTr="008D2592">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 xml:space="preserve">Направления </w:t>
            </w:r>
          </w:p>
          <w:p w:rsidR="00A51F8C" w:rsidRDefault="001F6068">
            <w:pPr>
              <w:spacing w:after="0" w:line="240" w:lineRule="auto"/>
              <w:jc w:val="center"/>
              <w:rPr>
                <w:rFonts w:ascii="Times New Roman" w:hAnsi="Times New Roman"/>
                <w:sz w:val="24"/>
                <w:szCs w:val="24"/>
                <w:lang w:eastAsia="ru-RU"/>
              </w:rPr>
            </w:pPr>
            <w:r>
              <w:rPr>
                <w:rFonts w:ascii="Times New Roman" w:hAnsi="Times New Roman"/>
                <w:b/>
                <w:bCs/>
                <w:iCs/>
                <w:sz w:val="24"/>
                <w:szCs w:val="24"/>
                <w:lang w:eastAsia="ru-RU"/>
              </w:rPr>
              <w:t>деятельности</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Срок</w:t>
            </w:r>
          </w:p>
          <w:p w:rsidR="00A51F8C" w:rsidRDefault="001F6068">
            <w:pPr>
              <w:spacing w:after="0" w:line="240" w:lineRule="auto"/>
              <w:jc w:val="center"/>
              <w:rPr>
                <w:rFonts w:ascii="Times New Roman" w:hAnsi="Times New Roman"/>
                <w:sz w:val="24"/>
                <w:szCs w:val="24"/>
                <w:lang w:eastAsia="ru-RU"/>
              </w:rPr>
            </w:pPr>
            <w:r>
              <w:rPr>
                <w:rFonts w:ascii="Times New Roman" w:hAnsi="Times New Roman"/>
                <w:b/>
                <w:bCs/>
                <w:iCs/>
                <w:sz w:val="24"/>
                <w:szCs w:val="24"/>
                <w:lang w:eastAsia="ru-RU"/>
              </w:rPr>
              <w:t>проведения</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Ответственный</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Предполагаемый</w:t>
            </w:r>
          </w:p>
          <w:p w:rsidR="00A51F8C" w:rsidRDefault="001F6068">
            <w:pPr>
              <w:spacing w:after="0" w:line="240" w:lineRule="auto"/>
              <w:jc w:val="center"/>
              <w:rPr>
                <w:rFonts w:ascii="Times New Roman" w:hAnsi="Times New Roman"/>
                <w:sz w:val="24"/>
                <w:szCs w:val="24"/>
                <w:lang w:eastAsia="ru-RU"/>
              </w:rPr>
            </w:pPr>
            <w:r>
              <w:rPr>
                <w:rFonts w:ascii="Times New Roman" w:hAnsi="Times New Roman"/>
                <w:b/>
                <w:bCs/>
                <w:iCs/>
                <w:sz w:val="24"/>
                <w:szCs w:val="24"/>
                <w:lang w:eastAsia="ru-RU"/>
              </w:rPr>
              <w:t>результат</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Объект сопровождения</w:t>
            </w:r>
          </w:p>
        </w:tc>
      </w:tr>
      <w:tr w:rsidR="00A51F8C" w:rsidTr="008D2592">
        <w:trPr>
          <w:trHeight w:val="164"/>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Общие  мероприятия</w:t>
            </w:r>
          </w:p>
        </w:tc>
      </w:tr>
      <w:tr w:rsidR="00A51F8C" w:rsidTr="008D2592">
        <w:trPr>
          <w:trHeight w:val="489"/>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Диагностика затруднений педагогов на этапе перехода к ФГОС ООО</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w:t>
            </w:r>
          </w:p>
          <w:p w:rsidR="00A51F8C" w:rsidRDefault="00A51F8C">
            <w:pPr>
              <w:spacing w:after="0" w:line="240" w:lineRule="auto"/>
              <w:jc w:val="both"/>
              <w:rPr>
                <w:rFonts w:ascii="Times New Roman" w:eastAsia="Times New Roman" w:hAnsi="Times New Roman"/>
                <w:sz w:val="24"/>
                <w:szCs w:val="24"/>
                <w:lang w:eastAsia="ru-RU"/>
              </w:rPr>
            </w:pP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УВР</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Определение путей устранений затруднений педагогов </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p w:rsidR="00A51F8C" w:rsidRDefault="00A51F8C">
            <w:pPr>
              <w:spacing w:after="0" w:line="240" w:lineRule="auto"/>
              <w:rPr>
                <w:rFonts w:ascii="Times New Roman" w:eastAsia="Times New Roman" w:hAnsi="Times New Roman"/>
                <w:sz w:val="24"/>
                <w:szCs w:val="24"/>
                <w:lang w:eastAsia="ru-RU"/>
              </w:rPr>
            </w:pPr>
          </w:p>
        </w:tc>
      </w:tr>
      <w:tr w:rsidR="00A51F8C" w:rsidTr="008D2592">
        <w:trPr>
          <w:trHeight w:val="489"/>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изменений в психологической готовности педагогов.</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Декабрь</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Педагог-психолог </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Определение параметров, требующих тщательной проработки</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Администрация</w:t>
            </w:r>
          </w:p>
        </w:tc>
      </w:tr>
      <w:tr w:rsidR="00A51F8C" w:rsidTr="008D2592">
        <w:trPr>
          <w:trHeight w:val="489"/>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Корректировка и использование диагностического инструментария для работы с педагогами </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hAnsi="Times New Roman"/>
                <w:sz w:val="24"/>
                <w:szCs w:val="24"/>
              </w:rPr>
              <w:t>Описание механизмов использования инструментария (пользователи, практическая и функциональная значимость, методика анализа)</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p w:rsidR="00A51F8C" w:rsidRDefault="00A51F8C">
            <w:pPr>
              <w:spacing w:after="0" w:line="240" w:lineRule="auto"/>
              <w:rPr>
                <w:rFonts w:ascii="Times New Roman" w:eastAsia="Times New Roman" w:hAnsi="Times New Roman"/>
                <w:sz w:val="24"/>
                <w:szCs w:val="24"/>
                <w:lang w:eastAsia="ru-RU"/>
              </w:rPr>
            </w:pPr>
          </w:p>
        </w:tc>
      </w:tr>
      <w:tr w:rsidR="00A51F8C" w:rsidTr="008D2592">
        <w:trPr>
          <w:trHeight w:val="489"/>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Индивидуальное консультирование педагогов по вопросу введения ФГОС, с целью повышения уровня психологической компетентности</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Повышение уровня психологической компетентности педагогов</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p w:rsidR="00A51F8C" w:rsidRDefault="00A51F8C">
            <w:pPr>
              <w:spacing w:after="0" w:line="240" w:lineRule="auto"/>
              <w:rPr>
                <w:rFonts w:ascii="Times New Roman" w:eastAsia="Times New Roman" w:hAnsi="Times New Roman"/>
                <w:sz w:val="24"/>
                <w:szCs w:val="24"/>
                <w:lang w:eastAsia="ru-RU"/>
              </w:rPr>
            </w:pPr>
          </w:p>
        </w:tc>
      </w:tr>
      <w:tr w:rsidR="00A51F8C" w:rsidTr="008D2592">
        <w:trPr>
          <w:trHeight w:val="489"/>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Посещение уроков и занятий внеурочной деятельности с целью оказания методической помощи</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УВР, ВР</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hAnsi="Times New Roman"/>
                <w:sz w:val="24"/>
                <w:szCs w:val="24"/>
              </w:rPr>
              <w:t>Рекомендации</w:t>
            </w:r>
            <w:r>
              <w:rPr>
                <w:rFonts w:ascii="Times New Roman" w:eastAsia="Times New Roman" w:hAnsi="Times New Roman"/>
                <w:sz w:val="24"/>
                <w:szCs w:val="24"/>
                <w:lang w:eastAsia="ru-RU"/>
              </w:rPr>
              <w:t xml:space="preserve"> оказание методической помощи</w:t>
            </w:r>
            <w:r>
              <w:rPr>
                <w:rFonts w:ascii="Times New Roman" w:hAnsi="Times New Roman"/>
                <w:sz w:val="24"/>
                <w:szCs w:val="24"/>
              </w:rPr>
              <w:t xml:space="preserve"> по реализации задач образовательной программы </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w:t>
            </w:r>
          </w:p>
        </w:tc>
      </w:tr>
      <w:tr w:rsidR="00A51F8C" w:rsidTr="008D2592">
        <w:trPr>
          <w:trHeight w:val="1410"/>
        </w:trPr>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и консультирование педагогов по вопросам индивидуальных и возрастных особенностей учащихся</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Повышение уровня психологической компетентности в области возрастной психологии</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p w:rsidR="00A51F8C" w:rsidRDefault="00A51F8C">
            <w:pPr>
              <w:spacing w:after="0" w:line="240" w:lineRule="auto"/>
              <w:rPr>
                <w:rFonts w:ascii="Times New Roman" w:eastAsia="Times New Roman" w:hAnsi="Times New Roman"/>
                <w:sz w:val="24"/>
                <w:szCs w:val="24"/>
                <w:lang w:eastAsia="ru-RU"/>
              </w:rPr>
            </w:pPr>
          </w:p>
        </w:tc>
      </w:tr>
      <w:tr w:rsidR="00A51F8C" w:rsidTr="008D2592">
        <w:trPr>
          <w:trHeight w:val="1335"/>
        </w:trPr>
        <w:tc>
          <w:tcPr>
            <w:tcW w:w="401"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Групповая и индивидуальная просветительская работа по проблеме профилактики профессиональной деформации (диагностика, консультирование)</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Повышение уровня адаптивности педагогов</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p w:rsidR="00A51F8C" w:rsidRDefault="00A51F8C">
            <w:pPr>
              <w:spacing w:after="0" w:line="240" w:lineRule="auto"/>
              <w:rPr>
                <w:rFonts w:ascii="Times New Roman" w:eastAsia="Times New Roman" w:hAnsi="Times New Roman"/>
                <w:sz w:val="24"/>
                <w:szCs w:val="24"/>
                <w:lang w:eastAsia="ru-RU"/>
              </w:rPr>
            </w:pPr>
          </w:p>
        </w:tc>
      </w:tr>
      <w:tr w:rsidR="00A51F8C" w:rsidTr="008D2592">
        <w:trPr>
          <w:trHeight w:val="273"/>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pPr>
            <w:r>
              <w:rPr>
                <w:rFonts w:ascii="Times New Roman" w:eastAsia="Times New Roman" w:hAnsi="Times New Roman"/>
                <w:lang w:eastAsia="ru-RU"/>
              </w:rPr>
              <w:t xml:space="preserve">Психолого-методические семинары «Возрастные особенности детей подросткового возраста», «Особенности обучения детей с ОВЗ», «Особенности развития и </w:t>
            </w:r>
            <w:r>
              <w:rPr>
                <w:rFonts w:ascii="Times New Roman" w:eastAsia="Times New Roman" w:hAnsi="Times New Roman"/>
                <w:lang w:eastAsia="ru-RU"/>
              </w:rPr>
              <w:lastRenderedPageBreak/>
              <w:t>обучения одаренных детей», «Трудные дети»</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Ноябрь-февраль</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Зам. директора по УВР, </w:t>
            </w:r>
          </w:p>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Повышение уровня психологической компетентности </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p w:rsidR="00A51F8C" w:rsidRDefault="00A51F8C">
            <w:pPr>
              <w:spacing w:after="0" w:line="240" w:lineRule="auto"/>
              <w:rPr>
                <w:rFonts w:ascii="Times New Roman" w:eastAsia="Times New Roman" w:hAnsi="Times New Roman"/>
                <w:sz w:val="24"/>
                <w:szCs w:val="24"/>
                <w:lang w:eastAsia="ru-RU"/>
              </w:rPr>
            </w:pPr>
          </w:p>
        </w:tc>
      </w:tr>
      <w:tr w:rsidR="00A51F8C" w:rsidTr="008D2592">
        <w:trPr>
          <w:trHeight w:val="489"/>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Повышение уровня психологической компетентности </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p w:rsidR="00A51F8C" w:rsidRDefault="00A51F8C">
            <w:pPr>
              <w:spacing w:after="0" w:line="240" w:lineRule="auto"/>
              <w:rPr>
                <w:rFonts w:ascii="Times New Roman" w:eastAsia="Times New Roman" w:hAnsi="Times New Roman"/>
                <w:sz w:val="24"/>
                <w:szCs w:val="24"/>
                <w:lang w:eastAsia="ru-RU"/>
              </w:rPr>
            </w:pPr>
          </w:p>
        </w:tc>
      </w:tr>
      <w:tr w:rsidR="00A51F8C" w:rsidTr="008D2592">
        <w:trPr>
          <w:trHeight w:val="489"/>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pacing w:val="-2"/>
                <w:sz w:val="24"/>
                <w:szCs w:val="24"/>
                <w:lang w:eastAsia="ru-RU"/>
              </w:rPr>
              <w:t>Динамика личностного развития педагогов</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Апрель-май </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УВР, 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hAnsi="Times New Roman"/>
                <w:spacing w:val="-2"/>
                <w:sz w:val="24"/>
                <w:szCs w:val="24"/>
              </w:rPr>
              <w:t>Положительное самоопределение, мотивационная готовность к реализации ФГОС ООО</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p w:rsidR="00A51F8C" w:rsidRDefault="00A51F8C">
            <w:pPr>
              <w:spacing w:after="0" w:line="240" w:lineRule="auto"/>
              <w:rPr>
                <w:rFonts w:ascii="Times New Roman" w:eastAsia="Times New Roman" w:hAnsi="Times New Roman"/>
                <w:sz w:val="24"/>
                <w:szCs w:val="24"/>
                <w:lang w:eastAsia="ru-RU"/>
              </w:rPr>
            </w:pPr>
          </w:p>
        </w:tc>
      </w:tr>
      <w:tr w:rsidR="00A51F8C" w:rsidTr="008D2592">
        <w:trPr>
          <w:trHeight w:val="489"/>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Выработка рекомендаций педагогам по формированию УУД с учетом возрастных особенностей обучающихся</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УВР, 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Повышение уровня психолого-педагогической компетенции педагогов</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w:t>
            </w:r>
          </w:p>
        </w:tc>
      </w:tr>
      <w:tr w:rsidR="00A51F8C" w:rsidTr="008D2592">
        <w:trPr>
          <w:trHeight w:val="489"/>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8"/>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Обмен практическим опытом по организации различных форм развивающей работы с педагогами </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Май </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УВР, 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Оформление печатной продукции, информации на сайте  школы, проведение семинаров</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Администрация, педагогический коллектив </w:t>
            </w:r>
          </w:p>
        </w:tc>
      </w:tr>
      <w:tr w:rsidR="00A51F8C" w:rsidTr="008D2592">
        <w:trPr>
          <w:trHeight w:val="236"/>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b/>
                <w:spacing w:val="20"/>
                <w:sz w:val="24"/>
                <w:szCs w:val="24"/>
                <w:lang w:eastAsia="ru-RU"/>
              </w:rPr>
            </w:pPr>
          </w:p>
        </w:tc>
      </w:tr>
      <w:tr w:rsidR="00A51F8C" w:rsidTr="008D2592">
        <w:trPr>
          <w:trHeight w:val="236"/>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eastAsia="Times New Roman" w:hAnsi="Times New Roman"/>
                <w:b/>
                <w:sz w:val="24"/>
                <w:szCs w:val="24"/>
                <w:lang w:eastAsia="ru-RU"/>
              </w:rPr>
            </w:pPr>
            <w:r>
              <w:rPr>
                <w:rFonts w:ascii="Times New Roman" w:hAnsi="Times New Roman"/>
                <w:b/>
                <w:spacing w:val="20"/>
                <w:sz w:val="24"/>
                <w:szCs w:val="24"/>
                <w:lang w:eastAsia="ru-RU"/>
              </w:rPr>
              <w:t>5 класс</w:t>
            </w:r>
          </w:p>
        </w:tc>
      </w:tr>
      <w:tr w:rsidR="00A51F8C" w:rsidTr="008D2592">
        <w:trPr>
          <w:trHeight w:val="1411"/>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9"/>
              </w:numPr>
              <w:spacing w:after="0" w:line="240" w:lineRule="auto"/>
              <w:ind w:left="0" w:firstLine="0"/>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b/>
                <w:sz w:val="24"/>
                <w:szCs w:val="24"/>
                <w:lang w:eastAsia="ru-RU"/>
              </w:rPr>
            </w:pPr>
            <w:r>
              <w:rPr>
                <w:rFonts w:ascii="Times New Roman" w:eastAsia="Times New Roman" w:hAnsi="Times New Roman"/>
                <w:b/>
                <w:sz w:val="24"/>
                <w:szCs w:val="24"/>
                <w:lang w:eastAsia="ru-RU"/>
              </w:rPr>
              <w:t>Психолого-педагогическая диагностика</w:t>
            </w:r>
          </w:p>
          <w:p w:rsidR="00A51F8C" w:rsidRDefault="001F606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Изучение периода адаптации обучающихся </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Октябрь–</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ноябрь</w:t>
            </w:r>
          </w:p>
          <w:p w:rsidR="00A51F8C" w:rsidRDefault="00A51F8C">
            <w:pPr>
              <w:spacing w:after="0" w:line="240" w:lineRule="auto"/>
              <w:rPr>
                <w:rFonts w:ascii="Times New Roman" w:hAnsi="Times New Roman"/>
                <w:sz w:val="24"/>
                <w:szCs w:val="24"/>
                <w:lang w:eastAsia="ru-RU"/>
              </w:rPr>
            </w:pP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 классные руководители</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3"/>
                <w:szCs w:val="23"/>
                <w:lang w:eastAsia="ru-RU"/>
              </w:rPr>
            </w:pPr>
            <w:r>
              <w:rPr>
                <w:rFonts w:ascii="Times New Roman" w:eastAsia="Times New Roman" w:hAnsi="Times New Roman"/>
                <w:sz w:val="23"/>
                <w:szCs w:val="23"/>
                <w:lang w:eastAsia="ru-RU"/>
              </w:rPr>
              <w:t>Предупреждение и преодоление школьных факторов риска</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Обучающиеся</w:t>
            </w:r>
          </w:p>
        </w:tc>
      </w:tr>
      <w:tr w:rsidR="00A51F8C" w:rsidTr="008D2592">
        <w:trPr>
          <w:trHeight w:val="1759"/>
        </w:trPr>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9"/>
              </w:numPr>
              <w:spacing w:after="0" w:line="240" w:lineRule="auto"/>
              <w:ind w:left="0" w:firstLine="0"/>
              <w:jc w:val="center"/>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Консультационная и просветительская работа</w:t>
            </w:r>
          </w:p>
          <w:p w:rsidR="00A51F8C" w:rsidRDefault="001F6068">
            <w:pPr>
              <w:spacing w:after="0" w:line="240" w:lineRule="auto"/>
              <w:rPr>
                <w:rFonts w:ascii="Times New Roman" w:hAnsi="Times New Roman"/>
                <w:sz w:val="24"/>
                <w:szCs w:val="24"/>
                <w:lang w:eastAsia="ru-RU"/>
              </w:rPr>
            </w:pPr>
            <w:r>
              <w:rPr>
                <w:rFonts w:ascii="Times New Roman" w:eastAsia="Times New Roman" w:hAnsi="Times New Roman"/>
                <w:sz w:val="23"/>
                <w:szCs w:val="23"/>
                <w:lang w:eastAsia="ru-RU"/>
              </w:rPr>
              <w:t>Проведение индивидуальных и групповых консультаций родителей пятиклассников</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 запросу </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Педагог-психолог, классные руководители</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3"/>
                <w:szCs w:val="23"/>
                <w:lang w:eastAsia="ru-RU"/>
              </w:rPr>
            </w:pPr>
            <w:r>
              <w:rPr>
                <w:rFonts w:ascii="Times New Roman" w:hAnsi="Times New Roman"/>
                <w:sz w:val="23"/>
                <w:szCs w:val="23"/>
                <w:lang w:eastAsia="ru-RU"/>
              </w:rPr>
              <w:t>Повышение уровня психологической грамотности для понимания причин дезадаптации и личностных и возрастных особенностей</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Родители </w:t>
            </w:r>
          </w:p>
        </w:tc>
      </w:tr>
      <w:tr w:rsidR="00A51F8C" w:rsidTr="008D2592">
        <w:trPr>
          <w:trHeight w:val="387"/>
        </w:trPr>
        <w:tc>
          <w:tcPr>
            <w:tcW w:w="401"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Тематические родительские собрания по вопросам психологии возраста, психофункциональной готовности к обучению в школе, адаптации,  по вопросам причин неуспеваемости и т.д.</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года</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 учитель-логопед,</w:t>
            </w:r>
          </w:p>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социальный педагог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родителей</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highlight w:val="yellow"/>
                <w:lang w:eastAsia="ru-RU"/>
              </w:rPr>
            </w:pPr>
            <w:r>
              <w:rPr>
                <w:rFonts w:ascii="Times New Roman" w:hAnsi="Times New Roman"/>
                <w:sz w:val="24"/>
                <w:szCs w:val="24"/>
                <w:lang w:eastAsia="ru-RU"/>
              </w:rPr>
              <w:t xml:space="preserve">Родители </w:t>
            </w:r>
          </w:p>
        </w:tc>
      </w:tr>
      <w:tr w:rsidR="00A51F8C" w:rsidTr="008D2592">
        <w:trPr>
          <w:trHeight w:val="1747"/>
        </w:trPr>
        <w:tc>
          <w:tcPr>
            <w:tcW w:w="401"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информации по теме на сайте школы</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постоянно</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lang w:eastAsia="ru-RU"/>
              </w:rPr>
            </w:pPr>
            <w:r>
              <w:rPr>
                <w:rFonts w:ascii="Times New Roman" w:eastAsia="Times New Roman" w:hAnsi="Times New Roman"/>
                <w:lang w:eastAsia="ru-RU"/>
              </w:rPr>
              <w:t>Педагог-психолог, учитель-логопед, социальный педагог, учитель</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педагогов, родителей</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highlight w:val="yellow"/>
                <w:lang w:eastAsia="ru-RU"/>
              </w:rPr>
            </w:pPr>
            <w:r>
              <w:rPr>
                <w:rFonts w:ascii="Times New Roman" w:hAnsi="Times New Roman"/>
                <w:sz w:val="24"/>
                <w:szCs w:val="24"/>
                <w:lang w:eastAsia="ru-RU"/>
              </w:rPr>
              <w:t>Участники образовательного процесса</w:t>
            </w:r>
          </w:p>
        </w:tc>
      </w:tr>
      <w:tr w:rsidR="00A51F8C" w:rsidTr="008D2592">
        <w:trPr>
          <w:trHeight w:val="274"/>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9"/>
              </w:numPr>
              <w:spacing w:after="0" w:line="240" w:lineRule="auto"/>
              <w:ind w:left="0" w:firstLine="0"/>
              <w:jc w:val="center"/>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eastAsia="Times New Roman" w:hAnsi="Times New Roman"/>
                <w:b/>
                <w:sz w:val="24"/>
                <w:szCs w:val="24"/>
                <w:lang w:eastAsia="ru-RU"/>
              </w:rPr>
              <w:t>Групповые и индивидуальные консультации с педагогами и</w:t>
            </w:r>
            <w:r>
              <w:rPr>
                <w:rFonts w:ascii="Times New Roman" w:hAnsi="Times New Roman"/>
                <w:sz w:val="24"/>
                <w:szCs w:val="24"/>
                <w:lang w:eastAsia="ru-RU"/>
              </w:rPr>
              <w:t xml:space="preserve"> классными руководителями вновь сформированных классов </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Сентябрь </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по УВР,</w:t>
            </w:r>
          </w:p>
          <w:p w:rsidR="00A51F8C" w:rsidRDefault="001F6068">
            <w:pPr>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Повышение готовности педагогов к работе в новом детском коллективе</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Классные руководители,</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педагоги</w:t>
            </w:r>
          </w:p>
        </w:tc>
      </w:tr>
      <w:tr w:rsidR="00A51F8C" w:rsidTr="008D2592">
        <w:trPr>
          <w:trHeight w:val="2116"/>
        </w:trPr>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9"/>
              </w:numPr>
              <w:spacing w:after="0" w:line="240" w:lineRule="auto"/>
              <w:ind w:left="0" w:firstLine="0"/>
              <w:jc w:val="center"/>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lang w:eastAsia="ru-RU"/>
              </w:rPr>
            </w:pPr>
            <w:r>
              <w:rPr>
                <w:rFonts w:ascii="Times New Roman" w:hAnsi="Times New Roman"/>
                <w:b/>
                <w:sz w:val="24"/>
                <w:szCs w:val="24"/>
                <w:lang w:eastAsia="ru-RU"/>
              </w:rPr>
              <w:t>Коррекционно-развивающая работа</w:t>
            </w:r>
          </w:p>
          <w:p w:rsidR="00A51F8C" w:rsidRDefault="001F6068">
            <w:pPr>
              <w:spacing w:after="0" w:line="240" w:lineRule="auto"/>
              <w:rPr>
                <w:rFonts w:ascii="Times New Roman" w:hAnsi="Times New Roman"/>
                <w:lang w:eastAsia="ru-RU"/>
              </w:rPr>
            </w:pPr>
            <w:r>
              <w:rPr>
                <w:rFonts w:ascii="Times New Roman" w:hAnsi="Times New Roman"/>
                <w:lang w:eastAsia="ru-RU"/>
              </w:rPr>
              <w:t>Коррекционно-развивающие занятия</w:t>
            </w:r>
            <w:r>
              <w:rPr>
                <w:rFonts w:ascii="Times New Roman" w:eastAsia="Times New Roman" w:hAnsi="Times New Roman"/>
                <w:lang w:eastAsia="ru-RU"/>
              </w:rPr>
              <w:t xml:space="preserve"> собучающимися по ООП, испытывающими временные трудности периода адаптации</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Сентябрь – апрель</w:t>
            </w:r>
          </w:p>
          <w:p w:rsidR="00A51F8C" w:rsidRDefault="00A51F8C">
            <w:pPr>
              <w:spacing w:after="0" w:line="240" w:lineRule="auto"/>
              <w:rPr>
                <w:rFonts w:ascii="Times New Roman" w:hAnsi="Times New Roman"/>
                <w:sz w:val="24"/>
                <w:szCs w:val="24"/>
                <w:lang w:eastAsia="ru-RU"/>
              </w:rPr>
            </w:pP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lang w:eastAsia="ru-RU"/>
              </w:rPr>
            </w:pPr>
            <w:r>
              <w:rPr>
                <w:rFonts w:ascii="Times New Roman" w:hAnsi="Times New Roman"/>
                <w:lang w:eastAsia="ru-RU"/>
              </w:rPr>
              <w:t>Снизить в период адаптации тревожность, научить пользоваться поддержкой окружающих, оказывать помощь другим, видеть свои сильные и слабые стороны</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Обучающиеся </w:t>
            </w:r>
          </w:p>
        </w:tc>
      </w:tr>
      <w:tr w:rsidR="00A51F8C" w:rsidTr="008D2592">
        <w:trPr>
          <w:trHeight w:val="805"/>
        </w:trPr>
        <w:tc>
          <w:tcPr>
            <w:tcW w:w="401"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9"/>
              </w:numPr>
              <w:spacing w:after="0" w:line="240" w:lineRule="auto"/>
              <w:ind w:left="0" w:firstLine="0"/>
              <w:jc w:val="center"/>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317"/>
              </w:tabs>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Факультативные занятия с пятиклассниками «Уроки общения»</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0"/>
                <w:tab w:val="left" w:pos="175"/>
                <w:tab w:val="left" w:pos="317"/>
              </w:tabs>
              <w:spacing w:after="0" w:line="240" w:lineRule="auto"/>
              <w:rPr>
                <w:rFonts w:ascii="Times New Roman" w:hAnsi="Times New Roman"/>
                <w:sz w:val="24"/>
                <w:szCs w:val="24"/>
                <w:lang w:eastAsia="ru-RU"/>
              </w:rPr>
            </w:pPr>
            <w:r>
              <w:rPr>
                <w:rFonts w:ascii="Times New Roman" w:hAnsi="Times New Roman"/>
                <w:sz w:val="24"/>
                <w:szCs w:val="24"/>
                <w:lang w:eastAsia="ru-RU"/>
              </w:rPr>
              <w:t>Сентябрь - май</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lang w:eastAsia="ru-RU"/>
              </w:rPr>
            </w:pPr>
            <w:r>
              <w:rPr>
                <w:rFonts w:ascii="Times New Roman" w:hAnsi="Times New Roman"/>
              </w:rPr>
              <w:t>Формирование социальных навыков обучающихся 5-х классов</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Обучающиеся </w:t>
            </w:r>
          </w:p>
        </w:tc>
      </w:tr>
      <w:tr w:rsidR="00A51F8C" w:rsidTr="008D2592">
        <w:trPr>
          <w:trHeight w:val="2250"/>
        </w:trPr>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69"/>
              </w:numPr>
              <w:spacing w:after="0" w:line="240" w:lineRule="auto"/>
              <w:ind w:left="0" w:firstLine="0"/>
              <w:rPr>
                <w:rFonts w:ascii="Times New Roman" w:hAnsi="Times New Roman"/>
                <w:b/>
                <w:sz w:val="24"/>
                <w:szCs w:val="24"/>
                <w:lang w:eastAsia="ru-RU"/>
              </w:rPr>
            </w:pPr>
          </w:p>
          <w:p w:rsidR="00A51F8C" w:rsidRDefault="00A51F8C">
            <w:pPr>
              <w:spacing w:after="0" w:line="240" w:lineRule="auto"/>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lang w:eastAsia="ru-RU"/>
              </w:rPr>
            </w:pPr>
            <w:r>
              <w:rPr>
                <w:rFonts w:ascii="Times New Roman" w:hAnsi="Times New Roman"/>
                <w:b/>
                <w:sz w:val="24"/>
                <w:szCs w:val="24"/>
                <w:lang w:eastAsia="ru-RU"/>
              </w:rPr>
              <w:t>Аналитическая работа</w:t>
            </w:r>
          </w:p>
          <w:p w:rsidR="00A51F8C" w:rsidRDefault="001F6068">
            <w:pPr>
              <w:spacing w:after="0" w:line="240" w:lineRule="auto"/>
              <w:rPr>
                <w:rFonts w:ascii="Times New Roman" w:hAnsi="Times New Roman"/>
                <w:lang w:eastAsia="ru-RU"/>
              </w:rPr>
            </w:pPr>
            <w:r>
              <w:rPr>
                <w:rFonts w:ascii="Times New Roman" w:hAnsi="Times New Roman"/>
              </w:rPr>
              <w:t>Проведение психолого-педагогического консилиума в 5-х классах по результатам диагностики с целью определения перспек</w:t>
            </w:r>
            <w:r>
              <w:rPr>
                <w:rFonts w:ascii="Times New Roman" w:hAnsi="Times New Roman"/>
              </w:rPr>
              <w:softHyphen/>
              <w:t>тив дальнейшего разви</w:t>
            </w:r>
            <w:r>
              <w:rPr>
                <w:rFonts w:ascii="Times New Roman" w:hAnsi="Times New Roman"/>
              </w:rPr>
              <w:softHyphen/>
              <w:t>тия обучающихся и класс</w:t>
            </w:r>
            <w:r>
              <w:rPr>
                <w:rFonts w:ascii="Times New Roman" w:hAnsi="Times New Roman"/>
              </w:rPr>
              <w:softHyphen/>
              <w:t>ных коллективов</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Ноябрь </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по УВР, 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3"/>
                <w:szCs w:val="23"/>
                <w:lang w:eastAsia="ru-RU"/>
              </w:rPr>
            </w:pPr>
            <w:r>
              <w:rPr>
                <w:rFonts w:ascii="Times New Roman" w:eastAsia="Times New Roman" w:hAnsi="Times New Roman"/>
                <w:sz w:val="23"/>
                <w:szCs w:val="23"/>
                <w:lang w:eastAsia="ru-RU"/>
              </w:rPr>
              <w:t>Анализ условий адаптации детей при переходе в среднее звено, предупреждение и преодоление школьных рисков в дальнейшем обучении</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Администрация, классный руководитель, педагоги</w:t>
            </w:r>
          </w:p>
        </w:tc>
      </w:tr>
      <w:tr w:rsidR="00A51F8C" w:rsidTr="008D2592">
        <w:trPr>
          <w:trHeight w:val="565"/>
        </w:trPr>
        <w:tc>
          <w:tcPr>
            <w:tcW w:w="401"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Собеседование замес</w:t>
            </w:r>
            <w:r>
              <w:rPr>
                <w:rFonts w:ascii="Times New Roman" w:eastAsia="Times New Roman" w:hAnsi="Times New Roman"/>
                <w:lang w:eastAsia="ru-RU"/>
              </w:rPr>
              <w:softHyphen/>
              <w:t>тителей директора по УВР, ВР, психологом, с педагогами и кл. руководителями 4-5-х классов, медиком</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Май</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Администрация</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hAnsi="Times New Roman"/>
                <w:sz w:val="21"/>
                <w:szCs w:val="21"/>
              </w:rPr>
              <w:t>Ознакомление кл. руко</w:t>
            </w:r>
            <w:r>
              <w:rPr>
                <w:rFonts w:ascii="Times New Roman" w:hAnsi="Times New Roman"/>
                <w:sz w:val="21"/>
                <w:szCs w:val="21"/>
              </w:rPr>
              <w:softHyphen/>
              <w:t>водителей с окончатель</w:t>
            </w:r>
            <w:r>
              <w:rPr>
                <w:rFonts w:ascii="Times New Roman" w:hAnsi="Times New Roman"/>
                <w:sz w:val="21"/>
                <w:szCs w:val="21"/>
              </w:rPr>
              <w:softHyphen/>
              <w:t>ным списочным соста</w:t>
            </w:r>
            <w:r>
              <w:rPr>
                <w:rFonts w:ascii="Times New Roman" w:hAnsi="Times New Roman"/>
                <w:sz w:val="21"/>
                <w:szCs w:val="21"/>
              </w:rPr>
              <w:softHyphen/>
              <w:t>вом, особенностями здоровья, адаптационного периода учащихся 5-х классов и планом работы по программе адаптации</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 классные руководители</w:t>
            </w:r>
          </w:p>
        </w:tc>
      </w:tr>
      <w:tr w:rsidR="00A51F8C" w:rsidTr="008D2592">
        <w:trPr>
          <w:trHeight w:val="565"/>
        </w:trPr>
        <w:tc>
          <w:tcPr>
            <w:tcW w:w="401"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b/>
                <w:spacing w:val="20"/>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Круглый стол для педагогов будущих пятиклассников, с целью оценки степени адапта</w:t>
            </w:r>
            <w:r>
              <w:rPr>
                <w:rFonts w:ascii="Times New Roman" w:eastAsia="Times New Roman" w:hAnsi="Times New Roman"/>
                <w:sz w:val="23"/>
                <w:szCs w:val="23"/>
                <w:lang w:eastAsia="ru-RU"/>
              </w:rPr>
              <w:softHyphen/>
              <w:t>ции обучающихся к условиям и требованиям основной школы в рамках реализации ФГОС ООО</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Апрель </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УВР</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перспектив дальнейшего развития и обучения четвероклассников, знакомство с детьми</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Администрация, классный руководитель, педагоги</w:t>
            </w:r>
          </w:p>
        </w:tc>
      </w:tr>
      <w:tr w:rsidR="00A51F8C" w:rsidTr="008D2592">
        <w:trPr>
          <w:trHeight w:val="267"/>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6-8 класс</w:t>
            </w:r>
          </w:p>
        </w:tc>
      </w:tr>
      <w:tr w:rsidR="00A51F8C" w:rsidTr="008D2592">
        <w:trPr>
          <w:trHeight w:val="273"/>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70"/>
              </w:numPr>
              <w:spacing w:after="0" w:line="240" w:lineRule="auto"/>
              <w:ind w:left="0" w:firstLine="0"/>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Психолого-педагогическая диагностика</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Изучение индивидуальных и личностных особенностей </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Определение уровня познавательных способностей</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Первичная профдиагностика</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lang w:eastAsia="ru-RU"/>
              </w:rPr>
            </w:pPr>
            <w:r>
              <w:rPr>
                <w:rFonts w:ascii="Times New Roman" w:hAnsi="Times New Roman"/>
                <w:lang w:eastAsia="ru-RU"/>
              </w:rPr>
              <w:t>В течение года (по плану работы социально-психологической службы, по запросу)</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Классные руководители,</w:t>
            </w:r>
          </w:p>
          <w:p w:rsidR="00A51F8C" w:rsidRDefault="001F6068">
            <w:pPr>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Предупреждение и преодоление эмоциональных и личностных проблем.</w:t>
            </w:r>
          </w:p>
          <w:p w:rsidR="00A51F8C" w:rsidRDefault="001F6068">
            <w:pPr>
              <w:spacing w:after="0" w:line="240" w:lineRule="auto"/>
              <w:rPr>
                <w:rFonts w:ascii="Times New Roman" w:hAnsi="Times New Roman"/>
                <w:sz w:val="23"/>
                <w:szCs w:val="23"/>
                <w:lang w:eastAsia="ru-RU"/>
              </w:rPr>
            </w:pPr>
            <w:r>
              <w:rPr>
                <w:rFonts w:ascii="Times New Roman" w:eastAsia="Times New Roman" w:hAnsi="Times New Roman"/>
                <w:sz w:val="23"/>
                <w:szCs w:val="23"/>
                <w:lang w:eastAsia="ru-RU"/>
              </w:rPr>
              <w:t xml:space="preserve">Повышение у детей стремления к самопознанию и саморазвитию. </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Обучающиеся </w:t>
            </w:r>
          </w:p>
        </w:tc>
      </w:tr>
      <w:tr w:rsidR="00A51F8C" w:rsidTr="008D2592">
        <w:trPr>
          <w:trHeight w:val="1134"/>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70"/>
              </w:numPr>
              <w:spacing w:after="0" w:line="240" w:lineRule="auto"/>
              <w:ind w:left="0" w:firstLine="0"/>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lang w:eastAsia="ru-RU"/>
              </w:rPr>
            </w:pPr>
            <w:r>
              <w:rPr>
                <w:rFonts w:ascii="Times New Roman" w:hAnsi="Times New Roman"/>
                <w:b/>
                <w:sz w:val="24"/>
                <w:szCs w:val="24"/>
                <w:lang w:eastAsia="ru-RU"/>
              </w:rPr>
              <w:t>Коррекционно-развивающая работа</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Индивидуальные, подгрупповые занятия, консультации с обучающимися: </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 «Я и друзья»</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«Влияние окружения на мою жизнь»</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«Учиться надо?»</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«Мы разные» (гендерные особенности)</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«Влияние ПАВ на организм подростка»</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«Моя судьба в моих руках»</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«Конфликты, как их избежать»</w:t>
            </w: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Сентябрь - май</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179"/>
              </w:tabs>
              <w:spacing w:after="0" w:line="240" w:lineRule="auto"/>
              <w:jc w:val="both"/>
              <w:rPr>
                <w:rFonts w:ascii="Times New Roman" w:hAnsi="Times New Roman"/>
                <w:lang w:eastAsia="ru-RU"/>
              </w:rPr>
            </w:pPr>
            <w:r>
              <w:rPr>
                <w:rFonts w:ascii="Times New Roman" w:hAnsi="Times New Roman"/>
                <w:lang w:eastAsia="ru-RU"/>
              </w:rPr>
              <w:t>Развитие:</w:t>
            </w:r>
          </w:p>
          <w:p w:rsidR="00A51F8C" w:rsidRDefault="001F6068">
            <w:pPr>
              <w:tabs>
                <w:tab w:val="left" w:pos="0"/>
              </w:tabs>
              <w:spacing w:after="0" w:line="240" w:lineRule="auto"/>
              <w:rPr>
                <w:rFonts w:ascii="Times New Roman" w:hAnsi="Times New Roman"/>
                <w:lang w:eastAsia="ru-RU"/>
              </w:rPr>
            </w:pPr>
            <w:r>
              <w:rPr>
                <w:rFonts w:ascii="Times New Roman" w:hAnsi="Times New Roman"/>
                <w:lang w:eastAsia="ru-RU"/>
              </w:rPr>
              <w:t xml:space="preserve">-самосознания и рефлексивных способностей </w:t>
            </w:r>
          </w:p>
          <w:p w:rsidR="00A51F8C" w:rsidRDefault="001F6068">
            <w:pPr>
              <w:tabs>
                <w:tab w:val="left" w:pos="0"/>
              </w:tabs>
              <w:spacing w:after="0" w:line="240" w:lineRule="auto"/>
              <w:rPr>
                <w:rFonts w:ascii="Times New Roman" w:hAnsi="Times New Roman"/>
                <w:lang w:eastAsia="ru-RU"/>
              </w:rPr>
            </w:pPr>
            <w:r>
              <w:rPr>
                <w:rFonts w:ascii="Times New Roman" w:hAnsi="Times New Roman"/>
                <w:lang w:eastAsia="ru-RU"/>
              </w:rPr>
              <w:t xml:space="preserve">-важнейших качеств личности применительно к возрасту </w:t>
            </w:r>
          </w:p>
          <w:p w:rsidR="00A51F8C" w:rsidRDefault="001F6068">
            <w:pPr>
              <w:tabs>
                <w:tab w:val="left" w:pos="0"/>
              </w:tabs>
              <w:spacing w:after="0" w:line="240" w:lineRule="auto"/>
              <w:rPr>
                <w:rFonts w:ascii="Times New Roman" w:hAnsi="Times New Roman"/>
                <w:lang w:eastAsia="ru-RU"/>
              </w:rPr>
            </w:pPr>
            <w:r>
              <w:rPr>
                <w:rFonts w:ascii="Times New Roman" w:hAnsi="Times New Roman"/>
                <w:lang w:eastAsia="ru-RU"/>
              </w:rPr>
              <w:lastRenderedPageBreak/>
              <w:t xml:space="preserve">-повышение уровня коммуникативной и социальной компетенции </w:t>
            </w:r>
          </w:p>
          <w:p w:rsidR="00A51F8C" w:rsidRDefault="001F6068">
            <w:pPr>
              <w:tabs>
                <w:tab w:val="left" w:pos="0"/>
              </w:tabs>
              <w:spacing w:after="0" w:line="240" w:lineRule="auto"/>
              <w:rPr>
                <w:rFonts w:ascii="Times New Roman" w:hAnsi="Times New Roman"/>
                <w:lang w:eastAsia="ru-RU"/>
              </w:rPr>
            </w:pPr>
            <w:r>
              <w:rPr>
                <w:rFonts w:ascii="Times New Roman" w:hAnsi="Times New Roman"/>
                <w:lang w:eastAsia="ru-RU"/>
              </w:rPr>
              <w:t>Формирование:</w:t>
            </w:r>
          </w:p>
          <w:p w:rsidR="00A51F8C" w:rsidRDefault="001F6068">
            <w:pPr>
              <w:tabs>
                <w:tab w:val="left" w:pos="0"/>
              </w:tabs>
              <w:spacing w:after="0" w:line="240" w:lineRule="auto"/>
              <w:rPr>
                <w:rFonts w:ascii="Times New Roman" w:hAnsi="Times New Roman"/>
                <w:lang w:eastAsia="ru-RU"/>
              </w:rPr>
            </w:pPr>
            <w:r>
              <w:rPr>
                <w:rFonts w:ascii="Times New Roman" w:hAnsi="Times New Roman"/>
                <w:lang w:eastAsia="ru-RU"/>
              </w:rPr>
              <w:t xml:space="preserve">-понимания обучающимися своего места и роли в разных социальных группах, организация коллективного взаимодействия </w:t>
            </w:r>
          </w:p>
          <w:p w:rsidR="00A51F8C" w:rsidRDefault="001F6068">
            <w:pPr>
              <w:tabs>
                <w:tab w:val="left" w:pos="0"/>
              </w:tabs>
              <w:spacing w:after="0" w:line="240" w:lineRule="auto"/>
              <w:rPr>
                <w:rFonts w:ascii="Times New Roman" w:hAnsi="Times New Roman"/>
                <w:lang w:eastAsia="ru-RU"/>
              </w:rPr>
            </w:pPr>
            <w:r>
              <w:rPr>
                <w:rFonts w:ascii="Times New Roman" w:hAnsi="Times New Roman"/>
                <w:lang w:eastAsia="ru-RU"/>
              </w:rPr>
              <w:t xml:space="preserve">- мотивации учения, овладение обучающимися методами самостоятельной деятельности </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Обучающиеся</w:t>
            </w:r>
          </w:p>
          <w:p w:rsidR="00A51F8C" w:rsidRDefault="00A51F8C">
            <w:pPr>
              <w:spacing w:after="0" w:line="240" w:lineRule="auto"/>
              <w:jc w:val="both"/>
              <w:rPr>
                <w:rFonts w:ascii="Times New Roman" w:hAnsi="Times New Roman"/>
                <w:sz w:val="24"/>
                <w:szCs w:val="24"/>
                <w:lang w:eastAsia="ru-RU"/>
              </w:rPr>
            </w:pPr>
          </w:p>
        </w:tc>
      </w:tr>
      <w:tr w:rsidR="00A51F8C" w:rsidTr="008D2592">
        <w:trPr>
          <w:trHeight w:val="4723"/>
        </w:trPr>
        <w:tc>
          <w:tcPr>
            <w:tcW w:w="401"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70"/>
              </w:numPr>
              <w:spacing w:after="0" w:line="240" w:lineRule="auto"/>
              <w:ind w:left="0" w:firstLine="0"/>
              <w:rPr>
                <w:rFonts w:ascii="Times New Roman" w:hAnsi="Times New Roman"/>
                <w:b/>
                <w:sz w:val="24"/>
                <w:szCs w:val="24"/>
                <w:lang w:eastAsia="ru-RU"/>
              </w:rPr>
            </w:pPr>
          </w:p>
          <w:p w:rsidR="00A51F8C" w:rsidRDefault="00A51F8C">
            <w:pPr>
              <w:spacing w:after="0" w:line="240" w:lineRule="auto"/>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Консультационная и просветительская работа</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Школьный родительский клуб «На ступеньках»</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«Подросток в семье»</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«Особый ребенок» (дети с ОВЗ)</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«Трудности воспитания»</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«Развиваем интеллект»</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«Пока не поздно» (права и обязанности родителей и детей)</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«Стрессы в жизни ребенка»</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«Услышать друг друга»</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В течение года</w:t>
            </w: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tc>
        <w:tc>
          <w:tcPr>
            <w:tcW w:w="841"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Повышение психологической компетенции, снижение риска конфликтов в системе «Ребенок-родитель»</w:t>
            </w:r>
          </w:p>
        </w:tc>
        <w:tc>
          <w:tcPr>
            <w:tcW w:w="880"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Родители </w:t>
            </w:r>
          </w:p>
        </w:tc>
      </w:tr>
      <w:tr w:rsidR="00A51F8C" w:rsidTr="008D2592">
        <w:trPr>
          <w:trHeight w:val="785"/>
        </w:trPr>
        <w:tc>
          <w:tcPr>
            <w:tcW w:w="401"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70"/>
              </w:numPr>
              <w:spacing w:after="0" w:line="240" w:lineRule="auto"/>
              <w:ind w:left="0" w:firstLine="0"/>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sz w:val="24"/>
                <w:szCs w:val="24"/>
                <w:lang w:eastAsia="ru-RU"/>
              </w:rPr>
            </w:pPr>
            <w:r>
              <w:rPr>
                <w:rFonts w:ascii="Times New Roman" w:hAnsi="Times New Roman"/>
                <w:sz w:val="24"/>
                <w:szCs w:val="24"/>
                <w:lang w:eastAsia="ru-RU"/>
              </w:rPr>
              <w:t>Родительские собрания</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По плану кл. рук.</w:t>
            </w:r>
          </w:p>
        </w:tc>
        <w:tc>
          <w:tcPr>
            <w:tcW w:w="841"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eastAsia="Times New Roman" w:hAnsi="Times New Roman"/>
                <w:sz w:val="24"/>
                <w:szCs w:val="24"/>
                <w:lang w:eastAsia="ru-RU"/>
              </w:rPr>
            </w:pPr>
          </w:p>
        </w:tc>
        <w:tc>
          <w:tcPr>
            <w:tcW w:w="969"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lang w:eastAsia="ru-RU"/>
              </w:rPr>
            </w:pPr>
          </w:p>
        </w:tc>
        <w:tc>
          <w:tcPr>
            <w:tcW w:w="880"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lang w:eastAsia="ru-RU"/>
              </w:rPr>
            </w:pPr>
          </w:p>
        </w:tc>
      </w:tr>
      <w:tr w:rsidR="00A51F8C" w:rsidTr="008D2592">
        <w:trPr>
          <w:trHeight w:val="1240"/>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70"/>
              </w:numPr>
              <w:spacing w:after="0" w:line="240" w:lineRule="auto"/>
              <w:ind w:left="0" w:firstLine="0"/>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lang w:eastAsia="ru-RU"/>
              </w:rPr>
            </w:pPr>
            <w:r>
              <w:rPr>
                <w:rFonts w:ascii="Times New Roman" w:hAnsi="Times New Roman"/>
                <w:b/>
                <w:sz w:val="24"/>
                <w:szCs w:val="24"/>
                <w:lang w:eastAsia="ru-RU"/>
              </w:rPr>
              <w:t>Аналитическая работа</w:t>
            </w:r>
          </w:p>
          <w:p w:rsidR="00A51F8C" w:rsidRDefault="001F6068">
            <w:pPr>
              <w:spacing w:after="0" w:line="240" w:lineRule="auto"/>
              <w:rPr>
                <w:rFonts w:ascii="Times New Roman" w:eastAsia="Times New Roman" w:hAnsi="Times New Roman"/>
                <w:sz w:val="24"/>
                <w:szCs w:val="24"/>
                <w:lang w:eastAsia="ru-RU"/>
              </w:rPr>
            </w:pPr>
            <w:r>
              <w:rPr>
                <w:rFonts w:ascii="Times New Roman" w:hAnsi="Times New Roman"/>
                <w:sz w:val="24"/>
                <w:szCs w:val="24"/>
                <w:lang w:eastAsia="ru-RU"/>
              </w:rPr>
              <w:t>Оформление отчетной документации по УУД, анализа работы</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3"/>
                <w:szCs w:val="23"/>
                <w:lang w:eastAsia="ru-RU"/>
              </w:rPr>
            </w:pPr>
            <w:r>
              <w:rPr>
                <w:rFonts w:ascii="Times New Roman" w:hAnsi="Times New Roman"/>
                <w:sz w:val="23"/>
                <w:szCs w:val="23"/>
                <w:lang w:eastAsia="ru-RU"/>
              </w:rPr>
              <w:t>Апрель (по рез. сформ. УУД)</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hAnsi="Times New Roman"/>
                <w:sz w:val="24"/>
                <w:szCs w:val="24"/>
              </w:rPr>
              <w:t>Администрация</w:t>
            </w:r>
            <w:r>
              <w:rPr>
                <w:rFonts w:ascii="Times New Roman" w:eastAsia="Times New Roman" w:hAnsi="Times New Roman"/>
                <w:sz w:val="24"/>
                <w:szCs w:val="24"/>
                <w:lang w:eastAsia="ru-RU"/>
              </w:rPr>
              <w:t>, 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eastAsia="ru-RU"/>
              </w:rPr>
              <w:t>Анализ сформированности УУД  и преодоление рисков и определение перспектив в дальнейшем обучении</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Администрация, педагоги, кл.рук., педагог-психолог, соц.пед.</w:t>
            </w:r>
          </w:p>
          <w:p w:rsidR="00A51F8C" w:rsidRDefault="00A51F8C">
            <w:pPr>
              <w:spacing w:after="0" w:line="240" w:lineRule="auto"/>
              <w:jc w:val="both"/>
              <w:rPr>
                <w:rFonts w:ascii="Times New Roman" w:hAnsi="Times New Roman"/>
                <w:sz w:val="24"/>
                <w:szCs w:val="24"/>
                <w:lang w:eastAsia="ru-RU"/>
              </w:rPr>
            </w:pPr>
          </w:p>
          <w:p w:rsidR="00A51F8C" w:rsidRDefault="00A51F8C">
            <w:pPr>
              <w:spacing w:after="0" w:line="240" w:lineRule="auto"/>
              <w:jc w:val="both"/>
              <w:rPr>
                <w:rFonts w:ascii="Times New Roman" w:hAnsi="Times New Roman"/>
                <w:sz w:val="24"/>
                <w:szCs w:val="24"/>
                <w:lang w:eastAsia="ru-RU"/>
              </w:rPr>
            </w:pPr>
          </w:p>
          <w:p w:rsidR="00A51F8C" w:rsidRDefault="00A51F8C">
            <w:pPr>
              <w:spacing w:after="0" w:line="240" w:lineRule="auto"/>
              <w:jc w:val="both"/>
              <w:rPr>
                <w:rFonts w:ascii="Times New Roman" w:hAnsi="Times New Roman"/>
                <w:sz w:val="24"/>
                <w:szCs w:val="24"/>
                <w:lang w:eastAsia="ru-RU"/>
              </w:rPr>
            </w:pPr>
          </w:p>
        </w:tc>
      </w:tr>
      <w:tr w:rsidR="00A51F8C" w:rsidTr="008D2592">
        <w:trPr>
          <w:trHeight w:val="273"/>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9 класс</w:t>
            </w:r>
          </w:p>
        </w:tc>
      </w:tr>
      <w:tr w:rsidR="00A51F8C" w:rsidTr="008D2592">
        <w:trPr>
          <w:trHeight w:val="854"/>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71"/>
              </w:numPr>
              <w:spacing w:after="0" w:line="240" w:lineRule="auto"/>
              <w:ind w:left="0" w:firstLine="0"/>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lang w:eastAsia="ru-RU"/>
              </w:rPr>
            </w:pPr>
            <w:r>
              <w:rPr>
                <w:rFonts w:ascii="Times New Roman" w:hAnsi="Times New Roman"/>
                <w:b/>
                <w:lang w:eastAsia="ru-RU"/>
              </w:rPr>
              <w:t>Психолого-педагогическая диагностика</w:t>
            </w:r>
          </w:p>
          <w:p w:rsidR="00A51F8C" w:rsidRDefault="001F6068">
            <w:pPr>
              <w:spacing w:after="0" w:line="240" w:lineRule="auto"/>
              <w:rPr>
                <w:rFonts w:ascii="Times New Roman" w:hAnsi="Times New Roman"/>
              </w:rPr>
            </w:pPr>
            <w:r>
              <w:rPr>
                <w:rFonts w:ascii="Times New Roman" w:hAnsi="Times New Roman"/>
              </w:rPr>
              <w:t>- Исследование индивидуально-личностных особенностей обучающихся</w:t>
            </w:r>
          </w:p>
          <w:p w:rsidR="00A51F8C" w:rsidRDefault="001F6068">
            <w:pPr>
              <w:spacing w:after="0" w:line="240" w:lineRule="auto"/>
              <w:rPr>
                <w:rFonts w:ascii="Times New Roman" w:hAnsi="Times New Roman"/>
              </w:rPr>
            </w:pPr>
            <w:r>
              <w:rPr>
                <w:rFonts w:ascii="Times New Roman" w:hAnsi="Times New Roman"/>
              </w:rPr>
              <w:t xml:space="preserve"> - Определение интеллектуального уровня развития</w:t>
            </w:r>
          </w:p>
          <w:p w:rsidR="00A51F8C" w:rsidRDefault="001F6068">
            <w:pPr>
              <w:spacing w:after="0" w:line="240" w:lineRule="auto"/>
              <w:rPr>
                <w:rFonts w:ascii="Times New Roman" w:hAnsi="Times New Roman"/>
              </w:rPr>
            </w:pPr>
            <w:r>
              <w:rPr>
                <w:rFonts w:ascii="Times New Roman" w:hAnsi="Times New Roman"/>
              </w:rPr>
              <w:t>- Выявление интересов и склонностей обучающихся</w:t>
            </w:r>
          </w:p>
          <w:p w:rsidR="00A51F8C" w:rsidRDefault="001F6068">
            <w:pPr>
              <w:spacing w:after="0" w:line="240" w:lineRule="auto"/>
              <w:rPr>
                <w:rFonts w:ascii="Times New Roman" w:hAnsi="Times New Roman"/>
                <w:lang w:eastAsia="ru-RU"/>
              </w:rPr>
            </w:pPr>
            <w:r>
              <w:rPr>
                <w:rFonts w:ascii="Times New Roman" w:hAnsi="Times New Roman"/>
              </w:rPr>
              <w:t xml:space="preserve"> - Определение уровня готовности к профессиональному самоопределению</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Сентябрь – май</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3"/>
                <w:szCs w:val="23"/>
                <w:lang w:eastAsia="ru-RU"/>
              </w:rPr>
              <w:t>Предупреждение и преодоление школьных факторов риска</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w:t>
            </w:r>
          </w:p>
        </w:tc>
      </w:tr>
      <w:tr w:rsidR="00A51F8C" w:rsidTr="008D2592">
        <w:trPr>
          <w:trHeight w:val="2270"/>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71"/>
              </w:numPr>
              <w:spacing w:after="0" w:line="240" w:lineRule="auto"/>
              <w:ind w:left="0" w:firstLine="0"/>
              <w:rPr>
                <w:rFonts w:ascii="Times New Roman" w:hAnsi="Times New Roman"/>
                <w:b/>
                <w:sz w:val="24"/>
                <w:szCs w:val="24"/>
                <w:lang w:eastAsia="ru-RU"/>
              </w:rPr>
            </w:pPr>
          </w:p>
          <w:p w:rsidR="00A51F8C" w:rsidRDefault="00A51F8C">
            <w:pPr>
              <w:spacing w:after="0" w:line="240" w:lineRule="auto"/>
              <w:rPr>
                <w:rFonts w:ascii="Times New Roman" w:hAnsi="Times New Roman"/>
                <w:b/>
                <w:sz w:val="24"/>
                <w:szCs w:val="24"/>
                <w:lang w:eastAsia="ru-RU"/>
              </w:rPr>
            </w:pPr>
          </w:p>
          <w:p w:rsidR="00A51F8C" w:rsidRDefault="00A51F8C">
            <w:pPr>
              <w:spacing w:after="0" w:line="240" w:lineRule="auto"/>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lang w:eastAsia="ru-RU"/>
              </w:rPr>
            </w:pPr>
            <w:r>
              <w:rPr>
                <w:rFonts w:ascii="Times New Roman" w:hAnsi="Times New Roman"/>
                <w:b/>
                <w:lang w:eastAsia="ru-RU"/>
              </w:rPr>
              <w:t>Коррекционно-развивающая работа</w:t>
            </w:r>
          </w:p>
          <w:p w:rsidR="00A51F8C" w:rsidRDefault="001F6068">
            <w:pPr>
              <w:spacing w:after="0" w:line="240" w:lineRule="auto"/>
              <w:jc w:val="both"/>
              <w:rPr>
                <w:rFonts w:ascii="Times New Roman" w:hAnsi="Times New Roman"/>
              </w:rPr>
            </w:pPr>
            <w:r>
              <w:rPr>
                <w:rFonts w:ascii="Times New Roman" w:hAnsi="Times New Roman"/>
              </w:rPr>
              <w:t>- Практикумы:</w:t>
            </w:r>
          </w:p>
          <w:p w:rsidR="00A51F8C" w:rsidRDefault="001F6068">
            <w:pPr>
              <w:spacing w:after="0" w:line="240" w:lineRule="auto"/>
              <w:jc w:val="both"/>
              <w:rPr>
                <w:rFonts w:ascii="Times New Roman" w:hAnsi="Times New Roman"/>
              </w:rPr>
            </w:pPr>
            <w:r>
              <w:rPr>
                <w:rFonts w:ascii="Times New Roman" w:hAnsi="Times New Roman"/>
              </w:rPr>
              <w:t>«Самопрезентация себя  и выбранной профессии»</w:t>
            </w:r>
          </w:p>
          <w:p w:rsidR="00A51F8C" w:rsidRDefault="001F6068">
            <w:pPr>
              <w:spacing w:after="0" w:line="240" w:lineRule="auto"/>
              <w:jc w:val="both"/>
              <w:rPr>
                <w:rFonts w:ascii="Times New Roman" w:hAnsi="Times New Roman"/>
              </w:rPr>
            </w:pPr>
            <w:r>
              <w:rPr>
                <w:rFonts w:ascii="Times New Roman" w:hAnsi="Times New Roman"/>
              </w:rPr>
              <w:t xml:space="preserve">«Затруднения при выборе профессии» </w:t>
            </w:r>
          </w:p>
          <w:p w:rsidR="00A51F8C" w:rsidRDefault="001F6068">
            <w:pPr>
              <w:spacing w:after="0" w:line="240" w:lineRule="auto"/>
              <w:jc w:val="both"/>
              <w:rPr>
                <w:rFonts w:ascii="Times New Roman" w:hAnsi="Times New Roman"/>
              </w:rPr>
            </w:pPr>
            <w:r>
              <w:rPr>
                <w:rFonts w:ascii="Times New Roman" w:hAnsi="Times New Roman"/>
              </w:rPr>
              <w:t>«Саморегуляция»</w:t>
            </w:r>
          </w:p>
          <w:p w:rsidR="00A51F8C" w:rsidRDefault="001F6068">
            <w:pPr>
              <w:spacing w:after="0" w:line="240" w:lineRule="auto"/>
              <w:rPr>
                <w:rFonts w:ascii="Times New Roman" w:hAnsi="Times New Roman"/>
              </w:rPr>
            </w:pPr>
            <w:r>
              <w:rPr>
                <w:rFonts w:ascii="Times New Roman" w:hAnsi="Times New Roman"/>
              </w:rPr>
              <w:t>- Занятия с элементами тренинга: коммуникативные, личностного роста, принятия решения</w:t>
            </w:r>
          </w:p>
          <w:p w:rsidR="00A51F8C" w:rsidRDefault="001F6068">
            <w:pPr>
              <w:tabs>
                <w:tab w:val="left" w:pos="175"/>
              </w:tabs>
              <w:spacing w:after="0" w:line="240" w:lineRule="auto"/>
              <w:rPr>
                <w:rFonts w:ascii="Times New Roman" w:hAnsi="Times New Roman"/>
              </w:rPr>
            </w:pPr>
            <w:r>
              <w:rPr>
                <w:rFonts w:ascii="Times New Roman" w:hAnsi="Times New Roman"/>
              </w:rPr>
              <w:t>- Профориентационные игры</w:t>
            </w:r>
          </w:p>
          <w:p w:rsidR="00A51F8C" w:rsidRDefault="001F6068">
            <w:pPr>
              <w:tabs>
                <w:tab w:val="left" w:pos="175"/>
              </w:tabs>
              <w:spacing w:after="0" w:line="240" w:lineRule="auto"/>
              <w:rPr>
                <w:rFonts w:ascii="Times New Roman" w:hAnsi="Times New Roman"/>
              </w:rPr>
            </w:pPr>
            <w:r>
              <w:rPr>
                <w:rFonts w:ascii="Times New Roman" w:hAnsi="Times New Roman"/>
              </w:rPr>
              <w:t>-</w:t>
            </w:r>
            <w:r>
              <w:rPr>
                <w:rFonts w:ascii="Times New Roman" w:hAnsi="Times New Roman"/>
                <w:lang w:eastAsia="ru-RU"/>
              </w:rPr>
              <w:t xml:space="preserve"> Элективный курс «</w:t>
            </w:r>
            <w:r>
              <w:rPr>
                <w:rFonts w:ascii="Times New Roman" w:hAnsi="Times New Roman"/>
              </w:rPr>
              <w:t>Профессиональный выбор: секреты выбора профессии</w:t>
            </w:r>
            <w:r>
              <w:rPr>
                <w:rFonts w:ascii="Times New Roman" w:hAnsi="Times New Roman"/>
                <w:lang w:eastAsia="ru-RU"/>
              </w:rPr>
              <w:t>»</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Сентябрь – май</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Знакомство с процессами самоутверждения личности в нравственной, социальной, творческой сферах и полоролевом поведении.</w:t>
            </w:r>
          </w:p>
          <w:p w:rsidR="00A51F8C" w:rsidRDefault="001F6068">
            <w:pPr>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eastAsia="ru-RU"/>
              </w:rPr>
              <w:t>Определение подростками своего «Я» в окружающем мире.</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lang w:eastAsia="ru-RU"/>
              </w:rPr>
            </w:pPr>
            <w:r>
              <w:rPr>
                <w:rFonts w:ascii="Times New Roman" w:eastAsia="Times New Roman" w:hAnsi="Times New Roman"/>
                <w:sz w:val="24"/>
                <w:szCs w:val="24"/>
                <w:lang w:eastAsia="ru-RU"/>
              </w:rPr>
              <w:t xml:space="preserve">Обучающиеся  </w:t>
            </w:r>
          </w:p>
        </w:tc>
      </w:tr>
      <w:tr w:rsidR="00A51F8C" w:rsidTr="008D2592">
        <w:trPr>
          <w:trHeight w:val="3053"/>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71"/>
              </w:numPr>
              <w:spacing w:after="0" w:line="240" w:lineRule="auto"/>
              <w:ind w:left="0" w:firstLine="0"/>
              <w:rPr>
                <w:rFonts w:ascii="Times New Roman" w:hAnsi="Times New Roman"/>
                <w:b/>
                <w:sz w:val="24"/>
                <w:szCs w:val="24"/>
                <w:lang w:eastAsia="ru-RU"/>
              </w:rPr>
            </w:pPr>
          </w:p>
          <w:p w:rsidR="00A51F8C" w:rsidRDefault="00A51F8C">
            <w:pPr>
              <w:spacing w:after="0" w:line="240" w:lineRule="auto"/>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Консультационная и просветительская работа</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Школьный родительский клуб «На ступеньках»</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«Успешные экзамены»</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«Взрослый ребенок»</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«ПАВ. Пример семьи»</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«Взаимоотношения подростков»</w:t>
            </w:r>
          </w:p>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«Выбираем вместе» (Выбор профессии)</w:t>
            </w: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В течение года</w:t>
            </w: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p w:rsidR="00A51F8C" w:rsidRDefault="00A51F8C">
            <w:pPr>
              <w:spacing w:after="0" w:line="240" w:lineRule="auto"/>
              <w:rPr>
                <w:rFonts w:ascii="Times New Roman" w:hAnsi="Times New Roman"/>
                <w:sz w:val="24"/>
                <w:szCs w:val="24"/>
                <w:lang w:eastAsia="ru-RU"/>
              </w:rPr>
            </w:pP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eastAsia="Times New Roman" w:hAnsi="Times New Roman"/>
                <w:sz w:val="24"/>
                <w:szCs w:val="24"/>
                <w:lang w:eastAsia="ru-RU"/>
              </w:rPr>
              <w:t>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Повышение психологической компетенции, снижение риска конфликтов в системе «Ребенок-родитель», выбор маршрута</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Родители </w:t>
            </w:r>
          </w:p>
        </w:tc>
      </w:tr>
      <w:tr w:rsidR="00A51F8C" w:rsidTr="008D2592">
        <w:trPr>
          <w:trHeight w:val="273"/>
        </w:trPr>
        <w:tc>
          <w:tcPr>
            <w:tcW w:w="40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numPr>
                <w:ilvl w:val="0"/>
                <w:numId w:val="171"/>
              </w:numPr>
              <w:spacing w:after="0" w:line="240" w:lineRule="auto"/>
              <w:ind w:left="0" w:firstLine="0"/>
              <w:rPr>
                <w:rFonts w:ascii="Times New Roman" w:hAnsi="Times New Roman"/>
                <w:b/>
                <w:sz w:val="24"/>
                <w:szCs w:val="24"/>
                <w:lang w:eastAsia="ru-RU"/>
              </w:rPr>
            </w:pPr>
          </w:p>
        </w:tc>
        <w:tc>
          <w:tcPr>
            <w:tcW w:w="111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lang w:eastAsia="ru-RU"/>
              </w:rPr>
            </w:pPr>
            <w:r>
              <w:rPr>
                <w:rFonts w:ascii="Times New Roman" w:hAnsi="Times New Roman"/>
                <w:b/>
                <w:sz w:val="24"/>
                <w:szCs w:val="24"/>
                <w:lang w:eastAsia="ru-RU"/>
              </w:rPr>
              <w:t>Аналитическая работа</w:t>
            </w:r>
          </w:p>
          <w:p w:rsidR="00A51F8C" w:rsidRDefault="00A51F8C">
            <w:pPr>
              <w:spacing w:after="0" w:line="240" w:lineRule="auto"/>
              <w:rPr>
                <w:rFonts w:ascii="Times New Roman" w:hAnsi="Times New Roman"/>
                <w:sz w:val="24"/>
                <w:szCs w:val="24"/>
                <w:lang w:eastAsia="ru-RU"/>
              </w:rPr>
            </w:pPr>
          </w:p>
        </w:tc>
        <w:tc>
          <w:tcPr>
            <w:tcW w:w="798"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3"/>
                <w:szCs w:val="23"/>
                <w:lang w:eastAsia="ru-RU"/>
              </w:rPr>
            </w:pPr>
            <w:r>
              <w:rPr>
                <w:rFonts w:ascii="Times New Roman" w:hAnsi="Times New Roman"/>
                <w:sz w:val="23"/>
                <w:szCs w:val="23"/>
                <w:lang w:eastAsia="ru-RU"/>
              </w:rPr>
              <w:t>Апрель (по рез. сформ. УУД)</w:t>
            </w:r>
          </w:p>
        </w:tc>
        <w:tc>
          <w:tcPr>
            <w:tcW w:w="841"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hAnsi="Times New Roman"/>
                <w:sz w:val="24"/>
                <w:szCs w:val="24"/>
              </w:rPr>
              <w:t>Администрация</w:t>
            </w:r>
            <w:r>
              <w:rPr>
                <w:rFonts w:ascii="Times New Roman" w:eastAsia="Times New Roman" w:hAnsi="Times New Roman"/>
                <w:sz w:val="24"/>
                <w:szCs w:val="24"/>
                <w:lang w:eastAsia="ru-RU"/>
              </w:rPr>
              <w:t>, педагог-психолог</w:t>
            </w:r>
          </w:p>
        </w:tc>
        <w:tc>
          <w:tcPr>
            <w:tcW w:w="969"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сформированности УУД  и преодоление рисков в дальнейшем обучении</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eastAsia="Times New Roman" w:hAnsi="Times New Roman"/>
                <w:sz w:val="24"/>
                <w:szCs w:val="24"/>
                <w:lang w:eastAsia="ru-RU"/>
              </w:rPr>
            </w:pPr>
            <w:r>
              <w:rPr>
                <w:rFonts w:ascii="Times New Roman" w:hAnsi="Times New Roman"/>
                <w:sz w:val="24"/>
                <w:szCs w:val="24"/>
                <w:lang w:eastAsia="ru-RU"/>
              </w:rPr>
              <w:t>Администрация, педагоги, кл.рук., педагог-психолог, соц.пед.</w:t>
            </w:r>
          </w:p>
        </w:tc>
      </w:tr>
    </w:tbl>
    <w:p w:rsidR="00A51F8C" w:rsidRDefault="00A51F8C">
      <w:pPr>
        <w:tabs>
          <w:tab w:val="left" w:pos="284"/>
        </w:tabs>
        <w:spacing w:after="0" w:line="240" w:lineRule="auto"/>
        <w:ind w:firstLine="567"/>
        <w:jc w:val="both"/>
        <w:rPr>
          <w:rFonts w:ascii="Times New Roman" w:eastAsia="Times New Roman" w:hAnsi="Times New Roman"/>
          <w:sz w:val="24"/>
          <w:szCs w:val="24"/>
          <w:lang w:eastAsia="ru-RU"/>
        </w:rPr>
      </w:pPr>
    </w:p>
    <w:p w:rsidR="00A51F8C" w:rsidRDefault="001F6068">
      <w:pPr>
        <w:tabs>
          <w:tab w:val="left" w:pos="284"/>
        </w:tabs>
        <w:spacing w:after="0" w:line="240" w:lineRule="auto"/>
        <w:ind w:firstLine="567"/>
        <w:jc w:val="both"/>
        <w:rPr>
          <w:rFonts w:ascii="Times New Roman" w:hAnsi="Times New Roman"/>
          <w:b/>
          <w:sz w:val="24"/>
          <w:szCs w:val="24"/>
        </w:rPr>
      </w:pPr>
      <w:r>
        <w:rPr>
          <w:rFonts w:ascii="Times New Roman" w:eastAsia="Times New Roman" w:hAnsi="Times New Roman"/>
          <w:b/>
          <w:sz w:val="24"/>
          <w:szCs w:val="24"/>
          <w:lang w:eastAsia="ru-RU"/>
        </w:rPr>
        <w:t>Ожидаемые результаты:</w:t>
      </w:r>
    </w:p>
    <w:p w:rsidR="00A51F8C" w:rsidRDefault="001F6068">
      <w:pPr>
        <w:numPr>
          <w:ilvl w:val="0"/>
          <w:numId w:val="172"/>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Своевременная профилактика и эффективное решение проблем, возникающих в обучении, общении и психическом состоянии школьников по результатам отслеживания динамики психологического развития детей.</w:t>
      </w:r>
    </w:p>
    <w:p w:rsidR="00A51F8C" w:rsidRDefault="001F6068">
      <w:pPr>
        <w:numPr>
          <w:ilvl w:val="0"/>
          <w:numId w:val="172"/>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Совершенствование системы психолого-педагогической поддержки пятиклассников в период адаптации при переходе в среднее звено, позволяющей им приспособиться к новым школьным требованиям, развиваться и совершенствоваться в различных сферах деятельности.</w:t>
      </w:r>
    </w:p>
    <w:p w:rsidR="00A51F8C" w:rsidRDefault="001F6068">
      <w:pPr>
        <w:numPr>
          <w:ilvl w:val="0"/>
          <w:numId w:val="172"/>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и обучении с учетом специфики возрастного психофизического развития обучающихся.</w:t>
      </w:r>
    </w:p>
    <w:p w:rsidR="00A51F8C" w:rsidRDefault="001F6068">
      <w:pPr>
        <w:numPr>
          <w:ilvl w:val="0"/>
          <w:numId w:val="172"/>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Умение обучающихся организовать свою деятельность по самопознанию, саморазвитию и самоопределению, позволяющую успешно социализироваться большинству выпускников основной школы. </w:t>
      </w:r>
    </w:p>
    <w:p w:rsidR="00A51F8C" w:rsidRDefault="001F6068">
      <w:pPr>
        <w:numPr>
          <w:ilvl w:val="0"/>
          <w:numId w:val="172"/>
        </w:numPr>
        <w:tabs>
          <w:tab w:val="left" w:pos="851"/>
        </w:tabs>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color w:val="000000"/>
          <w:spacing w:val="-3"/>
          <w:sz w:val="24"/>
          <w:szCs w:val="24"/>
          <w:lang w:eastAsia="ru-RU"/>
        </w:rPr>
        <w:t xml:space="preserve">Оказание психолого-педагогической поддержки всех участников образовательного процесса путем </w:t>
      </w:r>
      <w:r>
        <w:rPr>
          <w:rFonts w:ascii="Times New Roman" w:eastAsia="Times New Roman" w:hAnsi="Times New Roman"/>
          <w:sz w:val="24"/>
          <w:szCs w:val="24"/>
          <w:lang w:eastAsia="ru-RU"/>
        </w:rPr>
        <w:t>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A51F8C" w:rsidRDefault="001A7E5F">
      <w:hyperlink w:anchor="_Toc414553288">
        <w:r w:rsidR="001F6068">
          <w:rPr>
            <w:rStyle w:val="-"/>
            <w:rFonts w:ascii="Times New Roman" w:hAnsi="Times New Roman"/>
            <w:b/>
            <w:color w:val="auto"/>
            <w:sz w:val="24"/>
            <w:szCs w:val="24"/>
            <w:u w:val="none"/>
          </w:rPr>
          <w:t>3.2.3. Финансово-экономические условия реализации образовательной  программы основного общего образования</w:t>
        </w:r>
        <w:r w:rsidR="00A25E8E">
          <w:fldChar w:fldCharType="begin"/>
        </w:r>
        <w:bookmarkStart w:id="496" w:name="Bookmark39"/>
        <w:r w:rsidR="00A25E8E">
          <w:rPr>
            <w:rStyle w:val="-"/>
            <w:rFonts w:ascii="Times New Roman" w:hAnsi="Times New Roman"/>
            <w:b/>
            <w:sz w:val="24"/>
            <w:szCs w:val="24"/>
            <w:u w:val="none"/>
          </w:rPr>
          <w:fldChar w:fldCharType="end"/>
        </w:r>
        <w:r w:rsidR="00A25E8E">
          <w:fldChar w:fldCharType="begin"/>
        </w:r>
        <w:bookmarkStart w:id="497" w:name="Bookmark40"/>
        <w:bookmarkStart w:id="498" w:name="Bookmark331"/>
        <w:bookmarkEnd w:id="496"/>
        <w:r w:rsidR="00A25E8E">
          <w:rPr>
            <w:rStyle w:val="-"/>
            <w:rFonts w:ascii="Times New Roman" w:hAnsi="Times New Roman"/>
            <w:b/>
            <w:sz w:val="24"/>
            <w:szCs w:val="24"/>
            <w:u w:val="none"/>
          </w:rPr>
          <w:fldChar w:fldCharType="end"/>
        </w:r>
        <w:r w:rsidR="00A25E8E">
          <w:fldChar w:fldCharType="begin"/>
        </w:r>
        <w:bookmarkStart w:id="499" w:name="Bookmark42"/>
        <w:bookmarkStart w:id="500" w:name="Bookmark2611"/>
        <w:bookmarkStart w:id="501" w:name="Bookmark341"/>
        <w:bookmarkEnd w:id="497"/>
        <w:bookmarkEnd w:id="498"/>
        <w:r w:rsidR="00A25E8E">
          <w:rPr>
            <w:rStyle w:val="-"/>
            <w:rFonts w:ascii="Times New Roman" w:hAnsi="Times New Roman"/>
            <w:b/>
            <w:sz w:val="24"/>
            <w:szCs w:val="24"/>
            <w:u w:val="none"/>
          </w:rPr>
          <w:fldChar w:fldCharType="end"/>
        </w:r>
        <w:r w:rsidR="00A25E8E">
          <w:fldChar w:fldCharType="begin"/>
        </w:r>
        <w:bookmarkStart w:id="502" w:name="Bookmark43"/>
        <w:bookmarkStart w:id="503" w:name="Bookmark2711"/>
        <w:bookmarkStart w:id="504" w:name="Bookmark19111"/>
        <w:bookmarkStart w:id="505" w:name="Bookmark351"/>
        <w:bookmarkEnd w:id="499"/>
        <w:bookmarkEnd w:id="500"/>
        <w:bookmarkEnd w:id="501"/>
        <w:r w:rsidR="00A25E8E">
          <w:rPr>
            <w:rStyle w:val="-"/>
            <w:rFonts w:ascii="Times New Roman" w:hAnsi="Times New Roman"/>
            <w:b/>
            <w:sz w:val="24"/>
            <w:szCs w:val="24"/>
            <w:u w:val="none"/>
          </w:rPr>
          <w:fldChar w:fldCharType="end"/>
        </w:r>
        <w:r w:rsidR="00A25E8E">
          <w:fldChar w:fldCharType="begin"/>
        </w:r>
        <w:bookmarkStart w:id="506" w:name="Bookmark2811"/>
        <w:bookmarkStart w:id="507" w:name="Bookmark1311"/>
        <w:bookmarkStart w:id="508" w:name="Bookmark20111"/>
        <w:bookmarkStart w:id="509" w:name="Bookmark361"/>
        <w:bookmarkStart w:id="510" w:name="Bookmark44"/>
        <w:bookmarkEnd w:id="502"/>
        <w:bookmarkEnd w:id="503"/>
        <w:bookmarkEnd w:id="504"/>
        <w:bookmarkEnd w:id="505"/>
        <w:bookmarkEnd w:id="506"/>
        <w:bookmarkEnd w:id="507"/>
        <w:bookmarkEnd w:id="508"/>
        <w:bookmarkEnd w:id="509"/>
        <w:r w:rsidR="00A25E8E">
          <w:rPr>
            <w:rStyle w:val="-"/>
            <w:rFonts w:ascii="Times New Roman" w:hAnsi="Times New Roman"/>
            <w:b/>
            <w:sz w:val="24"/>
            <w:szCs w:val="24"/>
            <w:u w:val="none"/>
          </w:rPr>
          <w:fldChar w:fldCharType="end"/>
        </w:r>
        <w:bookmarkEnd w:id="510"/>
        <w:r w:rsidR="00A25E8E">
          <w:fldChar w:fldCharType="begin"/>
        </w:r>
        <w:r w:rsidR="001F6068">
          <w:rPr>
            <w:webHidden/>
          </w:rPr>
          <w:instrText>PAGEREF _Toc414553288 \h</w:instrText>
        </w:r>
        <w:r w:rsidR="00A25E8E">
          <w:fldChar w:fldCharType="separate"/>
        </w:r>
        <w:r w:rsidR="00A25E8E">
          <w:rPr>
            <w:rStyle w:val="-"/>
            <w:vanish/>
            <w:webHidden/>
          </w:rPr>
          <w:fldChar w:fldCharType="begin"/>
        </w:r>
        <w:r w:rsidR="00A25E8E">
          <w:rPr>
            <w:webHidden/>
          </w:rPr>
          <w:fldChar w:fldCharType="end"/>
        </w:r>
        <w:r w:rsidR="001F6068">
          <w:rPr>
            <w:rStyle w:val="-"/>
            <w:vanish/>
          </w:rPr>
          <w:t>PAGEREF _Toc414553288 \hОшибка: источник перекрёстной ссылки не найден</w:t>
        </w:r>
        <w:r w:rsidR="00A25E8E">
          <w:rPr>
            <w:rStyle w:val="-"/>
            <w:vanish/>
          </w:rPr>
          <w:fldChar w:fldCharType="end"/>
        </w:r>
      </w:hyperlink>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Финансовое обеспечение реализации основной образовательной программы школы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r>
        <w:rPr>
          <w:rFonts w:ascii="Times New Roman" w:hAnsi="Times New Roman"/>
          <w:sz w:val="24"/>
          <w:szCs w:val="24"/>
        </w:rPr>
        <w:br/>
        <w:t xml:space="preserve">              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A51F8C" w:rsidRDefault="001F6068">
      <w:pPr>
        <w:tabs>
          <w:tab w:val="left" w:pos="993"/>
        </w:tabs>
        <w:spacing w:after="0" w:line="240" w:lineRule="auto"/>
        <w:ind w:firstLine="709"/>
        <w:jc w:val="both"/>
        <w:rPr>
          <w:rFonts w:ascii="Times New Roman" w:hAnsi="Times New Roman"/>
          <w:bCs/>
          <w:iCs/>
          <w:sz w:val="24"/>
          <w:szCs w:val="24"/>
        </w:rPr>
      </w:pPr>
      <w:r>
        <w:rPr>
          <w:rFonts w:ascii="Times New Roman" w:hAnsi="Times New Roman"/>
          <w:sz w:val="24"/>
          <w:szCs w:val="24"/>
        </w:rPr>
        <w:lastRenderedPageBreak/>
        <w:t xml:space="preserve">        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w:t>
      </w:r>
      <w:r>
        <w:rPr>
          <w:rFonts w:ascii="Times New Roman" w:hAnsi="Times New Roman"/>
          <w:bCs/>
          <w:sz w:val="24"/>
          <w:szCs w:val="24"/>
        </w:rPr>
        <w:t xml:space="preserve">едение нормативного подушевого финансирования </w:t>
      </w:r>
      <w:r>
        <w:rPr>
          <w:rFonts w:ascii="Times New Roman" w:hAnsi="Times New Roman"/>
          <w:bCs/>
          <w:iCs/>
          <w:sz w:val="24"/>
          <w:szCs w:val="24"/>
        </w:rPr>
        <w:t xml:space="preserve">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r>
        <w:rPr>
          <w:rFonts w:ascii="Times New Roman" w:hAnsi="Times New Roman"/>
          <w:bCs/>
          <w:iCs/>
          <w:sz w:val="24"/>
          <w:szCs w:val="24"/>
        </w:rPr>
        <w:br/>
      </w:r>
    </w:p>
    <w:p w:rsidR="00A51F8C" w:rsidRDefault="001F6068">
      <w:pPr>
        <w:tabs>
          <w:tab w:val="left" w:pos="993"/>
        </w:tabs>
        <w:spacing w:after="0" w:line="240" w:lineRule="auto"/>
        <w:ind w:firstLine="709"/>
        <w:jc w:val="both"/>
        <w:rPr>
          <w:rFonts w:ascii="Times New Roman" w:hAnsi="Times New Roman"/>
          <w:bCs/>
          <w:iCs/>
          <w:sz w:val="24"/>
          <w:szCs w:val="24"/>
        </w:rPr>
      </w:pPr>
      <w:r>
        <w:rPr>
          <w:rFonts w:ascii="Times New Roman" w:hAnsi="Times New Roman"/>
          <w:bCs/>
          <w:iCs/>
          <w:sz w:val="24"/>
          <w:szCs w:val="24"/>
        </w:rPr>
        <w:t xml:space="preserve">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iCs/>
          <w:sz w:val="24"/>
          <w:szCs w:val="24"/>
        </w:rPr>
        <w:t xml:space="preserve">      Региональный расчетный подушевой норматив </w:t>
      </w:r>
      <w:r>
        <w:rPr>
          <w:rFonts w:ascii="Times New Roman" w:hAnsi="Times New Roman"/>
          <w:sz w:val="24"/>
          <w:szCs w:val="24"/>
        </w:rPr>
        <w:t xml:space="preserve">-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городской и сельской местности. </w:t>
      </w:r>
    </w:p>
    <w:p w:rsidR="00A51F8C" w:rsidRDefault="001F6068">
      <w:pPr>
        <w:tabs>
          <w:tab w:val="left" w:pos="993"/>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подушевого норматива.</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bCs/>
          <w:iCs/>
          <w:sz w:val="24"/>
          <w:szCs w:val="24"/>
        </w:rPr>
        <w:t>Региональный расчетный подушевой норматив должен покрывать следующие расходы на год:</w:t>
      </w:r>
    </w:p>
    <w:p w:rsidR="00A51F8C" w:rsidRDefault="001F6068">
      <w:pPr>
        <w:numPr>
          <w:ilvl w:val="0"/>
          <w:numId w:val="163"/>
        </w:numPr>
        <w:tabs>
          <w:tab w:val="left" w:pos="993"/>
        </w:tabs>
        <w:spacing w:after="0" w:line="240" w:lineRule="auto"/>
        <w:ind w:left="0" w:firstLine="709"/>
        <w:jc w:val="both"/>
        <w:rPr>
          <w:rFonts w:ascii="Times New Roman" w:hAnsi="Times New Roman"/>
          <w:sz w:val="24"/>
          <w:szCs w:val="24"/>
        </w:rPr>
      </w:pPr>
      <w:r>
        <w:rPr>
          <w:rFonts w:ascii="Times New Roman" w:hAnsi="Times New Roman"/>
          <w:bCs/>
          <w:iCs/>
          <w:sz w:val="24"/>
          <w:szCs w:val="24"/>
        </w:rPr>
        <w:t>оплату труда</w:t>
      </w:r>
      <w:r>
        <w:rPr>
          <w:rFonts w:ascii="Times New Roman" w:hAnsi="Times New Roman"/>
          <w:sz w:val="24"/>
          <w:szCs w:val="24"/>
        </w:rPr>
        <w:t xml:space="preserve"> работников образовательного учреждения с учетом районных коэффициентов к заработной плате, а также </w:t>
      </w:r>
      <w:r>
        <w:rPr>
          <w:rFonts w:ascii="Times New Roman" w:hAnsi="Times New Roman"/>
          <w:bCs/>
          <w:iCs/>
          <w:sz w:val="24"/>
          <w:szCs w:val="24"/>
        </w:rPr>
        <w:t>отчисления</w:t>
      </w:r>
      <w:r>
        <w:rPr>
          <w:rFonts w:ascii="Times New Roman" w:hAnsi="Times New Roman"/>
          <w:sz w:val="24"/>
          <w:szCs w:val="24"/>
        </w:rPr>
        <w:t xml:space="preserve">; </w:t>
      </w:r>
    </w:p>
    <w:p w:rsidR="00A51F8C" w:rsidRDefault="001F6068">
      <w:pPr>
        <w:numPr>
          <w:ilvl w:val="0"/>
          <w:numId w:val="163"/>
        </w:numPr>
        <w:tabs>
          <w:tab w:val="left" w:pos="993"/>
        </w:tabs>
        <w:spacing w:after="0" w:line="240" w:lineRule="auto"/>
        <w:ind w:left="0" w:firstLine="709"/>
        <w:jc w:val="both"/>
        <w:rPr>
          <w:rFonts w:ascii="Times New Roman" w:hAnsi="Times New Roman"/>
          <w:sz w:val="24"/>
          <w:szCs w:val="24"/>
        </w:rPr>
      </w:pPr>
      <w:r>
        <w:rPr>
          <w:rFonts w:ascii="Times New Roman" w:hAnsi="Times New Roman"/>
          <w:bCs/>
          <w:iCs/>
          <w:sz w:val="24"/>
          <w:szCs w:val="24"/>
        </w:rPr>
        <w:t>расходы, непосредственно связанные с обеспечением образовательного процесса</w:t>
      </w:r>
      <w:r>
        <w:rPr>
          <w:rFonts w:ascii="Times New Roman" w:hAnsi="Times New Roman"/>
          <w:sz w:val="24"/>
          <w:szCs w:val="24"/>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A51F8C" w:rsidRDefault="001F6068">
      <w:pPr>
        <w:numPr>
          <w:ilvl w:val="0"/>
          <w:numId w:val="163"/>
        </w:numPr>
        <w:tabs>
          <w:tab w:val="left" w:pos="993"/>
        </w:tabs>
        <w:spacing w:after="0" w:line="240" w:lineRule="auto"/>
        <w:ind w:left="0" w:firstLine="709"/>
        <w:jc w:val="both"/>
        <w:rPr>
          <w:rFonts w:ascii="Times New Roman" w:hAnsi="Times New Roman"/>
          <w:sz w:val="24"/>
          <w:szCs w:val="24"/>
        </w:rPr>
      </w:pPr>
      <w:r>
        <w:rPr>
          <w:rFonts w:ascii="Times New Roman" w:hAnsi="Times New Roman"/>
          <w:bCs/>
          <w:iCs/>
          <w:sz w:val="24"/>
          <w:szCs w:val="24"/>
        </w:rPr>
        <w:t>иные хозяйственные нужды и другие расходы, связанные с обеспечением образовательного процесса</w:t>
      </w:r>
      <w:r>
        <w:rPr>
          <w:rFonts w:ascii="Times New Roman" w:hAnsi="Times New Roman"/>
          <w:sz w:val="24"/>
          <w:szCs w:val="24"/>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bCs/>
          <w:iCs/>
          <w:sz w:val="24"/>
          <w:szCs w:val="24"/>
        </w:rPr>
        <w:t>Реализация принципа</w:t>
      </w:r>
      <w:r>
        <w:rPr>
          <w:rFonts w:ascii="Times New Roman" w:hAnsi="Times New Roman"/>
          <w:sz w:val="24"/>
          <w:szCs w:val="24"/>
        </w:rPr>
        <w:t xml:space="preserve"> нормативного подушевого финансирования осуществляется на </w:t>
      </w:r>
      <w:r>
        <w:rPr>
          <w:rFonts w:ascii="Times New Roman" w:hAnsi="Times New Roman"/>
          <w:bCs/>
          <w:iCs/>
          <w:sz w:val="24"/>
          <w:szCs w:val="24"/>
        </w:rPr>
        <w:t xml:space="preserve">трех </w:t>
      </w:r>
      <w:r>
        <w:rPr>
          <w:rFonts w:ascii="Times New Roman" w:hAnsi="Times New Roman"/>
          <w:sz w:val="24"/>
          <w:szCs w:val="24"/>
        </w:rPr>
        <w:t>следующих уровнях:</w:t>
      </w:r>
    </w:p>
    <w:p w:rsidR="00A51F8C" w:rsidRDefault="001F6068">
      <w:pPr>
        <w:numPr>
          <w:ilvl w:val="0"/>
          <w:numId w:val="16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на уровне </w:t>
      </w:r>
      <w:r>
        <w:rPr>
          <w:rFonts w:ascii="Times New Roman" w:hAnsi="Times New Roman"/>
          <w:bCs/>
          <w:iCs/>
          <w:sz w:val="24"/>
          <w:szCs w:val="24"/>
        </w:rPr>
        <w:t>межбюджетных отношений</w:t>
      </w:r>
      <w:r>
        <w:rPr>
          <w:rFonts w:ascii="Times New Roman" w:hAnsi="Times New Roman"/>
          <w:sz w:val="24"/>
          <w:szCs w:val="24"/>
        </w:rPr>
        <w:t xml:space="preserve"> (бюджет субъекта РФ - муниципальный бюджет); </w:t>
      </w:r>
    </w:p>
    <w:p w:rsidR="00A51F8C" w:rsidRDefault="001F6068">
      <w:pPr>
        <w:numPr>
          <w:ilvl w:val="0"/>
          <w:numId w:val="16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на уровне </w:t>
      </w:r>
      <w:r>
        <w:rPr>
          <w:rFonts w:ascii="Times New Roman" w:hAnsi="Times New Roman"/>
          <w:bCs/>
          <w:iCs/>
          <w:sz w:val="24"/>
          <w:szCs w:val="24"/>
        </w:rPr>
        <w:t>внутрибюджетных отношений</w:t>
      </w:r>
      <w:r>
        <w:rPr>
          <w:rFonts w:ascii="Times New Roman" w:hAnsi="Times New Roman"/>
          <w:sz w:val="24"/>
          <w:szCs w:val="24"/>
        </w:rPr>
        <w:t xml:space="preserve"> (муниципальный бюджет - образовательное учреждение);</w:t>
      </w:r>
    </w:p>
    <w:p w:rsidR="00A51F8C" w:rsidRDefault="001F6068">
      <w:pPr>
        <w:numPr>
          <w:ilvl w:val="0"/>
          <w:numId w:val="164"/>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на </w:t>
      </w:r>
      <w:r>
        <w:rPr>
          <w:rFonts w:ascii="Times New Roman" w:hAnsi="Times New Roman"/>
          <w:bCs/>
          <w:iCs/>
          <w:sz w:val="24"/>
          <w:szCs w:val="24"/>
        </w:rPr>
        <w:t>уровне образовательного учреждения</w:t>
      </w:r>
      <w:r>
        <w:rPr>
          <w:rFonts w:ascii="Times New Roman" w:hAnsi="Times New Roman"/>
          <w:sz w:val="24"/>
          <w:szCs w:val="24"/>
        </w:rPr>
        <w:t xml:space="preserve">. </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на уровне образовательного учреждения. </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u w:val="single"/>
        </w:rPr>
        <w:t>Справочно:</w:t>
      </w:r>
      <w:r>
        <w:rPr>
          <w:rFonts w:ascii="Times New Roman" w:hAnsi="Times New Roman"/>
          <w:sz w:val="24"/>
          <w:szCs w:val="24"/>
        </w:rPr>
        <w:t xml:space="preserve"> в соответствии с установленным порядком финансирования оплаты труда работников образовательных учреждений: фонд оплаты труда образовательного учреждения состоит из базовой части и стимулирующей части.</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Значение стимулирущей доли определяется общеобразовательным учреждением самостоятельно.</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A51F8C" w:rsidRDefault="001F6068">
      <w:pPr>
        <w:tabs>
          <w:tab w:val="left" w:pos="993"/>
        </w:tabs>
        <w:spacing w:after="0" w:line="240" w:lineRule="auto"/>
        <w:ind w:firstLine="709"/>
        <w:jc w:val="both"/>
        <w:rPr>
          <w:rFonts w:ascii="Times New Roman" w:hAnsi="Times New Roman"/>
          <w:sz w:val="24"/>
          <w:szCs w:val="24"/>
          <w:vertAlign w:val="superscript"/>
        </w:rPr>
      </w:pPr>
      <w:r>
        <w:rPr>
          <w:rFonts w:ascii="Times New Roman" w:hAnsi="Times New Roman"/>
          <w:sz w:val="24"/>
          <w:szCs w:val="24"/>
        </w:rPr>
        <w:t>Размеры, порядок и условия осуществления стимулирующих выплат определяются в локальных правовых актах образовательного учреждения.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w:t>
      </w:r>
    </w:p>
    <w:p w:rsidR="00A51F8C" w:rsidRDefault="001F6068">
      <w:pPr>
        <w:tabs>
          <w:tab w:val="left" w:pos="993"/>
        </w:tabs>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основного общего образования </w:t>
      </w:r>
      <w:r>
        <w:rPr>
          <w:rFonts w:ascii="Times New Roman" w:hAnsi="Times New Roman"/>
          <w:color w:val="000000"/>
          <w:sz w:val="24"/>
          <w:szCs w:val="24"/>
        </w:rPr>
        <w:t xml:space="preserve"> МОУ Горицкая  СОШ. «Образовательный центр»:</w:t>
      </w:r>
    </w:p>
    <w:p w:rsidR="00A51F8C" w:rsidRDefault="00A51F8C">
      <w:pPr>
        <w:tabs>
          <w:tab w:val="left" w:pos="993"/>
        </w:tabs>
        <w:spacing w:after="0" w:line="240" w:lineRule="auto"/>
        <w:ind w:firstLine="709"/>
        <w:jc w:val="both"/>
        <w:rPr>
          <w:rFonts w:ascii="Times New Roman" w:hAnsi="Times New Roman"/>
          <w:color w:val="000000"/>
          <w:sz w:val="24"/>
          <w:szCs w:val="24"/>
        </w:rPr>
      </w:pP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1) проводит экономический расчет стоимости обеспечения требований Стандарта по каждой позиции;</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3) определяет величину затрат на обеспечение требований к условиям реализации ООП;</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4) 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5) определяет объемы финансирования, обеспечивающие реализацию внеурочной деятельности обучающихся</w:t>
      </w:r>
      <w:r>
        <w:rPr>
          <w:rFonts w:ascii="Times New Roman" w:hAnsi="Times New Roman"/>
          <w:iCs/>
          <w:sz w:val="24"/>
          <w:szCs w:val="24"/>
        </w:rPr>
        <w:t>;</w:t>
      </w:r>
    </w:p>
    <w:p w:rsidR="00A51F8C" w:rsidRDefault="001F6068">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6) разрабатывает </w:t>
      </w:r>
      <w:r>
        <w:rPr>
          <w:rFonts w:ascii="Times New Roman" w:hAnsi="Times New Roman"/>
          <w:bCs/>
          <w:iCs/>
          <w:sz w:val="24"/>
          <w:szCs w:val="24"/>
        </w:rPr>
        <w:t xml:space="preserve">финансовый механизм интеграции </w:t>
      </w:r>
      <w:r>
        <w:rPr>
          <w:rFonts w:ascii="Times New Roman" w:hAnsi="Times New Roman"/>
          <w:sz w:val="24"/>
          <w:szCs w:val="24"/>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A51F8C" w:rsidRDefault="001F6068">
      <w:pPr>
        <w:numPr>
          <w:ilvl w:val="0"/>
          <w:numId w:val="165"/>
        </w:numPr>
        <w:tabs>
          <w:tab w:val="left" w:pos="426"/>
          <w:tab w:val="left" w:pos="993"/>
        </w:tabs>
        <w:spacing w:after="0" w:line="240" w:lineRule="auto"/>
        <w:ind w:left="0" w:firstLine="709"/>
        <w:jc w:val="both"/>
        <w:rPr>
          <w:rFonts w:ascii="Times New Roman" w:hAnsi="Times New Roman"/>
          <w:sz w:val="24"/>
          <w:szCs w:val="24"/>
        </w:rPr>
      </w:pPr>
      <w:r>
        <w:rPr>
          <w:rFonts w:ascii="Times New Roman" w:hAnsi="Times New Roman"/>
          <w:i/>
          <w:iCs/>
          <w:sz w:val="24"/>
          <w:szCs w:val="24"/>
        </w:rPr>
        <w:t>на основе договоров</w:t>
      </w:r>
      <w:r>
        <w:rPr>
          <w:rFonts w:ascii="Times New Roman" w:hAnsi="Times New Roman"/>
          <w:sz w:val="24"/>
          <w:szCs w:val="2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A51F8C" w:rsidRDefault="001F6068">
      <w:pPr>
        <w:numPr>
          <w:ilvl w:val="0"/>
          <w:numId w:val="165"/>
        </w:numPr>
        <w:tabs>
          <w:tab w:val="left" w:pos="42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за счёт </w:t>
      </w:r>
      <w:r>
        <w:rPr>
          <w:rFonts w:ascii="Times New Roman" w:hAnsi="Times New Roman"/>
          <w:i/>
          <w:iCs/>
          <w:sz w:val="24"/>
          <w:szCs w:val="24"/>
        </w:rPr>
        <w:t xml:space="preserve">выделения ставок педагогов дополнительного образования, </w:t>
      </w:r>
      <w:r>
        <w:rPr>
          <w:rFonts w:ascii="Times New Roman" w:hAnsi="Times New Roman"/>
          <w:sz w:val="24"/>
          <w:szCs w:val="24"/>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A51F8C" w:rsidRDefault="001A7E5F">
      <w:pPr>
        <w:pStyle w:val="31"/>
        <w:spacing w:before="280" w:after="280"/>
      </w:pPr>
      <w:hyperlink w:anchor="_Toc414553289">
        <w:bookmarkStart w:id="511" w:name="_Toc427525413"/>
        <w:r w:rsidR="001F6068">
          <w:rPr>
            <w:rStyle w:val="-"/>
            <w:color w:val="auto"/>
            <w:sz w:val="24"/>
            <w:szCs w:val="24"/>
            <w:u w:val="none"/>
          </w:rPr>
          <w:t>3.2.4.</w:t>
        </w:r>
        <w:r w:rsidR="001F6068">
          <w:rPr>
            <w:rStyle w:val="-"/>
          </w:rPr>
          <w:tab/>
        </w:r>
        <w:r w:rsidR="001F6068">
          <w:rPr>
            <w:rStyle w:val="-"/>
            <w:color w:val="auto"/>
            <w:sz w:val="24"/>
            <w:szCs w:val="24"/>
            <w:u w:val="none"/>
          </w:rPr>
          <w:t>Материально-технические условия реализации основной образовательной программы</w:t>
        </w:r>
        <w:r w:rsidR="00A25E8E">
          <w:fldChar w:fldCharType="begin"/>
        </w:r>
        <w:bookmarkStart w:id="512" w:name="Bookmark45"/>
        <w:r w:rsidR="00A25E8E">
          <w:rPr>
            <w:rStyle w:val="-"/>
            <w:sz w:val="24"/>
            <w:szCs w:val="24"/>
            <w:u w:val="none"/>
          </w:rPr>
          <w:fldChar w:fldCharType="end"/>
        </w:r>
        <w:r w:rsidR="00A25E8E">
          <w:fldChar w:fldCharType="begin"/>
        </w:r>
        <w:bookmarkStart w:id="513" w:name="Bookmark46"/>
        <w:bookmarkStart w:id="514" w:name="Bookmark371"/>
        <w:bookmarkEnd w:id="512"/>
        <w:r w:rsidR="00A25E8E">
          <w:rPr>
            <w:rStyle w:val="-"/>
            <w:sz w:val="24"/>
            <w:szCs w:val="24"/>
            <w:u w:val="none"/>
          </w:rPr>
          <w:fldChar w:fldCharType="end"/>
        </w:r>
        <w:r w:rsidR="00A25E8E">
          <w:fldChar w:fldCharType="begin"/>
        </w:r>
        <w:bookmarkStart w:id="515" w:name="Bookmark47"/>
        <w:bookmarkStart w:id="516" w:name="Bookmark2911"/>
        <w:bookmarkStart w:id="517" w:name="Bookmark381"/>
        <w:bookmarkEnd w:id="513"/>
        <w:bookmarkEnd w:id="514"/>
        <w:r w:rsidR="00A25E8E">
          <w:rPr>
            <w:rStyle w:val="-"/>
            <w:sz w:val="24"/>
            <w:szCs w:val="24"/>
            <w:u w:val="none"/>
          </w:rPr>
          <w:fldChar w:fldCharType="end"/>
        </w:r>
        <w:r w:rsidR="00A25E8E">
          <w:fldChar w:fldCharType="begin"/>
        </w:r>
        <w:bookmarkStart w:id="518" w:name="Bookmark48"/>
        <w:bookmarkStart w:id="519" w:name="Bookmark3011"/>
        <w:bookmarkStart w:id="520" w:name="Bookmark22111"/>
        <w:bookmarkStart w:id="521" w:name="Bookmark391"/>
        <w:bookmarkEnd w:id="515"/>
        <w:bookmarkEnd w:id="516"/>
        <w:bookmarkEnd w:id="517"/>
        <w:r w:rsidR="00A25E8E">
          <w:rPr>
            <w:rStyle w:val="-"/>
            <w:sz w:val="24"/>
            <w:szCs w:val="24"/>
            <w:u w:val="none"/>
          </w:rPr>
          <w:fldChar w:fldCharType="end"/>
        </w:r>
        <w:r w:rsidR="00A25E8E">
          <w:fldChar w:fldCharType="begin"/>
        </w:r>
        <w:bookmarkStart w:id="522" w:name="Bookmark3211"/>
        <w:bookmarkStart w:id="523" w:name="Bookmark14111"/>
        <w:bookmarkStart w:id="524" w:name="Bookmark23111"/>
        <w:bookmarkStart w:id="525" w:name="Bookmark401"/>
        <w:bookmarkStart w:id="526" w:name="Bookmark49"/>
        <w:bookmarkEnd w:id="511"/>
        <w:bookmarkEnd w:id="518"/>
        <w:bookmarkEnd w:id="519"/>
        <w:bookmarkEnd w:id="520"/>
        <w:bookmarkEnd w:id="521"/>
        <w:bookmarkEnd w:id="522"/>
        <w:bookmarkEnd w:id="523"/>
        <w:bookmarkEnd w:id="524"/>
        <w:bookmarkEnd w:id="525"/>
        <w:r w:rsidR="00A25E8E">
          <w:rPr>
            <w:rStyle w:val="-"/>
            <w:sz w:val="24"/>
            <w:szCs w:val="24"/>
            <w:u w:val="none"/>
          </w:rPr>
          <w:fldChar w:fldCharType="end"/>
        </w:r>
        <w:bookmarkEnd w:id="526"/>
        <w:r w:rsidR="00A25E8E">
          <w:fldChar w:fldCharType="begin"/>
        </w:r>
        <w:r w:rsidR="001F6068">
          <w:rPr>
            <w:webHidden/>
          </w:rPr>
          <w:instrText>PAGEREF _Toc414553289 \h</w:instrText>
        </w:r>
        <w:r w:rsidR="00A25E8E">
          <w:fldChar w:fldCharType="separate"/>
        </w:r>
        <w:r w:rsidR="00A25E8E">
          <w:rPr>
            <w:rStyle w:val="-"/>
            <w:vanish/>
            <w:webHidden/>
          </w:rPr>
          <w:fldChar w:fldCharType="begin"/>
        </w:r>
        <w:r w:rsidR="00A25E8E">
          <w:rPr>
            <w:webHidden/>
          </w:rPr>
          <w:fldChar w:fldCharType="end"/>
        </w:r>
        <w:r w:rsidR="001F6068">
          <w:rPr>
            <w:rStyle w:val="-"/>
            <w:vanish/>
          </w:rPr>
          <w:t>PAGEREF _Toc414553289 \hОшибка: источник перекрёстной ссылки не найден</w:t>
        </w:r>
        <w:r w:rsidR="00A25E8E">
          <w:rPr>
            <w:rStyle w:val="-"/>
            <w:vanish/>
          </w:rPr>
          <w:fldChar w:fldCharType="end"/>
        </w:r>
      </w:hyperlink>
    </w:p>
    <w:p w:rsidR="00A51F8C" w:rsidRDefault="001F6068">
      <w:pPr>
        <w:ind w:firstLine="709"/>
        <w:rPr>
          <w:rFonts w:ascii="Times New Roman" w:hAnsi="Times New Roman"/>
          <w:sz w:val="24"/>
          <w:szCs w:val="24"/>
        </w:rPr>
      </w:pPr>
      <w:r>
        <w:rPr>
          <w:rFonts w:ascii="Times New Roman" w:hAnsi="Times New Roman"/>
          <w:sz w:val="24"/>
          <w:szCs w:val="24"/>
        </w:rPr>
        <w:lastRenderedPageBreak/>
        <w:t>Материально-техническая база образовательного учреждения, реализующего основную образовательную программу начального общего образования, должна быть приведена в соответствие с требованиями стандарта для обеспечения всех предметных областей и внеурочной деятельности.</w:t>
      </w:r>
    </w:p>
    <w:p w:rsidR="00A51F8C" w:rsidRDefault="001F6068">
      <w:pPr>
        <w:ind w:firstLine="709"/>
        <w:rPr>
          <w:rFonts w:ascii="Times New Roman" w:hAnsi="Times New Roman"/>
          <w:sz w:val="24"/>
          <w:szCs w:val="24"/>
        </w:rPr>
      </w:pPr>
      <w:r>
        <w:rPr>
          <w:rFonts w:ascii="Times New Roman" w:hAnsi="Times New Roman"/>
          <w:sz w:val="24"/>
          <w:szCs w:val="24"/>
        </w:rPr>
        <w:t>Санитарно-гигиенические условия реализации образовательного процесса в МОУ Горицкая СОШ. «Образовательный центр» соответствуют требованиям СанПиН 2.4.2.2821-10 к водоснабжению, канализации, освещению, воздушно-тепловому режиму и т.д., требованиям пожарной и электробезопасности, охраны труда.</w:t>
      </w:r>
    </w:p>
    <w:p w:rsidR="00A51F8C" w:rsidRDefault="001F6068">
      <w:pPr>
        <w:ind w:firstLine="709"/>
        <w:rPr>
          <w:rFonts w:ascii="Times New Roman" w:hAnsi="Times New Roman"/>
        </w:rPr>
      </w:pPr>
      <w:r>
        <w:rPr>
          <w:rFonts w:ascii="Times New Roman" w:hAnsi="Times New Roman"/>
          <w:sz w:val="24"/>
          <w:szCs w:val="24"/>
        </w:rPr>
        <w:t>.</w:t>
      </w:r>
      <w:r>
        <w:rPr>
          <w:rFonts w:ascii="Times New Roman" w:hAnsi="Times New Roman"/>
        </w:rPr>
        <w:t>Таблица 2</w:t>
      </w:r>
    </w:p>
    <w:tbl>
      <w:tblPr>
        <w:tblW w:w="5000" w:type="pct"/>
        <w:tblLook w:val="01E0" w:firstRow="1" w:lastRow="1" w:firstColumn="1" w:lastColumn="1" w:noHBand="0" w:noVBand="0"/>
      </w:tblPr>
      <w:tblGrid>
        <w:gridCol w:w="899"/>
        <w:gridCol w:w="9292"/>
        <w:gridCol w:w="5078"/>
      </w:tblGrid>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Требования к оборудованию</w:t>
            </w:r>
          </w:p>
          <w:p w:rsidR="00A51F8C" w:rsidRDefault="001F6068">
            <w:pPr>
              <w:pStyle w:val="affffd"/>
              <w:spacing w:line="240" w:lineRule="auto"/>
              <w:ind w:firstLine="0"/>
              <w:jc w:val="center"/>
              <w:rPr>
                <w:sz w:val="24"/>
                <w:szCs w:val="24"/>
                <w:lang w:eastAsia="ru-RU"/>
              </w:rPr>
            </w:pPr>
            <w:r>
              <w:rPr>
                <w:sz w:val="24"/>
                <w:szCs w:val="24"/>
                <w:lang w:eastAsia="ru-RU"/>
              </w:rPr>
              <w:t>в соответствии с ФГОС ООО</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Наличие</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1.</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Учебные кабинеты / из них оборудованы автоматизированными рабочими местами педагогических работников</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есть</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2.</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Помещения для занятий естественно-научной деятельностью, моделированием, техническим творчеством</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AF4803">
            <w:pPr>
              <w:pStyle w:val="affffd"/>
              <w:spacing w:line="240" w:lineRule="auto"/>
              <w:ind w:firstLine="0"/>
              <w:jc w:val="center"/>
              <w:rPr>
                <w:sz w:val="24"/>
                <w:szCs w:val="24"/>
                <w:lang w:eastAsia="ru-RU"/>
              </w:rPr>
            </w:pPr>
            <w:r>
              <w:rPr>
                <w:sz w:val="24"/>
                <w:szCs w:val="24"/>
                <w:lang w:eastAsia="ru-RU"/>
              </w:rPr>
              <w:t>есть</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3.</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Кабинеты иностранного языка</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нет</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4.</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Помещения для занятий музыкой, хореографией и изобразительным искусством</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есть</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5.</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Помещения библиотеки с рабочими зонами, оборудованными читальными залами и книгохранилищами, обеспечивающими сохранность книжного фонда, медиатекой</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помещение библиотеки с выделенными зонами для обслуживания читателей, читального зала, книгохранилища</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6.</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Актовый зал</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1</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7.</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Спортивные сооружения, оснащённые игровым, спортивным оборудованием и инвентарём</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 xml:space="preserve"> комплексная спортивная площадка</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8.</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есть</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9.</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Помещения медицинского назначения</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медицинский кабинет</w:t>
            </w:r>
          </w:p>
          <w:p w:rsidR="00A51F8C" w:rsidRDefault="00A51F8C">
            <w:pPr>
              <w:pStyle w:val="affffd"/>
              <w:spacing w:line="240" w:lineRule="auto"/>
              <w:ind w:firstLine="0"/>
              <w:jc w:val="center"/>
              <w:rPr>
                <w:sz w:val="24"/>
                <w:szCs w:val="24"/>
                <w:lang w:eastAsia="ru-RU"/>
              </w:rPr>
            </w:pP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10.</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Административные помещения</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кабинет директора</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11.</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Гардеробы, санузлы</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имеются</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12.</w:t>
            </w:r>
          </w:p>
        </w:tc>
        <w:tc>
          <w:tcPr>
            <w:tcW w:w="5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left"/>
              <w:rPr>
                <w:sz w:val="24"/>
                <w:szCs w:val="24"/>
                <w:lang w:eastAsia="ru-RU"/>
              </w:rPr>
            </w:pPr>
            <w:r>
              <w:rPr>
                <w:sz w:val="24"/>
                <w:szCs w:val="24"/>
                <w:lang w:eastAsia="ru-RU"/>
              </w:rPr>
              <w:t>Участок (территория) с необходимым набором зон для обеспечения образовательной и хозяйственной деятельности</w:t>
            </w:r>
          </w:p>
        </w:tc>
        <w:tc>
          <w:tcPr>
            <w:tcW w:w="3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имеется</w:t>
            </w:r>
          </w:p>
        </w:tc>
      </w:tr>
    </w:tbl>
    <w:p w:rsidR="00A51F8C" w:rsidRDefault="00A51F8C">
      <w:pPr>
        <w:ind w:firstLine="709"/>
        <w:rPr>
          <w:rFonts w:ascii="Times New Roman" w:hAnsi="Times New Roman"/>
          <w:sz w:val="24"/>
          <w:szCs w:val="24"/>
        </w:rPr>
      </w:pPr>
    </w:p>
    <w:p w:rsidR="00A51F8C" w:rsidRDefault="001F6068">
      <w:pPr>
        <w:ind w:firstLine="709"/>
        <w:rPr>
          <w:rFonts w:ascii="Times New Roman" w:hAnsi="Times New Roman"/>
          <w:sz w:val="24"/>
          <w:szCs w:val="24"/>
        </w:rPr>
      </w:pPr>
      <w:r>
        <w:rPr>
          <w:rFonts w:ascii="Times New Roman" w:hAnsi="Times New Roman"/>
          <w:sz w:val="24"/>
          <w:szCs w:val="24"/>
        </w:rPr>
        <w:lastRenderedPageBreak/>
        <w:t xml:space="preserve">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требованиями. </w:t>
      </w:r>
    </w:p>
    <w:p w:rsidR="00A51F8C" w:rsidRDefault="001F6068">
      <w:pPr>
        <w:ind w:firstLine="709"/>
        <w:rPr>
          <w:rFonts w:ascii="Times New Roman" w:hAnsi="Times New Roman"/>
          <w:sz w:val="24"/>
          <w:szCs w:val="24"/>
        </w:rPr>
      </w:pPr>
      <w:r>
        <w:rPr>
          <w:rFonts w:ascii="Times New Roman" w:hAnsi="Times New Roman"/>
          <w:sz w:val="24"/>
          <w:szCs w:val="24"/>
        </w:rPr>
        <w:t>Состав комплекта средств обучения, находящихся в каждом учебном кабинете, должен объединять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 Оборудование и оснащение учебных кабинетов представлено в таблице 3.</w:t>
      </w:r>
    </w:p>
    <w:p w:rsidR="00A51F8C" w:rsidRDefault="001F6068">
      <w:pPr>
        <w:ind w:firstLine="709"/>
        <w:jc w:val="right"/>
        <w:rPr>
          <w:rFonts w:ascii="Times New Roman" w:hAnsi="Times New Roman"/>
        </w:rPr>
      </w:pPr>
      <w:r>
        <w:rPr>
          <w:rFonts w:ascii="Times New Roman" w:hAnsi="Times New Roman"/>
        </w:rPr>
        <w:t>Таблица 3</w:t>
      </w:r>
    </w:p>
    <w:tbl>
      <w:tblPr>
        <w:tblW w:w="5000" w:type="pct"/>
        <w:tblLook w:val="01E0" w:firstRow="1" w:lastRow="1" w:firstColumn="1" w:lastColumn="1" w:noHBand="0" w:noVBand="0"/>
      </w:tblPr>
      <w:tblGrid>
        <w:gridCol w:w="824"/>
        <w:gridCol w:w="9354"/>
        <w:gridCol w:w="5091"/>
      </w:tblGrid>
      <w:tr w:rsidR="00A51F8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center"/>
              <w:rPr>
                <w:sz w:val="24"/>
                <w:szCs w:val="24"/>
                <w:lang w:eastAsia="ru-RU"/>
              </w:rPr>
            </w:pPr>
            <w:r>
              <w:rPr>
                <w:sz w:val="24"/>
                <w:szCs w:val="24"/>
                <w:lang w:eastAsia="ru-RU"/>
              </w:rPr>
              <w:t>№</w:t>
            </w:r>
          </w:p>
        </w:tc>
        <w:tc>
          <w:tcPr>
            <w:tcW w:w="573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center"/>
              <w:rPr>
                <w:sz w:val="24"/>
                <w:szCs w:val="24"/>
                <w:lang w:eastAsia="ru-RU"/>
              </w:rPr>
            </w:pPr>
            <w:r>
              <w:rPr>
                <w:sz w:val="24"/>
                <w:szCs w:val="24"/>
                <w:lang w:eastAsia="ru-RU"/>
              </w:rPr>
              <w:t>Необходимое оборудование и оснащение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center"/>
              <w:rPr>
                <w:sz w:val="24"/>
                <w:szCs w:val="24"/>
                <w:lang w:eastAsia="ru-RU"/>
              </w:rPr>
            </w:pPr>
            <w:r>
              <w:rPr>
                <w:sz w:val="24"/>
                <w:szCs w:val="24"/>
                <w:lang w:eastAsia="ru-RU"/>
              </w:rPr>
              <w:t>Наличие</w:t>
            </w:r>
          </w:p>
        </w:tc>
      </w:tr>
      <w:tr w:rsidR="00A51F8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1.</w:t>
            </w:r>
          </w:p>
        </w:tc>
        <w:tc>
          <w:tcPr>
            <w:tcW w:w="573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Нормативные документы, программно-методическое обеспечение, локальные акты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center"/>
              <w:rPr>
                <w:sz w:val="24"/>
                <w:szCs w:val="24"/>
                <w:lang w:eastAsia="ru-RU"/>
              </w:rPr>
            </w:pPr>
            <w:r>
              <w:rPr>
                <w:sz w:val="24"/>
                <w:szCs w:val="24"/>
                <w:lang w:eastAsia="ru-RU"/>
              </w:rPr>
              <w:t>имеются</w:t>
            </w:r>
          </w:p>
        </w:tc>
      </w:tr>
      <w:tr w:rsidR="00A51F8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2.</w:t>
            </w:r>
          </w:p>
        </w:tc>
        <w:tc>
          <w:tcPr>
            <w:tcW w:w="573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УМК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center"/>
              <w:rPr>
                <w:sz w:val="24"/>
                <w:szCs w:val="24"/>
                <w:lang w:eastAsia="ru-RU"/>
              </w:rPr>
            </w:pPr>
            <w:r>
              <w:rPr>
                <w:sz w:val="24"/>
                <w:szCs w:val="24"/>
                <w:lang w:eastAsia="ru-RU"/>
              </w:rPr>
              <w:t>имеется</w:t>
            </w:r>
          </w:p>
        </w:tc>
      </w:tr>
      <w:tr w:rsidR="00A51F8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3.</w:t>
            </w:r>
          </w:p>
        </w:tc>
        <w:tc>
          <w:tcPr>
            <w:tcW w:w="573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Дидактические и раздаточные материалы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center"/>
              <w:rPr>
                <w:sz w:val="24"/>
                <w:szCs w:val="24"/>
                <w:lang w:eastAsia="ru-RU"/>
              </w:rPr>
            </w:pPr>
            <w:r>
              <w:rPr>
                <w:sz w:val="24"/>
                <w:szCs w:val="24"/>
                <w:lang w:eastAsia="ru-RU"/>
              </w:rPr>
              <w:t>имеются</w:t>
            </w:r>
          </w:p>
        </w:tc>
      </w:tr>
      <w:tr w:rsidR="00A51F8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4.</w:t>
            </w:r>
          </w:p>
        </w:tc>
        <w:tc>
          <w:tcPr>
            <w:tcW w:w="573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Аудиозаписи, слайды по содержанию учебного предмета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center"/>
              <w:rPr>
                <w:sz w:val="24"/>
                <w:szCs w:val="24"/>
                <w:lang w:eastAsia="ru-RU"/>
              </w:rPr>
            </w:pPr>
            <w:r>
              <w:rPr>
                <w:sz w:val="24"/>
                <w:szCs w:val="24"/>
                <w:lang w:eastAsia="ru-RU"/>
              </w:rPr>
              <w:t>имеются</w:t>
            </w:r>
          </w:p>
        </w:tc>
      </w:tr>
      <w:tr w:rsidR="00A51F8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5.</w:t>
            </w:r>
          </w:p>
        </w:tc>
        <w:tc>
          <w:tcPr>
            <w:tcW w:w="573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Традиционные и инновационные средства обучения, компьютерные, информационно-коммуникационные средства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center"/>
              <w:rPr>
                <w:sz w:val="24"/>
                <w:szCs w:val="24"/>
                <w:lang w:eastAsia="ru-RU"/>
              </w:rPr>
            </w:pPr>
            <w:r>
              <w:rPr>
                <w:sz w:val="24"/>
                <w:szCs w:val="24"/>
                <w:lang w:eastAsia="ru-RU"/>
              </w:rPr>
              <w:t>имеются</w:t>
            </w:r>
          </w:p>
        </w:tc>
      </w:tr>
      <w:tr w:rsidR="00A51F8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6.</w:t>
            </w:r>
          </w:p>
        </w:tc>
        <w:tc>
          <w:tcPr>
            <w:tcW w:w="573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Учебно-практическое оборудование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center"/>
              <w:rPr>
                <w:sz w:val="24"/>
                <w:szCs w:val="24"/>
                <w:lang w:eastAsia="ru-RU"/>
              </w:rPr>
            </w:pPr>
            <w:r>
              <w:rPr>
                <w:sz w:val="24"/>
                <w:szCs w:val="24"/>
                <w:lang w:eastAsia="ru-RU"/>
              </w:rPr>
              <w:t>имеется</w:t>
            </w:r>
          </w:p>
        </w:tc>
      </w:tr>
      <w:tr w:rsidR="00A51F8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7.</w:t>
            </w:r>
          </w:p>
        </w:tc>
        <w:tc>
          <w:tcPr>
            <w:tcW w:w="573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lang w:eastAsia="ru-RU"/>
              </w:rPr>
            </w:pPr>
            <w:r>
              <w:rPr>
                <w:sz w:val="24"/>
                <w:szCs w:val="24"/>
                <w:lang w:eastAsia="ru-RU"/>
              </w:rPr>
              <w:t>Оборудование (мебель)</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center"/>
              <w:rPr>
                <w:sz w:val="24"/>
                <w:szCs w:val="24"/>
                <w:lang w:eastAsia="ru-RU"/>
              </w:rPr>
            </w:pPr>
            <w:r>
              <w:rPr>
                <w:sz w:val="24"/>
                <w:szCs w:val="24"/>
                <w:lang w:eastAsia="ru-RU"/>
              </w:rPr>
              <w:t>имеется</w:t>
            </w:r>
          </w:p>
        </w:tc>
      </w:tr>
    </w:tbl>
    <w:p w:rsidR="00A51F8C" w:rsidRDefault="00A51F8C">
      <w:pPr>
        <w:ind w:firstLine="709"/>
      </w:pPr>
    </w:p>
    <w:p w:rsidR="00A51F8C" w:rsidRDefault="001F6068">
      <w:pPr>
        <w:spacing w:line="240" w:lineRule="auto"/>
        <w:ind w:firstLine="709"/>
        <w:rPr>
          <w:rFonts w:ascii="Times New Roman" w:hAnsi="Times New Roman"/>
          <w:sz w:val="24"/>
          <w:szCs w:val="24"/>
        </w:rPr>
      </w:pPr>
      <w:r>
        <w:rPr>
          <w:rFonts w:ascii="Times New Roman" w:hAnsi="Times New Roman"/>
          <w:sz w:val="24"/>
          <w:szCs w:val="24"/>
        </w:rPr>
        <w:t>Ряд учебных помещений рассчитан на использование проектора с потолочным креплением и имеют соответствующий экран.</w:t>
      </w:r>
    </w:p>
    <w:p w:rsidR="00A51F8C" w:rsidRDefault="001F6068">
      <w:pPr>
        <w:spacing w:line="240" w:lineRule="auto"/>
        <w:ind w:firstLine="709"/>
        <w:rPr>
          <w:rFonts w:ascii="Times New Roman" w:hAnsi="Times New Roman"/>
          <w:sz w:val="24"/>
          <w:szCs w:val="24"/>
        </w:rPr>
      </w:pPr>
      <w:r>
        <w:rPr>
          <w:rFonts w:ascii="Times New Roman" w:hAnsi="Times New Roman"/>
          <w:sz w:val="24"/>
          <w:szCs w:val="24"/>
        </w:rPr>
        <w:t>В школе имеется кабинет информатики и ИКТ, оборудование которого отвечает современным требованиям и обеспечивает использование информационных технологий в учебной и во внеурочной деятельности. Использование возможностей Интернет-ресурсов ограничено, т.к. школа в настоящее время не имеет возможности организовать постоянный доступ в сеть для всех участников образовательного процесса.</w:t>
      </w:r>
    </w:p>
    <w:p w:rsidR="00A51F8C" w:rsidRDefault="001F6068">
      <w:pPr>
        <w:spacing w:line="240" w:lineRule="auto"/>
        <w:ind w:firstLine="709"/>
        <w:rPr>
          <w:rFonts w:ascii="Times New Roman" w:hAnsi="Times New Roman"/>
          <w:sz w:val="24"/>
          <w:szCs w:val="24"/>
        </w:rPr>
      </w:pPr>
      <w:r>
        <w:rPr>
          <w:rFonts w:ascii="Times New Roman" w:hAnsi="Times New Roman"/>
          <w:sz w:val="24"/>
          <w:szCs w:val="24"/>
        </w:rPr>
        <w:t>Школьная библиотека имеет помещение, в котором выделены зоны для обслуживания читателей, читального зала, книгохранилища, медиатеки. Библиотека оснащена стационарным компьютером, сканером и принтером.</w:t>
      </w:r>
    </w:p>
    <w:p w:rsidR="00A51F8C" w:rsidRDefault="001F6068">
      <w:pPr>
        <w:ind w:firstLine="709"/>
        <w:rPr>
          <w:rFonts w:ascii="Times New Roman" w:hAnsi="Times New Roman"/>
          <w:sz w:val="24"/>
          <w:szCs w:val="24"/>
        </w:rPr>
      </w:pPr>
      <w:r>
        <w:rPr>
          <w:rFonts w:ascii="Times New Roman" w:hAnsi="Times New Roman"/>
          <w:sz w:val="24"/>
          <w:szCs w:val="24"/>
        </w:rPr>
        <w:t>Спортивный зал оснащён спортивным инвентарём для проведения уроков физической культуры. На школьном стадионе имеется комплексная спортивная площадка с беговыми дорожками, футбольной и баскетбольной площадками.</w:t>
      </w:r>
    </w:p>
    <w:p w:rsidR="00A51F8C" w:rsidRDefault="001F6068">
      <w:pPr>
        <w:ind w:firstLine="709"/>
        <w:rPr>
          <w:rFonts w:ascii="Times New Roman" w:hAnsi="Times New Roman"/>
          <w:sz w:val="24"/>
          <w:szCs w:val="24"/>
        </w:rPr>
      </w:pPr>
      <w:r>
        <w:rPr>
          <w:rFonts w:ascii="Times New Roman" w:hAnsi="Times New Roman"/>
          <w:sz w:val="24"/>
          <w:szCs w:val="24"/>
        </w:rPr>
        <w:t>Медицинские услуги оказываются по договору специалистами МУ Кимрская ЦРБ. Медицинский кабинет оснащен необходимым оборудованием и медицинскими препаратами для оказания первой медицинской помощи, проведения системы профилактических мероприятий, вакцинации, медицинского осмотра учащихся.</w:t>
      </w:r>
    </w:p>
    <w:p w:rsidR="00A51F8C" w:rsidRDefault="001F6068">
      <w:pPr>
        <w:ind w:firstLine="709"/>
        <w:rPr>
          <w:rFonts w:ascii="Times New Roman" w:hAnsi="Times New Roman"/>
          <w:sz w:val="24"/>
          <w:szCs w:val="24"/>
        </w:rPr>
      </w:pPr>
      <w:r>
        <w:rPr>
          <w:rFonts w:ascii="Times New Roman" w:hAnsi="Times New Roman"/>
          <w:sz w:val="24"/>
          <w:szCs w:val="24"/>
        </w:rPr>
        <w:lastRenderedPageBreak/>
        <w:t>Обучающиеся обеспечены горячим питанием  в соответствии с требованиями СанПиН 2.4.2.2821-10. Помещения для организации питания включают в себя: обеденный зал, кухню, помещения для мытья посуды.</w:t>
      </w:r>
    </w:p>
    <w:p w:rsidR="00A51F8C" w:rsidRDefault="001F6068">
      <w:pPr>
        <w:ind w:firstLine="709"/>
        <w:rPr>
          <w:rFonts w:ascii="Times New Roman" w:hAnsi="Times New Roman"/>
          <w:sz w:val="24"/>
          <w:szCs w:val="24"/>
        </w:rPr>
      </w:pPr>
      <w:r>
        <w:rPr>
          <w:rFonts w:ascii="Times New Roman" w:hAnsi="Times New Roman"/>
          <w:sz w:val="24"/>
          <w:szCs w:val="24"/>
        </w:rPr>
        <w:t>Территория школы имеет хорошую инсоляцию и искусственное освещение, выделены игровая зона, спортивная, участки озеленения, имеется ограждение.</w:t>
      </w:r>
    </w:p>
    <w:p w:rsidR="00A51F8C" w:rsidRDefault="001A7E5F">
      <w:pPr>
        <w:pStyle w:val="31"/>
        <w:spacing w:before="280" w:after="280"/>
      </w:pPr>
      <w:hyperlink w:anchor="_Toc414553290">
        <w:bookmarkStart w:id="527" w:name="_Toc427525414"/>
        <w:r w:rsidR="001F6068">
          <w:rPr>
            <w:rStyle w:val="-"/>
            <w:color w:val="auto"/>
            <w:sz w:val="24"/>
            <w:szCs w:val="24"/>
            <w:u w:val="none"/>
          </w:rPr>
          <w:t>3.2.5.</w:t>
        </w:r>
        <w:r w:rsidR="001F6068">
          <w:rPr>
            <w:rStyle w:val="-"/>
          </w:rPr>
          <w:tab/>
        </w:r>
        <w:r w:rsidR="001F6068">
          <w:rPr>
            <w:rStyle w:val="-"/>
            <w:color w:val="auto"/>
            <w:sz w:val="24"/>
            <w:szCs w:val="24"/>
            <w:u w:val="none"/>
          </w:rPr>
          <w:t>Информационно-методические условия реализации основной образовательной программы основного общего образования</w:t>
        </w:r>
        <w:r w:rsidR="00A25E8E">
          <w:fldChar w:fldCharType="begin"/>
        </w:r>
        <w:bookmarkStart w:id="528" w:name="Bookmark50"/>
        <w:r w:rsidR="00A25E8E">
          <w:rPr>
            <w:rStyle w:val="-"/>
            <w:sz w:val="24"/>
            <w:szCs w:val="24"/>
            <w:u w:val="none"/>
          </w:rPr>
          <w:fldChar w:fldCharType="end"/>
        </w:r>
        <w:r w:rsidR="00A25E8E">
          <w:fldChar w:fldCharType="begin"/>
        </w:r>
        <w:bookmarkStart w:id="529" w:name="Bookmark52"/>
        <w:bookmarkStart w:id="530" w:name="Bookmark421"/>
        <w:bookmarkEnd w:id="528"/>
        <w:r w:rsidR="00A25E8E">
          <w:rPr>
            <w:rStyle w:val="-"/>
            <w:sz w:val="24"/>
            <w:szCs w:val="24"/>
            <w:u w:val="none"/>
          </w:rPr>
          <w:fldChar w:fldCharType="end"/>
        </w:r>
        <w:r w:rsidR="00A25E8E">
          <w:fldChar w:fldCharType="begin"/>
        </w:r>
        <w:bookmarkStart w:id="531" w:name="Bookmark53"/>
        <w:bookmarkStart w:id="532" w:name="Bookmark3311"/>
        <w:bookmarkStart w:id="533" w:name="Bookmark431"/>
        <w:bookmarkEnd w:id="529"/>
        <w:bookmarkEnd w:id="530"/>
        <w:r w:rsidR="00A25E8E">
          <w:rPr>
            <w:rStyle w:val="-"/>
            <w:sz w:val="24"/>
            <w:szCs w:val="24"/>
            <w:u w:val="none"/>
          </w:rPr>
          <w:fldChar w:fldCharType="end"/>
        </w:r>
        <w:r w:rsidR="00A25E8E">
          <w:fldChar w:fldCharType="begin"/>
        </w:r>
        <w:bookmarkStart w:id="534" w:name="Bookmark54"/>
        <w:bookmarkStart w:id="535" w:name="Bookmark3411"/>
        <w:bookmarkStart w:id="536" w:name="Bookmark24111"/>
        <w:bookmarkStart w:id="537" w:name="Bookmark441"/>
        <w:bookmarkEnd w:id="531"/>
        <w:bookmarkEnd w:id="532"/>
        <w:bookmarkEnd w:id="533"/>
        <w:r w:rsidR="00A25E8E">
          <w:rPr>
            <w:rStyle w:val="-"/>
            <w:sz w:val="24"/>
            <w:szCs w:val="24"/>
            <w:u w:val="none"/>
          </w:rPr>
          <w:fldChar w:fldCharType="end"/>
        </w:r>
        <w:r w:rsidR="00A25E8E">
          <w:fldChar w:fldCharType="begin"/>
        </w:r>
        <w:bookmarkStart w:id="538" w:name="Bookmark3511"/>
        <w:bookmarkStart w:id="539" w:name="Bookmark151111"/>
        <w:bookmarkStart w:id="540" w:name="Bookmark25111"/>
        <w:bookmarkStart w:id="541" w:name="Bookmark451"/>
        <w:bookmarkStart w:id="542" w:name="Bookmark55"/>
        <w:bookmarkEnd w:id="527"/>
        <w:bookmarkEnd w:id="534"/>
        <w:bookmarkEnd w:id="535"/>
        <w:bookmarkEnd w:id="536"/>
        <w:bookmarkEnd w:id="537"/>
        <w:bookmarkEnd w:id="538"/>
        <w:bookmarkEnd w:id="539"/>
        <w:bookmarkEnd w:id="540"/>
        <w:bookmarkEnd w:id="541"/>
        <w:r w:rsidR="00A25E8E">
          <w:rPr>
            <w:rStyle w:val="-"/>
            <w:sz w:val="24"/>
            <w:szCs w:val="24"/>
            <w:u w:val="none"/>
          </w:rPr>
          <w:fldChar w:fldCharType="end"/>
        </w:r>
        <w:bookmarkEnd w:id="542"/>
        <w:r w:rsidR="00A25E8E">
          <w:fldChar w:fldCharType="begin"/>
        </w:r>
        <w:r w:rsidR="001F6068">
          <w:rPr>
            <w:webHidden/>
          </w:rPr>
          <w:instrText>PAGEREF _Toc414553290 \h</w:instrText>
        </w:r>
        <w:r w:rsidR="00A25E8E">
          <w:fldChar w:fldCharType="separate"/>
        </w:r>
        <w:r w:rsidR="00A25E8E">
          <w:rPr>
            <w:rStyle w:val="-"/>
            <w:vanish/>
            <w:webHidden/>
          </w:rPr>
          <w:fldChar w:fldCharType="begin"/>
        </w:r>
        <w:r w:rsidR="00A25E8E">
          <w:rPr>
            <w:webHidden/>
          </w:rPr>
          <w:fldChar w:fldCharType="end"/>
        </w:r>
        <w:r w:rsidR="001F6068">
          <w:rPr>
            <w:rStyle w:val="-"/>
            <w:vanish/>
          </w:rPr>
          <w:t>PAGEREF _Toc414553290 \hОшибка: источник перекрёстной ссылки не найден</w:t>
        </w:r>
        <w:r w:rsidR="00A25E8E">
          <w:rPr>
            <w:rStyle w:val="-"/>
            <w:vanish/>
          </w:rPr>
          <w:fldChar w:fldCharType="end"/>
        </w:r>
      </w:hyperlink>
    </w:p>
    <w:p w:rsidR="00A51F8C" w:rsidRDefault="001F6068">
      <w:pPr>
        <w:ind w:firstLine="709"/>
        <w:rPr>
          <w:rFonts w:ascii="Times New Roman" w:hAnsi="Times New Roman"/>
          <w:sz w:val="24"/>
          <w:szCs w:val="24"/>
        </w:rPr>
      </w:pPr>
      <w:r>
        <w:rPr>
          <w:rFonts w:ascii="Times New Roman" w:hAnsi="Times New Roman"/>
          <w:sz w:val="24"/>
          <w:szCs w:val="24"/>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которая понимается как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51F8C" w:rsidRDefault="001F6068">
      <w:pPr>
        <w:ind w:firstLine="709"/>
        <w:rPr>
          <w:rFonts w:ascii="Times New Roman" w:hAnsi="Times New Roman"/>
          <w:sz w:val="24"/>
          <w:szCs w:val="24"/>
        </w:rPr>
      </w:pPr>
      <w:r>
        <w:rPr>
          <w:rFonts w:ascii="Times New Roman" w:hAnsi="Times New Roman"/>
          <w:sz w:val="24"/>
          <w:szCs w:val="24"/>
        </w:rPr>
        <w:t>Информационно-образовательная среда, отвечающая вышеперечисленным требованиям и обеспечивающая организацию и проведение всех видов деятельности младших школьников, предусмотренной стандартом пока в полной мере не создана.</w:t>
      </w:r>
    </w:p>
    <w:p w:rsidR="00A51F8C" w:rsidRDefault="001F6068">
      <w:pPr>
        <w:ind w:firstLine="709"/>
        <w:rPr>
          <w:rFonts w:ascii="Times New Roman" w:hAnsi="Times New Roman"/>
          <w:sz w:val="24"/>
          <w:szCs w:val="24"/>
        </w:rPr>
      </w:pPr>
      <w:r>
        <w:rPr>
          <w:rFonts w:ascii="Times New Roman" w:hAnsi="Times New Roman"/>
          <w:sz w:val="24"/>
          <w:szCs w:val="24"/>
        </w:rPr>
        <w:t>Наряду с этим, информационно-образовательная среда школы уже на современном этапе обеспечивает возможность осуществлять в электронной форме следующие виды деятельности:</w:t>
      </w:r>
    </w:p>
    <w:p w:rsidR="00A51F8C" w:rsidRDefault="001F6068">
      <w:pPr>
        <w:ind w:firstLine="709"/>
        <w:rPr>
          <w:rFonts w:ascii="Times New Roman" w:hAnsi="Times New Roman"/>
          <w:sz w:val="24"/>
          <w:szCs w:val="24"/>
        </w:rPr>
      </w:pPr>
      <w:r>
        <w:rPr>
          <w:rFonts w:ascii="Times New Roman" w:hAnsi="Times New Roman"/>
          <w:sz w:val="24"/>
          <w:szCs w:val="24"/>
        </w:rPr>
        <w:t>- планирование образовательного процесса;</w:t>
      </w:r>
    </w:p>
    <w:p w:rsidR="00A51F8C" w:rsidRDefault="001F6068">
      <w:pPr>
        <w:ind w:firstLine="709"/>
        <w:rPr>
          <w:rFonts w:ascii="Times New Roman" w:hAnsi="Times New Roman"/>
          <w:sz w:val="24"/>
          <w:szCs w:val="24"/>
        </w:rPr>
      </w:pPr>
      <w:r>
        <w:rPr>
          <w:rFonts w:ascii="Times New Roman" w:hAnsi="Times New Roman"/>
          <w:sz w:val="24"/>
          <w:szCs w:val="24"/>
        </w:rPr>
        <w:t>- размещение и сохранение материалов образовательного процесса;</w:t>
      </w:r>
    </w:p>
    <w:p w:rsidR="00A51F8C" w:rsidRDefault="001F6068">
      <w:pPr>
        <w:ind w:firstLine="709"/>
        <w:rPr>
          <w:rFonts w:ascii="Times New Roman" w:hAnsi="Times New Roman"/>
          <w:sz w:val="24"/>
          <w:szCs w:val="24"/>
        </w:rPr>
      </w:pPr>
      <w:r>
        <w:rPr>
          <w:rFonts w:ascii="Times New Roman" w:hAnsi="Times New Roman"/>
          <w:sz w:val="24"/>
          <w:szCs w:val="24"/>
        </w:rPr>
        <w:t>- фиксацию хода образовательного процесса и результатов освоения основной образовательной программы начального общего образования;</w:t>
      </w:r>
    </w:p>
    <w:p w:rsidR="00A51F8C" w:rsidRDefault="001F6068">
      <w:pPr>
        <w:ind w:firstLine="709"/>
        <w:rPr>
          <w:rFonts w:ascii="Times New Roman" w:hAnsi="Times New Roman"/>
          <w:sz w:val="24"/>
          <w:szCs w:val="24"/>
        </w:rPr>
      </w:pPr>
      <w:r>
        <w:rPr>
          <w:rFonts w:ascii="Times New Roman" w:hAnsi="Times New Roman"/>
          <w:sz w:val="24"/>
          <w:szCs w:val="24"/>
        </w:rPr>
        <w:t>- ограниченный доступ участников образовательного процесса к информационным образовательным ресурсам в сети Интернет;</w:t>
      </w:r>
    </w:p>
    <w:p w:rsidR="00A51F8C" w:rsidRDefault="001F6068">
      <w:pPr>
        <w:ind w:firstLine="709"/>
        <w:rPr>
          <w:rFonts w:ascii="Times New Roman" w:hAnsi="Times New Roman"/>
          <w:sz w:val="24"/>
          <w:szCs w:val="24"/>
        </w:rPr>
      </w:pPr>
      <w:r>
        <w:rPr>
          <w:rFonts w:ascii="Times New Roman" w:hAnsi="Times New Roman"/>
          <w:sz w:val="24"/>
          <w:szCs w:val="24"/>
        </w:rPr>
        <w:t>- взаимодействие школы с органами, осуществляющими управление в сфере образования и с другими образовательными учреждениями, организациями.</w:t>
      </w:r>
    </w:p>
    <w:p w:rsidR="00A51F8C" w:rsidRDefault="001F6068">
      <w:pPr>
        <w:ind w:firstLine="709"/>
        <w:rPr>
          <w:rFonts w:ascii="Times New Roman" w:hAnsi="Times New Roman"/>
          <w:sz w:val="24"/>
          <w:szCs w:val="24"/>
        </w:rPr>
      </w:pPr>
      <w:r>
        <w:rPr>
          <w:rFonts w:ascii="Times New Roman" w:hAnsi="Times New Roman"/>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Специальной службы поддержки школа не имеет. Функционирование информационной образовательной среды соответствует законодательству Российской Федерации.</w:t>
      </w:r>
    </w:p>
    <w:p w:rsidR="00A51F8C" w:rsidRDefault="001F6068">
      <w:pPr>
        <w:spacing w:after="0" w:line="240" w:lineRule="auto"/>
        <w:ind w:firstLine="709"/>
        <w:rPr>
          <w:rFonts w:ascii="Times New Roman" w:hAnsi="Times New Roman"/>
          <w:sz w:val="24"/>
          <w:szCs w:val="24"/>
        </w:rPr>
      </w:pPr>
      <w:bookmarkStart w:id="543" w:name="bookmark231"/>
      <w:r>
        <w:rPr>
          <w:rFonts w:ascii="Times New Roman" w:hAnsi="Times New Roman"/>
          <w:sz w:val="24"/>
          <w:szCs w:val="24"/>
        </w:rPr>
        <w:lastRenderedPageBreak/>
        <w:t>Основными элементами информационной образовательной среды школы являются:</w:t>
      </w:r>
      <w:bookmarkEnd w:id="543"/>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 информационно-образовательные ресурсы в виде печатной продукции;</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 информационно-образовательные ресурсы на сменных оптических носителях;</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 информационно-образовательные ресурсы Интернета;</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 вычислительная и информационно-телекоммуникационная инфраструктура;</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 прикладные программы, в том числе поддерживающие администрирование и финансово-хозяйственную деятельность школы (делопроизводство, кадры и т.д.).</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Наличие технических средств, обеспечивающих в школе реализацию основной образовательной программы начального общего образования в кабинетах начальной школы, показано в таблице 4.</w:t>
      </w:r>
    </w:p>
    <w:p w:rsidR="00A51F8C" w:rsidRDefault="001F6068">
      <w:pPr>
        <w:ind w:firstLine="709"/>
        <w:jc w:val="right"/>
        <w:rPr>
          <w:rFonts w:ascii="Times New Roman" w:hAnsi="Times New Roman"/>
          <w:sz w:val="24"/>
          <w:szCs w:val="24"/>
        </w:rPr>
      </w:pPr>
      <w:r>
        <w:rPr>
          <w:rFonts w:ascii="Times New Roman" w:hAnsi="Times New Roman"/>
          <w:sz w:val="24"/>
          <w:szCs w:val="24"/>
        </w:rPr>
        <w:t>Таблица 4</w:t>
      </w:r>
    </w:p>
    <w:tbl>
      <w:tblPr>
        <w:tblW w:w="5000" w:type="pct"/>
        <w:tblLook w:val="01E0" w:firstRow="1" w:lastRow="1" w:firstColumn="1" w:lastColumn="1" w:noHBand="0" w:noVBand="0"/>
      </w:tblPr>
      <w:tblGrid>
        <w:gridCol w:w="900"/>
        <w:gridCol w:w="8771"/>
        <w:gridCol w:w="5598"/>
      </w:tblGrid>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w:t>
            </w:r>
          </w:p>
        </w:tc>
        <w:tc>
          <w:tcPr>
            <w:tcW w:w="5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Название техники</w:t>
            </w:r>
          </w:p>
        </w:tc>
        <w:tc>
          <w:tcPr>
            <w:tcW w:w="3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Количество (шт.)</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1.</w:t>
            </w:r>
          </w:p>
        </w:tc>
        <w:tc>
          <w:tcPr>
            <w:tcW w:w="5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Стационарный компьютер</w:t>
            </w:r>
          </w:p>
        </w:tc>
        <w:tc>
          <w:tcPr>
            <w:tcW w:w="3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Pr="00AF4803" w:rsidRDefault="00AF4803">
            <w:pPr>
              <w:pStyle w:val="affffd"/>
              <w:spacing w:line="240" w:lineRule="auto"/>
              <w:ind w:firstLine="0"/>
              <w:jc w:val="center"/>
              <w:rPr>
                <w:sz w:val="24"/>
                <w:szCs w:val="24"/>
                <w:lang w:eastAsia="ru-RU"/>
              </w:rPr>
            </w:pPr>
            <w:r w:rsidRPr="00AF4803">
              <w:rPr>
                <w:sz w:val="24"/>
                <w:szCs w:val="24"/>
                <w:lang w:eastAsia="ru-RU"/>
              </w:rPr>
              <w:t>10</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2.</w:t>
            </w:r>
          </w:p>
        </w:tc>
        <w:tc>
          <w:tcPr>
            <w:tcW w:w="5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Мобильный компьютер (ноутбук)</w:t>
            </w:r>
          </w:p>
        </w:tc>
        <w:tc>
          <w:tcPr>
            <w:tcW w:w="3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Pr="00AF4803" w:rsidRDefault="001F6068">
            <w:pPr>
              <w:pStyle w:val="affffd"/>
              <w:spacing w:line="240" w:lineRule="auto"/>
              <w:ind w:firstLine="0"/>
              <w:jc w:val="center"/>
              <w:rPr>
                <w:sz w:val="24"/>
                <w:szCs w:val="24"/>
                <w:lang w:eastAsia="ru-RU"/>
              </w:rPr>
            </w:pPr>
            <w:r w:rsidRPr="00AF4803">
              <w:rPr>
                <w:sz w:val="24"/>
                <w:szCs w:val="24"/>
                <w:lang w:eastAsia="ru-RU"/>
              </w:rPr>
              <w:t>6</w:t>
            </w:r>
          </w:p>
        </w:tc>
      </w:tr>
      <w:tr w:rsidR="00A51F8C">
        <w:tc>
          <w:tcPr>
            <w:tcW w:w="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3.</w:t>
            </w:r>
          </w:p>
        </w:tc>
        <w:tc>
          <w:tcPr>
            <w:tcW w:w="5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pStyle w:val="affffd"/>
              <w:spacing w:line="240" w:lineRule="auto"/>
              <w:ind w:firstLine="0"/>
              <w:jc w:val="center"/>
              <w:rPr>
                <w:sz w:val="24"/>
                <w:szCs w:val="24"/>
                <w:lang w:eastAsia="ru-RU"/>
              </w:rPr>
            </w:pPr>
            <w:r>
              <w:rPr>
                <w:sz w:val="24"/>
                <w:szCs w:val="24"/>
                <w:lang w:eastAsia="ru-RU"/>
              </w:rPr>
              <w:t>Интерактивная доска</w:t>
            </w:r>
          </w:p>
        </w:tc>
        <w:tc>
          <w:tcPr>
            <w:tcW w:w="3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Pr="00AF4803" w:rsidRDefault="00AF4803">
            <w:pPr>
              <w:pStyle w:val="affffd"/>
              <w:spacing w:line="240" w:lineRule="auto"/>
              <w:ind w:firstLine="0"/>
              <w:jc w:val="center"/>
              <w:rPr>
                <w:sz w:val="24"/>
                <w:szCs w:val="24"/>
                <w:lang w:eastAsia="ru-RU"/>
              </w:rPr>
            </w:pPr>
            <w:r w:rsidRPr="00AF4803">
              <w:rPr>
                <w:sz w:val="24"/>
                <w:szCs w:val="24"/>
                <w:lang w:eastAsia="ru-RU"/>
              </w:rPr>
              <w:t>2</w:t>
            </w:r>
          </w:p>
        </w:tc>
      </w:tr>
    </w:tbl>
    <w:p w:rsidR="00A51F8C" w:rsidRDefault="00A51F8C">
      <w:pPr>
        <w:ind w:firstLine="709"/>
        <w:rPr>
          <w:rFonts w:ascii="Times New Roman" w:hAnsi="Times New Roman"/>
          <w:sz w:val="24"/>
          <w:szCs w:val="24"/>
        </w:rPr>
      </w:pPr>
    </w:p>
    <w:p w:rsidR="00A51F8C" w:rsidRDefault="001F6068">
      <w:pPr>
        <w:ind w:firstLine="709"/>
        <w:rPr>
          <w:rFonts w:ascii="Times New Roman" w:hAnsi="Times New Roman"/>
          <w:sz w:val="24"/>
          <w:szCs w:val="24"/>
        </w:rPr>
      </w:pPr>
      <w:r>
        <w:rPr>
          <w:rFonts w:ascii="Times New Roman" w:hAnsi="Times New Roman"/>
          <w:sz w:val="24"/>
          <w:szCs w:val="24"/>
        </w:rPr>
        <w:t>Установленные в школе компьютеры оснащены комплексом лицензионных программных продуктов MicrosoftOffise. Соответствующими коммуникационными каналами, программными инструментами школа пока не обеспечена.</w:t>
      </w:r>
    </w:p>
    <w:p w:rsidR="00A51F8C" w:rsidRDefault="001F6068">
      <w:pPr>
        <w:ind w:firstLine="709"/>
        <w:rPr>
          <w:rFonts w:ascii="Times New Roman" w:hAnsi="Times New Roman"/>
          <w:sz w:val="24"/>
          <w:szCs w:val="24"/>
        </w:rPr>
      </w:pPr>
      <w:bookmarkStart w:id="544" w:name="bookmark233"/>
      <w:bookmarkEnd w:id="544"/>
      <w:r>
        <w:rPr>
          <w:rFonts w:ascii="Times New Roman" w:hAnsi="Times New Roman"/>
          <w:sz w:val="24"/>
          <w:szCs w:val="24"/>
        </w:rPr>
        <w:t>Компетентность участников образовательного процесса в решении поставленных задач обеспечена освоением педагогами школы дополнительных профессиональных образовательных программ по современным информационным технологиям в объеме не менее 72 часов. 90 % педагогов прошли обучение на соответствующих курсах.</w:t>
      </w:r>
    </w:p>
    <w:p w:rsidR="00A51F8C" w:rsidRDefault="001F6068">
      <w:pPr>
        <w:ind w:firstLine="709"/>
        <w:rPr>
          <w:rFonts w:ascii="Times New Roman" w:hAnsi="Times New Roman"/>
          <w:sz w:val="24"/>
          <w:szCs w:val="24"/>
        </w:rPr>
      </w:pPr>
      <w:r>
        <w:rPr>
          <w:rFonts w:ascii="Times New Roman" w:hAnsi="Times New Roman"/>
          <w:sz w:val="24"/>
          <w:szCs w:val="24"/>
        </w:rPr>
        <w:t>Учебно-методическое обеспечение обязательной части основной образовательной программы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и т.п.</w:t>
      </w:r>
    </w:p>
    <w:p w:rsidR="00A51F8C" w:rsidRDefault="001F6068">
      <w:pPr>
        <w:ind w:firstLine="709"/>
        <w:rPr>
          <w:rFonts w:ascii="Times New Roman" w:hAnsi="Times New Roman"/>
          <w:sz w:val="24"/>
          <w:szCs w:val="24"/>
        </w:rPr>
      </w:pPr>
      <w:r>
        <w:rPr>
          <w:rFonts w:ascii="Times New Roman" w:hAnsi="Times New Roman"/>
          <w:sz w:val="24"/>
          <w:szCs w:val="24"/>
        </w:rPr>
        <w:t>Все предметы учебного плана укомплектованы печатными образовательными ресурсами, имеются компоненты на CD и DVD – электронные приложения к учебникам; электронные наглядные пособия.</w:t>
      </w:r>
    </w:p>
    <w:p w:rsidR="00A51F8C" w:rsidRDefault="001F6068">
      <w:pPr>
        <w:ind w:firstLine="709"/>
        <w:rPr>
          <w:rFonts w:ascii="Times New Roman" w:hAnsi="Times New Roman"/>
          <w:sz w:val="24"/>
          <w:szCs w:val="24"/>
        </w:rPr>
      </w:pPr>
      <w:r>
        <w:rPr>
          <w:rFonts w:ascii="Times New Roman" w:hAnsi="Times New Roman"/>
          <w:sz w:val="24"/>
          <w:szCs w:val="24"/>
        </w:rPr>
        <w:t xml:space="preserve">Доступ к печатным и электронным образовательным ресурсам на CD и DVD обеспечен для всех педагогических работников школы. Доступ к электронным образовательным ресурсам, размещенным в федеральных и региональных базах данных, осуществляется пока в ограниченном режиме, т.к. свободный доступ в сеть Интернет для всех участников образовательного процесса в школе отсутствует. Использование личной </w:t>
      </w:r>
      <w:r>
        <w:rPr>
          <w:rFonts w:ascii="Times New Roman" w:hAnsi="Times New Roman"/>
          <w:sz w:val="24"/>
          <w:szCs w:val="24"/>
        </w:rPr>
        <w:lastRenderedPageBreak/>
        <w:t>компьютерной техники во внеучебное время позволяет всем участникам образовательного процесса самостоятельно получать информацию по вопросам учебно-методического обеспечения реализации основной образовательной программы начального общего образования.</w:t>
      </w:r>
    </w:p>
    <w:p w:rsidR="00A51F8C" w:rsidRDefault="001F6068">
      <w:pPr>
        <w:widowControl w:val="0"/>
        <w:ind w:firstLine="709"/>
      </w:pPr>
      <w:bookmarkStart w:id="545" w:name="bookmark2331"/>
      <w:bookmarkStart w:id="546" w:name="bookmark234"/>
      <w:bookmarkEnd w:id="545"/>
      <w:r>
        <w:rPr>
          <w:rFonts w:ascii="Times New Roman" w:hAnsi="Times New Roman"/>
          <w:sz w:val="24"/>
          <w:szCs w:val="24"/>
        </w:rPr>
        <w:t>Использование цифровых образовательных ресурсов, обеспечивающих реализацию основной образовательной программы начального общего образования</w:t>
      </w:r>
      <w:bookmarkEnd w:id="546"/>
      <w:r>
        <w:rPr>
          <w:rFonts w:ascii="Times New Roman" w:hAnsi="Times New Roman"/>
          <w:sz w:val="24"/>
          <w:szCs w:val="24"/>
        </w:rPr>
        <w:t xml:space="preserve">, поддерживается возможностями Федерального хранилища Единой коллекции цифровых образовательных ресурсов, созданного с целью сосредоточения в одном месте и предоставления доступа к полному набору современных обучающих средств,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(электронный адрес </w:t>
      </w:r>
      <w:hyperlink r:id="rId48">
        <w:r>
          <w:rPr>
            <w:rFonts w:ascii="Times New Roman" w:hAnsi="Times New Roman"/>
            <w:sz w:val="24"/>
            <w:szCs w:val="24"/>
          </w:rPr>
          <w:t>http://school-collection.edu.ru/about/</w:t>
        </w:r>
      </w:hyperlink>
      <w:r>
        <w:rPr>
          <w:rFonts w:ascii="Times New Roman" w:hAnsi="Times New Roman"/>
          <w:sz w:val="24"/>
          <w:szCs w:val="24"/>
        </w:rPr>
        <w:t>). Цифровые образовательные ресурсы, используемые педагогами, представлены в таблице 5.</w:t>
      </w:r>
    </w:p>
    <w:p w:rsidR="00A51F8C" w:rsidRDefault="001F6068">
      <w:pPr>
        <w:ind w:firstLine="709"/>
        <w:jc w:val="right"/>
        <w:rPr>
          <w:rFonts w:ascii="Times New Roman" w:hAnsi="Times New Roman"/>
          <w:sz w:val="24"/>
          <w:szCs w:val="24"/>
        </w:rPr>
      </w:pPr>
      <w:r>
        <w:rPr>
          <w:rFonts w:ascii="Times New Roman" w:hAnsi="Times New Roman"/>
          <w:sz w:val="24"/>
          <w:szCs w:val="24"/>
        </w:rPr>
        <w:t>Таблица 5</w:t>
      </w:r>
    </w:p>
    <w:tbl>
      <w:tblPr>
        <w:tblW w:w="5000" w:type="pct"/>
        <w:tblLook w:val="04A0" w:firstRow="1" w:lastRow="0" w:firstColumn="1" w:lastColumn="0" w:noHBand="0" w:noVBand="1"/>
      </w:tblPr>
      <w:tblGrid>
        <w:gridCol w:w="722"/>
        <w:gridCol w:w="3757"/>
        <w:gridCol w:w="4928"/>
        <w:gridCol w:w="5862"/>
      </w:tblGrid>
      <w:tr w:rsidR="00A51F8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w:t>
            </w:r>
          </w:p>
        </w:tc>
        <w:tc>
          <w:tcPr>
            <w:tcW w:w="2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Название цифровых образовательных ресурсов</w:t>
            </w:r>
          </w:p>
        </w:tc>
        <w:tc>
          <w:tcPr>
            <w:tcW w:w="3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Учебный предмет</w:t>
            </w:r>
          </w:p>
          <w:p w:rsidR="00A51F8C" w:rsidRDefault="00A51F8C">
            <w:pPr>
              <w:spacing w:after="0" w:line="240" w:lineRule="auto"/>
              <w:jc w:val="center"/>
              <w:rPr>
                <w:rFonts w:ascii="Times New Roman" w:hAnsi="Times New Roman"/>
                <w:sz w:val="24"/>
                <w:szCs w:val="24"/>
              </w:rPr>
            </w:pPr>
          </w:p>
        </w:tc>
        <w:tc>
          <w:tcPr>
            <w:tcW w:w="3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Электронный адрес</w:t>
            </w:r>
          </w:p>
        </w:tc>
      </w:tr>
      <w:tr w:rsidR="00A51F8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1.</w:t>
            </w:r>
          </w:p>
        </w:tc>
        <w:tc>
          <w:tcPr>
            <w:tcW w:w="231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efault"/>
              <w:jc w:val="both"/>
              <w:rPr>
                <w:rFonts w:ascii="Times New Roman" w:hAnsi="Times New Roman" w:cs="Times New Roman"/>
                <w:b/>
              </w:rPr>
            </w:pPr>
            <w:r>
              <w:rPr>
                <w:rFonts w:ascii="Times New Roman" w:hAnsi="Times New Roman" w:cs="Times New Roman"/>
              </w:rPr>
              <w:t>Сайт «Новая основная школа»</w:t>
            </w:r>
          </w:p>
        </w:tc>
        <w:tc>
          <w:tcPr>
            <w:tcW w:w="303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rPr>
            </w:pPr>
            <w:r>
              <w:rPr>
                <w:rFonts w:ascii="Times New Roman" w:hAnsi="Times New Roman"/>
                <w:sz w:val="24"/>
                <w:szCs w:val="24"/>
              </w:rPr>
              <w:t>Все</w:t>
            </w:r>
          </w:p>
        </w:tc>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rPr>
            </w:pPr>
            <w:r>
              <w:rPr>
                <w:rFonts w:ascii="Times New Roman" w:hAnsi="Times New Roman"/>
                <w:sz w:val="24"/>
                <w:szCs w:val="24"/>
              </w:rPr>
              <w:t>http://schoolcollection.edu.ru</w:t>
            </w:r>
          </w:p>
        </w:tc>
      </w:tr>
      <w:tr w:rsidR="00A51F8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2.</w:t>
            </w:r>
          </w:p>
        </w:tc>
        <w:tc>
          <w:tcPr>
            <w:tcW w:w="231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rPr>
            </w:pPr>
            <w:r>
              <w:rPr>
                <w:rFonts w:ascii="Times New Roman" w:hAnsi="Times New Roman"/>
                <w:sz w:val="24"/>
                <w:szCs w:val="24"/>
              </w:rPr>
              <w:t>Сайт «Твори, обучаясь!»</w:t>
            </w:r>
          </w:p>
        </w:tc>
        <w:tc>
          <w:tcPr>
            <w:tcW w:w="3034"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все предметы</w:t>
            </w:r>
          </w:p>
        </w:tc>
        <w:tc>
          <w:tcPr>
            <w:tcW w:w="357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rPr>
            </w:pPr>
            <w:r>
              <w:rPr>
                <w:rFonts w:ascii="Times New Roman" w:hAnsi="Times New Roman"/>
                <w:sz w:val="24"/>
                <w:szCs w:val="24"/>
              </w:rPr>
              <w:t>http://www.schoolcollection.edu.ru</w:t>
            </w:r>
          </w:p>
        </w:tc>
      </w:tr>
    </w:tbl>
    <w:p w:rsidR="00A51F8C" w:rsidRDefault="00A51F8C">
      <w:pPr>
        <w:ind w:firstLine="709"/>
        <w:rPr>
          <w:rFonts w:ascii="Times New Roman" w:hAnsi="Times New Roman"/>
          <w:sz w:val="24"/>
          <w:szCs w:val="24"/>
        </w:rPr>
      </w:pPr>
    </w:p>
    <w:p w:rsidR="00A51F8C" w:rsidRDefault="001F6068">
      <w:pPr>
        <w:ind w:firstLine="709"/>
        <w:rPr>
          <w:rFonts w:ascii="Times New Roman" w:hAnsi="Times New Roman"/>
          <w:sz w:val="24"/>
          <w:szCs w:val="24"/>
        </w:rPr>
      </w:pPr>
      <w:r>
        <w:rPr>
          <w:rFonts w:ascii="Times New Roman" w:hAnsi="Times New Roman"/>
          <w:sz w:val="24"/>
          <w:szCs w:val="24"/>
        </w:rPr>
        <w:t xml:space="preserve">Вариативная часть программы (учебные, развивающие, интегративные курсы, внеурочная образовательная деятельность) сопровождается методическим обеспечением (планом, расписанием, материалами для учащихся и педагогов и т.п.). </w:t>
      </w:r>
    </w:p>
    <w:p w:rsidR="00A51F8C" w:rsidRDefault="001F6068">
      <w:pPr>
        <w:ind w:firstLine="709"/>
        <w:rPr>
          <w:rFonts w:ascii="Times New Roman" w:hAnsi="Times New Roman"/>
          <w:sz w:val="24"/>
          <w:szCs w:val="24"/>
        </w:rPr>
      </w:pPr>
      <w:r>
        <w:rPr>
          <w:rFonts w:ascii="Times New Roman" w:hAnsi="Times New Roman"/>
          <w:sz w:val="24"/>
          <w:szCs w:val="24"/>
        </w:rPr>
        <w:t>В школьной библиотеке имеется фонд детской художественной и научно-популярной литературы, справочно-библиографических и периодических изданий, сопровождающих реализацию основной образовательной программы основного  общего образования.</w:t>
      </w:r>
    </w:p>
    <w:p w:rsidR="00A51F8C" w:rsidRDefault="001F6068">
      <w:pPr>
        <w:ind w:firstLine="709"/>
        <w:rPr>
          <w:rFonts w:ascii="Times New Roman" w:hAnsi="Times New Roman"/>
          <w:b/>
          <w:sz w:val="24"/>
          <w:szCs w:val="24"/>
        </w:rPr>
      </w:pPr>
      <w:r>
        <w:rPr>
          <w:rFonts w:ascii="Times New Roman" w:hAnsi="Times New Roman"/>
          <w:b/>
          <w:sz w:val="24"/>
          <w:szCs w:val="24"/>
        </w:rPr>
        <w:t>Правовые условия реализации основной образовательной программы</w:t>
      </w:r>
    </w:p>
    <w:p w:rsidR="00A51F8C" w:rsidRDefault="001F6068">
      <w:pPr>
        <w:ind w:firstLine="567"/>
        <w:rPr>
          <w:rFonts w:ascii="Times New Roman" w:eastAsia="Times New Roman" w:hAnsi="Times New Roman"/>
          <w:sz w:val="24"/>
          <w:szCs w:val="24"/>
          <w:lang w:bidi="en-US"/>
        </w:rPr>
      </w:pPr>
      <w:r>
        <w:rPr>
          <w:rFonts w:ascii="Times New Roman" w:eastAsia="Times New Roman" w:hAnsi="Times New Roman"/>
          <w:sz w:val="24"/>
          <w:szCs w:val="24"/>
          <w:lang w:bidi="en-US"/>
        </w:rPr>
        <w:t>Школа обеспечивает ознакомление обучающихся и их родителей (законных представителей) как участников образовательного процесса:</w:t>
      </w:r>
    </w:p>
    <w:p w:rsidR="00A51F8C" w:rsidRDefault="001F6068">
      <w:pPr>
        <w:ind w:firstLine="567"/>
        <w:rPr>
          <w:rFonts w:ascii="Times New Roman" w:eastAsia="Times New Roman" w:hAnsi="Times New Roman"/>
          <w:sz w:val="24"/>
          <w:szCs w:val="24"/>
          <w:lang w:bidi="en-US"/>
        </w:rPr>
      </w:pPr>
      <w:r>
        <w:rPr>
          <w:rFonts w:ascii="Times New Roman" w:eastAsia="Times New Roman" w:hAnsi="Times New Roman"/>
          <w:sz w:val="24"/>
          <w:szCs w:val="24"/>
          <w:lang w:bidi="en-US"/>
        </w:rPr>
        <w:t>• с уставом и другими документами, регламентирующими осуществление образовательного процесса в этом учреждении;</w:t>
      </w:r>
    </w:p>
    <w:p w:rsidR="00A51F8C" w:rsidRDefault="001F6068">
      <w:pPr>
        <w:ind w:firstLine="567"/>
        <w:rPr>
          <w:rFonts w:ascii="Times New Roman" w:eastAsia="Times New Roman" w:hAnsi="Times New Roman"/>
          <w:sz w:val="24"/>
          <w:szCs w:val="24"/>
          <w:lang w:bidi="en-US"/>
        </w:rPr>
      </w:pPr>
      <w:r>
        <w:rPr>
          <w:rFonts w:ascii="Times New Roman" w:eastAsia="Times New Roman" w:hAnsi="Times New Roman"/>
          <w:sz w:val="24"/>
          <w:szCs w:val="24"/>
          <w:lang w:bidi="en-US"/>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p>
    <w:p w:rsidR="00A51F8C" w:rsidRDefault="001F6068">
      <w:pPr>
        <w:ind w:firstLine="567"/>
        <w:rPr>
          <w:rFonts w:ascii="Times New Roman" w:eastAsia="Times New Roman" w:hAnsi="Times New Roman"/>
          <w:sz w:val="24"/>
          <w:szCs w:val="24"/>
          <w:lang w:bidi="en-US"/>
        </w:rPr>
      </w:pPr>
      <w:r>
        <w:rPr>
          <w:rFonts w:ascii="Times New Roman" w:eastAsia="Times New Roman" w:hAnsi="Times New Roman"/>
          <w:sz w:val="24"/>
          <w:szCs w:val="24"/>
          <w:lang w:bidi="en-US"/>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w:t>
      </w:r>
      <w:r>
        <w:rPr>
          <w:rFonts w:ascii="Times New Roman" w:eastAsia="Times New Roman" w:hAnsi="Times New Roman"/>
          <w:sz w:val="24"/>
          <w:szCs w:val="24"/>
          <w:lang w:bidi="en-US"/>
        </w:rPr>
        <w:lastRenderedPageBreak/>
        <w:t>школой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A51F8C" w:rsidRDefault="001F6068">
      <w:pPr>
        <w:ind w:firstLine="709"/>
        <w:rPr>
          <w:rFonts w:ascii="Times New Roman" w:hAnsi="Times New Roman"/>
          <w:sz w:val="24"/>
          <w:szCs w:val="24"/>
        </w:rPr>
      </w:pPr>
      <w:r>
        <w:rPr>
          <w:rFonts w:ascii="Times New Roman" w:hAnsi="Times New Roman"/>
          <w:sz w:val="24"/>
          <w:szCs w:val="24"/>
        </w:rPr>
        <w:t>Перечень локальных актов МОУ Горицкая СОШ. «Образовательный центр», обеспечивающих нормативно-правовые условия реализации основной образовательной программы основного  общего образования, соответствующие требованиям федерального образовательного стандарта начального общего образования (ФГОС ООО), включает:</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 xml:space="preserve">1. Устав </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 xml:space="preserve">2. Правила внутреннего трудового распорядка </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3. Договор школы с родителями (законными представителями) обучающихся.</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4. Заявление родителей (законных представителей) обучающихся о согласии на обработку персональных данных.</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5. Должностные инструкции работников.</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6. Приказы об утверждении рабочих программ учебных курсов.</w:t>
      </w:r>
    </w:p>
    <w:p w:rsidR="00A51F8C" w:rsidRDefault="001F6068">
      <w:pPr>
        <w:spacing w:after="0" w:line="240" w:lineRule="auto"/>
        <w:ind w:firstLine="709"/>
        <w:rPr>
          <w:rFonts w:ascii="Times New Roman" w:hAnsi="Times New Roman"/>
          <w:sz w:val="24"/>
          <w:szCs w:val="24"/>
        </w:rPr>
      </w:pPr>
      <w:r>
        <w:rPr>
          <w:rFonts w:ascii="Times New Roman" w:hAnsi="Times New Roman"/>
          <w:sz w:val="24"/>
          <w:szCs w:val="24"/>
        </w:rPr>
        <w:t>7. Приказы об утверждении программ внеурочной деятельности.</w:t>
      </w:r>
    </w:p>
    <w:p w:rsidR="00A51F8C" w:rsidRDefault="00A51F8C">
      <w:pPr>
        <w:spacing w:after="0" w:line="240" w:lineRule="auto"/>
        <w:ind w:firstLine="709"/>
        <w:rPr>
          <w:rFonts w:ascii="Times New Roman" w:hAnsi="Times New Roman"/>
          <w:sz w:val="24"/>
          <w:szCs w:val="24"/>
        </w:rPr>
      </w:pPr>
    </w:p>
    <w:p w:rsidR="00A51F8C" w:rsidRDefault="001F6068">
      <w:pPr>
        <w:pStyle w:val="1f9"/>
        <w:ind w:firstLine="0"/>
        <w:rPr>
          <w:b/>
          <w:sz w:val="24"/>
          <w:szCs w:val="24"/>
        </w:rPr>
      </w:pPr>
      <w:r>
        <w:rPr>
          <w:b/>
          <w:sz w:val="24"/>
          <w:szCs w:val="24"/>
        </w:rPr>
        <w:t xml:space="preserve">3.2.6. Механизмы достижения целевых ориентиров в системе условий </w:t>
      </w:r>
    </w:p>
    <w:p w:rsidR="00A51F8C" w:rsidRDefault="00A51F8C">
      <w:pPr>
        <w:pStyle w:val="1f9"/>
        <w:ind w:firstLine="0"/>
        <w:rPr>
          <w:sz w:val="24"/>
          <w:szCs w:val="24"/>
        </w:rPr>
      </w:pPr>
    </w:p>
    <w:p w:rsidR="00A51F8C" w:rsidRDefault="001F6068">
      <w:pPr>
        <w:pStyle w:val="1f9"/>
        <w:ind w:firstLine="0"/>
        <w:rPr>
          <w:sz w:val="24"/>
          <w:szCs w:val="24"/>
        </w:rPr>
      </w:pPr>
      <w:r>
        <w:rPr>
          <w:sz w:val="24"/>
          <w:szCs w:val="24"/>
        </w:rPr>
        <w:t xml:space="preserve">        Основным  механизмом достижения целевых ориентиров в системе условий является четкое взаимодействие всех участников образовательной деятельности.</w:t>
      </w:r>
    </w:p>
    <w:p w:rsidR="00A51F8C" w:rsidRDefault="001F6068">
      <w:pPr>
        <w:pStyle w:val="1f9"/>
        <w:ind w:firstLine="0"/>
        <w:rPr>
          <w:sz w:val="24"/>
          <w:szCs w:val="24"/>
        </w:rPr>
      </w:pPr>
      <w:r>
        <w:rPr>
          <w:sz w:val="24"/>
          <w:szCs w:val="24"/>
        </w:rPr>
        <w:t xml:space="preserve">         Проведение комплексных мониторинговых исследований результатов и эффективности образовательной деятельности  отражено в анализе работы  за год.</w:t>
      </w:r>
    </w:p>
    <w:p w:rsidR="00A51F8C" w:rsidRDefault="001F6068">
      <w:pPr>
        <w:pStyle w:val="1f9"/>
        <w:ind w:firstLine="0"/>
        <w:rPr>
          <w:sz w:val="24"/>
          <w:szCs w:val="24"/>
        </w:rPr>
      </w:pPr>
      <w:r>
        <w:rPr>
          <w:sz w:val="24"/>
          <w:szCs w:val="24"/>
        </w:rPr>
        <w:t>План работы Учреждения  способствует своевременному принятию управленческих решений, организации работы с родителями (законными представителями), профессиональному росту учителя.</w:t>
      </w:r>
    </w:p>
    <w:p w:rsidR="00A51F8C" w:rsidRDefault="001F6068">
      <w:pPr>
        <w:pStyle w:val="1f9"/>
        <w:ind w:firstLine="0"/>
        <w:rPr>
          <w:sz w:val="24"/>
          <w:szCs w:val="24"/>
        </w:rPr>
      </w:pPr>
      <w:r>
        <w:rPr>
          <w:sz w:val="24"/>
          <w:szCs w:val="24"/>
        </w:rPr>
        <w:t xml:space="preserve">         В Учреждении разработан план мероприятий по введению ФГОС ООО, сформированы творческие группы, позволяющие  накапливать методический материал, информировать педагогов и родителей (законных представителей) о  проводимой работе, повышать уровень квалификации педагогов.</w:t>
      </w:r>
    </w:p>
    <w:p w:rsidR="00A51F8C" w:rsidRDefault="00A51F8C">
      <w:pPr>
        <w:pStyle w:val="1f9"/>
        <w:ind w:firstLine="0"/>
        <w:rPr>
          <w:sz w:val="24"/>
          <w:szCs w:val="24"/>
        </w:rPr>
      </w:pPr>
    </w:p>
    <w:tbl>
      <w:tblPr>
        <w:tblW w:w="9571" w:type="dxa"/>
        <w:tblLook w:val="04A0" w:firstRow="1" w:lastRow="0" w:firstColumn="1" w:lastColumn="0" w:noHBand="0" w:noVBand="1"/>
      </w:tblPr>
      <w:tblGrid>
        <w:gridCol w:w="3301"/>
        <w:gridCol w:w="95"/>
        <w:gridCol w:w="3073"/>
        <w:gridCol w:w="3102"/>
      </w:tblGrid>
      <w:tr w:rsidR="00A51F8C">
        <w:tc>
          <w:tcPr>
            <w:tcW w:w="3396" w:type="dxa"/>
            <w:gridSpan w:val="2"/>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jc w:val="center"/>
              <w:rPr>
                <w:b/>
                <w:color w:val="000000"/>
                <w:sz w:val="24"/>
                <w:szCs w:val="24"/>
              </w:rPr>
            </w:pPr>
            <w:r>
              <w:rPr>
                <w:b/>
                <w:color w:val="000000"/>
                <w:sz w:val="24"/>
                <w:szCs w:val="24"/>
              </w:rPr>
              <w:t>Управленческие шаги</w:t>
            </w:r>
          </w:p>
        </w:tc>
        <w:tc>
          <w:tcPr>
            <w:tcW w:w="30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jc w:val="center"/>
              <w:rPr>
                <w:b/>
                <w:color w:val="000000"/>
                <w:sz w:val="24"/>
                <w:szCs w:val="24"/>
              </w:rPr>
            </w:pPr>
            <w:r>
              <w:rPr>
                <w:b/>
                <w:color w:val="000000"/>
                <w:sz w:val="24"/>
                <w:szCs w:val="24"/>
              </w:rPr>
              <w:t>задачи</w:t>
            </w: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jc w:val="center"/>
              <w:rPr>
                <w:b/>
                <w:color w:val="000000"/>
                <w:sz w:val="24"/>
                <w:szCs w:val="24"/>
              </w:rPr>
            </w:pPr>
            <w:r>
              <w:rPr>
                <w:b/>
                <w:color w:val="000000"/>
                <w:sz w:val="24"/>
                <w:szCs w:val="24"/>
              </w:rPr>
              <w:t>результат</w:t>
            </w:r>
          </w:p>
        </w:tc>
      </w:tr>
      <w:tr w:rsidR="00A51F8C">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jc w:val="center"/>
              <w:rPr>
                <w:color w:val="000000"/>
                <w:sz w:val="24"/>
                <w:szCs w:val="24"/>
              </w:rPr>
            </w:pPr>
            <w:r>
              <w:rPr>
                <w:color w:val="000000"/>
                <w:sz w:val="24"/>
                <w:szCs w:val="24"/>
              </w:rPr>
              <w:t>Механизм «Планирование»</w:t>
            </w:r>
          </w:p>
        </w:tc>
      </w:tr>
      <w:tr w:rsidR="00A51F8C">
        <w:tc>
          <w:tcPr>
            <w:tcW w:w="3396" w:type="dxa"/>
            <w:gridSpan w:val="2"/>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1.Анализ системы условий существующих в учреждени</w:t>
            </w:r>
          </w:p>
        </w:tc>
        <w:tc>
          <w:tcPr>
            <w:tcW w:w="30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Определене исходного уровня. Определение параметров для необходимых изменений.</w:t>
            </w: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Написание раздела ООП ООО «Система условий  реализации основной образовательной программы»</w:t>
            </w:r>
          </w:p>
        </w:tc>
      </w:tr>
      <w:tr w:rsidR="00A51F8C">
        <w:tc>
          <w:tcPr>
            <w:tcW w:w="3396" w:type="dxa"/>
            <w:gridSpan w:val="2"/>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lastRenderedPageBreak/>
              <w:t>2. Составление сетевого графика (дорожной карты) по созданию системы условий</w:t>
            </w:r>
          </w:p>
        </w:tc>
        <w:tc>
          <w:tcPr>
            <w:tcW w:w="307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Наметить сроки и создания необходимых условий реализации ФГОС ООО</w:t>
            </w: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Составлен сетевой график (дорожная карта) по созданию системы условий реализации ООП ООО</w:t>
            </w:r>
          </w:p>
        </w:tc>
      </w:tr>
      <w:tr w:rsidR="00A51F8C">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jc w:val="center"/>
              <w:rPr>
                <w:color w:val="000000"/>
                <w:sz w:val="24"/>
                <w:szCs w:val="24"/>
              </w:rPr>
            </w:pPr>
            <w:r>
              <w:rPr>
                <w:color w:val="000000"/>
                <w:sz w:val="24"/>
                <w:szCs w:val="24"/>
              </w:rPr>
              <w:t>Механизм «Организация»</w:t>
            </w:r>
          </w:p>
        </w:tc>
      </w:tr>
      <w:tr w:rsidR="00A51F8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1.Отработка механизмов взаимодействия между участниками образовательных отношений</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Создание конкретных механизмов взаимодействия, обратной связи  между участниками образовательных отношений</w:t>
            </w: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Создание комфортной среды в Учреждении для учащихся и педагогов.</w:t>
            </w:r>
          </w:p>
        </w:tc>
      </w:tr>
      <w:tr w:rsidR="00A51F8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2.Проведение различного уровня совещаний по реализации ООП ООО</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 xml:space="preserve">Учет мнений участников образовательных отношений. </w:t>
            </w:r>
          </w:p>
          <w:p w:rsidR="00A51F8C" w:rsidRDefault="001F6068">
            <w:pPr>
              <w:pStyle w:val="1f9"/>
              <w:suppressAutoHyphens/>
              <w:snapToGrid w:val="0"/>
              <w:ind w:firstLine="0"/>
              <w:rPr>
                <w:color w:val="000000"/>
                <w:sz w:val="24"/>
                <w:szCs w:val="24"/>
              </w:rPr>
            </w:pPr>
            <w:r>
              <w:rPr>
                <w:color w:val="000000"/>
                <w:sz w:val="24"/>
                <w:szCs w:val="24"/>
              </w:rPr>
              <w:t>Обеспечение доступности, открытости Учреждения.</w:t>
            </w: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Достижение высокого качества обучения.</w:t>
            </w:r>
          </w:p>
        </w:tc>
      </w:tr>
      <w:tr w:rsidR="00A51F8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 xml:space="preserve">3.Разработка системы мотивации и стимулирования педагогов. </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Создание благоприятной мотивационной среды для реализации ООП ООО.</w:t>
            </w: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Профессиональный и творческий рост педагогов.</w:t>
            </w:r>
          </w:p>
        </w:tc>
      </w:tr>
      <w:tr w:rsidR="00A51F8C">
        <w:tc>
          <w:tcPr>
            <w:tcW w:w="9571" w:type="dxa"/>
            <w:gridSpan w:val="4"/>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jc w:val="center"/>
              <w:rPr>
                <w:color w:val="000000"/>
                <w:sz w:val="24"/>
                <w:szCs w:val="24"/>
              </w:rPr>
            </w:pPr>
            <w:r>
              <w:rPr>
                <w:color w:val="000000"/>
                <w:sz w:val="24"/>
                <w:szCs w:val="24"/>
              </w:rPr>
              <w:t>Механизм «Контроль»</w:t>
            </w:r>
          </w:p>
        </w:tc>
      </w:tr>
      <w:tr w:rsidR="00A51F8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1.Выполнение сетевого графика по созданию системы условий через распледеление обязазанностей по контролю между участниками рабочей группы</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Создание эффективной системы контроля.</w:t>
            </w: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Достижение необходимых изменений, выполнение нормативных требований по созданию системы условий реализации ООП ООО.</w:t>
            </w:r>
          </w:p>
        </w:tc>
      </w:tr>
      <w:tr w:rsidR="00A51F8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Диагностика эффективности внедрения педагогический процедур, направленных на достижение ожидаемого результата</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Создание пакета диагностик.</w:t>
            </w: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Достижение высокого уровня обучения.</w:t>
            </w:r>
          </w:p>
        </w:tc>
      </w:tr>
      <w:tr w:rsidR="00A51F8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Подбор диагностических методик для формирования целостной системы отслеживания качества выполнения ООП ООО</w:t>
            </w:r>
          </w:p>
        </w:tc>
        <w:tc>
          <w:tcPr>
            <w:tcW w:w="3168" w:type="dxa"/>
            <w:gridSpan w:val="2"/>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Пакет инструментария.</w:t>
            </w: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suppressAutoHyphens/>
              <w:snapToGrid w:val="0"/>
              <w:ind w:firstLine="0"/>
              <w:rPr>
                <w:color w:val="000000"/>
                <w:sz w:val="24"/>
                <w:szCs w:val="24"/>
              </w:rPr>
            </w:pPr>
            <w:r>
              <w:rPr>
                <w:color w:val="000000"/>
                <w:sz w:val="24"/>
                <w:szCs w:val="24"/>
              </w:rPr>
              <w:t>Формирование целостного аналитического материала.</w:t>
            </w:r>
          </w:p>
        </w:tc>
      </w:tr>
    </w:tbl>
    <w:p w:rsidR="00A51F8C" w:rsidRDefault="001F6068">
      <w:pPr>
        <w:pStyle w:val="1f9"/>
        <w:ind w:firstLine="0"/>
        <w:rPr>
          <w:b/>
          <w:sz w:val="24"/>
          <w:szCs w:val="24"/>
        </w:rPr>
      </w:pPr>
      <w:r>
        <w:rPr>
          <w:b/>
          <w:sz w:val="24"/>
          <w:szCs w:val="24"/>
        </w:rPr>
        <w:lastRenderedPageBreak/>
        <w:t xml:space="preserve">3.2.7. Сетевой график (дорожная карта) по формированию необходимой системы условий </w:t>
      </w:r>
    </w:p>
    <w:p w:rsidR="00A51F8C" w:rsidRDefault="00A51F8C">
      <w:pPr>
        <w:pStyle w:val="1f9"/>
        <w:ind w:firstLine="0"/>
        <w:rPr>
          <w:b/>
          <w:sz w:val="24"/>
          <w:szCs w:val="24"/>
        </w:rPr>
      </w:pPr>
    </w:p>
    <w:tbl>
      <w:tblPr>
        <w:tblW w:w="5000" w:type="pct"/>
        <w:tblLook w:val="00A0" w:firstRow="1" w:lastRow="0" w:firstColumn="1" w:lastColumn="0" w:noHBand="0" w:noVBand="0"/>
      </w:tblPr>
      <w:tblGrid>
        <w:gridCol w:w="3006"/>
        <w:gridCol w:w="3565"/>
        <w:gridCol w:w="3565"/>
        <w:gridCol w:w="2479"/>
        <w:gridCol w:w="2654"/>
      </w:tblGrid>
      <w:tr w:rsidR="00A51F8C" w:rsidTr="007C18C1">
        <w:trPr>
          <w:trHeight w:val="20"/>
        </w:trPr>
        <w:tc>
          <w:tcPr>
            <w:tcW w:w="3050"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ash041e005f0431005f044b005f0447005f043d005f044b005f0439"/>
              <w:jc w:val="center"/>
              <w:rPr>
                <w:rStyle w:val="dash041e005f0431005f044b005f0447005f043d005f044b005f0439005f005fchar1char1"/>
                <w:b/>
              </w:rPr>
            </w:pPr>
            <w:r>
              <w:rPr>
                <w:rStyle w:val="dash041e005f0431005f044b005f0447005f043d005f044b005f0439005f005fchar1char1"/>
                <w:b/>
              </w:rPr>
              <w:t>Направление мероприятий</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ash041e005f0431005f044b005f0447005f043d005f044b005f0439"/>
              <w:jc w:val="center"/>
              <w:rPr>
                <w:rStyle w:val="dash041e005f0431005f044b005f0447005f043d005f044b005f0439005f005fchar1char1"/>
                <w:b/>
              </w:rPr>
            </w:pPr>
            <w:r>
              <w:rPr>
                <w:rStyle w:val="dash041e005f0431005f044b005f0447005f043d005f044b005f0439005f005fchar1char1"/>
                <w:b/>
              </w:rPr>
              <w:t>Мероприятия (возможный перечень)</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ash041e005f0431005f044b005f0447005f043d005f044b005f0439"/>
              <w:jc w:val="center"/>
              <w:rPr>
                <w:rStyle w:val="dash041e005f0431005f044b005f0447005f043d005f044b005f0439005f005fchar1char1"/>
                <w:b/>
              </w:rPr>
            </w:pPr>
            <w:r>
              <w:rPr>
                <w:rStyle w:val="dash041e005f0431005f044b005f0447005f043d005f044b005f0439005f005fchar1char1"/>
                <w:b/>
              </w:rPr>
              <w:t>Планируемые  результаты</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ash041e005f0431005f044b005f0447005f043d005f044b005f0439"/>
              <w:jc w:val="center"/>
              <w:rPr>
                <w:rStyle w:val="dash041e005f0431005f044b005f0447005f043d005f044b005f0439005f005fchar1char1"/>
                <w:b/>
              </w:rPr>
            </w:pPr>
            <w:r>
              <w:rPr>
                <w:rStyle w:val="dash041e005f0431005f044b005f0447005f043d005f044b005f0439005f005fchar1char1"/>
                <w:b/>
              </w:rPr>
              <w:t>Сроки реализации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ash041e005f0431005f044b005f0447005f043d005f044b005f0439"/>
              <w:jc w:val="center"/>
              <w:rPr>
                <w:rStyle w:val="dash041e005f0431005f044b005f0447005f043d005f044b005f0439005f005fchar1char1"/>
                <w:b/>
              </w:rPr>
            </w:pPr>
            <w:r>
              <w:rPr>
                <w:rStyle w:val="dash041e005f0431005f044b005f0447005f043d005f044b005f0439005f005fchar1char1"/>
                <w:b/>
              </w:rPr>
              <w:t>Ответственные</w:t>
            </w:r>
          </w:p>
          <w:p w:rsidR="00A51F8C" w:rsidRDefault="001F6068">
            <w:pPr>
              <w:pStyle w:val="dash041e005f0431005f044b005f0447005f043d005f044b005f0439"/>
              <w:jc w:val="center"/>
              <w:rPr>
                <w:rStyle w:val="dash041e005f0431005f044b005f0447005f043d005f044b005f0439005f005fchar1char1"/>
                <w:b/>
              </w:rPr>
            </w:pPr>
            <w:r>
              <w:rPr>
                <w:rStyle w:val="dash041e005f0431005f044b005f0447005f043d005f044b005f0439005f005fchar1char1"/>
                <w:b/>
              </w:rPr>
              <w:t>(должность)</w:t>
            </w:r>
          </w:p>
        </w:tc>
      </w:tr>
      <w:tr w:rsidR="00A51F8C" w:rsidTr="007C18C1">
        <w:trPr>
          <w:trHeight w:val="20"/>
        </w:trPr>
        <w:tc>
          <w:tcPr>
            <w:tcW w:w="30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образовательного учреждения.</w:t>
            </w:r>
          </w:p>
          <w:p w:rsidR="00A51F8C" w:rsidRDefault="00A51F8C">
            <w:pPr>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Основная образовательная программа основного общего образования образовательного учреждения.</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7C18C1">
            <w:pPr>
              <w:spacing w:after="0" w:line="240" w:lineRule="auto"/>
            </w:pPr>
            <w:r>
              <w:rPr>
                <w:rFonts w:ascii="Times New Roman" w:hAnsi="Times New Roman"/>
                <w:sz w:val="24"/>
                <w:szCs w:val="24"/>
              </w:rPr>
              <w:t>До 01 сентября 2026</w:t>
            </w:r>
            <w:r w:rsidR="001F6068">
              <w:rPr>
                <w:rFonts w:ascii="Times New Roman" w:hAnsi="Times New Roman"/>
                <w:sz w:val="24"/>
                <w:szCs w:val="24"/>
              </w:rPr>
              <w:t xml:space="preserve"> г.</w:t>
            </w: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Рабочая группа</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 Принятие основной образовательной программы органом самоуправления  образовательного учреждения в соответствии с Уставом. Утверждение основной образовательной программы основного общего образования.</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Решение о принятии и утверждении основной образовательной программы основного общего образования.</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7C18C1">
            <w:pPr>
              <w:spacing w:after="0" w:line="240" w:lineRule="auto"/>
            </w:pPr>
            <w:r>
              <w:rPr>
                <w:rFonts w:ascii="Times New Roman" w:hAnsi="Times New Roman"/>
                <w:sz w:val="24"/>
                <w:szCs w:val="24"/>
              </w:rPr>
              <w:t>До 01 сентября 2026</w:t>
            </w:r>
            <w:r w:rsidR="001F6068">
              <w:rPr>
                <w:rFonts w:ascii="Times New Roman" w:hAnsi="Times New Roman"/>
                <w:sz w:val="24"/>
                <w:szCs w:val="24"/>
              </w:rPr>
              <w:t>г.</w:t>
            </w: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Совет школы, директор школы</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Формирование банка нормативно-правовых документов федерального, регионального, муниципального, школьного уровней. Обеспечение соответствия нормативной базы школы требованиям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Банк нормативно-правовых документов федерального, регионального, муниципального, школьного уровней.</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pPr>
            <w:r>
              <w:rPr>
                <w:rFonts w:ascii="Times New Roman" w:hAnsi="Times New Roman"/>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Директор школы, </w:t>
            </w:r>
          </w:p>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Разработка (адаптирование) и утверждение формы  договора с родителями о предоставлении основного общего образования в соответствии с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Форма договора с родителями.</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7C18C1">
            <w:pPr>
              <w:spacing w:after="0" w:line="240" w:lineRule="auto"/>
            </w:pPr>
            <w:r>
              <w:rPr>
                <w:rFonts w:ascii="Times New Roman" w:hAnsi="Times New Roman"/>
                <w:sz w:val="24"/>
                <w:szCs w:val="24"/>
              </w:rPr>
              <w:t>До 01 марта</w:t>
            </w: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Приведение должностных инструкций работников ОУ в соответствии с требованиями ФГОС общего образования и тарифно-квалификационными характеристиками.</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Должностные инструкции.</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7C18C1">
            <w:pPr>
              <w:spacing w:after="0" w:line="240" w:lineRule="auto"/>
            </w:pPr>
            <w:r>
              <w:rPr>
                <w:rFonts w:ascii="Times New Roman" w:hAnsi="Times New Roman"/>
                <w:sz w:val="24"/>
                <w:szCs w:val="24"/>
              </w:rPr>
              <w:t xml:space="preserve">До 01 апреля </w:t>
            </w: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 Определение  списка учебников и учебных пособий, используемых в образовательном процессе в соответствии с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Список учебников для реализации ФГОС ООО. </w:t>
            </w:r>
          </w:p>
          <w:p w:rsidR="00A51F8C" w:rsidRDefault="00A51F8C">
            <w:pPr>
              <w:spacing w:after="0" w:line="240" w:lineRule="auto"/>
              <w:rPr>
                <w:rFonts w:ascii="Times New Roman" w:hAnsi="Times New Roman"/>
                <w:sz w:val="24"/>
                <w:szCs w:val="24"/>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До 01 марта.</w:t>
            </w: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библиотекарь</w:t>
            </w: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Разработка и утверждение локальных актов, регламентирующих введение ФГОС ООО, доведение нормативных документов до сведения всех заинтересованных лиц:</w:t>
            </w:r>
          </w:p>
          <w:p w:rsidR="00A51F8C" w:rsidRDefault="001F6068">
            <w:pPr>
              <w:spacing w:after="0" w:line="240" w:lineRule="auto"/>
              <w:rPr>
                <w:rFonts w:ascii="Times New Roman" w:hAnsi="Times New Roman"/>
                <w:sz w:val="24"/>
                <w:szCs w:val="24"/>
              </w:rPr>
            </w:pPr>
            <w:r>
              <w:rPr>
                <w:rFonts w:ascii="Times New Roman" w:hAnsi="Times New Roman"/>
                <w:sz w:val="24"/>
                <w:szCs w:val="24"/>
              </w:rPr>
              <w:t>- регламентирующие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p w:rsidR="00A51F8C" w:rsidRDefault="001F6068">
            <w:pPr>
              <w:spacing w:after="0" w:line="240" w:lineRule="auto"/>
              <w:rPr>
                <w:rFonts w:ascii="Times New Roman" w:hAnsi="Times New Roman"/>
                <w:sz w:val="24"/>
                <w:szCs w:val="24"/>
              </w:rPr>
            </w:pPr>
            <w:r>
              <w:rPr>
                <w:rFonts w:ascii="Times New Roman" w:hAnsi="Times New Roman"/>
                <w:sz w:val="24"/>
                <w:szCs w:val="24"/>
              </w:rPr>
              <w:t>- регламентирующие организацию и проведение публичного отчета образовательного учреждения;</w:t>
            </w:r>
          </w:p>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 устанавливающие требования к различным объектам инфраструктуры образовательного учреждения с учетом требований к минимальной оснащенности учебного процесса (например, </w:t>
            </w:r>
            <w:r>
              <w:rPr>
                <w:rFonts w:ascii="Times New Roman" w:hAnsi="Times New Roman"/>
                <w:sz w:val="24"/>
                <w:szCs w:val="24"/>
              </w:rPr>
              <w:lastRenderedPageBreak/>
              <w:t>положения о информационно-библиотечном центре, физкультурно-оздоровительном центре, культурно-досуговом центре, учебном кабинете и др.);</w:t>
            </w:r>
          </w:p>
          <w:p w:rsidR="00A51F8C" w:rsidRDefault="001F6068">
            <w:pPr>
              <w:spacing w:after="0" w:line="240" w:lineRule="auto"/>
              <w:rPr>
                <w:rFonts w:ascii="Times New Roman" w:hAnsi="Times New Roman"/>
                <w:sz w:val="24"/>
                <w:szCs w:val="24"/>
              </w:rPr>
            </w:pPr>
            <w:r>
              <w:rPr>
                <w:rFonts w:ascii="Times New Roman" w:hAnsi="Times New Roman"/>
                <w:sz w:val="24"/>
                <w:szCs w:val="24"/>
              </w:rPr>
              <w:t>- регламентирующие организацию образовательного процесса («Положение о системе оценок, формах и порядке проведения промежуточной аттестации» в части введения комплексного подхода к оценке результатов образования: предметных, метапредметных, личностных», дополнительном образовании и др.).</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lastRenderedPageBreak/>
              <w:t>Разработаны  (внесены изменения), утверждены локальные акты.</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До 01 апреля </w:t>
            </w: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 зам. директора по УВР, рабочая группа.</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b/>
                <w:sz w:val="24"/>
                <w:szCs w:val="24"/>
              </w:rPr>
            </w:pPr>
            <w:r>
              <w:rPr>
                <w:rFonts w:ascii="Times New Roman" w:hAnsi="Times New Roman"/>
                <w:sz w:val="24"/>
                <w:szCs w:val="24"/>
              </w:rPr>
              <w:t xml:space="preserve">Подготовка приказов, регламентирующих введение </w:t>
            </w:r>
            <w:r>
              <w:rPr>
                <w:rFonts w:ascii="Times New Roman" w:hAnsi="Times New Roman"/>
                <w:bCs/>
                <w:sz w:val="24"/>
                <w:szCs w:val="24"/>
              </w:rPr>
              <w:t>стандартов второго поколения в общеобразовательном учреждении:</w:t>
            </w:r>
          </w:p>
          <w:p w:rsidR="00A51F8C" w:rsidRDefault="001F6068">
            <w:pPr>
              <w:spacing w:after="0" w:line="240" w:lineRule="auto"/>
              <w:rPr>
                <w:rFonts w:ascii="Times New Roman" w:hAnsi="Times New Roman"/>
                <w:sz w:val="24"/>
                <w:szCs w:val="24"/>
              </w:rPr>
            </w:pPr>
            <w:r>
              <w:rPr>
                <w:rFonts w:ascii="Times New Roman" w:hAnsi="Times New Roman"/>
                <w:sz w:val="24"/>
                <w:szCs w:val="24"/>
              </w:rPr>
              <w:t>- О переходе ОУ на обучение по ФГОС ООО;</w:t>
            </w:r>
          </w:p>
          <w:p w:rsidR="00A51F8C" w:rsidRDefault="001F6068">
            <w:pPr>
              <w:spacing w:after="0" w:line="240" w:lineRule="auto"/>
              <w:rPr>
                <w:rFonts w:ascii="Times New Roman" w:hAnsi="Times New Roman"/>
                <w:sz w:val="24"/>
                <w:szCs w:val="24"/>
              </w:rPr>
            </w:pPr>
            <w:r>
              <w:rPr>
                <w:rFonts w:ascii="Times New Roman" w:hAnsi="Times New Roman"/>
                <w:sz w:val="24"/>
                <w:szCs w:val="24"/>
              </w:rPr>
              <w:t>- О разработке образовательной программы на 2019-2020  уч. год;</w:t>
            </w:r>
          </w:p>
          <w:p w:rsidR="00A51F8C" w:rsidRDefault="001F6068">
            <w:pPr>
              <w:spacing w:after="0" w:line="240" w:lineRule="auto"/>
              <w:rPr>
                <w:rFonts w:ascii="Times New Roman" w:hAnsi="Times New Roman"/>
                <w:sz w:val="24"/>
                <w:szCs w:val="24"/>
              </w:rPr>
            </w:pPr>
            <w:r>
              <w:rPr>
                <w:rFonts w:ascii="Times New Roman" w:hAnsi="Times New Roman"/>
                <w:sz w:val="24"/>
                <w:szCs w:val="24"/>
              </w:rPr>
              <w:t>- Об утверждении образовательной программы на 2019-2020 уч. годы;</w:t>
            </w:r>
          </w:p>
          <w:p w:rsidR="00A51F8C" w:rsidRDefault="001F6068">
            <w:pPr>
              <w:spacing w:after="0" w:line="240" w:lineRule="auto"/>
              <w:rPr>
                <w:rFonts w:ascii="Times New Roman" w:hAnsi="Times New Roman"/>
                <w:sz w:val="24"/>
                <w:szCs w:val="24"/>
              </w:rPr>
            </w:pPr>
            <w:r>
              <w:rPr>
                <w:rFonts w:ascii="Times New Roman" w:hAnsi="Times New Roman"/>
                <w:sz w:val="24"/>
                <w:szCs w:val="24"/>
              </w:rPr>
              <w:t>- Об утверждении учебного плана;</w:t>
            </w:r>
          </w:p>
          <w:p w:rsidR="00A51F8C" w:rsidRDefault="001F6068">
            <w:pPr>
              <w:spacing w:after="0" w:line="240" w:lineRule="auto"/>
              <w:rPr>
                <w:rFonts w:ascii="Times New Roman" w:hAnsi="Times New Roman"/>
                <w:sz w:val="24"/>
                <w:szCs w:val="24"/>
              </w:rPr>
            </w:pPr>
            <w:r>
              <w:rPr>
                <w:rFonts w:ascii="Times New Roman" w:hAnsi="Times New Roman"/>
                <w:sz w:val="24"/>
                <w:szCs w:val="24"/>
              </w:rPr>
              <w:t>- Об утверждении программы внеурочной деятельности;</w:t>
            </w:r>
          </w:p>
          <w:p w:rsidR="00A51F8C" w:rsidRDefault="001F6068">
            <w:pPr>
              <w:spacing w:after="0" w:line="240" w:lineRule="auto"/>
              <w:rPr>
                <w:rFonts w:ascii="Times New Roman" w:hAnsi="Times New Roman"/>
                <w:sz w:val="24"/>
                <w:szCs w:val="24"/>
              </w:rPr>
            </w:pPr>
            <w:r>
              <w:rPr>
                <w:rFonts w:ascii="Times New Roman" w:hAnsi="Times New Roman"/>
                <w:sz w:val="24"/>
                <w:szCs w:val="24"/>
              </w:rPr>
              <w:lastRenderedPageBreak/>
              <w:t>- Об утверждении программы ОУ по повышению уровня профессионального мастерства педагогических работников;</w:t>
            </w:r>
          </w:p>
          <w:p w:rsidR="00A51F8C" w:rsidRDefault="001F6068">
            <w:pPr>
              <w:spacing w:after="0" w:line="240" w:lineRule="auto"/>
              <w:rPr>
                <w:rFonts w:ascii="Times New Roman" w:hAnsi="Times New Roman"/>
                <w:sz w:val="24"/>
                <w:szCs w:val="24"/>
              </w:rPr>
            </w:pPr>
            <w:r>
              <w:rPr>
                <w:rFonts w:ascii="Times New Roman" w:hAnsi="Times New Roman"/>
                <w:sz w:val="24"/>
                <w:szCs w:val="24"/>
              </w:rPr>
              <w:t>- О проведении внутришкольного контроля по реализации ФГОС ООО;</w:t>
            </w:r>
          </w:p>
          <w:p w:rsidR="00A51F8C" w:rsidRDefault="001F6068">
            <w:pPr>
              <w:spacing w:after="0" w:line="240" w:lineRule="auto"/>
              <w:rPr>
                <w:rFonts w:ascii="Times New Roman" w:hAnsi="Times New Roman"/>
                <w:sz w:val="24"/>
                <w:szCs w:val="24"/>
              </w:rPr>
            </w:pPr>
            <w:r>
              <w:rPr>
                <w:rFonts w:ascii="Times New Roman" w:hAnsi="Times New Roman"/>
                <w:sz w:val="24"/>
                <w:szCs w:val="24"/>
              </w:rPr>
              <w:t>- О внесении изменений в должностные инструкции и др.</w:t>
            </w:r>
          </w:p>
          <w:p w:rsidR="00A51F8C" w:rsidRDefault="00A51F8C">
            <w:pPr>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lastRenderedPageBreak/>
              <w:t>Наличие приказов, регламентирующих введение стандартов второго поколения в общеобразовательном учреждении</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Разработка и утверждение:</w:t>
            </w:r>
          </w:p>
          <w:p w:rsidR="00A51F8C" w:rsidRDefault="001F6068">
            <w:pPr>
              <w:spacing w:after="0" w:line="240" w:lineRule="auto"/>
              <w:rPr>
                <w:rFonts w:ascii="Times New Roman" w:hAnsi="Times New Roman"/>
                <w:sz w:val="24"/>
                <w:szCs w:val="24"/>
              </w:rPr>
            </w:pPr>
            <w:r>
              <w:rPr>
                <w:rFonts w:ascii="Times New Roman" w:hAnsi="Times New Roman"/>
                <w:sz w:val="24"/>
                <w:szCs w:val="24"/>
              </w:rPr>
              <w:t>- образовательных программ (индивидуальных и др.);</w:t>
            </w:r>
          </w:p>
          <w:p w:rsidR="00A51F8C" w:rsidRDefault="001F6068">
            <w:pPr>
              <w:spacing w:after="0" w:line="240" w:lineRule="auto"/>
              <w:rPr>
                <w:rFonts w:ascii="Times New Roman" w:hAnsi="Times New Roman"/>
                <w:sz w:val="24"/>
                <w:szCs w:val="24"/>
              </w:rPr>
            </w:pPr>
            <w:r>
              <w:rPr>
                <w:rFonts w:ascii="Times New Roman" w:hAnsi="Times New Roman"/>
                <w:sz w:val="24"/>
                <w:szCs w:val="24"/>
              </w:rPr>
              <w:t>- учебного плана;</w:t>
            </w:r>
          </w:p>
          <w:p w:rsidR="00A51F8C" w:rsidRDefault="001F6068">
            <w:pPr>
              <w:spacing w:after="0" w:line="240" w:lineRule="auto"/>
              <w:rPr>
                <w:rFonts w:ascii="Times New Roman" w:hAnsi="Times New Roman"/>
                <w:sz w:val="24"/>
                <w:szCs w:val="24"/>
              </w:rPr>
            </w:pPr>
            <w:r>
              <w:rPr>
                <w:rFonts w:ascii="Times New Roman" w:hAnsi="Times New Roman"/>
                <w:sz w:val="24"/>
                <w:szCs w:val="24"/>
              </w:rPr>
              <w:t>- рабочих программ учебных предметов, курсов, дисциплин, модулей;</w:t>
            </w:r>
          </w:p>
          <w:p w:rsidR="00A51F8C" w:rsidRDefault="001F6068">
            <w:pPr>
              <w:spacing w:after="0" w:line="240" w:lineRule="auto"/>
              <w:rPr>
                <w:rFonts w:ascii="Times New Roman" w:hAnsi="Times New Roman"/>
                <w:sz w:val="24"/>
                <w:szCs w:val="24"/>
              </w:rPr>
            </w:pPr>
            <w:r>
              <w:rPr>
                <w:rFonts w:ascii="Times New Roman" w:hAnsi="Times New Roman"/>
                <w:sz w:val="24"/>
                <w:szCs w:val="24"/>
              </w:rPr>
              <w:t>- годового календарного учебного графика;</w:t>
            </w:r>
          </w:p>
          <w:p w:rsidR="00A51F8C" w:rsidRDefault="001F6068">
            <w:pPr>
              <w:spacing w:after="0" w:line="240" w:lineRule="auto"/>
              <w:rPr>
                <w:rFonts w:ascii="Times New Roman" w:hAnsi="Times New Roman"/>
                <w:sz w:val="24"/>
                <w:szCs w:val="24"/>
              </w:rPr>
            </w:pPr>
            <w:r>
              <w:rPr>
                <w:rFonts w:ascii="Times New Roman" w:hAnsi="Times New Roman"/>
                <w:sz w:val="24"/>
                <w:szCs w:val="24"/>
              </w:rPr>
              <w:t>- учебного плана общеобразовательного учреждения;</w:t>
            </w:r>
          </w:p>
          <w:p w:rsidR="00A51F8C" w:rsidRDefault="001F6068">
            <w:pPr>
              <w:spacing w:after="0" w:line="240" w:lineRule="auto"/>
              <w:rPr>
                <w:rFonts w:ascii="Times New Roman" w:hAnsi="Times New Roman"/>
                <w:sz w:val="24"/>
                <w:szCs w:val="24"/>
              </w:rPr>
            </w:pPr>
            <w:r>
              <w:rPr>
                <w:rFonts w:ascii="Times New Roman" w:hAnsi="Times New Roman"/>
                <w:sz w:val="24"/>
                <w:szCs w:val="24"/>
              </w:rPr>
              <w:t>- плана внеурочной деятельности образовательного учреждения;</w:t>
            </w:r>
          </w:p>
          <w:p w:rsidR="00A51F8C" w:rsidRDefault="001F6068">
            <w:pPr>
              <w:spacing w:after="0" w:line="240" w:lineRule="auto"/>
              <w:rPr>
                <w:rFonts w:ascii="Times New Roman" w:hAnsi="Times New Roman"/>
                <w:sz w:val="24"/>
                <w:szCs w:val="24"/>
              </w:rPr>
            </w:pPr>
            <w:r>
              <w:rPr>
                <w:rFonts w:ascii="Times New Roman" w:hAnsi="Times New Roman"/>
                <w:sz w:val="24"/>
                <w:szCs w:val="24"/>
              </w:rPr>
              <w:t>- программы воспитания и социализации обучающихся;</w:t>
            </w:r>
          </w:p>
          <w:p w:rsidR="00A51F8C" w:rsidRDefault="001F6068">
            <w:pPr>
              <w:spacing w:after="0" w:line="240" w:lineRule="auto"/>
              <w:rPr>
                <w:rFonts w:ascii="Times New Roman" w:hAnsi="Times New Roman"/>
                <w:sz w:val="24"/>
                <w:szCs w:val="24"/>
              </w:rPr>
            </w:pPr>
            <w:r>
              <w:rPr>
                <w:rFonts w:ascii="Times New Roman" w:hAnsi="Times New Roman"/>
                <w:sz w:val="24"/>
                <w:szCs w:val="24"/>
              </w:rPr>
              <w:t>- программы развития универсальных учебных действий;</w:t>
            </w:r>
          </w:p>
          <w:p w:rsidR="00A51F8C" w:rsidRDefault="001F6068">
            <w:pPr>
              <w:spacing w:after="0" w:line="240" w:lineRule="auto"/>
              <w:rPr>
                <w:rFonts w:ascii="Times New Roman" w:hAnsi="Times New Roman"/>
                <w:sz w:val="24"/>
                <w:szCs w:val="24"/>
              </w:rPr>
            </w:pPr>
            <w:r>
              <w:rPr>
                <w:rFonts w:ascii="Times New Roman" w:hAnsi="Times New Roman"/>
                <w:sz w:val="24"/>
                <w:szCs w:val="24"/>
              </w:rPr>
              <w:t>- системы оценки достижения планируемых результатов</w:t>
            </w:r>
          </w:p>
          <w:p w:rsidR="00A51F8C" w:rsidRDefault="001F6068">
            <w:pPr>
              <w:spacing w:after="0" w:line="240" w:lineRule="auto"/>
              <w:rPr>
                <w:rFonts w:ascii="Times New Roman" w:hAnsi="Times New Roman"/>
                <w:sz w:val="24"/>
                <w:szCs w:val="24"/>
              </w:rPr>
            </w:pPr>
            <w:r>
              <w:rPr>
                <w:rFonts w:ascii="Times New Roman" w:hAnsi="Times New Roman"/>
                <w:sz w:val="24"/>
                <w:szCs w:val="24"/>
              </w:rPr>
              <w:t>- положений о внеурочной деятельности обучающихся;</w:t>
            </w:r>
          </w:p>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 положения об организации текущей и итоговой оценки </w:t>
            </w:r>
            <w:r>
              <w:rPr>
                <w:rFonts w:ascii="Times New Roman" w:hAnsi="Times New Roman"/>
                <w:sz w:val="24"/>
                <w:szCs w:val="24"/>
              </w:rPr>
              <w:lastRenderedPageBreak/>
              <w:t>достижения обучающимися планируемых результатов освоения основной образовательной программы;</w:t>
            </w:r>
          </w:p>
          <w:p w:rsidR="00A51F8C" w:rsidRDefault="001F6068">
            <w:pPr>
              <w:spacing w:after="0" w:line="240" w:lineRule="auto"/>
              <w:rPr>
                <w:rFonts w:ascii="Times New Roman" w:hAnsi="Times New Roman"/>
                <w:sz w:val="24"/>
                <w:szCs w:val="24"/>
              </w:rPr>
            </w:pPr>
            <w:r>
              <w:rPr>
                <w:rFonts w:ascii="Times New Roman" w:hAnsi="Times New Roman"/>
                <w:sz w:val="24"/>
                <w:szCs w:val="24"/>
              </w:rPr>
              <w:t>- положения об организации домашней работы обучающихся;</w:t>
            </w:r>
          </w:p>
          <w:p w:rsidR="00A51F8C" w:rsidRDefault="001F6068">
            <w:pPr>
              <w:spacing w:after="0" w:line="240" w:lineRule="auto"/>
              <w:rPr>
                <w:rFonts w:ascii="Times New Roman" w:hAnsi="Times New Roman"/>
                <w:sz w:val="24"/>
                <w:szCs w:val="24"/>
              </w:rPr>
            </w:pPr>
            <w:r>
              <w:rPr>
                <w:rFonts w:ascii="Times New Roman" w:hAnsi="Times New Roman"/>
                <w:sz w:val="24"/>
                <w:szCs w:val="24"/>
              </w:rPr>
              <w:t>- положения о формах получения образования.</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lastRenderedPageBreak/>
              <w:t>Разработка и утверждение:</w:t>
            </w:r>
          </w:p>
          <w:p w:rsidR="00A51F8C" w:rsidRDefault="001F6068">
            <w:pPr>
              <w:spacing w:after="0" w:line="240" w:lineRule="auto"/>
              <w:rPr>
                <w:rFonts w:ascii="Times New Roman" w:hAnsi="Times New Roman"/>
                <w:sz w:val="24"/>
                <w:szCs w:val="24"/>
              </w:rPr>
            </w:pPr>
            <w:r>
              <w:rPr>
                <w:rFonts w:ascii="Times New Roman" w:hAnsi="Times New Roman"/>
                <w:sz w:val="24"/>
                <w:szCs w:val="24"/>
              </w:rPr>
              <w:t>образовательных программ; рабочих программ учебных предметов, курсов, дисциплин, модулей; годового календарного учебного графика;</w:t>
            </w:r>
          </w:p>
          <w:p w:rsidR="00A51F8C" w:rsidRDefault="001F6068">
            <w:pPr>
              <w:spacing w:after="0" w:line="240" w:lineRule="auto"/>
              <w:rPr>
                <w:rFonts w:ascii="Times New Roman" w:hAnsi="Times New Roman"/>
                <w:sz w:val="24"/>
                <w:szCs w:val="24"/>
              </w:rPr>
            </w:pPr>
            <w:r>
              <w:rPr>
                <w:rFonts w:ascii="Times New Roman" w:hAnsi="Times New Roman"/>
                <w:sz w:val="24"/>
                <w:szCs w:val="24"/>
              </w:rPr>
              <w:t>учебного плана;</w:t>
            </w:r>
          </w:p>
          <w:p w:rsidR="00A51F8C" w:rsidRDefault="001F6068">
            <w:pPr>
              <w:spacing w:after="0" w:line="240" w:lineRule="auto"/>
              <w:rPr>
                <w:rFonts w:ascii="Times New Roman" w:hAnsi="Times New Roman"/>
                <w:sz w:val="24"/>
                <w:szCs w:val="24"/>
              </w:rPr>
            </w:pPr>
            <w:r>
              <w:rPr>
                <w:rFonts w:ascii="Times New Roman" w:hAnsi="Times New Roman"/>
                <w:sz w:val="24"/>
                <w:szCs w:val="24"/>
              </w:rPr>
              <w:t>плана внеурочной деятельности; программы воспитания и социализации обучающихся;</w:t>
            </w:r>
          </w:p>
          <w:p w:rsidR="00A51F8C" w:rsidRDefault="001F6068">
            <w:pPr>
              <w:spacing w:after="0" w:line="240" w:lineRule="auto"/>
              <w:rPr>
                <w:rFonts w:ascii="Times New Roman" w:hAnsi="Times New Roman"/>
                <w:sz w:val="24"/>
                <w:szCs w:val="24"/>
              </w:rPr>
            </w:pPr>
            <w:r>
              <w:rPr>
                <w:rFonts w:ascii="Times New Roman" w:hAnsi="Times New Roman"/>
                <w:sz w:val="24"/>
                <w:szCs w:val="24"/>
              </w:rPr>
              <w:t>программы развития универсальных учебных действий;</w:t>
            </w:r>
          </w:p>
          <w:p w:rsidR="00A51F8C" w:rsidRDefault="001F6068">
            <w:pPr>
              <w:spacing w:after="0" w:line="240" w:lineRule="auto"/>
              <w:rPr>
                <w:rFonts w:ascii="Times New Roman" w:hAnsi="Times New Roman"/>
                <w:sz w:val="24"/>
                <w:szCs w:val="24"/>
              </w:rPr>
            </w:pPr>
            <w:r>
              <w:rPr>
                <w:rFonts w:ascii="Times New Roman" w:hAnsi="Times New Roman"/>
                <w:sz w:val="24"/>
                <w:szCs w:val="24"/>
              </w:rPr>
              <w:t>системы оценки достижения планируемых результатов; положений.</w:t>
            </w:r>
          </w:p>
          <w:p w:rsidR="00A51F8C" w:rsidRDefault="00A51F8C">
            <w:pPr>
              <w:spacing w:after="0" w:line="240" w:lineRule="auto"/>
              <w:rPr>
                <w:rFonts w:ascii="Times New Roman" w:hAnsi="Times New Roman"/>
                <w:sz w:val="24"/>
                <w:szCs w:val="24"/>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 зам. директора по УВР, рабочая группа.</w:t>
            </w:r>
          </w:p>
          <w:p w:rsidR="00A51F8C" w:rsidRDefault="00A51F8C">
            <w:pPr>
              <w:pStyle w:val="affffd"/>
              <w:spacing w:line="240" w:lineRule="auto"/>
              <w:ind w:firstLine="0"/>
              <w:rPr>
                <w:rStyle w:val="dash041e005f0431005f044b005f0447005f043d005f044b005f0439005f005fchar1char1"/>
              </w:rPr>
            </w:pPr>
          </w:p>
        </w:tc>
      </w:tr>
      <w:tr w:rsidR="00A51F8C" w:rsidTr="007C18C1">
        <w:trPr>
          <w:trHeight w:val="20"/>
        </w:trPr>
        <w:tc>
          <w:tcPr>
            <w:tcW w:w="30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ash041e005f0431005f044b005f0447005f043d005f044b005f0439"/>
              <w:jc w:val="center"/>
              <w:rPr>
                <w:b/>
              </w:rPr>
            </w:pPr>
            <w:r>
              <w:rPr>
                <w:b/>
                <w:lang w:val="en-US"/>
              </w:rPr>
              <w:lastRenderedPageBreak/>
              <w:t>II</w:t>
            </w:r>
            <w:r>
              <w:rPr>
                <w:b/>
              </w:rPr>
              <w:t>. Финансовое и материально-техническое обеспечение введения</w:t>
            </w:r>
          </w:p>
          <w:p w:rsidR="00A51F8C" w:rsidRDefault="001F6068">
            <w:pPr>
              <w:pStyle w:val="affffd"/>
              <w:spacing w:line="240" w:lineRule="auto"/>
              <w:ind w:firstLine="0"/>
              <w:jc w:val="center"/>
              <w:rPr>
                <w:rStyle w:val="dash041e005f0431005f044b005f0447005f043d005f044b005f0439005f005fchar1char1"/>
              </w:rPr>
            </w:pPr>
            <w:r>
              <w:rPr>
                <w:b/>
                <w:sz w:val="24"/>
                <w:szCs w:val="24"/>
              </w:rPr>
              <w:t>ФГОС</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Определение объема расходов, необходимых для реализации ООП ООО и достижения планируемых результатов, а также механизма их формирования.</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Аналитическая справка.</w:t>
            </w:r>
          </w:p>
          <w:p w:rsidR="00A51F8C" w:rsidRDefault="00A51F8C">
            <w:pPr>
              <w:pStyle w:val="affffd"/>
              <w:spacing w:line="240" w:lineRule="auto"/>
              <w:ind w:firstLine="0"/>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До 1 марта.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rPr>
                <w:lang w:val="en-US"/>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Проведение инвентаризации материально-технической базы.</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Проведена инвентаризация.</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До 01 апреля </w:t>
            </w:r>
          </w:p>
          <w:p w:rsidR="00A51F8C" w:rsidRDefault="00A51F8C">
            <w:pPr>
              <w:spacing w:after="0"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rPr>
                <w:lang w:val="en-US"/>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Поэтапное оснащение ОУ оборудованием, техникой, учебно-методическими пособиями, мебелью.</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Оснащение ОУ техникой, пособиями и т.д.</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До 01 августа </w:t>
            </w: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Проведение ремонта кабинетов в соответствии с требованиями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Сделан ремонт в кабинетах.</w:t>
            </w:r>
          </w:p>
          <w:p w:rsidR="00A51F8C" w:rsidRDefault="00A51F8C">
            <w:pPr>
              <w:pStyle w:val="affffd"/>
              <w:spacing w:line="240" w:lineRule="auto"/>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До 01 августа </w:t>
            </w: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Формирование заявки на обеспечение общеобразовательного учреждения учебниками  в соответствии с федеральным перечнем.</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sz w:val="24"/>
                <w:szCs w:val="24"/>
              </w:rPr>
              <w:t>Заявка на обеспечение общеобразовательного учреждения учебниками в соответствии с федеральным перечнем.</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До 01 апреля </w:t>
            </w: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 библиотекарь</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Разработка локальных актов (внесение изменений в них), регламентирующих установление заработной платы работников образовательного учреждения, в т.ч. </w:t>
            </w:r>
            <w:r>
              <w:rPr>
                <w:rFonts w:ascii="Times New Roman" w:hAnsi="Times New Roman"/>
                <w:sz w:val="24"/>
                <w:szCs w:val="24"/>
              </w:rPr>
              <w:lastRenderedPageBreak/>
              <w:t>стимулирующих надбавок и доплат, порядка и размеров премирования.</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lastRenderedPageBreak/>
              <w:t>Разработаны  (внесены изменения), утверждены локальные акты.</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До 01 апреля </w:t>
            </w: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p w:rsidR="00A51F8C" w:rsidRDefault="00A51F8C">
            <w:pPr>
              <w:pStyle w:val="affffd"/>
              <w:spacing w:line="240" w:lineRule="auto"/>
              <w:ind w:firstLine="0"/>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jc w:val="center"/>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Заключение дополнительных соглашений к трудовому договору с педагогическим работниками.</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Дополнительные соглашения к трудовому договору с педагогическим работниками.</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Август  </w:t>
            </w: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ash041e005f0431005f044b005f0447005f043d005f044b005f0439"/>
              <w:jc w:val="center"/>
              <w:rPr>
                <w:b/>
              </w:rPr>
            </w:pPr>
            <w:r>
              <w:rPr>
                <w:b/>
                <w:lang w:val="en-US"/>
              </w:rPr>
              <w:t>III</w:t>
            </w:r>
            <w:r>
              <w:rPr>
                <w:b/>
              </w:rPr>
              <w:t>. Организационное обеспечение введения</w:t>
            </w:r>
          </w:p>
          <w:p w:rsidR="00A51F8C" w:rsidRDefault="001F6068">
            <w:pPr>
              <w:pStyle w:val="affffd"/>
              <w:spacing w:line="240" w:lineRule="auto"/>
              <w:ind w:firstLine="0"/>
              <w:jc w:val="center"/>
              <w:rPr>
                <w:rStyle w:val="dash041e005f0431005f044b005f0447005f043d005f044b005f0439005f005fchar1char1"/>
              </w:rPr>
            </w:pPr>
            <w:r>
              <w:rPr>
                <w:b/>
                <w:sz w:val="24"/>
                <w:szCs w:val="24"/>
              </w:rPr>
              <w:t>ФГОС</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Создание рабочей группы по подготовке введения Федерального государственного образовательного стандарта основного общего образования.</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sz w:val="24"/>
                <w:szCs w:val="24"/>
              </w:rPr>
              <w:t>Создание и определение функционала рабочей группы.</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Февраль  </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rPr>
                <w:lang w:val="en-US"/>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Организация деятельности рабочей группы по разработке модели введения   ФГОС ООО в ОУ, включающего разработку основной образовательной программы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rPr>
            </w:pPr>
            <w:r>
              <w:rPr>
                <w:rStyle w:val="dash041e005f0431005f044b005f0447005f043d005f044b005f0439005f005fchar1char1"/>
              </w:rPr>
              <w:t>Организована деятельность рабочей группы.</w:t>
            </w:r>
          </w:p>
          <w:p w:rsidR="00A51F8C" w:rsidRDefault="00A51F8C">
            <w:pPr>
              <w:pStyle w:val="affffd"/>
              <w:spacing w:line="240" w:lineRule="auto"/>
              <w:rPr>
                <w:sz w:val="24"/>
                <w:szCs w:val="24"/>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both"/>
              <w:rPr>
                <w:rFonts w:ascii="Times New Roman" w:hAnsi="Times New Roman"/>
                <w:sz w:val="24"/>
                <w:szCs w:val="24"/>
              </w:rPr>
            </w:pPr>
            <w:r>
              <w:rPr>
                <w:rFonts w:ascii="Times New Roman" w:hAnsi="Times New Roman"/>
                <w:sz w:val="24"/>
                <w:szCs w:val="24"/>
              </w:rPr>
              <w:t>Ежеквартально</w:t>
            </w: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Совещание при директоре «Содержание и технология введения ФГОС, требования к условиям реализации образовательного  процесса при введении ФГОС»</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sz w:val="24"/>
                <w:szCs w:val="24"/>
              </w:rPr>
              <w:t>Усвоение и принятие членами коллектива основных положений ФГОС ООО</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7C18C1">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в течение </w:t>
            </w:r>
            <w:r w:rsidR="001F6068">
              <w:rPr>
                <w:rStyle w:val="dash041e005f0431005f044b005f0447005f043d005f044b005f0439005f005fchar1char1"/>
              </w:rPr>
              <w:t xml:space="preserve"> учебного года</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rPr>
                <w:lang w:val="en-US"/>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Определение оптимальной модели организации образовательного процесса, обеспечивающей интеграцию урочной и внеурочной деятельности обучающихся</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jc w:val="left"/>
              <w:rPr>
                <w:rStyle w:val="dash041e005f0431005f044b005f0447005f043d005f044b005f0439005f005fchar1char1"/>
              </w:rPr>
            </w:pPr>
            <w:r>
              <w:rPr>
                <w:sz w:val="24"/>
                <w:szCs w:val="24"/>
              </w:rPr>
              <w:t>Модель организации образовательного процесса, обеспечивающей интеграцию урочной и внеурочной деятельности обучающихся</w:t>
            </w:r>
            <w:r>
              <w:rPr>
                <w:rStyle w:val="dash041e005f0431005f044b005f0447005f043d005f044b005f0439005f005fchar1char1"/>
              </w:rPr>
              <w:t>.</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7C18C1">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в течение </w:t>
            </w:r>
            <w:r w:rsidR="001F6068">
              <w:rPr>
                <w:rStyle w:val="dash041e005f0431005f044b005f0447005f043d005f044b005f0439005f005fchar1char1"/>
              </w:rPr>
              <w:t xml:space="preserve"> учебного года</w:t>
            </w: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зам. директора по УВР, ВР, учителя </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 xml:space="preserve">Разработка и реализация современной модели взаимодействия учреждений общего и дополнительного образования детей, культуры, спорта и т.п., обеспечивающих                </w:t>
            </w:r>
            <w:r>
              <w:rPr>
                <w:rFonts w:ascii="Times New Roman" w:hAnsi="Times New Roman"/>
                <w:sz w:val="24"/>
                <w:szCs w:val="24"/>
              </w:rPr>
              <w:lastRenderedPageBreak/>
              <w:t>организацию внеурочной деятельности</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lastRenderedPageBreak/>
              <w:t xml:space="preserve">План взаимодействия ОУ с учреждениями дополнительного образования детей, обеспечивающего организацию внеурочной деятельности и учет </w:t>
            </w:r>
            <w:r>
              <w:rPr>
                <w:rFonts w:ascii="Times New Roman" w:hAnsi="Times New Roman"/>
                <w:sz w:val="24"/>
                <w:szCs w:val="24"/>
              </w:rPr>
              <w:lastRenderedPageBreak/>
              <w:t>внеучебных достижений обучающихся.</w:t>
            </w:r>
          </w:p>
          <w:p w:rsidR="00A51F8C" w:rsidRDefault="001F6068">
            <w:pPr>
              <w:spacing w:after="0" w:line="240" w:lineRule="auto"/>
              <w:rPr>
                <w:rFonts w:ascii="Times New Roman" w:hAnsi="Times New Roman"/>
                <w:sz w:val="24"/>
                <w:szCs w:val="24"/>
              </w:rPr>
            </w:pPr>
            <w:r>
              <w:rPr>
                <w:rFonts w:ascii="Times New Roman" w:hAnsi="Times New Roman"/>
                <w:sz w:val="24"/>
                <w:szCs w:val="24"/>
              </w:rPr>
              <w:t>Заключение договоров с учреждениями дополнительного образования детей.</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lastRenderedPageBreak/>
              <w:t xml:space="preserve">в </w:t>
            </w:r>
            <w:r w:rsidR="007C18C1">
              <w:rPr>
                <w:rStyle w:val="dash041e005f0431005f044b005f0447005f043d005f044b005f0439005f005fchar1char1"/>
              </w:rPr>
              <w:t xml:space="preserve">течение </w:t>
            </w:r>
            <w:r>
              <w:rPr>
                <w:rStyle w:val="dash041e005f0431005f044b005f0447005f043d005f044b005f0439005f005fchar1char1"/>
              </w:rPr>
              <w:t xml:space="preserve"> учебного года</w:t>
            </w:r>
          </w:p>
          <w:p w:rsidR="00A51F8C" w:rsidRDefault="00A51F8C">
            <w:pPr>
              <w:pStyle w:val="affffd"/>
              <w:spacing w:line="240" w:lineRule="auto"/>
              <w:ind w:firstLine="0"/>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ВР</w:t>
            </w: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Изучение и внедрение опыта базовых школ, реализующих ФГОС ООО с 01 сентября 2012 года на муниципальном уровне.</w:t>
            </w:r>
          </w:p>
          <w:p w:rsidR="00A51F8C" w:rsidRDefault="00A51F8C">
            <w:pPr>
              <w:snapToGrid w:val="0"/>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Опыт базовых школ.</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sz w:val="24"/>
                <w:szCs w:val="24"/>
              </w:rPr>
              <w:t>в течение года</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rPr>
                <w:lang w:val="en-US"/>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Предоставление заявки на повышение квалификации педагогических работников ОУ по вопросам реализации ФГОС ООО на региональном и муниципальном уровне. Создание внутришкольного плана графика повышения квалификации педагогических работников ОУ по вопросам реализации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Заявки на курсы повышения квалификации по ФГОС ООО. План повышения квалификации.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года</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tabs>
                <w:tab w:val="left" w:pos="3630"/>
              </w:tabs>
              <w:spacing w:after="0" w:line="240" w:lineRule="auto"/>
              <w:rPr>
                <w:rFonts w:ascii="Times New Roman" w:hAnsi="Times New Roman"/>
                <w:sz w:val="24"/>
                <w:szCs w:val="24"/>
              </w:rPr>
            </w:pPr>
            <w:r>
              <w:rPr>
                <w:rFonts w:ascii="Times New Roman" w:hAnsi="Times New Roman"/>
                <w:sz w:val="24"/>
                <w:szCs w:val="24"/>
              </w:rPr>
              <w:t>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Проект ООП ООО</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До 01 сентября.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 xml:space="preserve">Разработка и реализация системы мониторинга образовательных потребностей и интересов обучающихся и запросов родителей по использованию часов вариативной части учебного </w:t>
            </w:r>
            <w:r>
              <w:rPr>
                <w:rFonts w:ascii="Times New Roman" w:hAnsi="Times New Roman"/>
                <w:sz w:val="24"/>
                <w:szCs w:val="24"/>
              </w:rPr>
              <w:lastRenderedPageBreak/>
              <w:t>плана и внеурочной деятельности.</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jc w:val="both"/>
              <w:rPr>
                <w:rStyle w:val="dash041e005f0431005f044b005f0447005f043d005f044b005f0439005f005fchar1char1"/>
              </w:rPr>
            </w:pPr>
            <w:r>
              <w:rPr>
                <w:rStyle w:val="dash041e005f0431005f044b005f0447005f043d005f044b005f0439005f005fchar1char1"/>
              </w:rPr>
              <w:lastRenderedPageBreak/>
              <w:t xml:space="preserve">Мониторинг </w:t>
            </w:r>
            <w:r>
              <w:rPr>
                <w:rFonts w:ascii="Times New Roman" w:hAnsi="Times New Roman"/>
                <w:sz w:val="24"/>
                <w:szCs w:val="24"/>
              </w:rPr>
              <w:t>образовательных потребностей и интересов обучающихся и запросов родителей по использованию часов вариативной части учебного плана и внеурочной деятельности.</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До 01 апреля </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Разработка программы психолого-педагогического сопровождения введения и реализации ООП ООО.</w:t>
            </w:r>
          </w:p>
          <w:p w:rsidR="00A51F8C" w:rsidRDefault="00A51F8C">
            <w:pPr>
              <w:snapToGrid w:val="0"/>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Программа разработана.</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До 01 сентября.</w:t>
            </w: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Психолог, 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Разработка плана внутришкольного контроля за реализацией ФГОС ООО.</w:t>
            </w:r>
          </w:p>
          <w:p w:rsidR="00A51F8C" w:rsidRDefault="00A51F8C">
            <w:pPr>
              <w:tabs>
                <w:tab w:val="left" w:pos="1230"/>
              </w:tabs>
              <w:snapToGrid w:val="0"/>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План</w:t>
            </w:r>
            <w:r>
              <w:rPr>
                <w:sz w:val="24"/>
                <w:szCs w:val="24"/>
              </w:rPr>
              <w:t xml:space="preserve"> внутришкольного</w:t>
            </w:r>
            <w:r>
              <w:rPr>
                <w:rStyle w:val="dash041e005f0431005f044b005f0447005f043d005f044b005f0439005f005fchar1char1"/>
              </w:rPr>
              <w:t xml:space="preserve"> контроля.</w:t>
            </w:r>
          </w:p>
          <w:p w:rsidR="00A51F8C" w:rsidRDefault="00A51F8C">
            <w:pPr>
              <w:pStyle w:val="affffd"/>
              <w:spacing w:line="240" w:lineRule="auto"/>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До 01 сентября </w:t>
            </w: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Составление и реализация плана работы с родителями в соответствии с требованиями ФГОС.</w:t>
            </w:r>
          </w:p>
          <w:p w:rsidR="00A51F8C" w:rsidRDefault="00A51F8C">
            <w:pPr>
              <w:snapToGrid w:val="0"/>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Style w:val="dash041e005f0431005f044b005f0447005f043d005f044b005f0439005f005fchar1char1"/>
              </w:rPr>
            </w:pPr>
            <w:r>
              <w:rPr>
                <w:rStyle w:val="dash041e005f0431005f044b005f0447005f043d005f044b005f0439005f005fchar1char1"/>
              </w:rPr>
              <w:t xml:space="preserve">План </w:t>
            </w:r>
            <w:r>
              <w:rPr>
                <w:rFonts w:ascii="Times New Roman" w:hAnsi="Times New Roman"/>
                <w:sz w:val="24"/>
                <w:szCs w:val="24"/>
              </w:rPr>
              <w:t>работы с родителями в соответствии с требованиями ФГОС.</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До 01 апреля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rPr>
                <w:rStyle w:val="dash041e005f0431005f044b005f0447005f043d005f044b005f0439005f005fchar1char1"/>
              </w:rPr>
            </w:pPr>
            <w:r>
              <w:rPr>
                <w:rStyle w:val="dash041e005f0431005f044b005f0447005f043d005f044b005f0439005f005fchar1char1"/>
              </w:rPr>
              <w:t>Зам. директора по УВР, классные руководители 5 классов.</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Участие в мониторинге готовности обучающихся 5 класса к обучению по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Участие в</w:t>
            </w:r>
          </w:p>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мониторинге.</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Сентябрь – октябрь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Проведение самоэкспертизы ОУ по выполнению критериев готовности к реализации ФГОС ООО, анализ готовности и принятие управленческих решений.</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Самоэкспертиза проведена.</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До 1 августа .</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 зам. директора, рабочая группа.</w:t>
            </w: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ash041e005f0431005f044b005f0447005f043d005f044b005f0439"/>
              <w:jc w:val="center"/>
              <w:rPr>
                <w:b/>
              </w:rPr>
            </w:pPr>
            <w:r>
              <w:rPr>
                <w:b/>
                <w:lang w:val="en-US"/>
              </w:rPr>
              <w:t>IV</w:t>
            </w:r>
            <w:r>
              <w:rPr>
                <w:b/>
              </w:rPr>
              <w:t>. Кадровое и методическое обеспечение введения</w:t>
            </w:r>
          </w:p>
          <w:p w:rsidR="00A51F8C" w:rsidRDefault="001F6068">
            <w:pPr>
              <w:pStyle w:val="affffd"/>
              <w:spacing w:line="240" w:lineRule="auto"/>
              <w:ind w:firstLine="0"/>
              <w:jc w:val="center"/>
              <w:rPr>
                <w:rStyle w:val="dash041e005f0431005f044b005f0447005f043d005f044b005f0439005f005fchar1char1"/>
              </w:rPr>
            </w:pPr>
            <w:r>
              <w:rPr>
                <w:b/>
                <w:sz w:val="24"/>
                <w:szCs w:val="24"/>
              </w:rPr>
              <w:t>ФГОС</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Анализ укомплектованности ОУ квалифицированными кадрами. Подбор кадров для реализации образовательных программ внеурочной деятельности.</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Анализ проведен.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До 01 июня </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 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 xml:space="preserve">Участие в курсах повышения квалификации педагогических работников по вопросам реализации ФГОС ООО. </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Повышение квалификации</w:t>
            </w:r>
          </w:p>
          <w:p w:rsidR="00A51F8C" w:rsidRDefault="00A51F8C">
            <w:pPr>
              <w:pStyle w:val="affffd"/>
              <w:spacing w:line="240" w:lineRule="auto"/>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7C18C1">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года</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rPr>
                <w:lang w:val="en-US"/>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Разработка программы повышения уровня профессионального мастерства педагогов.</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jc w:val="both"/>
              <w:rPr>
                <w:rStyle w:val="dash041e005f0431005f044b005f0447005f043d005f044b005f0439005f005fchar1char1"/>
              </w:rPr>
            </w:pPr>
            <w:r>
              <w:rPr>
                <w:rFonts w:ascii="Times New Roman" w:hAnsi="Times New Roman"/>
                <w:sz w:val="24"/>
                <w:szCs w:val="24"/>
              </w:rPr>
              <w:t>Программа повышения уровня профессионального мастерства педагогов.</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До 01 апреля </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rPr>
                <w:lang w:val="en-US"/>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Создание (корректировка) плана-графика поэтапного  повышения квалификации педагогических и руководящих работников ОУ в связи с введением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jc w:val="both"/>
              <w:rPr>
                <w:rStyle w:val="dash041e005f0431005f044b005f0447005f043d005f044b005f0439005f005fchar1char1"/>
              </w:rPr>
            </w:pPr>
            <w:r>
              <w:rPr>
                <w:rStyle w:val="dash041e005f0431005f044b005f0447005f043d005f044b005f0439005f005fchar1char1"/>
              </w:rPr>
              <w:t xml:space="preserve">План-график </w:t>
            </w:r>
            <w:r>
              <w:rPr>
                <w:rFonts w:ascii="Times New Roman" w:hAnsi="Times New Roman"/>
                <w:sz w:val="24"/>
                <w:szCs w:val="24"/>
              </w:rPr>
              <w:t>поэтапного  повышения квалификации педагогических и руководящих работников ОУ в связи с введением ФГОС ООО.</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года</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Организация работы творческой группы по проблемам введения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План работы творческой группы</w:t>
            </w:r>
          </w:p>
          <w:p w:rsidR="00A51F8C" w:rsidRDefault="00A51F8C">
            <w:pPr>
              <w:pStyle w:val="affffd"/>
              <w:spacing w:line="240" w:lineRule="auto"/>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До 01 апреля </w:t>
            </w: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rPr>
                <w:lang w:val="en-US"/>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Организация участия педагогов школы в школьных, региональных, муниципальных  конференциях, семинарах  по  введению ФГОС основного общего образования</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Участие в муниципальных научно-практических конференциях, педагогических чтениях, семинарах по проблемам введения ФГОС ООО.</w:t>
            </w:r>
          </w:p>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Заседание методического совета «Реализация плана-графика по внедрению ФГОС ООО».</w:t>
            </w:r>
          </w:p>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Участие педагогов и руководителей ОУ в мероприятиях регионального уровня по сопровождению введения ФГОС ООО.</w:t>
            </w:r>
          </w:p>
          <w:p w:rsidR="00A51F8C" w:rsidRDefault="00A51F8C">
            <w:pPr>
              <w:pStyle w:val="affffd"/>
              <w:spacing w:line="240" w:lineRule="auto"/>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года</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tc>
      </w:tr>
      <w:tr w:rsidR="00A51F8C" w:rsidTr="007C18C1">
        <w:trPr>
          <w:trHeight w:val="20"/>
        </w:trPr>
        <w:tc>
          <w:tcPr>
            <w:tcW w:w="30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ash041e005f0431005f044b005f0447005f043d005f044b005f0439"/>
              <w:jc w:val="center"/>
              <w:rPr>
                <w:rStyle w:val="dash041e005f0431005f044b005f0447005f043d005f044b005f0439005f005fchar1char1"/>
                <w:b/>
              </w:rPr>
            </w:pPr>
            <w:r>
              <w:rPr>
                <w:b/>
                <w:lang w:val="en-US"/>
              </w:rPr>
              <w:t>V</w:t>
            </w:r>
            <w:r>
              <w:rPr>
                <w:b/>
              </w:rPr>
              <w:t>. Информационное обеспечение введения ФГОС</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Размещение на сайте  школы информационных материалов о введении  ФГОС основного общего образования.</w:t>
            </w:r>
          </w:p>
          <w:p w:rsidR="00A51F8C" w:rsidRDefault="00A51F8C">
            <w:pPr>
              <w:snapToGrid w:val="0"/>
              <w:spacing w:after="0" w:line="240" w:lineRule="auto"/>
              <w:rPr>
                <w:rFonts w:ascii="Times New Roman" w:hAnsi="Times New Roman"/>
                <w:sz w:val="24"/>
                <w:szCs w:val="24"/>
              </w:rPr>
            </w:pPr>
          </w:p>
          <w:p w:rsidR="00A51F8C" w:rsidRDefault="00A51F8C">
            <w:pPr>
              <w:snapToGrid w:val="0"/>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Сайт школы постоянно пополняется.</w:t>
            </w:r>
          </w:p>
          <w:p w:rsidR="00A51F8C" w:rsidRDefault="00A51F8C">
            <w:pPr>
              <w:pStyle w:val="affffd"/>
              <w:spacing w:line="240" w:lineRule="auto"/>
              <w:ind w:firstLine="0"/>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года..</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 ответственный за заполнение сайта.</w:t>
            </w:r>
          </w:p>
          <w:p w:rsidR="00A51F8C" w:rsidRDefault="00A51F8C">
            <w:pPr>
              <w:pStyle w:val="affffd"/>
              <w:spacing w:line="240" w:lineRule="auto"/>
              <w:ind w:firstLine="0"/>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 xml:space="preserve">Подготовка и размещение на сайте публичного отчета о </w:t>
            </w:r>
            <w:r>
              <w:rPr>
                <w:rFonts w:ascii="Times New Roman" w:hAnsi="Times New Roman"/>
                <w:sz w:val="24"/>
                <w:szCs w:val="24"/>
              </w:rPr>
              <w:lastRenderedPageBreak/>
              <w:t>готовности образовательного учреждения к реализации ФГОС ООО в 2015-2016 учебном году.</w:t>
            </w:r>
          </w:p>
          <w:p w:rsidR="00A51F8C" w:rsidRDefault="00A51F8C">
            <w:pPr>
              <w:snapToGrid w:val="0"/>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lastRenderedPageBreak/>
              <w:t xml:space="preserve">Публичный отчет </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lastRenderedPageBreak/>
              <w:t>До 31 августа .</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lastRenderedPageBreak/>
              <w:t>Директор школы</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rPr>
                <w:lang w:val="en-US"/>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Информирование родительской общественности ОУ о подготовке к введению и порядке перехода на  ФГОС ООО через:</w:t>
            </w:r>
          </w:p>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 размещение информации на школьном стенде;</w:t>
            </w:r>
          </w:p>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 организация изучения материалов на сайте ОУ;</w:t>
            </w:r>
          </w:p>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 родительские собрания;</w:t>
            </w:r>
          </w:p>
          <w:p w:rsidR="00A51F8C" w:rsidRDefault="00A51F8C">
            <w:pPr>
              <w:snapToGrid w:val="0"/>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Родители получают информацию о реализации ФГОС ООО.</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года</w:t>
            </w:r>
          </w:p>
          <w:p w:rsidR="00A51F8C" w:rsidRDefault="00A51F8C">
            <w:pPr>
              <w:pStyle w:val="affffd"/>
              <w:spacing w:line="240" w:lineRule="auto"/>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 зам. директора по УВР.</w:t>
            </w: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sz w:val="24"/>
                <w:szCs w:val="24"/>
              </w:rPr>
              <w:t>Контролируемый доступ участников образовательного процесса к информационным образовательным ресурсам в сети Интернет</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всего периода.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Учитель информатики</w:t>
            </w: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основного общего образования.</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rPr>
            </w:pPr>
            <w:r>
              <w:rPr>
                <w:sz w:val="24"/>
                <w:szCs w:val="24"/>
              </w:rPr>
              <w:t>Доступ для всех участников образовательного процесса к любой информации, связанной с реализацией основной образовательной программы.</w:t>
            </w:r>
          </w:p>
          <w:p w:rsidR="00A51F8C" w:rsidRDefault="00A51F8C">
            <w:pPr>
              <w:pStyle w:val="affffd"/>
              <w:spacing w:line="240" w:lineRule="auto"/>
              <w:ind w:firstLine="0"/>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всего периода.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w:t>
            </w:r>
          </w:p>
          <w:p w:rsidR="00A51F8C" w:rsidRDefault="00A51F8C">
            <w:pPr>
              <w:pStyle w:val="affffd"/>
              <w:spacing w:line="240" w:lineRule="auto"/>
              <w:ind w:firstLine="0"/>
              <w:rPr>
                <w:rStyle w:val="dash041e005f0431005f044b005f0447005f043d005f044b005f0439005f005fchar1char1"/>
              </w:rPr>
            </w:pPr>
          </w:p>
          <w:p w:rsidR="00A51F8C" w:rsidRDefault="00A51F8C">
            <w:pPr>
              <w:pStyle w:val="affffd"/>
              <w:spacing w:line="240" w:lineRule="auto"/>
              <w:rPr>
                <w:rStyle w:val="dash041e005f0431005f044b005f0447005f043d005f044b005f0439005f005fchar1char1"/>
              </w:rPr>
            </w:pP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Проведение родительского собрания в 4  классе.</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rPr>
            </w:pPr>
            <w:r>
              <w:rPr>
                <w:sz w:val="24"/>
                <w:szCs w:val="24"/>
              </w:rPr>
              <w:t>Знакомство родителей с Образовательной программой ООО</w:t>
            </w:r>
          </w:p>
          <w:p w:rsidR="00A51F8C" w:rsidRDefault="00A51F8C">
            <w:pPr>
              <w:pStyle w:val="affffd"/>
              <w:spacing w:line="240" w:lineRule="auto"/>
              <w:rPr>
                <w:sz w:val="24"/>
                <w:szCs w:val="24"/>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До 31 мая.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Разработка рекомендаций для педагогических работников:</w:t>
            </w:r>
          </w:p>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lastRenderedPageBreak/>
              <w:t>- по организации внеурочной деятельности;</w:t>
            </w:r>
          </w:p>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 по организации текущей и итоговой оценки достижения планируемых результатов;</w:t>
            </w:r>
          </w:p>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 по использованию ресурсов времени для организации домашней работы обучающихся;</w:t>
            </w:r>
          </w:p>
          <w:p w:rsidR="00A51F8C" w:rsidRDefault="001F6068">
            <w:pPr>
              <w:snapToGrid w:val="0"/>
              <w:spacing w:after="0" w:line="240" w:lineRule="auto"/>
              <w:rPr>
                <w:rFonts w:ascii="Times New Roman" w:hAnsi="Times New Roman"/>
                <w:sz w:val="24"/>
                <w:szCs w:val="24"/>
              </w:rPr>
            </w:pPr>
            <w:r>
              <w:rPr>
                <w:rFonts w:ascii="Times New Roman" w:hAnsi="Times New Roman"/>
                <w:sz w:val="24"/>
                <w:szCs w:val="24"/>
              </w:rPr>
              <w:t>- по перечню рекомендаций по использованию интерактивных технологий.</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rPr>
            </w:pPr>
            <w:r>
              <w:rPr>
                <w:sz w:val="24"/>
                <w:szCs w:val="24"/>
              </w:rPr>
              <w:lastRenderedPageBreak/>
              <w:t>Рекомендации</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В течение года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 ВР, рабочая группа</w:t>
            </w:r>
          </w:p>
        </w:tc>
      </w:tr>
      <w:tr w:rsidR="00A51F8C" w:rsidTr="007C18C1">
        <w:trPr>
          <w:trHeight w:val="20"/>
        </w:trPr>
        <w:tc>
          <w:tcPr>
            <w:tcW w:w="30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dash041e005f0431005f044b005f0447005f043d005f044b005f0439"/>
              <w:jc w:val="center"/>
              <w:rPr>
                <w:b/>
              </w:rPr>
            </w:pPr>
            <w:r>
              <w:rPr>
                <w:b/>
                <w:lang w:val="en-US"/>
              </w:rPr>
              <w:lastRenderedPageBreak/>
              <w:t>VI</w:t>
            </w:r>
            <w:r>
              <w:rPr>
                <w:b/>
              </w:rPr>
              <w:t>. Материально-техническое Обеспечение введения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Анализ материально-технического обеспечения введения и реализации ФГОС ООО.</w:t>
            </w:r>
          </w:p>
          <w:p w:rsidR="00A51F8C" w:rsidRDefault="00A51F8C">
            <w:pPr>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Аналитическая справка</w:t>
            </w:r>
          </w:p>
          <w:p w:rsidR="00A51F8C" w:rsidRDefault="00A51F8C">
            <w:pPr>
              <w:pStyle w:val="affffd"/>
              <w:spacing w:line="240" w:lineRule="auto"/>
              <w:ind w:firstLine="0"/>
              <w:rPr>
                <w:rStyle w:val="dash041e005f0431005f044b005f0447005f043d005f044b005f0439005f005fchar1char1"/>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 xml:space="preserve">август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rPr>
                <w:lang w:val="en-US"/>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Обеспечение соответствия материально-технической базы ОУ  требованиям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sz w:val="24"/>
                <w:szCs w:val="24"/>
              </w:rPr>
              <w:t xml:space="preserve">Обеспечение соответствия материально-технической базы ОУ  требованиям ФГОС  ООО. </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годов.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 xml:space="preserve">Обеспечение соответствия санитарно-гигиенических условий требованиям ФГОС  ООО. </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Style w:val="dash041e005f0431005f044b005f0447005f043d005f044b005f0439005f005fchar1char1"/>
              </w:rPr>
            </w:pPr>
            <w:r>
              <w:rPr>
                <w:rFonts w:ascii="Times New Roman" w:hAnsi="Times New Roman"/>
                <w:sz w:val="24"/>
                <w:szCs w:val="24"/>
              </w:rPr>
              <w:t>Обеспечение соответствия материально-технической базы реализации ООП ООО действующим санитарным и противопожарным нормам, нормам охраны труда работников образовательного учреждения.</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всего периода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Обеспечение соответствия условий реализации ООП противопожарным нормам, нормам охраны труда работников образовательного учреждения.</w:t>
            </w:r>
          </w:p>
          <w:p w:rsidR="00A51F8C" w:rsidRDefault="00A51F8C">
            <w:pPr>
              <w:spacing w:after="0" w:line="240" w:lineRule="auto"/>
              <w:rPr>
                <w:rFonts w:ascii="Times New Roman" w:hAnsi="Times New Roman"/>
                <w:sz w:val="24"/>
                <w:szCs w:val="24"/>
              </w:rP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Обеспечение соответствия условий реализации ООП противопожарным нормам, нормам охраны труда работников образовательного учреждения.</w:t>
            </w:r>
          </w:p>
          <w:p w:rsidR="00A51F8C" w:rsidRDefault="00A51F8C">
            <w:pPr>
              <w:pStyle w:val="affffd"/>
              <w:spacing w:line="240" w:lineRule="auto"/>
              <w:ind w:firstLine="0"/>
              <w:rPr>
                <w:sz w:val="24"/>
                <w:szCs w:val="24"/>
              </w:rPr>
            </w:pP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всего периода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Обеспечение соответствия  информационно-образовательной среды требованиям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sz w:val="24"/>
                <w:szCs w:val="24"/>
              </w:rPr>
              <w:t>Обеспечено соответствие  информационно-образовательной среды требованиям ФГОС ООО.</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Style w:val="dash041e005f0431005f044b005f0447005f043d005f044b005f0439005f005fchar1char1"/>
              </w:rPr>
              <w:t>В течение всего периода</w:t>
            </w: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 учитель информатики</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Наличие доступа ОУ к  электронным образовательным ресурсам (ЭОР), размещенным в федеральных и региональных базах данных.</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sz w:val="24"/>
                <w:szCs w:val="24"/>
              </w:rPr>
            </w:pPr>
            <w:r>
              <w:rPr>
                <w:sz w:val="24"/>
                <w:szCs w:val="24"/>
              </w:rPr>
              <w:t>Доступ  к ЭОР, размещенным в федеральных и региональных базах данных.</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годов</w:t>
            </w:r>
          </w:p>
          <w:p w:rsidR="00A51F8C" w:rsidRDefault="00A51F8C">
            <w:pPr>
              <w:spacing w:after="0" w:line="240" w:lineRule="auto"/>
              <w:rPr>
                <w:rFonts w:ascii="Times New Roman" w:hAnsi="Times New Roman"/>
                <w:sz w:val="24"/>
                <w:szCs w:val="24"/>
              </w:rPr>
            </w:pPr>
          </w:p>
          <w:p w:rsidR="00A51F8C" w:rsidRDefault="00A51F8C">
            <w:pPr>
              <w:spacing w:after="0" w:line="240" w:lineRule="auto"/>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 учитель информатики</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sz w:val="24"/>
                <w:szCs w:val="24"/>
              </w:rPr>
              <w:t>Контролируемый доступ участников образовательного процесса к информационным образовательным ресурсам в сети Интернет.</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Style w:val="dash041e005f0431005f044b005f0447005f043d005f044b005f0439005f005fchar1char1"/>
              </w:rPr>
              <w:t>В течение всего периода</w:t>
            </w:r>
          </w:p>
          <w:p w:rsidR="00A51F8C" w:rsidRDefault="00A51F8C">
            <w:pPr>
              <w:pStyle w:val="affffd"/>
              <w:spacing w:line="240" w:lineRule="auto"/>
              <w:ind w:firstLine="0"/>
              <w:rPr>
                <w:rStyle w:val="dash041e005f0431005f044b005f0447005f043d005f044b005f0439005f005fchar1char1"/>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Зам. директора по УВР, учитель информатики</w:t>
            </w:r>
          </w:p>
        </w:tc>
      </w:tr>
      <w:tr w:rsidR="00A51F8C" w:rsidTr="007C18C1">
        <w:trPr>
          <w:trHeight w:val="20"/>
        </w:trPr>
        <w:tc>
          <w:tcPr>
            <w:tcW w:w="3050" w:type="dxa"/>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pStyle w:val="dash041e005f0431005f044b005f0447005f043d005f044b005f0439"/>
              <w:jc w:val="center"/>
            </w:pP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Обеспечение укомплектованности библиотеки ОУ печатными и электронными образовательными ресурсами по всем учебным предметам учебного плана ФГОС ООО.</w:t>
            </w:r>
          </w:p>
        </w:tc>
        <w:tc>
          <w:tcPr>
            <w:tcW w:w="3618"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sz w:val="24"/>
                <w:szCs w:val="24"/>
              </w:rPr>
              <w:t>Укомплектованность библиотеки ОУ печатными и электронными образовательными ресурсами по всем учебным предметам учебного плана ООП ООО.</w:t>
            </w:r>
          </w:p>
        </w:tc>
        <w:tc>
          <w:tcPr>
            <w:tcW w:w="2516"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affffd"/>
              <w:spacing w:line="240" w:lineRule="auto"/>
              <w:ind w:firstLine="0"/>
              <w:rPr>
                <w:rStyle w:val="dash041e005f0431005f044b005f0447005f043d005f044b005f0439005f005fchar1char1"/>
              </w:rPr>
            </w:pPr>
            <w:r>
              <w:rPr>
                <w:rStyle w:val="dash041e005f0431005f044b005f0447005f043d005f044b005f0439005f005fchar1char1"/>
              </w:rPr>
              <w:t>Директор школы</w:t>
            </w:r>
          </w:p>
        </w:tc>
      </w:tr>
    </w:tbl>
    <w:p w:rsidR="00A51F8C" w:rsidRDefault="00A51F8C">
      <w:pPr>
        <w:pStyle w:val="1f9"/>
        <w:ind w:firstLine="0"/>
        <w:rPr>
          <w:b/>
          <w:sz w:val="24"/>
          <w:szCs w:val="24"/>
        </w:rPr>
      </w:pPr>
    </w:p>
    <w:p w:rsidR="00A51F8C" w:rsidRDefault="00A51F8C">
      <w:pPr>
        <w:pStyle w:val="1f9"/>
        <w:ind w:firstLine="0"/>
        <w:rPr>
          <w:b/>
          <w:sz w:val="24"/>
          <w:szCs w:val="24"/>
        </w:rPr>
      </w:pPr>
    </w:p>
    <w:p w:rsidR="00A51F8C" w:rsidRDefault="001F6068">
      <w:pPr>
        <w:pStyle w:val="1f9"/>
        <w:ind w:firstLine="0"/>
        <w:rPr>
          <w:b/>
          <w:sz w:val="24"/>
          <w:szCs w:val="24"/>
        </w:rPr>
      </w:pPr>
      <w:r>
        <w:rPr>
          <w:b/>
          <w:sz w:val="24"/>
          <w:szCs w:val="24"/>
        </w:rPr>
        <w:t>3.2.8. Контроль состояния системы условий</w:t>
      </w:r>
    </w:p>
    <w:p w:rsidR="00A51F8C" w:rsidRDefault="00A51F8C">
      <w:pPr>
        <w:pStyle w:val="1f9"/>
        <w:ind w:firstLine="0"/>
        <w:rPr>
          <w:b/>
          <w:sz w:val="24"/>
          <w:szCs w:val="24"/>
        </w:rPr>
      </w:pPr>
    </w:p>
    <w:p w:rsidR="00A51F8C" w:rsidRDefault="001F6068">
      <w:pPr>
        <w:ind w:firstLine="708"/>
        <w:jc w:val="both"/>
        <w:rPr>
          <w:rFonts w:ascii="Times New Roman" w:hAnsi="Times New Roman"/>
          <w:sz w:val="24"/>
          <w:szCs w:val="24"/>
        </w:rPr>
      </w:pPr>
      <w:r>
        <w:rPr>
          <w:rFonts w:ascii="Times New Roman" w:hAnsi="Times New Roman"/>
          <w:sz w:val="24"/>
          <w:szCs w:val="24"/>
        </w:rPr>
        <w:t xml:space="preserve"> «Контроль за состоянием системы условий осуществляется в рамках внутришкольного контроля и мониторинга на основании соответствующих Положений. </w:t>
      </w:r>
    </w:p>
    <w:p w:rsidR="00A51F8C" w:rsidRDefault="001F6068">
      <w:pPr>
        <w:ind w:firstLine="708"/>
        <w:jc w:val="both"/>
        <w:rPr>
          <w:rFonts w:ascii="Times New Roman" w:hAnsi="Times New Roman"/>
          <w:sz w:val="24"/>
          <w:szCs w:val="24"/>
        </w:rPr>
      </w:pPr>
      <w:r>
        <w:rPr>
          <w:rFonts w:ascii="Times New Roman" w:hAnsi="Times New Roman"/>
          <w:sz w:val="24"/>
          <w:szCs w:val="24"/>
        </w:rPr>
        <w:t>Контроль за  состоянием системы условий включает:</w:t>
      </w:r>
    </w:p>
    <w:p w:rsidR="00A51F8C" w:rsidRDefault="001F6068">
      <w:pPr>
        <w:numPr>
          <w:ilvl w:val="0"/>
          <w:numId w:val="175"/>
        </w:numPr>
        <w:spacing w:after="0" w:line="240" w:lineRule="auto"/>
        <w:jc w:val="both"/>
        <w:rPr>
          <w:rFonts w:ascii="Times New Roman" w:hAnsi="Times New Roman"/>
          <w:sz w:val="24"/>
          <w:szCs w:val="24"/>
        </w:rPr>
      </w:pPr>
      <w:r>
        <w:rPr>
          <w:rFonts w:ascii="Times New Roman" w:hAnsi="Times New Roman"/>
          <w:sz w:val="24"/>
          <w:szCs w:val="24"/>
        </w:rPr>
        <w:t>мониторинг системы условий;</w:t>
      </w:r>
    </w:p>
    <w:p w:rsidR="00A51F8C" w:rsidRDefault="001F6068">
      <w:pPr>
        <w:numPr>
          <w:ilvl w:val="0"/>
          <w:numId w:val="175"/>
        </w:numPr>
        <w:spacing w:after="0" w:line="240" w:lineRule="auto"/>
        <w:jc w:val="both"/>
        <w:rPr>
          <w:rFonts w:ascii="Times New Roman" w:hAnsi="Times New Roman"/>
          <w:sz w:val="24"/>
          <w:szCs w:val="24"/>
        </w:rPr>
      </w:pPr>
      <w:r>
        <w:rPr>
          <w:rFonts w:ascii="Times New Roman" w:hAnsi="Times New Roman"/>
          <w:sz w:val="24"/>
          <w:szCs w:val="24"/>
        </w:rPr>
        <w:t>внесение необходимых корректив в систему условий (внесение изменений и дополнений в ООП ООО);</w:t>
      </w:r>
    </w:p>
    <w:p w:rsidR="00A51F8C" w:rsidRDefault="001F6068">
      <w:pPr>
        <w:numPr>
          <w:ilvl w:val="0"/>
          <w:numId w:val="175"/>
        </w:numPr>
        <w:spacing w:after="0" w:line="240" w:lineRule="auto"/>
        <w:jc w:val="both"/>
        <w:rPr>
          <w:rFonts w:ascii="Times New Roman" w:hAnsi="Times New Roman"/>
          <w:sz w:val="24"/>
          <w:szCs w:val="24"/>
        </w:rPr>
      </w:pPr>
      <w:r>
        <w:rPr>
          <w:rFonts w:ascii="Times New Roman" w:hAnsi="Times New Roman"/>
          <w:sz w:val="24"/>
          <w:szCs w:val="24"/>
        </w:rPr>
        <w:t>принятие управленческих решений (издание необходимых приказов);</w:t>
      </w:r>
    </w:p>
    <w:p w:rsidR="00A51F8C" w:rsidRDefault="001F6068">
      <w:pPr>
        <w:numPr>
          <w:ilvl w:val="0"/>
          <w:numId w:val="175"/>
        </w:numPr>
        <w:spacing w:after="0" w:line="240" w:lineRule="auto"/>
        <w:jc w:val="both"/>
        <w:rPr>
          <w:rFonts w:ascii="Times New Roman" w:hAnsi="Times New Roman"/>
          <w:sz w:val="24"/>
          <w:szCs w:val="24"/>
        </w:rPr>
      </w:pPr>
      <w:r>
        <w:rPr>
          <w:rFonts w:ascii="Times New Roman" w:hAnsi="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A51F8C" w:rsidRDefault="001F6068">
      <w:pPr>
        <w:ind w:firstLine="708"/>
        <w:jc w:val="both"/>
        <w:rPr>
          <w:rFonts w:ascii="Times New Roman" w:hAnsi="Times New Roman"/>
          <w:sz w:val="24"/>
          <w:szCs w:val="24"/>
        </w:rPr>
      </w:pPr>
      <w:r>
        <w:rPr>
          <w:rFonts w:ascii="Times New Roman" w:hAnsi="Times New Roman"/>
          <w:sz w:val="24"/>
          <w:szCs w:val="24"/>
        </w:rPr>
        <w:lastRenderedPageBreak/>
        <w:t xml:space="preserve">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A51F8C" w:rsidRDefault="001F6068">
      <w:pPr>
        <w:ind w:firstLine="708"/>
        <w:jc w:val="both"/>
        <w:outlineLvl w:val="0"/>
        <w:rPr>
          <w:rFonts w:ascii="Times New Roman" w:hAnsi="Times New Roman"/>
          <w:sz w:val="24"/>
          <w:szCs w:val="24"/>
        </w:rPr>
      </w:pPr>
      <w:r>
        <w:rPr>
          <w:rFonts w:ascii="Times New Roman" w:hAnsi="Times New Roman"/>
          <w:sz w:val="24"/>
          <w:szCs w:val="24"/>
        </w:rPr>
        <w:t xml:space="preserve">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 </w:t>
      </w:r>
    </w:p>
    <w:p w:rsidR="00A51F8C" w:rsidRDefault="001F6068">
      <w:pPr>
        <w:ind w:firstLine="708"/>
        <w:jc w:val="both"/>
        <w:outlineLvl w:val="0"/>
        <w:rPr>
          <w:rFonts w:ascii="Times New Roman" w:hAnsi="Times New Roman"/>
          <w:sz w:val="24"/>
          <w:szCs w:val="24"/>
        </w:rPr>
      </w:pPr>
      <w:r>
        <w:rPr>
          <w:rFonts w:ascii="Times New Roman" w:hAnsi="Times New Roman"/>
          <w:sz w:val="24"/>
          <w:szCs w:val="24"/>
        </w:rPr>
        <w:t xml:space="preserve">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учащихся по вопросам функционирования Учреждения.   </w:t>
      </w:r>
    </w:p>
    <w:p w:rsidR="00A51F8C" w:rsidRDefault="001F6068">
      <w:pPr>
        <w:ind w:firstLine="708"/>
        <w:jc w:val="both"/>
        <w:outlineLvl w:val="0"/>
        <w:rPr>
          <w:rFonts w:ascii="Times New Roman" w:hAnsi="Times New Roman"/>
          <w:sz w:val="24"/>
          <w:szCs w:val="24"/>
        </w:rPr>
      </w:pPr>
      <w:r>
        <w:rPr>
          <w:rFonts w:ascii="Times New Roman" w:hAnsi="Times New Roman"/>
          <w:sz w:val="24"/>
          <w:szCs w:val="24"/>
        </w:rPr>
        <w:t xml:space="preserve">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триместрам, за год); уровень социально-психологической адаптации личности; достижения учащихся в различных сферах деятельности (портфолио учащегося). </w:t>
      </w:r>
    </w:p>
    <w:p w:rsidR="00A51F8C" w:rsidRDefault="001F6068">
      <w:pPr>
        <w:ind w:firstLine="708"/>
        <w:jc w:val="both"/>
        <w:outlineLvl w:val="0"/>
        <w:rPr>
          <w:rFonts w:ascii="Times New Roman" w:hAnsi="Times New Roman"/>
          <w:sz w:val="24"/>
          <w:szCs w:val="24"/>
        </w:rPr>
      </w:pPr>
      <w:r>
        <w:rPr>
          <w:rFonts w:ascii="Times New Roman" w:hAnsi="Times New Roman"/>
          <w:sz w:val="24"/>
          <w:szCs w:val="24"/>
        </w:rPr>
        <w:t xml:space="preserve">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 </w:t>
      </w:r>
    </w:p>
    <w:p w:rsidR="00A51F8C" w:rsidRDefault="001F6068">
      <w:pPr>
        <w:ind w:firstLine="708"/>
        <w:jc w:val="both"/>
        <w:outlineLvl w:val="0"/>
        <w:rPr>
          <w:rFonts w:ascii="Times New Roman" w:hAnsi="Times New Roman"/>
          <w:sz w:val="24"/>
          <w:szCs w:val="24"/>
        </w:rPr>
      </w:pPr>
      <w:r>
        <w:rPr>
          <w:rFonts w:ascii="Times New Roman" w:hAnsi="Times New Roman"/>
          <w:sz w:val="24"/>
          <w:szCs w:val="24"/>
        </w:rPr>
        <w:t xml:space="preserve">Мониторинг воспитательной системы: реализация программы воспитания и социализации учащихся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 </w:t>
      </w:r>
    </w:p>
    <w:p w:rsidR="00A51F8C" w:rsidRDefault="001F6068">
      <w:pPr>
        <w:ind w:firstLine="708"/>
        <w:jc w:val="both"/>
        <w:outlineLvl w:val="0"/>
        <w:rPr>
          <w:rFonts w:ascii="Times New Roman" w:hAnsi="Times New Roman"/>
          <w:sz w:val="24"/>
          <w:szCs w:val="24"/>
        </w:rPr>
      </w:pPr>
      <w:r>
        <w:rPr>
          <w:rFonts w:ascii="Times New Roman" w:hAnsi="Times New Roman"/>
          <w:sz w:val="24"/>
          <w:szCs w:val="24"/>
        </w:rPr>
        <w:t xml:space="preserve">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 </w:t>
      </w:r>
    </w:p>
    <w:p w:rsidR="00A51F8C" w:rsidRDefault="001F6068">
      <w:pPr>
        <w:ind w:firstLine="708"/>
        <w:jc w:val="both"/>
        <w:outlineLvl w:val="0"/>
        <w:rPr>
          <w:rFonts w:ascii="Times New Roman" w:hAnsi="Times New Roman"/>
          <w:sz w:val="24"/>
          <w:szCs w:val="24"/>
        </w:rPr>
      </w:pPr>
      <w:r>
        <w:rPr>
          <w:rFonts w:ascii="Times New Roman" w:hAnsi="Times New Roman"/>
          <w:sz w:val="24"/>
          <w:szCs w:val="24"/>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w:t>
      </w:r>
      <w:r>
        <w:rPr>
          <w:rFonts w:ascii="Times New Roman" w:hAnsi="Times New Roman"/>
          <w:sz w:val="24"/>
          <w:szCs w:val="24"/>
        </w:rPr>
        <w:lastRenderedPageBreak/>
        <w:t>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A51F8C" w:rsidRDefault="001F6068">
      <w:pPr>
        <w:ind w:firstLine="708"/>
        <w:jc w:val="both"/>
        <w:rPr>
          <w:rFonts w:ascii="Times New Roman" w:hAnsi="Times New Roman"/>
          <w:sz w:val="24"/>
          <w:szCs w:val="24"/>
        </w:rPr>
      </w:pPr>
      <w:r>
        <w:rPr>
          <w:rFonts w:ascii="Times New Roman" w:hAnsi="Times New Roman"/>
          <w:sz w:val="24"/>
          <w:szCs w:val="24"/>
        </w:rPr>
        <w:t>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ООО является внутришкольный контроль.</w:t>
      </w:r>
    </w:p>
    <w:tbl>
      <w:tblPr>
        <w:tblW w:w="5000" w:type="pct"/>
        <w:tblLook w:val="04A0" w:firstRow="1" w:lastRow="0" w:firstColumn="1" w:lastColumn="0" w:noHBand="0" w:noVBand="1"/>
      </w:tblPr>
      <w:tblGrid>
        <w:gridCol w:w="4572"/>
        <w:gridCol w:w="10697"/>
      </w:tblGrid>
      <w:tr w:rsidR="00A51F8C" w:rsidTr="008D2592">
        <w:tc>
          <w:tcPr>
            <w:tcW w:w="1497"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Объект контроля</w:t>
            </w: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jc w:val="center"/>
              <w:rPr>
                <w:rFonts w:ascii="Times New Roman" w:hAnsi="Times New Roman"/>
                <w:sz w:val="24"/>
                <w:szCs w:val="24"/>
              </w:rPr>
            </w:pPr>
            <w:r>
              <w:rPr>
                <w:rFonts w:ascii="Times New Roman" w:hAnsi="Times New Roman"/>
                <w:sz w:val="24"/>
                <w:szCs w:val="24"/>
              </w:rPr>
              <w:t>Содержание контроля</w:t>
            </w:r>
          </w:p>
        </w:tc>
      </w:tr>
      <w:tr w:rsidR="00A51F8C" w:rsidTr="008D2592">
        <w:tc>
          <w:tcPr>
            <w:tcW w:w="1497"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Кадровые условия реализации ООП ООО</w:t>
            </w: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Проверка укомплектованности педагогическими, руководящими и иными работниками</w:t>
            </w:r>
          </w:p>
        </w:tc>
      </w:tr>
      <w:tr w:rsidR="00A51F8C" w:rsidTr="008D2592">
        <w:tc>
          <w:tcPr>
            <w:tcW w:w="1497"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Установление соответствия уровня квалификации педагогических и иных работников требованиям Единого квалификационного справочника должностей руководителей, специалистов и служащих</w:t>
            </w:r>
          </w:p>
        </w:tc>
      </w:tr>
      <w:tr w:rsidR="00A51F8C" w:rsidTr="008D2592">
        <w:tc>
          <w:tcPr>
            <w:tcW w:w="1497"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Проверка обеспеченности непрерывности профессионального развития педагогических работников  </w:t>
            </w:r>
          </w:p>
        </w:tc>
      </w:tr>
      <w:tr w:rsidR="00A51F8C" w:rsidTr="008D2592">
        <w:tc>
          <w:tcPr>
            <w:tcW w:w="1497"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Психолого-педагогические условия реализации ООП ООО</w:t>
            </w: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Проверка степени освоения педагогами образовательной программы повышения квалификации (знание материалов ФГОС ООО)</w:t>
            </w:r>
          </w:p>
        </w:tc>
      </w:tr>
      <w:tr w:rsidR="00A51F8C" w:rsidTr="008D2592">
        <w:tc>
          <w:tcPr>
            <w:tcW w:w="1497"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pStyle w:val="1f9"/>
              <w:ind w:firstLine="0"/>
              <w:rPr>
                <w:sz w:val="24"/>
                <w:szCs w:val="24"/>
              </w:rPr>
            </w:pPr>
            <w:r>
              <w:rPr>
                <w:sz w:val="24"/>
                <w:szCs w:val="24"/>
              </w:rPr>
              <w:t>Оценка достижения учащимися планируемых</w:t>
            </w:r>
          </w:p>
          <w:p w:rsidR="00A51F8C" w:rsidRDefault="001F6068">
            <w:pPr>
              <w:pStyle w:val="1f9"/>
              <w:ind w:firstLine="0"/>
              <w:rPr>
                <w:sz w:val="24"/>
                <w:szCs w:val="24"/>
              </w:rPr>
            </w:pPr>
            <w:r>
              <w:rPr>
                <w:sz w:val="24"/>
                <w:szCs w:val="24"/>
              </w:rPr>
              <w:t>результатов: личностных, метапредметных, предметных</w:t>
            </w:r>
          </w:p>
        </w:tc>
      </w:tr>
      <w:tr w:rsidR="00A51F8C" w:rsidTr="008D2592">
        <w:tc>
          <w:tcPr>
            <w:tcW w:w="1497"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Финансовые условия реализации ООП ООО</w:t>
            </w: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Проверка условий финансирования реализации  ООП ООО</w:t>
            </w:r>
          </w:p>
        </w:tc>
      </w:tr>
      <w:tr w:rsidR="00A51F8C" w:rsidTr="008D2592">
        <w:tc>
          <w:tcPr>
            <w:tcW w:w="1497"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Проверка обеспечения реализации обязательной части  ООП ООО и части, формируемой участниками образовательных отношений </w:t>
            </w:r>
          </w:p>
        </w:tc>
      </w:tr>
      <w:tr w:rsidR="00A51F8C" w:rsidTr="008D2592">
        <w:tc>
          <w:tcPr>
            <w:tcW w:w="1497"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Материально-технические условия реализации ООП ООО</w:t>
            </w: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Проверка соблюдения: СанПиН; пожарной и электробезопас-ности; требований</w:t>
            </w:r>
            <w:r>
              <w:rPr>
                <w:rFonts w:ascii="Times New Roman" w:hAnsi="Times New Roman"/>
                <w:color w:val="FF0000"/>
                <w:sz w:val="24"/>
                <w:szCs w:val="24"/>
              </w:rPr>
              <w:t> </w:t>
            </w:r>
            <w:r>
              <w:rPr>
                <w:rFonts w:ascii="Times New Roman" w:hAnsi="Times New Roman"/>
                <w:sz w:val="24"/>
                <w:szCs w:val="24"/>
              </w:rPr>
              <w:t>охраны труда; своевременных сроков и необходимых объемов текущего и капитального ремонта</w:t>
            </w:r>
          </w:p>
        </w:tc>
      </w:tr>
      <w:tr w:rsidR="00A51F8C" w:rsidTr="008D2592">
        <w:tc>
          <w:tcPr>
            <w:tcW w:w="1497"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Проверка наличия доступа учащихся с ограниченными возможностями здоровья к объектам инфраструктуры Учреждения</w:t>
            </w:r>
          </w:p>
        </w:tc>
      </w:tr>
      <w:tr w:rsidR="00A51F8C" w:rsidTr="008D2592">
        <w:tc>
          <w:tcPr>
            <w:tcW w:w="1497" w:type="pct"/>
            <w:vMerge w:val="restar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Учебно-методическое и информационное обеспечение ООП ООО</w:t>
            </w: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Проверка достаточности учебников, учебно-методических и дидактических материалов, наглядных пособий и др.</w:t>
            </w:r>
          </w:p>
        </w:tc>
      </w:tr>
      <w:tr w:rsidR="00A51F8C" w:rsidTr="008D2592">
        <w:tc>
          <w:tcPr>
            <w:tcW w:w="1497"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Проверка обеспеченности доступа для всех участников образовательных отношений к информации, связанной с реализацией ООП, планируемыми результатами, организацией образовательной деятельности и условиями его осуществления</w:t>
            </w:r>
          </w:p>
        </w:tc>
      </w:tr>
      <w:tr w:rsidR="00A51F8C" w:rsidTr="008D2592">
        <w:tc>
          <w:tcPr>
            <w:tcW w:w="1497"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rsidR="00A51F8C" w:rsidTr="008D2592">
        <w:tc>
          <w:tcPr>
            <w:tcW w:w="1497"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Обеспечение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ООО</w:t>
            </w:r>
          </w:p>
        </w:tc>
      </w:tr>
      <w:tr w:rsidR="00A51F8C" w:rsidTr="008D2592">
        <w:tc>
          <w:tcPr>
            <w:tcW w:w="1497"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Обеспечение фондом дополнительной литературы, включающий детскую художественную и научно-популярную литературу, справочно-библиографические и периодические издания, сопровождающие реализацию ООП ООО</w:t>
            </w:r>
          </w:p>
        </w:tc>
      </w:tr>
      <w:tr w:rsidR="00A51F8C" w:rsidTr="008D2592">
        <w:tc>
          <w:tcPr>
            <w:tcW w:w="1497" w:type="pct"/>
            <w:vMerge/>
            <w:tcBorders>
              <w:top w:val="single" w:sz="4" w:space="0" w:color="000000"/>
              <w:left w:val="single" w:sz="4" w:space="0" w:color="000000"/>
              <w:bottom w:val="single" w:sz="4" w:space="0" w:color="000000"/>
              <w:right w:val="single" w:sz="4" w:space="0" w:color="000000"/>
            </w:tcBorders>
            <w:shd w:val="clear" w:color="auto" w:fill="auto"/>
          </w:tcPr>
          <w:p w:rsidR="00A51F8C" w:rsidRDefault="00A51F8C">
            <w:pPr>
              <w:spacing w:after="0" w:line="240" w:lineRule="auto"/>
              <w:rPr>
                <w:rFonts w:ascii="Times New Roman" w:hAnsi="Times New Roman"/>
                <w:sz w:val="24"/>
                <w:szCs w:val="24"/>
              </w:rPr>
            </w:pPr>
          </w:p>
        </w:tc>
        <w:tc>
          <w:tcPr>
            <w:tcW w:w="3503" w:type="pct"/>
            <w:tcBorders>
              <w:top w:val="single" w:sz="4" w:space="0" w:color="000000"/>
              <w:left w:val="single" w:sz="4" w:space="0" w:color="000000"/>
              <w:bottom w:val="single" w:sz="4" w:space="0" w:color="000000"/>
              <w:right w:val="single" w:sz="4" w:space="0" w:color="000000"/>
            </w:tcBorders>
            <w:shd w:val="clear" w:color="auto" w:fill="auto"/>
          </w:tcPr>
          <w:p w:rsidR="00A51F8C" w:rsidRDefault="001F6068">
            <w:pPr>
              <w:spacing w:after="0" w:line="240" w:lineRule="auto"/>
              <w:rPr>
                <w:rFonts w:ascii="Times New Roman" w:hAnsi="Times New Roman"/>
                <w:sz w:val="24"/>
                <w:szCs w:val="24"/>
              </w:rPr>
            </w:pPr>
            <w:r>
              <w:rPr>
                <w:rFonts w:ascii="Times New Roman" w:hAnsi="Times New Roman"/>
                <w:sz w:val="24"/>
                <w:szCs w:val="24"/>
              </w:rPr>
              <w:t>Обеспечение учебно-методической литературой и материалами по всем курсам внеурочной деятельности, реализуемым в рамках ООП ООО</w:t>
            </w:r>
          </w:p>
        </w:tc>
      </w:tr>
    </w:tbl>
    <w:p w:rsidR="00A51F8C" w:rsidRDefault="00A51F8C">
      <w:pPr>
        <w:pStyle w:val="31"/>
        <w:spacing w:before="280" w:after="280"/>
      </w:pPr>
    </w:p>
    <w:sectPr w:rsidR="00A51F8C" w:rsidSect="001F6068">
      <w:footerReference w:type="default" r:id="rId49"/>
      <w:pgSz w:w="16838" w:h="11906" w:orient="landscape"/>
      <w:pgMar w:top="567" w:right="425" w:bottom="851"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C71" w:rsidRDefault="00B62C71">
      <w:pPr>
        <w:spacing w:after="0" w:line="240" w:lineRule="auto"/>
      </w:pPr>
      <w:r>
        <w:separator/>
      </w:r>
    </w:p>
  </w:endnote>
  <w:endnote w:type="continuationSeparator" w:id="0">
    <w:p w:rsidR="00B62C71" w:rsidRDefault="00B6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charset w:val="01"/>
    <w:family w:val="roman"/>
    <w:pitch w:val="variable"/>
  </w:font>
  <w:font w:name="Liberation Sans">
    <w:altName w:val="Arial"/>
    <w:charset w:val="01"/>
    <w:family w:val="roman"/>
    <w:pitch w:val="variable"/>
  </w:font>
  <w:font w:name="Droid Sans Fallback">
    <w:charset w:val="00"/>
    <w:family w:val="roman"/>
    <w:pitch w:val="default"/>
  </w:font>
  <w:font w:name="Droid Sans Devanagari">
    <w:altName w:val="Arial"/>
    <w:charset w:val="01"/>
    <w:family w:val="swiss"/>
    <w:pitch w:val="default"/>
  </w:font>
  <w:font w:name="ヒラギノ角ゴ Pro W3">
    <w:panose1 w:val="00000000000000000000"/>
    <w:charset w:val="8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Times New Roman"/>
    <w:charset w:val="01"/>
    <w:family w:val="roman"/>
    <w:pitch w:val="variable"/>
  </w:font>
  <w:font w:name="Minion Pro">
    <w:altName w:val="Times New Roman"/>
    <w:charset w:val="01"/>
    <w:family w:val="roman"/>
    <w:pitch w:val="variable"/>
  </w:font>
  <w:font w:name="wasy10">
    <w:altName w:val="Times New Roman"/>
    <w:charset w:val="01"/>
    <w:family w:val="roman"/>
    <w:pitch w:val="variable"/>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E5F" w:rsidRDefault="001A7E5F">
    <w:pPr>
      <w:pStyle w:val="1f8"/>
      <w:jc w:val="center"/>
    </w:pPr>
    <w:r>
      <w:rPr>
        <w:sz w:val="24"/>
        <w:szCs w:val="24"/>
      </w:rPr>
      <w:fldChar w:fldCharType="begin"/>
    </w:r>
    <w:r>
      <w:rPr>
        <w:sz w:val="24"/>
        <w:szCs w:val="24"/>
      </w:rPr>
      <w:instrText>PAGE</w:instrText>
    </w:r>
    <w:r>
      <w:rPr>
        <w:sz w:val="24"/>
        <w:szCs w:val="24"/>
      </w:rPr>
      <w:fldChar w:fldCharType="separate"/>
    </w:r>
    <w:r w:rsidR="009A01D0">
      <w:rPr>
        <w:noProof/>
        <w:sz w:val="24"/>
        <w:szCs w:val="24"/>
      </w:rPr>
      <w:t>5</w:t>
    </w:r>
    <w:r>
      <w:rPr>
        <w:sz w:val="24"/>
        <w:szCs w:val="24"/>
      </w:rPr>
      <w:fldChar w:fldCharType="end"/>
    </w:r>
  </w:p>
  <w:p w:rsidR="001A7E5F" w:rsidRDefault="001A7E5F">
    <w:pPr>
      <w:pStyle w:val="1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E5F" w:rsidRDefault="001A7E5F">
    <w:pPr>
      <w:pStyle w:val="1f8"/>
      <w:jc w:val="center"/>
    </w:pPr>
    <w:r>
      <w:rPr>
        <w:sz w:val="24"/>
        <w:szCs w:val="24"/>
      </w:rPr>
      <w:fldChar w:fldCharType="begin"/>
    </w:r>
    <w:r>
      <w:rPr>
        <w:sz w:val="24"/>
        <w:szCs w:val="24"/>
      </w:rPr>
      <w:instrText>PAGE</w:instrText>
    </w:r>
    <w:r>
      <w:rPr>
        <w:sz w:val="24"/>
        <w:szCs w:val="24"/>
      </w:rPr>
      <w:fldChar w:fldCharType="separate"/>
    </w:r>
    <w:r w:rsidR="009A01D0">
      <w:rPr>
        <w:noProof/>
        <w:sz w:val="24"/>
        <w:szCs w:val="24"/>
      </w:rPr>
      <w:t>236</w:t>
    </w:r>
    <w:r>
      <w:rPr>
        <w:sz w:val="24"/>
        <w:szCs w:val="24"/>
      </w:rPr>
      <w:fldChar w:fldCharType="end"/>
    </w:r>
  </w:p>
  <w:p w:rsidR="001A7E5F" w:rsidRDefault="001A7E5F">
    <w:pPr>
      <w:pStyle w:val="1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E5F" w:rsidRDefault="001A7E5F">
    <w:pPr>
      <w:pStyle w:val="1f8"/>
      <w:jc w:val="center"/>
    </w:pPr>
    <w:r>
      <w:rPr>
        <w:sz w:val="24"/>
        <w:szCs w:val="24"/>
      </w:rPr>
      <w:fldChar w:fldCharType="begin"/>
    </w:r>
    <w:r>
      <w:rPr>
        <w:sz w:val="24"/>
        <w:szCs w:val="24"/>
      </w:rPr>
      <w:instrText>PAGE</w:instrText>
    </w:r>
    <w:r>
      <w:rPr>
        <w:sz w:val="24"/>
        <w:szCs w:val="24"/>
      </w:rPr>
      <w:fldChar w:fldCharType="separate"/>
    </w:r>
    <w:r w:rsidR="009A01D0">
      <w:rPr>
        <w:noProof/>
        <w:sz w:val="24"/>
        <w:szCs w:val="24"/>
      </w:rPr>
      <w:t>258</w:t>
    </w:r>
    <w:r>
      <w:rPr>
        <w:sz w:val="24"/>
        <w:szCs w:val="24"/>
      </w:rPr>
      <w:fldChar w:fldCharType="end"/>
    </w:r>
  </w:p>
  <w:p w:rsidR="001A7E5F" w:rsidRDefault="001A7E5F">
    <w:pPr>
      <w:pStyle w:val="1f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E5F" w:rsidRDefault="001A7E5F">
    <w:pPr>
      <w:pStyle w:val="1f8"/>
      <w:jc w:val="center"/>
    </w:pPr>
    <w:r>
      <w:rPr>
        <w:sz w:val="24"/>
        <w:szCs w:val="24"/>
      </w:rPr>
      <w:fldChar w:fldCharType="begin"/>
    </w:r>
    <w:r>
      <w:rPr>
        <w:sz w:val="24"/>
        <w:szCs w:val="24"/>
      </w:rPr>
      <w:instrText>PAGE</w:instrText>
    </w:r>
    <w:r>
      <w:rPr>
        <w:sz w:val="24"/>
        <w:szCs w:val="24"/>
      </w:rPr>
      <w:fldChar w:fldCharType="separate"/>
    </w:r>
    <w:r w:rsidR="009A01D0">
      <w:rPr>
        <w:noProof/>
        <w:sz w:val="24"/>
        <w:szCs w:val="24"/>
      </w:rPr>
      <w:t>347</w:t>
    </w:r>
    <w:r>
      <w:rPr>
        <w:sz w:val="24"/>
        <w:szCs w:val="24"/>
      </w:rPr>
      <w:fldChar w:fldCharType="end"/>
    </w:r>
  </w:p>
  <w:p w:rsidR="001A7E5F" w:rsidRDefault="001A7E5F">
    <w:pPr>
      <w:pStyle w:val="1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C71" w:rsidRDefault="00B62C71">
      <w:r>
        <w:separator/>
      </w:r>
    </w:p>
  </w:footnote>
  <w:footnote w:type="continuationSeparator" w:id="0">
    <w:p w:rsidR="00B62C71" w:rsidRDefault="00B62C71">
      <w:r>
        <w:continuationSeparator/>
      </w:r>
    </w:p>
  </w:footnote>
  <w:footnote w:id="1">
    <w:p w:rsidR="001A7E5F" w:rsidRDefault="001A7E5F">
      <w:pPr>
        <w:pStyle w:val="affffc"/>
        <w:spacing w:line="240" w:lineRule="auto"/>
        <w:ind w:firstLine="0"/>
        <w:outlineLvl w:val="0"/>
      </w:pPr>
      <w:r>
        <w:rPr>
          <w:rStyle w:val="aff5"/>
        </w:rPr>
        <w:footnoteRef/>
      </w:r>
      <w:r>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2">
    <w:p w:rsidR="001A7E5F" w:rsidRDefault="001A7E5F">
      <w:pPr>
        <w:pStyle w:val="1fb"/>
      </w:pPr>
      <w:r>
        <w:rPr>
          <w:rStyle w:val="aff5"/>
        </w:rPr>
        <w:footnoteRef/>
      </w:r>
      <w: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3">
    <w:p w:rsidR="001A7E5F" w:rsidRDefault="001A7E5F">
      <w:pPr>
        <w:pStyle w:val="1fb"/>
      </w:pPr>
      <w:r>
        <w:rPr>
          <w:rStyle w:val="aff5"/>
        </w:rPr>
        <w:footnoteRef/>
      </w:r>
      <w:r>
        <w:t xml:space="preserve"> Здесь и далее – знать определение понятия, уметь пояснять его смысл,уметь использовать понятие и его свойства при проведении рассуждений, доказательств, решении задач.</w:t>
      </w:r>
    </w:p>
  </w:footnote>
  <w:footnote w:id="4">
    <w:p w:rsidR="001A7E5F" w:rsidRDefault="001A7E5F">
      <w:pPr>
        <w:pStyle w:val="1fb"/>
      </w:pPr>
      <w:r>
        <w:rPr>
          <w:rStyle w:val="aff5"/>
        </w:rPr>
        <w:footnoteRef/>
      </w:r>
      <w:r>
        <w:t>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5">
    <w:p w:rsidR="001A7E5F" w:rsidRDefault="001A7E5F">
      <w:pPr>
        <w:pStyle w:val="1fb"/>
      </w:pPr>
      <w:r>
        <w:rPr>
          <w:rStyle w:val="aff5"/>
        </w:rPr>
        <w:footnoteRef/>
      </w:r>
      <w:r>
        <w:t xml:space="preserve"> Здесь и далее – знать определение понятия, уметь пояснять его смысл,уметь использовать понятие и его свойства при проведении рассуждений, доказательств, решении задач.</w:t>
      </w:r>
    </w:p>
  </w:footnote>
  <w:footnote w:id="6">
    <w:p w:rsidR="001A7E5F" w:rsidRDefault="001A7E5F">
      <w:pPr>
        <w:pStyle w:val="1fb"/>
      </w:pPr>
      <w:r>
        <w:rPr>
          <w:rStyle w:val="aff5"/>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1C2"/>
    <w:multiLevelType w:val="multilevel"/>
    <w:tmpl w:val="0560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15DB1"/>
    <w:multiLevelType w:val="multilevel"/>
    <w:tmpl w:val="53D0BCAA"/>
    <w:lvl w:ilvl="0">
      <w:start w:val="1"/>
      <w:numFmt w:val="bullet"/>
      <w:lvlText w:val=""/>
      <w:lvlJc w:val="left"/>
      <w:pPr>
        <w:ind w:left="1571" w:hanging="360"/>
      </w:pPr>
      <w:rPr>
        <w:rFonts w:ascii="Symbol" w:hAnsi="Symbol" w:cs="Times New Roman"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2" w15:restartNumberingAfterBreak="0">
    <w:nsid w:val="01792165"/>
    <w:multiLevelType w:val="multilevel"/>
    <w:tmpl w:val="959A9D8A"/>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 w15:restartNumberingAfterBreak="0">
    <w:nsid w:val="02517FC7"/>
    <w:multiLevelType w:val="multilevel"/>
    <w:tmpl w:val="B716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091080"/>
    <w:multiLevelType w:val="multilevel"/>
    <w:tmpl w:val="4B28D596"/>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03091EF4"/>
    <w:multiLevelType w:val="multilevel"/>
    <w:tmpl w:val="5BAADB3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3823C84"/>
    <w:multiLevelType w:val="multilevel"/>
    <w:tmpl w:val="8FAA16EE"/>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4FD087B"/>
    <w:multiLevelType w:val="multilevel"/>
    <w:tmpl w:val="333856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05110C80"/>
    <w:multiLevelType w:val="multilevel"/>
    <w:tmpl w:val="64F0D6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053A296F"/>
    <w:multiLevelType w:val="multilevel"/>
    <w:tmpl w:val="6D4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E96E03"/>
    <w:multiLevelType w:val="multilevel"/>
    <w:tmpl w:val="7932CE38"/>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1" w15:restartNumberingAfterBreak="0">
    <w:nsid w:val="067E4494"/>
    <w:multiLevelType w:val="multilevel"/>
    <w:tmpl w:val="49D6EF1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06A7703A"/>
    <w:multiLevelType w:val="multilevel"/>
    <w:tmpl w:val="601CA1E4"/>
    <w:lvl w:ilvl="0">
      <w:start w:val="1"/>
      <w:numFmt w:val="bullet"/>
      <w:lvlText w:val=""/>
      <w:lvlJc w:val="left"/>
      <w:pPr>
        <w:ind w:left="2138"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 w15:restartNumberingAfterBreak="0">
    <w:nsid w:val="070F7438"/>
    <w:multiLevelType w:val="multilevel"/>
    <w:tmpl w:val="A1BE8D46"/>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15:restartNumberingAfterBreak="0">
    <w:nsid w:val="07794FC7"/>
    <w:multiLevelType w:val="multilevel"/>
    <w:tmpl w:val="BD0E6FE4"/>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 w15:restartNumberingAfterBreak="0">
    <w:nsid w:val="07CE194D"/>
    <w:multiLevelType w:val="multilevel"/>
    <w:tmpl w:val="9514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EC7C30"/>
    <w:multiLevelType w:val="multilevel"/>
    <w:tmpl w:val="13F2899E"/>
    <w:lvl w:ilvl="0">
      <w:start w:val="1"/>
      <w:numFmt w:val="bullet"/>
      <w:lvlText w:val=""/>
      <w:lvlJc w:val="left"/>
      <w:pPr>
        <w:ind w:left="644"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09CA3937"/>
    <w:multiLevelType w:val="multilevel"/>
    <w:tmpl w:val="7722AFB8"/>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09F10C21"/>
    <w:multiLevelType w:val="multilevel"/>
    <w:tmpl w:val="F3B406B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0A94048D"/>
    <w:multiLevelType w:val="multilevel"/>
    <w:tmpl w:val="8214CF5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0A947314"/>
    <w:multiLevelType w:val="multilevel"/>
    <w:tmpl w:val="10422E16"/>
    <w:lvl w:ilvl="0">
      <w:start w:val="1"/>
      <w:numFmt w:val="bullet"/>
      <w:lvlText w:val=""/>
      <w:lvlJc w:val="left"/>
      <w:pPr>
        <w:ind w:left="1080" w:hanging="360"/>
      </w:pPr>
      <w:rPr>
        <w:rFonts w:ascii="Symbol" w:hAnsi="Symbol" w:cs="Symbol"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1" w15:restartNumberingAfterBreak="0">
    <w:nsid w:val="0ABD339A"/>
    <w:multiLevelType w:val="multilevel"/>
    <w:tmpl w:val="D2FCAB48"/>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 w15:restartNumberingAfterBreak="0">
    <w:nsid w:val="0AC7134C"/>
    <w:multiLevelType w:val="multilevel"/>
    <w:tmpl w:val="F440E340"/>
    <w:lvl w:ilvl="0">
      <w:start w:val="1"/>
      <w:numFmt w:val="decimal"/>
      <w:lvlText w:val="%1."/>
      <w:lvlJc w:val="left"/>
      <w:pPr>
        <w:ind w:left="1557" w:hanging="705"/>
      </w:pPr>
      <w:rPr>
        <w:rFonts w:ascii="Times New Roman" w:hAnsi="Times New Roman"/>
        <w:b/>
        <w:i w:val="0"/>
        <w:sz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3" w15:restartNumberingAfterBreak="0">
    <w:nsid w:val="0B987ED1"/>
    <w:multiLevelType w:val="multilevel"/>
    <w:tmpl w:val="D84A0722"/>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15:restartNumberingAfterBreak="0">
    <w:nsid w:val="0C1B114C"/>
    <w:multiLevelType w:val="multilevel"/>
    <w:tmpl w:val="64161CD2"/>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0C5E2224"/>
    <w:multiLevelType w:val="multilevel"/>
    <w:tmpl w:val="FF02ABB8"/>
    <w:lvl w:ilvl="0">
      <w:start w:val="1"/>
      <w:numFmt w:val="bullet"/>
      <w:lvlText w:val=""/>
      <w:lvlJc w:val="left"/>
      <w:pPr>
        <w:tabs>
          <w:tab w:val="num" w:pos="720"/>
        </w:tabs>
        <w:ind w:left="720" w:hanging="360"/>
      </w:pPr>
      <w:rPr>
        <w:rFonts w:ascii="Wingdings" w:hAnsi="Wingdings" w:cs="Wingdings" w:hint="default"/>
        <w:sz w:val="24"/>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0DFC1F35"/>
    <w:multiLevelType w:val="multilevel"/>
    <w:tmpl w:val="C16E40B2"/>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0E756058"/>
    <w:multiLevelType w:val="multilevel"/>
    <w:tmpl w:val="C54EFBD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0E952799"/>
    <w:multiLevelType w:val="multilevel"/>
    <w:tmpl w:val="8FE2506A"/>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9" w15:restartNumberingAfterBreak="0">
    <w:nsid w:val="0EF2196F"/>
    <w:multiLevelType w:val="multilevel"/>
    <w:tmpl w:val="F59AC02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0EFB6AFD"/>
    <w:multiLevelType w:val="multilevel"/>
    <w:tmpl w:val="8258DE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0F4C0632"/>
    <w:multiLevelType w:val="multilevel"/>
    <w:tmpl w:val="9B20955E"/>
    <w:lvl w:ilvl="0">
      <w:start w:val="1"/>
      <w:numFmt w:val="bullet"/>
      <w:lvlText w:val=""/>
      <w:lvlJc w:val="left"/>
      <w:pPr>
        <w:ind w:left="786" w:hanging="360"/>
      </w:pPr>
      <w:rPr>
        <w:rFonts w:ascii="Symbol" w:hAnsi="Symbol" w:cs="Symbol" w:hint="default"/>
        <w:b/>
        <w:sz w:val="24"/>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32" w15:restartNumberingAfterBreak="0">
    <w:nsid w:val="0F5C022C"/>
    <w:multiLevelType w:val="multilevel"/>
    <w:tmpl w:val="0AA0F21E"/>
    <w:lvl w:ilvl="0">
      <w:start w:val="1"/>
      <w:numFmt w:val="bullet"/>
      <w:lvlText w:val=""/>
      <w:lvlJc w:val="left"/>
      <w:pPr>
        <w:ind w:left="-94" w:hanging="360"/>
      </w:pPr>
      <w:rPr>
        <w:rFonts w:ascii="Symbol" w:hAnsi="Symbol" w:cs="Symbol" w:hint="default"/>
      </w:rPr>
    </w:lvl>
    <w:lvl w:ilvl="1">
      <w:start w:val="1"/>
      <w:numFmt w:val="bullet"/>
      <w:lvlText w:val="o"/>
      <w:lvlJc w:val="left"/>
      <w:pPr>
        <w:ind w:left="626" w:hanging="360"/>
      </w:pPr>
      <w:rPr>
        <w:rFonts w:ascii="Courier New" w:hAnsi="Courier New" w:cs="Courier New" w:hint="default"/>
      </w:rPr>
    </w:lvl>
    <w:lvl w:ilvl="2">
      <w:start w:val="1"/>
      <w:numFmt w:val="bullet"/>
      <w:lvlText w:val=""/>
      <w:lvlJc w:val="left"/>
      <w:pPr>
        <w:ind w:left="1346" w:hanging="360"/>
      </w:pPr>
      <w:rPr>
        <w:rFonts w:ascii="Symbol" w:hAnsi="Symbol" w:cs="Symbol" w:hint="default"/>
        <w:sz w:val="24"/>
      </w:rPr>
    </w:lvl>
    <w:lvl w:ilvl="3">
      <w:start w:val="1"/>
      <w:numFmt w:val="bullet"/>
      <w:lvlText w:val=""/>
      <w:lvlJc w:val="left"/>
      <w:pPr>
        <w:ind w:left="2066" w:hanging="360"/>
      </w:pPr>
      <w:rPr>
        <w:rFonts w:ascii="Symbol" w:hAnsi="Symbol" w:cs="Symbol" w:hint="default"/>
      </w:rPr>
    </w:lvl>
    <w:lvl w:ilvl="4">
      <w:start w:val="1"/>
      <w:numFmt w:val="bullet"/>
      <w:lvlText w:val="o"/>
      <w:lvlJc w:val="left"/>
      <w:pPr>
        <w:ind w:left="2786" w:hanging="360"/>
      </w:pPr>
      <w:rPr>
        <w:rFonts w:ascii="Courier New" w:hAnsi="Courier New" w:cs="Courier New" w:hint="default"/>
      </w:rPr>
    </w:lvl>
    <w:lvl w:ilvl="5">
      <w:start w:val="1"/>
      <w:numFmt w:val="bullet"/>
      <w:lvlText w:val=""/>
      <w:lvlJc w:val="left"/>
      <w:pPr>
        <w:ind w:left="3506" w:hanging="360"/>
      </w:pPr>
      <w:rPr>
        <w:rFonts w:ascii="Wingdings" w:hAnsi="Wingdings" w:cs="Wingdings" w:hint="default"/>
      </w:rPr>
    </w:lvl>
    <w:lvl w:ilvl="6">
      <w:start w:val="1"/>
      <w:numFmt w:val="bullet"/>
      <w:lvlText w:val=""/>
      <w:lvlJc w:val="left"/>
      <w:pPr>
        <w:ind w:left="4226" w:hanging="360"/>
      </w:pPr>
      <w:rPr>
        <w:rFonts w:ascii="Symbol" w:hAnsi="Symbol" w:cs="Symbol" w:hint="default"/>
      </w:rPr>
    </w:lvl>
    <w:lvl w:ilvl="7">
      <w:start w:val="1"/>
      <w:numFmt w:val="bullet"/>
      <w:lvlText w:val="o"/>
      <w:lvlJc w:val="left"/>
      <w:pPr>
        <w:ind w:left="4946" w:hanging="360"/>
      </w:pPr>
      <w:rPr>
        <w:rFonts w:ascii="Courier New" w:hAnsi="Courier New" w:cs="Courier New" w:hint="default"/>
      </w:rPr>
    </w:lvl>
    <w:lvl w:ilvl="8">
      <w:start w:val="1"/>
      <w:numFmt w:val="bullet"/>
      <w:lvlText w:val=""/>
      <w:lvlJc w:val="left"/>
      <w:pPr>
        <w:ind w:left="5666" w:hanging="360"/>
      </w:pPr>
      <w:rPr>
        <w:rFonts w:ascii="Wingdings" w:hAnsi="Wingdings" w:cs="Wingdings" w:hint="default"/>
      </w:rPr>
    </w:lvl>
  </w:abstractNum>
  <w:abstractNum w:abstractNumId="33" w15:restartNumberingAfterBreak="0">
    <w:nsid w:val="107F13B2"/>
    <w:multiLevelType w:val="multilevel"/>
    <w:tmpl w:val="8FD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0D56712"/>
    <w:multiLevelType w:val="multilevel"/>
    <w:tmpl w:val="F2D2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521871"/>
    <w:multiLevelType w:val="multilevel"/>
    <w:tmpl w:val="CE86A7B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11760586"/>
    <w:multiLevelType w:val="multilevel"/>
    <w:tmpl w:val="1594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AA673A"/>
    <w:multiLevelType w:val="multilevel"/>
    <w:tmpl w:val="CF1C04BA"/>
    <w:lvl w:ilvl="0">
      <w:start w:val="1"/>
      <w:numFmt w:val="bullet"/>
      <w:lvlText w:val=""/>
      <w:lvlJc w:val="left"/>
      <w:pPr>
        <w:ind w:left="113" w:hanging="286"/>
      </w:pPr>
      <w:rPr>
        <w:rFonts w:ascii="Symbol" w:hAnsi="Symbol" w:cs="Symbol" w:hint="default"/>
        <w:w w:val="99"/>
        <w:sz w:val="24"/>
        <w:szCs w:val="20"/>
      </w:rPr>
    </w:lvl>
    <w:lvl w:ilvl="1">
      <w:start w:val="1"/>
      <w:numFmt w:val="bullet"/>
      <w:lvlText w:val=""/>
      <w:lvlJc w:val="left"/>
      <w:pPr>
        <w:ind w:left="1150" w:hanging="286"/>
      </w:pPr>
      <w:rPr>
        <w:rFonts w:ascii="Symbol" w:hAnsi="Symbol" w:cs="Symbol" w:hint="default"/>
      </w:rPr>
    </w:lvl>
    <w:lvl w:ilvl="2">
      <w:start w:val="1"/>
      <w:numFmt w:val="bullet"/>
      <w:lvlText w:val=""/>
      <w:lvlJc w:val="left"/>
      <w:pPr>
        <w:ind w:left="2181" w:hanging="286"/>
      </w:pPr>
      <w:rPr>
        <w:rFonts w:ascii="Symbol" w:hAnsi="Symbol" w:cs="Symbol" w:hint="default"/>
      </w:rPr>
    </w:lvl>
    <w:lvl w:ilvl="3">
      <w:start w:val="1"/>
      <w:numFmt w:val="bullet"/>
      <w:lvlText w:val=""/>
      <w:lvlJc w:val="left"/>
      <w:pPr>
        <w:ind w:left="3211" w:hanging="286"/>
      </w:pPr>
      <w:rPr>
        <w:rFonts w:ascii="Symbol" w:hAnsi="Symbol" w:cs="Symbol" w:hint="default"/>
      </w:rPr>
    </w:lvl>
    <w:lvl w:ilvl="4">
      <w:start w:val="1"/>
      <w:numFmt w:val="bullet"/>
      <w:lvlText w:val=""/>
      <w:lvlJc w:val="left"/>
      <w:pPr>
        <w:ind w:left="4242" w:hanging="286"/>
      </w:pPr>
      <w:rPr>
        <w:rFonts w:ascii="Symbol" w:hAnsi="Symbol" w:cs="Symbol" w:hint="default"/>
      </w:rPr>
    </w:lvl>
    <w:lvl w:ilvl="5">
      <w:start w:val="1"/>
      <w:numFmt w:val="bullet"/>
      <w:lvlText w:val=""/>
      <w:lvlJc w:val="left"/>
      <w:pPr>
        <w:ind w:left="5273" w:hanging="286"/>
      </w:pPr>
      <w:rPr>
        <w:rFonts w:ascii="Symbol" w:hAnsi="Symbol" w:cs="Symbol" w:hint="default"/>
      </w:rPr>
    </w:lvl>
    <w:lvl w:ilvl="6">
      <w:start w:val="1"/>
      <w:numFmt w:val="bullet"/>
      <w:lvlText w:val=""/>
      <w:lvlJc w:val="left"/>
      <w:pPr>
        <w:ind w:left="6303" w:hanging="286"/>
      </w:pPr>
      <w:rPr>
        <w:rFonts w:ascii="Symbol" w:hAnsi="Symbol" w:cs="Symbol" w:hint="default"/>
      </w:rPr>
    </w:lvl>
    <w:lvl w:ilvl="7">
      <w:start w:val="1"/>
      <w:numFmt w:val="bullet"/>
      <w:lvlText w:val=""/>
      <w:lvlJc w:val="left"/>
      <w:pPr>
        <w:ind w:left="7334" w:hanging="286"/>
      </w:pPr>
      <w:rPr>
        <w:rFonts w:ascii="Symbol" w:hAnsi="Symbol" w:cs="Symbol" w:hint="default"/>
      </w:rPr>
    </w:lvl>
    <w:lvl w:ilvl="8">
      <w:start w:val="1"/>
      <w:numFmt w:val="bullet"/>
      <w:lvlText w:val=""/>
      <w:lvlJc w:val="left"/>
      <w:pPr>
        <w:ind w:left="8365" w:hanging="286"/>
      </w:pPr>
      <w:rPr>
        <w:rFonts w:ascii="Symbol" w:hAnsi="Symbol" w:cs="Symbol" w:hint="default"/>
      </w:rPr>
    </w:lvl>
  </w:abstractNum>
  <w:abstractNum w:abstractNumId="38" w15:restartNumberingAfterBreak="0">
    <w:nsid w:val="126C6E58"/>
    <w:multiLevelType w:val="multilevel"/>
    <w:tmpl w:val="CB366AD8"/>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9" w15:restartNumberingAfterBreak="0">
    <w:nsid w:val="13960277"/>
    <w:multiLevelType w:val="multilevel"/>
    <w:tmpl w:val="7B6A317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13AF49B9"/>
    <w:multiLevelType w:val="multilevel"/>
    <w:tmpl w:val="F13AE42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150938E3"/>
    <w:multiLevelType w:val="multilevel"/>
    <w:tmpl w:val="1D8CE0A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2" w15:restartNumberingAfterBreak="0">
    <w:nsid w:val="15434E72"/>
    <w:multiLevelType w:val="multilevel"/>
    <w:tmpl w:val="7FE025E8"/>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3" w15:restartNumberingAfterBreak="0">
    <w:nsid w:val="15D137C7"/>
    <w:multiLevelType w:val="multilevel"/>
    <w:tmpl w:val="1EBA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5F1758F"/>
    <w:multiLevelType w:val="multilevel"/>
    <w:tmpl w:val="6F30198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160166C6"/>
    <w:multiLevelType w:val="multilevel"/>
    <w:tmpl w:val="F6F81E38"/>
    <w:lvl w:ilvl="0">
      <w:start w:val="1"/>
      <w:numFmt w:val="bullet"/>
      <w:lvlText w:val=""/>
      <w:lvlJc w:val="left"/>
      <w:pPr>
        <w:ind w:left="793" w:hanging="360"/>
      </w:pPr>
      <w:rPr>
        <w:rFonts w:ascii="Symbol" w:hAnsi="Symbol" w:cs="Symbol" w:hint="default"/>
        <w:b/>
        <w:sz w:val="24"/>
      </w:rPr>
    </w:lvl>
    <w:lvl w:ilvl="1">
      <w:start w:val="1"/>
      <w:numFmt w:val="bullet"/>
      <w:lvlText w:val="o"/>
      <w:lvlJc w:val="left"/>
      <w:pPr>
        <w:ind w:left="1513" w:hanging="360"/>
      </w:pPr>
      <w:rPr>
        <w:rFonts w:ascii="Courier New" w:hAnsi="Courier New" w:cs="Courier New" w:hint="default"/>
      </w:rPr>
    </w:lvl>
    <w:lvl w:ilvl="2">
      <w:start w:val="1"/>
      <w:numFmt w:val="bullet"/>
      <w:lvlText w:val=""/>
      <w:lvlJc w:val="left"/>
      <w:pPr>
        <w:ind w:left="2233" w:hanging="360"/>
      </w:pPr>
      <w:rPr>
        <w:rFonts w:ascii="Wingdings" w:hAnsi="Wingdings" w:cs="Wingdings" w:hint="default"/>
      </w:rPr>
    </w:lvl>
    <w:lvl w:ilvl="3">
      <w:start w:val="1"/>
      <w:numFmt w:val="bullet"/>
      <w:lvlText w:val=""/>
      <w:lvlJc w:val="left"/>
      <w:pPr>
        <w:ind w:left="2953" w:hanging="360"/>
      </w:pPr>
      <w:rPr>
        <w:rFonts w:ascii="Symbol" w:hAnsi="Symbol" w:cs="Symbol" w:hint="default"/>
      </w:rPr>
    </w:lvl>
    <w:lvl w:ilvl="4">
      <w:start w:val="1"/>
      <w:numFmt w:val="bullet"/>
      <w:lvlText w:val="o"/>
      <w:lvlJc w:val="left"/>
      <w:pPr>
        <w:ind w:left="3673" w:hanging="360"/>
      </w:pPr>
      <w:rPr>
        <w:rFonts w:ascii="Courier New" w:hAnsi="Courier New" w:cs="Courier New" w:hint="default"/>
      </w:rPr>
    </w:lvl>
    <w:lvl w:ilvl="5">
      <w:start w:val="1"/>
      <w:numFmt w:val="bullet"/>
      <w:lvlText w:val=""/>
      <w:lvlJc w:val="left"/>
      <w:pPr>
        <w:ind w:left="4393" w:hanging="360"/>
      </w:pPr>
      <w:rPr>
        <w:rFonts w:ascii="Wingdings" w:hAnsi="Wingdings" w:cs="Wingdings" w:hint="default"/>
      </w:rPr>
    </w:lvl>
    <w:lvl w:ilvl="6">
      <w:start w:val="1"/>
      <w:numFmt w:val="bullet"/>
      <w:lvlText w:val=""/>
      <w:lvlJc w:val="left"/>
      <w:pPr>
        <w:ind w:left="5113" w:hanging="360"/>
      </w:pPr>
      <w:rPr>
        <w:rFonts w:ascii="Symbol" w:hAnsi="Symbol" w:cs="Symbol" w:hint="default"/>
      </w:rPr>
    </w:lvl>
    <w:lvl w:ilvl="7">
      <w:start w:val="1"/>
      <w:numFmt w:val="bullet"/>
      <w:lvlText w:val="o"/>
      <w:lvlJc w:val="left"/>
      <w:pPr>
        <w:ind w:left="5833" w:hanging="360"/>
      </w:pPr>
      <w:rPr>
        <w:rFonts w:ascii="Courier New" w:hAnsi="Courier New" w:cs="Courier New" w:hint="default"/>
      </w:rPr>
    </w:lvl>
    <w:lvl w:ilvl="8">
      <w:start w:val="1"/>
      <w:numFmt w:val="bullet"/>
      <w:lvlText w:val=""/>
      <w:lvlJc w:val="left"/>
      <w:pPr>
        <w:ind w:left="6553" w:hanging="360"/>
      </w:pPr>
      <w:rPr>
        <w:rFonts w:ascii="Wingdings" w:hAnsi="Wingdings" w:cs="Wingdings" w:hint="default"/>
      </w:rPr>
    </w:lvl>
  </w:abstractNum>
  <w:abstractNum w:abstractNumId="46" w15:restartNumberingAfterBreak="0">
    <w:nsid w:val="16FA2185"/>
    <w:multiLevelType w:val="multilevel"/>
    <w:tmpl w:val="3C70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8FF2502"/>
    <w:multiLevelType w:val="multilevel"/>
    <w:tmpl w:val="10AC0EB4"/>
    <w:lvl w:ilvl="0">
      <w:start w:val="1"/>
      <w:numFmt w:val="bullet"/>
      <w:lvlText w:val=""/>
      <w:lvlJc w:val="left"/>
      <w:pPr>
        <w:tabs>
          <w:tab w:val="num" w:pos="1068"/>
        </w:tabs>
        <w:ind w:left="1068" w:hanging="360"/>
      </w:pPr>
      <w:rPr>
        <w:rFonts w:ascii="Symbol" w:hAnsi="Symbol" w:cs="Symbol" w:hint="default"/>
        <w:sz w:val="24"/>
      </w:rPr>
    </w:lvl>
    <w:lvl w:ilvl="1">
      <w:start w:val="1"/>
      <w:numFmt w:val="bullet"/>
      <w:lvlText w:val="-"/>
      <w:lvlJc w:val="left"/>
      <w:pPr>
        <w:tabs>
          <w:tab w:val="num" w:pos="1788"/>
        </w:tabs>
        <w:ind w:left="1788" w:hanging="360"/>
      </w:pPr>
      <w:rPr>
        <w:rFonts w:ascii="Courier New" w:hAnsi="Courier New" w:cs="Courier New"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48" w15:restartNumberingAfterBreak="0">
    <w:nsid w:val="193A69FF"/>
    <w:multiLevelType w:val="multilevel"/>
    <w:tmpl w:val="52200FA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195C028E"/>
    <w:multiLevelType w:val="multilevel"/>
    <w:tmpl w:val="6302D88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1B6A7AB7"/>
    <w:multiLevelType w:val="multilevel"/>
    <w:tmpl w:val="26E456F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1C692D4C"/>
    <w:multiLevelType w:val="multilevel"/>
    <w:tmpl w:val="D668165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2" w15:restartNumberingAfterBreak="0">
    <w:nsid w:val="1CD30382"/>
    <w:multiLevelType w:val="multilevel"/>
    <w:tmpl w:val="9C8C35E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3" w15:restartNumberingAfterBreak="0">
    <w:nsid w:val="1E8175D0"/>
    <w:multiLevelType w:val="multilevel"/>
    <w:tmpl w:val="10DAC21A"/>
    <w:lvl w:ilvl="0">
      <w:start w:val="1"/>
      <w:numFmt w:val="bullet"/>
      <w:lvlText w:val=""/>
      <w:lvlJc w:val="left"/>
      <w:pPr>
        <w:ind w:left="2138"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4" w15:restartNumberingAfterBreak="0">
    <w:nsid w:val="1F523360"/>
    <w:multiLevelType w:val="multilevel"/>
    <w:tmpl w:val="60809EB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20255DE9"/>
    <w:multiLevelType w:val="multilevel"/>
    <w:tmpl w:val="FCB8E4E4"/>
    <w:lvl w:ilvl="0">
      <w:start w:val="1"/>
      <w:numFmt w:val="bullet"/>
      <w:lvlText w:val="В"/>
      <w:lvlJc w:val="left"/>
      <w:pPr>
        <w:ind w:left="0" w:firstLine="0"/>
      </w:pPr>
      <w:rPr>
        <w:rFonts w:ascii="OpenSymbol" w:hAnsi="OpenSymbol" w:cs="Open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 w15:restartNumberingAfterBreak="0">
    <w:nsid w:val="2043525F"/>
    <w:multiLevelType w:val="multilevel"/>
    <w:tmpl w:val="81D65276"/>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 w15:restartNumberingAfterBreak="0">
    <w:nsid w:val="20B92446"/>
    <w:multiLevelType w:val="multilevel"/>
    <w:tmpl w:val="869C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16D0BCB"/>
    <w:multiLevelType w:val="multilevel"/>
    <w:tmpl w:val="5292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171216E"/>
    <w:multiLevelType w:val="multilevel"/>
    <w:tmpl w:val="6B4E09C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15:restartNumberingAfterBreak="0">
    <w:nsid w:val="223C207A"/>
    <w:multiLevelType w:val="multilevel"/>
    <w:tmpl w:val="443E94C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15:restartNumberingAfterBreak="0">
    <w:nsid w:val="22BD7704"/>
    <w:multiLevelType w:val="multilevel"/>
    <w:tmpl w:val="55620558"/>
    <w:lvl w:ilvl="0">
      <w:start w:val="1"/>
      <w:numFmt w:val="decimal"/>
      <w:lvlText w:val="%1."/>
      <w:lvlJc w:val="left"/>
      <w:pPr>
        <w:ind w:left="1080" w:hanging="360"/>
      </w:pPr>
      <w:rPr>
        <w:rFonts w:ascii="Times New Roman" w:hAnsi="Times New Roman"/>
        <w:b/>
        <w:color w:val="auto"/>
        <w:sz w:val="28"/>
      </w:rPr>
    </w:lvl>
    <w:lvl w:ilvl="1">
      <w:start w:val="1"/>
      <w:numFmt w:val="decimal"/>
      <w:lvlText w:val="%1.%2."/>
      <w:lvlJc w:val="left"/>
      <w:pPr>
        <w:ind w:left="1440" w:hanging="720"/>
      </w:pPr>
      <w:rPr>
        <w:b/>
        <w:i w:val="0"/>
      </w:rPr>
    </w:lvl>
    <w:lvl w:ilvl="2">
      <w:start w:val="1"/>
      <w:numFmt w:val="decimal"/>
      <w:lvlText w:val="%1.%2.%3."/>
      <w:lvlJc w:val="left"/>
      <w:pPr>
        <w:ind w:left="1430" w:hanging="720"/>
      </w:pPr>
      <w:rPr>
        <w:b w:val="0"/>
        <w:bCs/>
        <w:i w:val="0"/>
        <w:iCs w:val="0"/>
        <w:sz w:val="24"/>
      </w:r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62" w15:restartNumberingAfterBreak="0">
    <w:nsid w:val="233C5F90"/>
    <w:multiLevelType w:val="multilevel"/>
    <w:tmpl w:val="B14E99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37A3060"/>
    <w:multiLevelType w:val="multilevel"/>
    <w:tmpl w:val="351CE86E"/>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4" w15:restartNumberingAfterBreak="0">
    <w:nsid w:val="244C1E00"/>
    <w:multiLevelType w:val="multilevel"/>
    <w:tmpl w:val="2CF6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48D60F5"/>
    <w:multiLevelType w:val="multilevel"/>
    <w:tmpl w:val="D85A7930"/>
    <w:lvl w:ilvl="0">
      <w:start w:val="1"/>
      <w:numFmt w:val="bullet"/>
      <w:lvlText w:val=""/>
      <w:lvlJc w:val="left"/>
      <w:pPr>
        <w:tabs>
          <w:tab w:val="num" w:pos="1380"/>
        </w:tabs>
        <w:ind w:left="1380" w:hanging="360"/>
      </w:pPr>
      <w:rPr>
        <w:rFonts w:ascii="Symbol" w:hAnsi="Symbol" w:cs="Symbol" w:hint="default"/>
        <w:sz w:val="24"/>
      </w:rPr>
    </w:lvl>
    <w:lvl w:ilvl="1">
      <w:start w:val="1"/>
      <w:numFmt w:val="bullet"/>
      <w:lvlText w:val="o"/>
      <w:lvlJc w:val="left"/>
      <w:pPr>
        <w:tabs>
          <w:tab w:val="num" w:pos="2100"/>
        </w:tabs>
        <w:ind w:left="2100" w:hanging="360"/>
      </w:pPr>
      <w:rPr>
        <w:rFonts w:ascii="Courier New" w:hAnsi="Courier New" w:cs="Courier New" w:hint="default"/>
      </w:rPr>
    </w:lvl>
    <w:lvl w:ilvl="2">
      <w:start w:val="1"/>
      <w:numFmt w:val="bullet"/>
      <w:lvlText w:val=""/>
      <w:lvlJc w:val="left"/>
      <w:pPr>
        <w:tabs>
          <w:tab w:val="num" w:pos="2820"/>
        </w:tabs>
        <w:ind w:left="2820" w:hanging="360"/>
      </w:pPr>
      <w:rPr>
        <w:rFonts w:ascii="Wingdings" w:hAnsi="Wingdings" w:cs="Wingdings" w:hint="default"/>
      </w:rPr>
    </w:lvl>
    <w:lvl w:ilvl="3">
      <w:start w:val="1"/>
      <w:numFmt w:val="bullet"/>
      <w:lvlText w:val=""/>
      <w:lvlJc w:val="left"/>
      <w:pPr>
        <w:tabs>
          <w:tab w:val="num" w:pos="3540"/>
        </w:tabs>
        <w:ind w:left="3540" w:hanging="360"/>
      </w:pPr>
      <w:rPr>
        <w:rFonts w:ascii="Symbol" w:hAnsi="Symbol" w:cs="Symbol" w:hint="default"/>
      </w:rPr>
    </w:lvl>
    <w:lvl w:ilvl="4">
      <w:start w:val="1"/>
      <w:numFmt w:val="bullet"/>
      <w:lvlText w:val="o"/>
      <w:lvlJc w:val="left"/>
      <w:pPr>
        <w:tabs>
          <w:tab w:val="num" w:pos="4260"/>
        </w:tabs>
        <w:ind w:left="4260" w:hanging="360"/>
      </w:pPr>
      <w:rPr>
        <w:rFonts w:ascii="Courier New" w:hAnsi="Courier New" w:cs="Courier New" w:hint="default"/>
      </w:rPr>
    </w:lvl>
    <w:lvl w:ilvl="5">
      <w:start w:val="1"/>
      <w:numFmt w:val="bullet"/>
      <w:lvlText w:val=""/>
      <w:lvlJc w:val="left"/>
      <w:pPr>
        <w:tabs>
          <w:tab w:val="num" w:pos="4980"/>
        </w:tabs>
        <w:ind w:left="4980" w:hanging="360"/>
      </w:pPr>
      <w:rPr>
        <w:rFonts w:ascii="Wingdings" w:hAnsi="Wingdings" w:cs="Wingdings" w:hint="default"/>
      </w:rPr>
    </w:lvl>
    <w:lvl w:ilvl="6">
      <w:start w:val="1"/>
      <w:numFmt w:val="bullet"/>
      <w:lvlText w:val=""/>
      <w:lvlJc w:val="left"/>
      <w:pPr>
        <w:tabs>
          <w:tab w:val="num" w:pos="5700"/>
        </w:tabs>
        <w:ind w:left="5700" w:hanging="360"/>
      </w:pPr>
      <w:rPr>
        <w:rFonts w:ascii="Symbol" w:hAnsi="Symbol" w:cs="Symbol" w:hint="default"/>
      </w:rPr>
    </w:lvl>
    <w:lvl w:ilvl="7">
      <w:start w:val="1"/>
      <w:numFmt w:val="bullet"/>
      <w:lvlText w:val="o"/>
      <w:lvlJc w:val="left"/>
      <w:pPr>
        <w:tabs>
          <w:tab w:val="num" w:pos="6420"/>
        </w:tabs>
        <w:ind w:left="6420" w:hanging="360"/>
      </w:pPr>
      <w:rPr>
        <w:rFonts w:ascii="Courier New" w:hAnsi="Courier New" w:cs="Courier New" w:hint="default"/>
      </w:rPr>
    </w:lvl>
    <w:lvl w:ilvl="8">
      <w:start w:val="1"/>
      <w:numFmt w:val="bullet"/>
      <w:lvlText w:val=""/>
      <w:lvlJc w:val="left"/>
      <w:pPr>
        <w:tabs>
          <w:tab w:val="num" w:pos="7140"/>
        </w:tabs>
        <w:ind w:left="7140" w:hanging="360"/>
      </w:pPr>
      <w:rPr>
        <w:rFonts w:ascii="Wingdings" w:hAnsi="Wingdings" w:cs="Wingdings" w:hint="default"/>
      </w:rPr>
    </w:lvl>
  </w:abstractNum>
  <w:abstractNum w:abstractNumId="66" w15:restartNumberingAfterBreak="0">
    <w:nsid w:val="24FB6FBE"/>
    <w:multiLevelType w:val="multilevel"/>
    <w:tmpl w:val="2886F206"/>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 w15:restartNumberingAfterBreak="0">
    <w:nsid w:val="2619345F"/>
    <w:multiLevelType w:val="multilevel"/>
    <w:tmpl w:val="B46AFE4E"/>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8" w15:restartNumberingAfterBreak="0">
    <w:nsid w:val="26C87BAF"/>
    <w:multiLevelType w:val="multilevel"/>
    <w:tmpl w:val="5BD2244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9" w15:restartNumberingAfterBreak="0">
    <w:nsid w:val="26C92215"/>
    <w:multiLevelType w:val="multilevel"/>
    <w:tmpl w:val="5A283D7E"/>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0" w15:restartNumberingAfterBreak="0">
    <w:nsid w:val="270771B3"/>
    <w:multiLevelType w:val="multilevel"/>
    <w:tmpl w:val="4738C0A0"/>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1" w15:restartNumberingAfterBreak="0">
    <w:nsid w:val="279C4AE2"/>
    <w:multiLevelType w:val="multilevel"/>
    <w:tmpl w:val="0976731E"/>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2" w15:restartNumberingAfterBreak="0">
    <w:nsid w:val="27D83501"/>
    <w:multiLevelType w:val="multilevel"/>
    <w:tmpl w:val="36F484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290E2BA8"/>
    <w:multiLevelType w:val="multilevel"/>
    <w:tmpl w:val="297AA5C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4" w15:restartNumberingAfterBreak="0">
    <w:nsid w:val="29392678"/>
    <w:multiLevelType w:val="multilevel"/>
    <w:tmpl w:val="1968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9416DFF"/>
    <w:multiLevelType w:val="multilevel"/>
    <w:tmpl w:val="35CAFC10"/>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76" w15:restartNumberingAfterBreak="0">
    <w:nsid w:val="29F84188"/>
    <w:multiLevelType w:val="multilevel"/>
    <w:tmpl w:val="782CB466"/>
    <w:lvl w:ilvl="0">
      <w:start w:val="1"/>
      <w:numFmt w:val="bullet"/>
      <w:lvlText w:val=""/>
      <w:lvlJc w:val="left"/>
      <w:pPr>
        <w:tabs>
          <w:tab w:val="num" w:pos="1068"/>
        </w:tabs>
        <w:ind w:left="1068" w:hanging="360"/>
      </w:pPr>
      <w:rPr>
        <w:rFonts w:ascii="Symbol" w:hAnsi="Symbol" w:cs="Symbol" w:hint="default"/>
        <w:sz w:val="24"/>
      </w:rPr>
    </w:lvl>
    <w:lvl w:ilvl="1">
      <w:start w:val="1"/>
      <w:numFmt w:val="bullet"/>
      <w:lvlText w:val="-"/>
      <w:lvlJc w:val="left"/>
      <w:pPr>
        <w:tabs>
          <w:tab w:val="num" w:pos="1788"/>
        </w:tabs>
        <w:ind w:left="1788" w:hanging="360"/>
      </w:pPr>
      <w:rPr>
        <w:rFonts w:ascii="Courier New" w:hAnsi="Courier New" w:cs="Courier New"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77" w15:restartNumberingAfterBreak="0">
    <w:nsid w:val="2A135C7C"/>
    <w:multiLevelType w:val="multilevel"/>
    <w:tmpl w:val="74F43008"/>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8" w15:restartNumberingAfterBreak="0">
    <w:nsid w:val="2A1D5A76"/>
    <w:multiLevelType w:val="multilevel"/>
    <w:tmpl w:val="589AA506"/>
    <w:lvl w:ilvl="0">
      <w:start w:val="1"/>
      <w:numFmt w:val="bullet"/>
      <w:lvlText w:val=""/>
      <w:lvlJc w:val="left"/>
      <w:pPr>
        <w:ind w:left="1080" w:hanging="360"/>
      </w:pPr>
      <w:rPr>
        <w:rFonts w:ascii="Symbol" w:hAnsi="Symbol" w:cs="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9" w15:restartNumberingAfterBreak="0">
    <w:nsid w:val="2B1573E0"/>
    <w:multiLevelType w:val="multilevel"/>
    <w:tmpl w:val="3D7635C2"/>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0" w15:restartNumberingAfterBreak="0">
    <w:nsid w:val="2B9F1C96"/>
    <w:multiLevelType w:val="multilevel"/>
    <w:tmpl w:val="DADCE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2C9F15D0"/>
    <w:multiLevelType w:val="multilevel"/>
    <w:tmpl w:val="003AFAA8"/>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2" w15:restartNumberingAfterBreak="0">
    <w:nsid w:val="2D2F314A"/>
    <w:multiLevelType w:val="multilevel"/>
    <w:tmpl w:val="30A4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D6E04D4"/>
    <w:multiLevelType w:val="multilevel"/>
    <w:tmpl w:val="D1B4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DBF28A1"/>
    <w:multiLevelType w:val="multilevel"/>
    <w:tmpl w:val="D1C27B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5" w15:restartNumberingAfterBreak="0">
    <w:nsid w:val="2E3D198B"/>
    <w:multiLevelType w:val="multilevel"/>
    <w:tmpl w:val="33E8DAE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6" w15:restartNumberingAfterBreak="0">
    <w:nsid w:val="2EAC3799"/>
    <w:multiLevelType w:val="multilevel"/>
    <w:tmpl w:val="2E909DE4"/>
    <w:lvl w:ilvl="0">
      <w:start w:val="1"/>
      <w:numFmt w:val="decimal"/>
      <w:lvlText w:val="%1."/>
      <w:lvlJc w:val="left"/>
      <w:pPr>
        <w:ind w:left="720" w:hanging="360"/>
      </w:pPr>
      <w:rPr>
        <w:rFonts w:ascii="Times New Roman" w:hAnsi="Times New Roman"/>
        <w:b/>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2EB46EB4"/>
    <w:multiLevelType w:val="multilevel"/>
    <w:tmpl w:val="940AD6C6"/>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8" w15:restartNumberingAfterBreak="0">
    <w:nsid w:val="2EE828ED"/>
    <w:multiLevelType w:val="multilevel"/>
    <w:tmpl w:val="8528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F0F1DEA"/>
    <w:multiLevelType w:val="multilevel"/>
    <w:tmpl w:val="9E6E874C"/>
    <w:lvl w:ilvl="0">
      <w:start w:val="1"/>
      <w:numFmt w:val="bullet"/>
      <w:lvlText w:val=""/>
      <w:lvlJc w:val="left"/>
      <w:pPr>
        <w:ind w:left="720" w:hanging="360"/>
      </w:pPr>
      <w:rPr>
        <w:rFonts w:ascii="Symbol" w:hAnsi="Symbol" w:cs="Symbol" w:hint="default"/>
        <w:sz w:val="24"/>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0" w15:restartNumberingAfterBreak="0">
    <w:nsid w:val="30310D61"/>
    <w:multiLevelType w:val="multilevel"/>
    <w:tmpl w:val="00900DBA"/>
    <w:lvl w:ilvl="0">
      <w:start w:val="1"/>
      <w:numFmt w:val="bullet"/>
      <w:lvlText w:val=""/>
      <w:lvlJc w:val="left"/>
      <w:pPr>
        <w:ind w:left="1384"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1" w15:restartNumberingAfterBreak="0">
    <w:nsid w:val="30333FAC"/>
    <w:multiLevelType w:val="multilevel"/>
    <w:tmpl w:val="C682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09E6834"/>
    <w:multiLevelType w:val="multilevel"/>
    <w:tmpl w:val="BC905B1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93" w15:restartNumberingAfterBreak="0">
    <w:nsid w:val="30B30AD6"/>
    <w:multiLevelType w:val="multilevel"/>
    <w:tmpl w:val="A438A23A"/>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4" w15:restartNumberingAfterBreak="0">
    <w:nsid w:val="3130404A"/>
    <w:multiLevelType w:val="multilevel"/>
    <w:tmpl w:val="11649B0E"/>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5" w15:restartNumberingAfterBreak="0">
    <w:nsid w:val="319D1104"/>
    <w:multiLevelType w:val="multilevel"/>
    <w:tmpl w:val="EE46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3131F98"/>
    <w:multiLevelType w:val="multilevel"/>
    <w:tmpl w:val="81CE5466"/>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7" w15:restartNumberingAfterBreak="0">
    <w:nsid w:val="334E6CB8"/>
    <w:multiLevelType w:val="multilevel"/>
    <w:tmpl w:val="4E14BF56"/>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8" w15:restartNumberingAfterBreak="0">
    <w:nsid w:val="335B770B"/>
    <w:multiLevelType w:val="multilevel"/>
    <w:tmpl w:val="6B30934C"/>
    <w:lvl w:ilvl="0">
      <w:start w:val="1"/>
      <w:numFmt w:val="bullet"/>
      <w:lvlText w:val=""/>
      <w:lvlJc w:val="left"/>
      <w:pPr>
        <w:ind w:left="393" w:hanging="360"/>
      </w:pPr>
      <w:rPr>
        <w:rFonts w:ascii="Symbol" w:hAnsi="Symbol" w:cs="Symbol"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99" w15:restartNumberingAfterBreak="0">
    <w:nsid w:val="336E38CF"/>
    <w:multiLevelType w:val="multilevel"/>
    <w:tmpl w:val="1BB086AC"/>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0" w15:restartNumberingAfterBreak="0">
    <w:nsid w:val="339C1DFD"/>
    <w:multiLevelType w:val="multilevel"/>
    <w:tmpl w:val="66C02ED8"/>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01" w15:restartNumberingAfterBreak="0">
    <w:nsid w:val="34416660"/>
    <w:multiLevelType w:val="multilevel"/>
    <w:tmpl w:val="5802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45C67B3"/>
    <w:multiLevelType w:val="multilevel"/>
    <w:tmpl w:val="0D62CB20"/>
    <w:lvl w:ilvl="0">
      <w:start w:val="1"/>
      <w:numFmt w:val="bullet"/>
      <w:lvlText w:val=""/>
      <w:lvlJc w:val="left"/>
      <w:pPr>
        <w:ind w:left="2520" w:hanging="360"/>
      </w:pPr>
      <w:rPr>
        <w:rFonts w:ascii="Symbol" w:hAnsi="Symbol" w:cs="Times New Roman" w:hint="default"/>
      </w:rPr>
    </w:lvl>
    <w:lvl w:ilvl="1">
      <w:start w:val="1"/>
      <w:numFmt w:val="bullet"/>
      <w:lvlText w:val=""/>
      <w:lvlJc w:val="left"/>
      <w:pPr>
        <w:ind w:left="1080" w:hanging="360"/>
      </w:pPr>
      <w:rPr>
        <w:rFonts w:ascii="Symbol" w:hAnsi="Symbol" w:cs="Symbol" w:hint="default"/>
        <w:b/>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3" w15:restartNumberingAfterBreak="0">
    <w:nsid w:val="34AF5DB5"/>
    <w:multiLevelType w:val="multilevel"/>
    <w:tmpl w:val="8942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4F02464"/>
    <w:multiLevelType w:val="multilevel"/>
    <w:tmpl w:val="94ECB440"/>
    <w:lvl w:ilvl="0">
      <w:start w:val="1"/>
      <w:numFmt w:val="bullet"/>
      <w:lvlText w:val="-"/>
      <w:lvlJc w:val="left"/>
      <w:pPr>
        <w:ind w:left="720" w:hanging="360"/>
      </w:pPr>
      <w:rPr>
        <w:rFonts w:ascii="Courier New" w:hAnsi="Courier New" w:cs="Times New Roman"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34F54B0C"/>
    <w:multiLevelType w:val="multilevel"/>
    <w:tmpl w:val="9402A7AE"/>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6" w15:restartNumberingAfterBreak="0">
    <w:nsid w:val="34F54C70"/>
    <w:multiLevelType w:val="multilevel"/>
    <w:tmpl w:val="62A254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7" w15:restartNumberingAfterBreak="0">
    <w:nsid w:val="35374B94"/>
    <w:multiLevelType w:val="multilevel"/>
    <w:tmpl w:val="6A92FC4A"/>
    <w:lvl w:ilvl="0">
      <w:start w:val="1"/>
      <w:numFmt w:val="bullet"/>
      <w:lvlText w:val=""/>
      <w:lvlJc w:val="left"/>
      <w:pPr>
        <w:ind w:left="360" w:hanging="360"/>
      </w:pPr>
      <w:rPr>
        <w:rFonts w:ascii="Symbol" w:hAnsi="Symbol" w:cs="Symbol" w:hint="default"/>
        <w:b/>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8" w15:restartNumberingAfterBreak="0">
    <w:nsid w:val="35460C97"/>
    <w:multiLevelType w:val="multilevel"/>
    <w:tmpl w:val="7CF668B2"/>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09" w15:restartNumberingAfterBreak="0">
    <w:nsid w:val="35E37FC3"/>
    <w:multiLevelType w:val="multilevel"/>
    <w:tmpl w:val="7476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5E66AAB"/>
    <w:multiLevelType w:val="multilevel"/>
    <w:tmpl w:val="CFBE45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1" w15:restartNumberingAfterBreak="0">
    <w:nsid w:val="365235D4"/>
    <w:multiLevelType w:val="multilevel"/>
    <w:tmpl w:val="792C2956"/>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12" w15:restartNumberingAfterBreak="0">
    <w:nsid w:val="3670346B"/>
    <w:multiLevelType w:val="multilevel"/>
    <w:tmpl w:val="7254769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3" w15:restartNumberingAfterBreak="0">
    <w:nsid w:val="371E48F3"/>
    <w:multiLevelType w:val="multilevel"/>
    <w:tmpl w:val="9006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74C0BA1"/>
    <w:multiLevelType w:val="multilevel"/>
    <w:tmpl w:val="94223F64"/>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15" w15:restartNumberingAfterBreak="0">
    <w:nsid w:val="37503723"/>
    <w:multiLevelType w:val="multilevel"/>
    <w:tmpl w:val="F6B066F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6" w15:restartNumberingAfterBreak="0">
    <w:nsid w:val="37A14CE3"/>
    <w:multiLevelType w:val="multilevel"/>
    <w:tmpl w:val="C22A5B84"/>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17" w15:restartNumberingAfterBreak="0">
    <w:nsid w:val="37C66A8B"/>
    <w:multiLevelType w:val="multilevel"/>
    <w:tmpl w:val="30D491C4"/>
    <w:lvl w:ilvl="0">
      <w:start w:val="1"/>
      <w:numFmt w:val="bullet"/>
      <w:lvlText w:val=""/>
      <w:lvlJc w:val="left"/>
      <w:pPr>
        <w:ind w:left="1428" w:hanging="360"/>
      </w:pPr>
      <w:rPr>
        <w:rFonts w:ascii="Symbol" w:hAnsi="Symbol" w:cs="Symbol" w:hint="default"/>
        <w:b/>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18" w15:restartNumberingAfterBreak="0">
    <w:nsid w:val="37C83D89"/>
    <w:multiLevelType w:val="multilevel"/>
    <w:tmpl w:val="E95877DA"/>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19" w15:restartNumberingAfterBreak="0">
    <w:nsid w:val="38195B39"/>
    <w:multiLevelType w:val="multilevel"/>
    <w:tmpl w:val="CA8294AE"/>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0" w15:restartNumberingAfterBreak="0">
    <w:nsid w:val="381A6B16"/>
    <w:multiLevelType w:val="multilevel"/>
    <w:tmpl w:val="F9062314"/>
    <w:lvl w:ilvl="0">
      <w:start w:val="1"/>
      <w:numFmt w:val="bullet"/>
      <w:lvlText w:val=""/>
      <w:lvlJc w:val="left"/>
      <w:pPr>
        <w:ind w:left="2138"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1" w15:restartNumberingAfterBreak="0">
    <w:nsid w:val="383D3297"/>
    <w:multiLevelType w:val="multilevel"/>
    <w:tmpl w:val="2BE092A2"/>
    <w:lvl w:ilvl="0">
      <w:start w:val="1"/>
      <w:numFmt w:val="bullet"/>
      <w:lvlText w:val=""/>
      <w:lvlJc w:val="left"/>
      <w:pPr>
        <w:ind w:left="360" w:hanging="360"/>
      </w:pPr>
      <w:rPr>
        <w:rFonts w:ascii="Symbol" w:hAnsi="Symbol" w:cs="Symbol" w:hint="default"/>
        <w:b/>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2" w15:restartNumberingAfterBreak="0">
    <w:nsid w:val="38A13B7D"/>
    <w:multiLevelType w:val="multilevel"/>
    <w:tmpl w:val="EFB802D6"/>
    <w:lvl w:ilvl="0">
      <w:start w:val="1"/>
      <w:numFmt w:val="bullet"/>
      <w:lvlText w:val=""/>
      <w:lvlJc w:val="left"/>
      <w:pPr>
        <w:ind w:left="1069" w:hanging="360"/>
      </w:pPr>
      <w:rPr>
        <w:rFonts w:ascii="Symbol" w:hAnsi="Symbol" w:cs="Symbol" w:hint="default"/>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23" w15:restartNumberingAfterBreak="0">
    <w:nsid w:val="394C5D6B"/>
    <w:multiLevelType w:val="multilevel"/>
    <w:tmpl w:val="48C0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AA20E04"/>
    <w:multiLevelType w:val="multilevel"/>
    <w:tmpl w:val="BA26E346"/>
    <w:lvl w:ilvl="0">
      <w:start w:val="1"/>
      <w:numFmt w:val="bullet"/>
      <w:lvlText w:val=""/>
      <w:lvlJc w:val="left"/>
      <w:pPr>
        <w:ind w:left="829" w:hanging="360"/>
      </w:pPr>
      <w:rPr>
        <w:rFonts w:ascii="Symbol" w:hAnsi="Symbol" w:cs="Symbol" w:hint="default"/>
        <w:b/>
        <w:sz w:val="24"/>
      </w:rPr>
    </w:lvl>
    <w:lvl w:ilvl="1">
      <w:start w:val="1"/>
      <w:numFmt w:val="bullet"/>
      <w:lvlText w:val="o"/>
      <w:lvlJc w:val="left"/>
      <w:pPr>
        <w:ind w:left="1549" w:hanging="360"/>
      </w:pPr>
      <w:rPr>
        <w:rFonts w:ascii="Courier New" w:hAnsi="Courier New" w:cs="Courier New" w:hint="default"/>
      </w:rPr>
    </w:lvl>
    <w:lvl w:ilvl="2">
      <w:start w:val="1"/>
      <w:numFmt w:val="bullet"/>
      <w:lvlText w:val=""/>
      <w:lvlJc w:val="left"/>
      <w:pPr>
        <w:ind w:left="2269" w:hanging="360"/>
      </w:pPr>
      <w:rPr>
        <w:rFonts w:ascii="Wingdings" w:hAnsi="Wingdings" w:cs="Wingdings" w:hint="default"/>
      </w:rPr>
    </w:lvl>
    <w:lvl w:ilvl="3">
      <w:start w:val="1"/>
      <w:numFmt w:val="bullet"/>
      <w:lvlText w:val=""/>
      <w:lvlJc w:val="left"/>
      <w:pPr>
        <w:ind w:left="2989" w:hanging="360"/>
      </w:pPr>
      <w:rPr>
        <w:rFonts w:ascii="Symbol" w:hAnsi="Symbol" w:cs="Symbol" w:hint="default"/>
      </w:rPr>
    </w:lvl>
    <w:lvl w:ilvl="4">
      <w:start w:val="1"/>
      <w:numFmt w:val="bullet"/>
      <w:lvlText w:val="o"/>
      <w:lvlJc w:val="left"/>
      <w:pPr>
        <w:ind w:left="3709" w:hanging="360"/>
      </w:pPr>
      <w:rPr>
        <w:rFonts w:ascii="Courier New" w:hAnsi="Courier New" w:cs="Courier New" w:hint="default"/>
      </w:rPr>
    </w:lvl>
    <w:lvl w:ilvl="5">
      <w:start w:val="1"/>
      <w:numFmt w:val="bullet"/>
      <w:lvlText w:val=""/>
      <w:lvlJc w:val="left"/>
      <w:pPr>
        <w:ind w:left="4429" w:hanging="360"/>
      </w:pPr>
      <w:rPr>
        <w:rFonts w:ascii="Wingdings" w:hAnsi="Wingdings" w:cs="Wingdings" w:hint="default"/>
      </w:rPr>
    </w:lvl>
    <w:lvl w:ilvl="6">
      <w:start w:val="1"/>
      <w:numFmt w:val="bullet"/>
      <w:lvlText w:val=""/>
      <w:lvlJc w:val="left"/>
      <w:pPr>
        <w:ind w:left="5149" w:hanging="360"/>
      </w:pPr>
      <w:rPr>
        <w:rFonts w:ascii="Symbol" w:hAnsi="Symbol" w:cs="Symbol" w:hint="default"/>
      </w:rPr>
    </w:lvl>
    <w:lvl w:ilvl="7">
      <w:start w:val="1"/>
      <w:numFmt w:val="bullet"/>
      <w:lvlText w:val="o"/>
      <w:lvlJc w:val="left"/>
      <w:pPr>
        <w:ind w:left="5869" w:hanging="360"/>
      </w:pPr>
      <w:rPr>
        <w:rFonts w:ascii="Courier New" w:hAnsi="Courier New" w:cs="Courier New" w:hint="default"/>
      </w:rPr>
    </w:lvl>
    <w:lvl w:ilvl="8">
      <w:start w:val="1"/>
      <w:numFmt w:val="bullet"/>
      <w:lvlText w:val=""/>
      <w:lvlJc w:val="left"/>
      <w:pPr>
        <w:ind w:left="6589" w:hanging="360"/>
      </w:pPr>
      <w:rPr>
        <w:rFonts w:ascii="Wingdings" w:hAnsi="Wingdings" w:cs="Wingdings" w:hint="default"/>
      </w:rPr>
    </w:lvl>
  </w:abstractNum>
  <w:abstractNum w:abstractNumId="125" w15:restartNumberingAfterBreak="0">
    <w:nsid w:val="3B265653"/>
    <w:multiLevelType w:val="multilevel"/>
    <w:tmpl w:val="E76E2B7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6" w15:restartNumberingAfterBreak="0">
    <w:nsid w:val="3B7A7A65"/>
    <w:multiLevelType w:val="multilevel"/>
    <w:tmpl w:val="70AC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BE17321"/>
    <w:multiLevelType w:val="multilevel"/>
    <w:tmpl w:val="EE42155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8" w15:restartNumberingAfterBreak="0">
    <w:nsid w:val="3CE32019"/>
    <w:multiLevelType w:val="multilevel"/>
    <w:tmpl w:val="36DA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D663A56"/>
    <w:multiLevelType w:val="multilevel"/>
    <w:tmpl w:val="45EE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D977C1A"/>
    <w:multiLevelType w:val="multilevel"/>
    <w:tmpl w:val="8F32E04E"/>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1" w15:restartNumberingAfterBreak="0">
    <w:nsid w:val="3DF81A76"/>
    <w:multiLevelType w:val="multilevel"/>
    <w:tmpl w:val="B5724AA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2" w15:restartNumberingAfterBreak="0">
    <w:nsid w:val="3E0E4EBC"/>
    <w:multiLevelType w:val="multilevel"/>
    <w:tmpl w:val="B198BE8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3" w15:restartNumberingAfterBreak="0">
    <w:nsid w:val="3EC84A32"/>
    <w:multiLevelType w:val="multilevel"/>
    <w:tmpl w:val="3E301B16"/>
    <w:lvl w:ilvl="0">
      <w:start w:val="1"/>
      <w:numFmt w:val="bullet"/>
      <w:lvlText w:val=""/>
      <w:lvlJc w:val="left"/>
      <w:pPr>
        <w:ind w:left="0" w:firstLine="0"/>
      </w:pPr>
      <w:rPr>
        <w:rFonts w:ascii="Symbol" w:hAnsi="Symbol" w:cs="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4" w15:restartNumberingAfterBreak="0">
    <w:nsid w:val="3F107AA1"/>
    <w:multiLevelType w:val="multilevel"/>
    <w:tmpl w:val="A18AACF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5" w15:restartNumberingAfterBreak="0">
    <w:nsid w:val="3FCD5B3D"/>
    <w:multiLevelType w:val="multilevel"/>
    <w:tmpl w:val="0682E6B8"/>
    <w:lvl w:ilvl="0">
      <w:start w:val="1"/>
      <w:numFmt w:val="bullet"/>
      <w:lvlText w:val=""/>
      <w:lvlJc w:val="left"/>
      <w:pPr>
        <w:tabs>
          <w:tab w:val="num" w:pos="1080"/>
        </w:tabs>
        <w:ind w:left="1080" w:hanging="360"/>
      </w:pPr>
      <w:rPr>
        <w:rFonts w:ascii="Symbol" w:hAnsi="Symbol" w:cs="Symbol" w:hint="defaul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6" w15:restartNumberingAfterBreak="0">
    <w:nsid w:val="4014042D"/>
    <w:multiLevelType w:val="multilevel"/>
    <w:tmpl w:val="C8E6BA2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7" w15:restartNumberingAfterBreak="0">
    <w:nsid w:val="40D57E0E"/>
    <w:multiLevelType w:val="multilevel"/>
    <w:tmpl w:val="6FC67AF0"/>
    <w:lvl w:ilvl="0">
      <w:start w:val="1"/>
      <w:numFmt w:val="bullet"/>
      <w:lvlText w:val=""/>
      <w:lvlJc w:val="left"/>
      <w:pPr>
        <w:ind w:left="369" w:hanging="360"/>
      </w:pPr>
      <w:rPr>
        <w:rFonts w:ascii="Symbol" w:hAnsi="Symbol" w:cs="Symbol" w:hint="default"/>
      </w:rPr>
    </w:lvl>
    <w:lvl w:ilvl="1">
      <w:start w:val="1"/>
      <w:numFmt w:val="bullet"/>
      <w:lvlText w:val="o"/>
      <w:lvlJc w:val="left"/>
      <w:pPr>
        <w:ind w:left="1089" w:hanging="360"/>
      </w:pPr>
      <w:rPr>
        <w:rFonts w:ascii="Courier New" w:hAnsi="Courier New" w:cs="Courier New" w:hint="default"/>
      </w:rPr>
    </w:lvl>
    <w:lvl w:ilvl="2">
      <w:start w:val="1"/>
      <w:numFmt w:val="bullet"/>
      <w:lvlText w:val=""/>
      <w:lvlJc w:val="left"/>
      <w:pPr>
        <w:ind w:left="1809" w:hanging="360"/>
      </w:pPr>
      <w:rPr>
        <w:rFonts w:ascii="Wingdings" w:hAnsi="Wingdings" w:cs="Wingdings" w:hint="default"/>
      </w:rPr>
    </w:lvl>
    <w:lvl w:ilvl="3">
      <w:start w:val="1"/>
      <w:numFmt w:val="bullet"/>
      <w:lvlText w:val=""/>
      <w:lvlJc w:val="left"/>
      <w:pPr>
        <w:ind w:left="2529" w:hanging="360"/>
      </w:pPr>
      <w:rPr>
        <w:rFonts w:ascii="Symbol" w:hAnsi="Symbol" w:cs="Symbol" w:hint="default"/>
      </w:rPr>
    </w:lvl>
    <w:lvl w:ilvl="4">
      <w:start w:val="1"/>
      <w:numFmt w:val="bullet"/>
      <w:lvlText w:val="o"/>
      <w:lvlJc w:val="left"/>
      <w:pPr>
        <w:ind w:left="3249" w:hanging="360"/>
      </w:pPr>
      <w:rPr>
        <w:rFonts w:ascii="Courier New" w:hAnsi="Courier New" w:cs="Courier New" w:hint="default"/>
      </w:rPr>
    </w:lvl>
    <w:lvl w:ilvl="5">
      <w:start w:val="1"/>
      <w:numFmt w:val="bullet"/>
      <w:lvlText w:val=""/>
      <w:lvlJc w:val="left"/>
      <w:pPr>
        <w:ind w:left="3969" w:hanging="360"/>
      </w:pPr>
      <w:rPr>
        <w:rFonts w:ascii="Wingdings" w:hAnsi="Wingdings" w:cs="Wingdings" w:hint="default"/>
      </w:rPr>
    </w:lvl>
    <w:lvl w:ilvl="6">
      <w:start w:val="1"/>
      <w:numFmt w:val="bullet"/>
      <w:lvlText w:val=""/>
      <w:lvlJc w:val="left"/>
      <w:pPr>
        <w:ind w:left="4689" w:hanging="360"/>
      </w:pPr>
      <w:rPr>
        <w:rFonts w:ascii="Symbol" w:hAnsi="Symbol" w:cs="Symbol" w:hint="default"/>
      </w:rPr>
    </w:lvl>
    <w:lvl w:ilvl="7">
      <w:start w:val="1"/>
      <w:numFmt w:val="bullet"/>
      <w:lvlText w:val="o"/>
      <w:lvlJc w:val="left"/>
      <w:pPr>
        <w:ind w:left="5409" w:hanging="360"/>
      </w:pPr>
      <w:rPr>
        <w:rFonts w:ascii="Courier New" w:hAnsi="Courier New" w:cs="Courier New" w:hint="default"/>
      </w:rPr>
    </w:lvl>
    <w:lvl w:ilvl="8">
      <w:start w:val="1"/>
      <w:numFmt w:val="bullet"/>
      <w:lvlText w:val=""/>
      <w:lvlJc w:val="left"/>
      <w:pPr>
        <w:ind w:left="6129" w:hanging="360"/>
      </w:pPr>
      <w:rPr>
        <w:rFonts w:ascii="Wingdings" w:hAnsi="Wingdings" w:cs="Wingdings" w:hint="default"/>
      </w:rPr>
    </w:lvl>
  </w:abstractNum>
  <w:abstractNum w:abstractNumId="138" w15:restartNumberingAfterBreak="0">
    <w:nsid w:val="415759E1"/>
    <w:multiLevelType w:val="multilevel"/>
    <w:tmpl w:val="8674986C"/>
    <w:lvl w:ilvl="0">
      <w:start w:val="1"/>
      <w:numFmt w:val="bullet"/>
      <w:lvlText w:val=""/>
      <w:lvlJc w:val="left"/>
      <w:pPr>
        <w:ind w:left="0" w:firstLine="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9" w15:restartNumberingAfterBreak="0">
    <w:nsid w:val="417C7DE6"/>
    <w:multiLevelType w:val="multilevel"/>
    <w:tmpl w:val="8908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1F7510C"/>
    <w:multiLevelType w:val="multilevel"/>
    <w:tmpl w:val="F4BEDD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44180BBB"/>
    <w:multiLevelType w:val="multilevel"/>
    <w:tmpl w:val="4E6CF6C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2" w15:restartNumberingAfterBreak="0">
    <w:nsid w:val="447B6E50"/>
    <w:multiLevelType w:val="multilevel"/>
    <w:tmpl w:val="895022D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3" w15:restartNumberingAfterBreak="0">
    <w:nsid w:val="44D56E6D"/>
    <w:multiLevelType w:val="multilevel"/>
    <w:tmpl w:val="41280DB0"/>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4" w15:restartNumberingAfterBreak="0">
    <w:nsid w:val="45690ED3"/>
    <w:multiLevelType w:val="multilevel"/>
    <w:tmpl w:val="BEE61FF4"/>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5" w15:restartNumberingAfterBreak="0">
    <w:nsid w:val="45CC5FDF"/>
    <w:multiLevelType w:val="multilevel"/>
    <w:tmpl w:val="70D04C9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6" w15:restartNumberingAfterBreak="0">
    <w:nsid w:val="46672786"/>
    <w:multiLevelType w:val="multilevel"/>
    <w:tmpl w:val="CF629A5A"/>
    <w:lvl w:ilvl="0">
      <w:start w:val="1"/>
      <w:numFmt w:val="bullet"/>
      <w:lvlText w:val=""/>
      <w:lvlJc w:val="left"/>
      <w:pPr>
        <w:ind w:left="1571" w:hanging="360"/>
      </w:pPr>
      <w:rPr>
        <w:rFonts w:ascii="Symbol" w:hAnsi="Symbol" w:cs="Symbol" w:hint="default"/>
        <w:sz w:val="24"/>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147" w15:restartNumberingAfterBreak="0">
    <w:nsid w:val="46C35B11"/>
    <w:multiLevelType w:val="multilevel"/>
    <w:tmpl w:val="EE5E1A84"/>
    <w:lvl w:ilvl="0">
      <w:start w:val="1"/>
      <w:numFmt w:val="bullet"/>
      <w:lvlText w:val=""/>
      <w:lvlJc w:val="left"/>
      <w:pPr>
        <w:ind w:left="0" w:firstLine="0"/>
      </w:pPr>
      <w:rPr>
        <w:rFonts w:ascii="Symbol" w:hAnsi="Symbol" w:cs="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8" w15:restartNumberingAfterBreak="0">
    <w:nsid w:val="46EA45AF"/>
    <w:multiLevelType w:val="multilevel"/>
    <w:tmpl w:val="3FFABBBE"/>
    <w:lvl w:ilvl="0">
      <w:start w:val="1"/>
      <w:numFmt w:val="bullet"/>
      <w:lvlText w:val=""/>
      <w:lvlJc w:val="left"/>
      <w:pPr>
        <w:tabs>
          <w:tab w:val="num" w:pos="1287"/>
        </w:tabs>
        <w:ind w:left="1287" w:hanging="360"/>
      </w:pPr>
      <w:rPr>
        <w:rFonts w:ascii="Symbol" w:hAnsi="Symbol" w:cs="Symbol" w:hint="default"/>
        <w:color w:val="auto"/>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49" w15:restartNumberingAfterBreak="0">
    <w:nsid w:val="474200A1"/>
    <w:multiLevelType w:val="multilevel"/>
    <w:tmpl w:val="B72A3C50"/>
    <w:lvl w:ilvl="0">
      <w:start w:val="1"/>
      <w:numFmt w:val="bullet"/>
      <w:lvlText w:val=""/>
      <w:lvlJc w:val="left"/>
      <w:pPr>
        <w:ind w:left="793" w:hanging="360"/>
      </w:pPr>
      <w:rPr>
        <w:rFonts w:ascii="Symbol" w:hAnsi="Symbol" w:cs="Symbol" w:hint="default"/>
        <w:b/>
        <w:sz w:val="24"/>
      </w:rPr>
    </w:lvl>
    <w:lvl w:ilvl="1">
      <w:start w:val="1"/>
      <w:numFmt w:val="bullet"/>
      <w:lvlText w:val="o"/>
      <w:lvlJc w:val="left"/>
      <w:pPr>
        <w:ind w:left="1513" w:hanging="360"/>
      </w:pPr>
      <w:rPr>
        <w:rFonts w:ascii="Courier New" w:hAnsi="Courier New" w:cs="Courier New" w:hint="default"/>
      </w:rPr>
    </w:lvl>
    <w:lvl w:ilvl="2">
      <w:start w:val="1"/>
      <w:numFmt w:val="bullet"/>
      <w:lvlText w:val=""/>
      <w:lvlJc w:val="left"/>
      <w:pPr>
        <w:ind w:left="2233" w:hanging="360"/>
      </w:pPr>
      <w:rPr>
        <w:rFonts w:ascii="Wingdings" w:hAnsi="Wingdings" w:cs="Wingdings" w:hint="default"/>
      </w:rPr>
    </w:lvl>
    <w:lvl w:ilvl="3">
      <w:start w:val="1"/>
      <w:numFmt w:val="bullet"/>
      <w:lvlText w:val=""/>
      <w:lvlJc w:val="left"/>
      <w:pPr>
        <w:ind w:left="2953" w:hanging="360"/>
      </w:pPr>
      <w:rPr>
        <w:rFonts w:ascii="Symbol" w:hAnsi="Symbol" w:cs="Symbol" w:hint="default"/>
      </w:rPr>
    </w:lvl>
    <w:lvl w:ilvl="4">
      <w:start w:val="1"/>
      <w:numFmt w:val="bullet"/>
      <w:lvlText w:val="o"/>
      <w:lvlJc w:val="left"/>
      <w:pPr>
        <w:ind w:left="3673" w:hanging="360"/>
      </w:pPr>
      <w:rPr>
        <w:rFonts w:ascii="Courier New" w:hAnsi="Courier New" w:cs="Courier New" w:hint="default"/>
      </w:rPr>
    </w:lvl>
    <w:lvl w:ilvl="5">
      <w:start w:val="1"/>
      <w:numFmt w:val="bullet"/>
      <w:lvlText w:val=""/>
      <w:lvlJc w:val="left"/>
      <w:pPr>
        <w:ind w:left="4393" w:hanging="360"/>
      </w:pPr>
      <w:rPr>
        <w:rFonts w:ascii="Wingdings" w:hAnsi="Wingdings" w:cs="Wingdings" w:hint="default"/>
      </w:rPr>
    </w:lvl>
    <w:lvl w:ilvl="6">
      <w:start w:val="1"/>
      <w:numFmt w:val="bullet"/>
      <w:lvlText w:val=""/>
      <w:lvlJc w:val="left"/>
      <w:pPr>
        <w:ind w:left="5113" w:hanging="360"/>
      </w:pPr>
      <w:rPr>
        <w:rFonts w:ascii="Symbol" w:hAnsi="Symbol" w:cs="Symbol" w:hint="default"/>
      </w:rPr>
    </w:lvl>
    <w:lvl w:ilvl="7">
      <w:start w:val="1"/>
      <w:numFmt w:val="bullet"/>
      <w:lvlText w:val="o"/>
      <w:lvlJc w:val="left"/>
      <w:pPr>
        <w:ind w:left="5833" w:hanging="360"/>
      </w:pPr>
      <w:rPr>
        <w:rFonts w:ascii="Courier New" w:hAnsi="Courier New" w:cs="Courier New" w:hint="default"/>
      </w:rPr>
    </w:lvl>
    <w:lvl w:ilvl="8">
      <w:start w:val="1"/>
      <w:numFmt w:val="bullet"/>
      <w:lvlText w:val=""/>
      <w:lvlJc w:val="left"/>
      <w:pPr>
        <w:ind w:left="6553" w:hanging="360"/>
      </w:pPr>
      <w:rPr>
        <w:rFonts w:ascii="Wingdings" w:hAnsi="Wingdings" w:cs="Wingdings" w:hint="default"/>
      </w:rPr>
    </w:lvl>
  </w:abstractNum>
  <w:abstractNum w:abstractNumId="150" w15:restartNumberingAfterBreak="0">
    <w:nsid w:val="480C2CDD"/>
    <w:multiLevelType w:val="multilevel"/>
    <w:tmpl w:val="BFEEBBA2"/>
    <w:lvl w:ilvl="0">
      <w:start w:val="1"/>
      <w:numFmt w:val="bullet"/>
      <w:lvlText w:val=""/>
      <w:lvlJc w:val="left"/>
      <w:pPr>
        <w:ind w:left="0" w:firstLine="0"/>
      </w:pPr>
      <w:rPr>
        <w:rFonts w:ascii="Symbol" w:hAnsi="Symbol" w:cs="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1" w15:restartNumberingAfterBreak="0">
    <w:nsid w:val="483F6F5E"/>
    <w:multiLevelType w:val="multilevel"/>
    <w:tmpl w:val="76586844"/>
    <w:lvl w:ilvl="0">
      <w:start w:val="1"/>
      <w:numFmt w:val="decimal"/>
      <w:lvlText w:val="%1."/>
      <w:lvlJc w:val="left"/>
      <w:pPr>
        <w:ind w:left="720" w:hanging="360"/>
      </w:pPr>
    </w:lvl>
    <w:lvl w:ilvl="1">
      <w:start w:val="8"/>
      <w:numFmt w:val="bullet"/>
      <w:lvlText w:val="•"/>
      <w:lvlJc w:val="left"/>
      <w:pPr>
        <w:ind w:left="1830" w:hanging="750"/>
      </w:pPr>
      <w:rPr>
        <w:rFonts w:ascii="Times New Roman" w:hAnsi="Times New Roman" w:cs="Times New Roman"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48A767FE"/>
    <w:multiLevelType w:val="multilevel"/>
    <w:tmpl w:val="B784B486"/>
    <w:lvl w:ilvl="0">
      <w:start w:val="1"/>
      <w:numFmt w:val="decimal"/>
      <w:lvlText w:val="%1."/>
      <w:lvlJc w:val="left"/>
      <w:pPr>
        <w:ind w:left="390" w:hanging="390"/>
      </w:pPr>
    </w:lvl>
    <w:lvl w:ilvl="1">
      <w:start w:val="1"/>
      <w:numFmt w:val="bullet"/>
      <w:lvlText w:val=""/>
      <w:lvlJc w:val="left"/>
      <w:pPr>
        <w:ind w:left="1288" w:hanging="720"/>
      </w:pPr>
      <w:rPr>
        <w:rFonts w:ascii="Symbol" w:hAnsi="Symbol" w:cs="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3" w15:restartNumberingAfterBreak="0">
    <w:nsid w:val="49272CE8"/>
    <w:multiLevelType w:val="multilevel"/>
    <w:tmpl w:val="070A5A0C"/>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54" w15:restartNumberingAfterBreak="0">
    <w:nsid w:val="492A05AB"/>
    <w:multiLevelType w:val="multilevel"/>
    <w:tmpl w:val="21B8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9C72D85"/>
    <w:multiLevelType w:val="multilevel"/>
    <w:tmpl w:val="E3B67E4C"/>
    <w:lvl w:ilvl="0">
      <w:start w:val="1"/>
      <w:numFmt w:val="bullet"/>
      <w:lvlText w:val=""/>
      <w:lvlJc w:val="left"/>
      <w:pPr>
        <w:ind w:left="360" w:hanging="360"/>
      </w:pPr>
      <w:rPr>
        <w:rFonts w:ascii="Symbol" w:hAnsi="Symbol" w:cs="Symbol" w:hint="default"/>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6" w15:restartNumberingAfterBreak="0">
    <w:nsid w:val="49F7471C"/>
    <w:multiLevelType w:val="multilevel"/>
    <w:tmpl w:val="9A1A4D8E"/>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7" w15:restartNumberingAfterBreak="0">
    <w:nsid w:val="4A5304D4"/>
    <w:multiLevelType w:val="multilevel"/>
    <w:tmpl w:val="CD4ECF34"/>
    <w:lvl w:ilvl="0">
      <w:start w:val="1"/>
      <w:numFmt w:val="bullet"/>
      <w:lvlText w:val=""/>
      <w:lvlJc w:val="left"/>
      <w:pPr>
        <w:ind w:left="793" w:hanging="360"/>
      </w:pPr>
      <w:rPr>
        <w:rFonts w:ascii="Symbol" w:hAnsi="Symbol" w:cs="Symbol" w:hint="default"/>
        <w:sz w:val="24"/>
      </w:rPr>
    </w:lvl>
    <w:lvl w:ilvl="1">
      <w:start w:val="1"/>
      <w:numFmt w:val="bullet"/>
      <w:lvlText w:val="o"/>
      <w:lvlJc w:val="left"/>
      <w:pPr>
        <w:ind w:left="1513" w:hanging="360"/>
      </w:pPr>
      <w:rPr>
        <w:rFonts w:ascii="Courier New" w:hAnsi="Courier New" w:cs="Courier New" w:hint="default"/>
      </w:rPr>
    </w:lvl>
    <w:lvl w:ilvl="2">
      <w:start w:val="1"/>
      <w:numFmt w:val="bullet"/>
      <w:lvlText w:val=""/>
      <w:lvlJc w:val="left"/>
      <w:pPr>
        <w:ind w:left="2233" w:hanging="360"/>
      </w:pPr>
      <w:rPr>
        <w:rFonts w:ascii="Wingdings" w:hAnsi="Wingdings" w:cs="Wingdings" w:hint="default"/>
      </w:rPr>
    </w:lvl>
    <w:lvl w:ilvl="3">
      <w:start w:val="1"/>
      <w:numFmt w:val="bullet"/>
      <w:lvlText w:val=""/>
      <w:lvlJc w:val="left"/>
      <w:pPr>
        <w:ind w:left="2953" w:hanging="360"/>
      </w:pPr>
      <w:rPr>
        <w:rFonts w:ascii="Symbol" w:hAnsi="Symbol" w:cs="Symbol" w:hint="default"/>
      </w:rPr>
    </w:lvl>
    <w:lvl w:ilvl="4">
      <w:start w:val="1"/>
      <w:numFmt w:val="bullet"/>
      <w:lvlText w:val="o"/>
      <w:lvlJc w:val="left"/>
      <w:pPr>
        <w:ind w:left="3673" w:hanging="360"/>
      </w:pPr>
      <w:rPr>
        <w:rFonts w:ascii="Courier New" w:hAnsi="Courier New" w:cs="Courier New" w:hint="default"/>
      </w:rPr>
    </w:lvl>
    <w:lvl w:ilvl="5">
      <w:start w:val="1"/>
      <w:numFmt w:val="bullet"/>
      <w:lvlText w:val=""/>
      <w:lvlJc w:val="left"/>
      <w:pPr>
        <w:ind w:left="4393" w:hanging="360"/>
      </w:pPr>
      <w:rPr>
        <w:rFonts w:ascii="Wingdings" w:hAnsi="Wingdings" w:cs="Wingdings" w:hint="default"/>
      </w:rPr>
    </w:lvl>
    <w:lvl w:ilvl="6">
      <w:start w:val="1"/>
      <w:numFmt w:val="bullet"/>
      <w:lvlText w:val=""/>
      <w:lvlJc w:val="left"/>
      <w:pPr>
        <w:ind w:left="5113" w:hanging="360"/>
      </w:pPr>
      <w:rPr>
        <w:rFonts w:ascii="Symbol" w:hAnsi="Symbol" w:cs="Symbol" w:hint="default"/>
      </w:rPr>
    </w:lvl>
    <w:lvl w:ilvl="7">
      <w:start w:val="1"/>
      <w:numFmt w:val="bullet"/>
      <w:lvlText w:val="o"/>
      <w:lvlJc w:val="left"/>
      <w:pPr>
        <w:ind w:left="5833" w:hanging="360"/>
      </w:pPr>
      <w:rPr>
        <w:rFonts w:ascii="Courier New" w:hAnsi="Courier New" w:cs="Courier New" w:hint="default"/>
      </w:rPr>
    </w:lvl>
    <w:lvl w:ilvl="8">
      <w:start w:val="1"/>
      <w:numFmt w:val="bullet"/>
      <w:lvlText w:val=""/>
      <w:lvlJc w:val="left"/>
      <w:pPr>
        <w:ind w:left="6553" w:hanging="360"/>
      </w:pPr>
      <w:rPr>
        <w:rFonts w:ascii="Wingdings" w:hAnsi="Wingdings" w:cs="Wingdings" w:hint="default"/>
      </w:rPr>
    </w:lvl>
  </w:abstractNum>
  <w:abstractNum w:abstractNumId="158" w15:restartNumberingAfterBreak="0">
    <w:nsid w:val="4B7C0B26"/>
    <w:multiLevelType w:val="multilevel"/>
    <w:tmpl w:val="BFD85E30"/>
    <w:lvl w:ilvl="0">
      <w:start w:val="1"/>
      <w:numFmt w:val="bullet"/>
      <w:lvlText w:val=""/>
      <w:lvlJc w:val="left"/>
      <w:pPr>
        <w:ind w:left="1080" w:hanging="360"/>
      </w:pPr>
      <w:rPr>
        <w:rFonts w:ascii="Symbol" w:hAnsi="Symbol" w:cs="Symbol" w:hint="default"/>
        <w:color w:val="auto"/>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59" w15:restartNumberingAfterBreak="0">
    <w:nsid w:val="4B9558ED"/>
    <w:multiLevelType w:val="multilevel"/>
    <w:tmpl w:val="7AD26F98"/>
    <w:lvl w:ilvl="0">
      <w:start w:val="1"/>
      <w:numFmt w:val="bullet"/>
      <w:lvlText w:val=""/>
      <w:lvlJc w:val="left"/>
      <w:pPr>
        <w:ind w:left="1308" w:hanging="360"/>
      </w:pPr>
      <w:rPr>
        <w:rFonts w:ascii="Symbol" w:hAnsi="Symbol" w:cs="Symbol" w:hint="default"/>
        <w:sz w:val="24"/>
      </w:rPr>
    </w:lvl>
    <w:lvl w:ilvl="1">
      <w:start w:val="1"/>
      <w:numFmt w:val="bullet"/>
      <w:lvlText w:val="o"/>
      <w:lvlJc w:val="left"/>
      <w:pPr>
        <w:ind w:left="2028" w:hanging="360"/>
      </w:pPr>
      <w:rPr>
        <w:rFonts w:ascii="Courier New" w:hAnsi="Courier New" w:cs="Courier New" w:hint="default"/>
      </w:rPr>
    </w:lvl>
    <w:lvl w:ilvl="2">
      <w:start w:val="1"/>
      <w:numFmt w:val="bullet"/>
      <w:lvlText w:val=""/>
      <w:lvlJc w:val="left"/>
      <w:pPr>
        <w:ind w:left="2748" w:hanging="360"/>
      </w:pPr>
      <w:rPr>
        <w:rFonts w:ascii="Wingdings" w:hAnsi="Wingdings" w:cs="Wingdings" w:hint="default"/>
      </w:rPr>
    </w:lvl>
    <w:lvl w:ilvl="3">
      <w:start w:val="1"/>
      <w:numFmt w:val="bullet"/>
      <w:lvlText w:val=""/>
      <w:lvlJc w:val="left"/>
      <w:pPr>
        <w:ind w:left="3468" w:hanging="360"/>
      </w:pPr>
      <w:rPr>
        <w:rFonts w:ascii="Symbol" w:hAnsi="Symbol" w:cs="Symbol" w:hint="default"/>
      </w:rPr>
    </w:lvl>
    <w:lvl w:ilvl="4">
      <w:start w:val="1"/>
      <w:numFmt w:val="bullet"/>
      <w:lvlText w:val="o"/>
      <w:lvlJc w:val="left"/>
      <w:pPr>
        <w:ind w:left="4188" w:hanging="360"/>
      </w:pPr>
      <w:rPr>
        <w:rFonts w:ascii="Courier New" w:hAnsi="Courier New" w:cs="Courier New" w:hint="default"/>
      </w:rPr>
    </w:lvl>
    <w:lvl w:ilvl="5">
      <w:start w:val="1"/>
      <w:numFmt w:val="bullet"/>
      <w:lvlText w:val=""/>
      <w:lvlJc w:val="left"/>
      <w:pPr>
        <w:ind w:left="4908" w:hanging="360"/>
      </w:pPr>
      <w:rPr>
        <w:rFonts w:ascii="Wingdings" w:hAnsi="Wingdings" w:cs="Wingdings" w:hint="default"/>
      </w:rPr>
    </w:lvl>
    <w:lvl w:ilvl="6">
      <w:start w:val="1"/>
      <w:numFmt w:val="bullet"/>
      <w:lvlText w:val=""/>
      <w:lvlJc w:val="left"/>
      <w:pPr>
        <w:ind w:left="5628" w:hanging="360"/>
      </w:pPr>
      <w:rPr>
        <w:rFonts w:ascii="Symbol" w:hAnsi="Symbol" w:cs="Symbol" w:hint="default"/>
      </w:rPr>
    </w:lvl>
    <w:lvl w:ilvl="7">
      <w:start w:val="1"/>
      <w:numFmt w:val="bullet"/>
      <w:lvlText w:val="o"/>
      <w:lvlJc w:val="left"/>
      <w:pPr>
        <w:ind w:left="6348" w:hanging="360"/>
      </w:pPr>
      <w:rPr>
        <w:rFonts w:ascii="Courier New" w:hAnsi="Courier New" w:cs="Courier New" w:hint="default"/>
      </w:rPr>
    </w:lvl>
    <w:lvl w:ilvl="8">
      <w:start w:val="1"/>
      <w:numFmt w:val="bullet"/>
      <w:lvlText w:val=""/>
      <w:lvlJc w:val="left"/>
      <w:pPr>
        <w:ind w:left="7068" w:hanging="360"/>
      </w:pPr>
      <w:rPr>
        <w:rFonts w:ascii="Wingdings" w:hAnsi="Wingdings" w:cs="Wingdings" w:hint="default"/>
      </w:rPr>
    </w:lvl>
  </w:abstractNum>
  <w:abstractNum w:abstractNumId="160" w15:restartNumberingAfterBreak="0">
    <w:nsid w:val="4BC87E4C"/>
    <w:multiLevelType w:val="multilevel"/>
    <w:tmpl w:val="D53A8D1A"/>
    <w:lvl w:ilvl="0">
      <w:start w:val="1"/>
      <w:numFmt w:val="decimal"/>
      <w:lvlText w:val="%1."/>
      <w:lvlJc w:val="left"/>
      <w:pPr>
        <w:ind w:left="390" w:hanging="390"/>
      </w:pPr>
    </w:lvl>
    <w:lvl w:ilvl="1">
      <w:start w:val="1"/>
      <w:numFmt w:val="bullet"/>
      <w:lvlText w:val=""/>
      <w:lvlJc w:val="left"/>
      <w:pPr>
        <w:ind w:left="1288" w:hanging="720"/>
      </w:pPr>
      <w:rPr>
        <w:rFonts w:ascii="Symbol" w:hAnsi="Symbol" w:cs="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1" w15:restartNumberingAfterBreak="0">
    <w:nsid w:val="4CAA67C5"/>
    <w:multiLevelType w:val="multilevel"/>
    <w:tmpl w:val="64F219A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2" w15:restartNumberingAfterBreak="0">
    <w:nsid w:val="4CEE0C34"/>
    <w:multiLevelType w:val="multilevel"/>
    <w:tmpl w:val="95B8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D4B7667"/>
    <w:multiLevelType w:val="multilevel"/>
    <w:tmpl w:val="357E9BB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4" w15:restartNumberingAfterBreak="0">
    <w:nsid w:val="4D6553BE"/>
    <w:multiLevelType w:val="multilevel"/>
    <w:tmpl w:val="AF4EEF68"/>
    <w:lvl w:ilvl="0">
      <w:start w:val="1"/>
      <w:numFmt w:val="bullet"/>
      <w:lvlText w:val=""/>
      <w:lvlJc w:val="left"/>
      <w:pPr>
        <w:ind w:left="644"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5" w15:restartNumberingAfterBreak="0">
    <w:nsid w:val="4D810424"/>
    <w:multiLevelType w:val="multilevel"/>
    <w:tmpl w:val="EECA49F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6" w15:restartNumberingAfterBreak="0">
    <w:nsid w:val="4EBF4803"/>
    <w:multiLevelType w:val="multilevel"/>
    <w:tmpl w:val="DD0A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EEB649F"/>
    <w:multiLevelType w:val="multilevel"/>
    <w:tmpl w:val="FDB4AFD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8" w15:restartNumberingAfterBreak="0">
    <w:nsid w:val="4F216B19"/>
    <w:multiLevelType w:val="multilevel"/>
    <w:tmpl w:val="B686E024"/>
    <w:lvl w:ilvl="0">
      <w:start w:val="1"/>
      <w:numFmt w:val="bullet"/>
      <w:lvlText w:val=""/>
      <w:lvlJc w:val="left"/>
      <w:pPr>
        <w:tabs>
          <w:tab w:val="num" w:pos="1068"/>
        </w:tabs>
        <w:ind w:left="1068" w:hanging="360"/>
      </w:pPr>
      <w:rPr>
        <w:rFonts w:ascii="Symbol" w:hAnsi="Symbol" w:cs="Symbol" w:hint="default"/>
        <w:sz w:val="24"/>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cs="Wingdings" w:hint="default"/>
      </w:rPr>
    </w:lvl>
    <w:lvl w:ilvl="3">
      <w:start w:val="1"/>
      <w:numFmt w:val="bullet"/>
      <w:lvlText w:val=""/>
      <w:lvlJc w:val="left"/>
      <w:pPr>
        <w:tabs>
          <w:tab w:val="num" w:pos="3228"/>
        </w:tabs>
        <w:ind w:left="3228" w:hanging="360"/>
      </w:pPr>
      <w:rPr>
        <w:rFonts w:ascii="Symbol" w:hAnsi="Symbol" w:cs="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cs="Wingdings" w:hint="default"/>
      </w:rPr>
    </w:lvl>
    <w:lvl w:ilvl="6">
      <w:start w:val="1"/>
      <w:numFmt w:val="bullet"/>
      <w:lvlText w:val=""/>
      <w:lvlJc w:val="left"/>
      <w:pPr>
        <w:tabs>
          <w:tab w:val="num" w:pos="5388"/>
        </w:tabs>
        <w:ind w:left="5388" w:hanging="360"/>
      </w:pPr>
      <w:rPr>
        <w:rFonts w:ascii="Symbol" w:hAnsi="Symbol" w:cs="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cs="Wingdings" w:hint="default"/>
      </w:rPr>
    </w:lvl>
  </w:abstractNum>
  <w:abstractNum w:abstractNumId="169" w15:restartNumberingAfterBreak="0">
    <w:nsid w:val="4F7B5971"/>
    <w:multiLevelType w:val="multilevel"/>
    <w:tmpl w:val="10B2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F89706E"/>
    <w:multiLevelType w:val="multilevel"/>
    <w:tmpl w:val="FE8C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12C4241"/>
    <w:multiLevelType w:val="multilevel"/>
    <w:tmpl w:val="DD4C302E"/>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2" w15:restartNumberingAfterBreak="0">
    <w:nsid w:val="517E18EE"/>
    <w:multiLevelType w:val="multilevel"/>
    <w:tmpl w:val="3BF205C6"/>
    <w:lvl w:ilvl="0">
      <w:start w:val="1"/>
      <w:numFmt w:val="bullet"/>
      <w:lvlText w:val=""/>
      <w:lvlJc w:val="left"/>
      <w:pPr>
        <w:ind w:left="1070" w:hanging="360"/>
      </w:pPr>
      <w:rPr>
        <w:rFonts w:ascii="Symbol" w:hAnsi="Symbol" w:cs="Symbol" w:hint="default"/>
        <w:b w:val="0"/>
        <w:i w:val="0"/>
        <w:strike w:val="0"/>
        <w:dstrike w:val="0"/>
        <w:color w:val="000000"/>
        <w:position w:val="0"/>
        <w:sz w:val="24"/>
        <w:szCs w:val="28"/>
        <w:u w:val="none" w:color="000000"/>
        <w:vertAlign w:val="baseline"/>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173" w15:restartNumberingAfterBreak="0">
    <w:nsid w:val="51E46A16"/>
    <w:multiLevelType w:val="multilevel"/>
    <w:tmpl w:val="2732EF1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4" w15:restartNumberingAfterBreak="0">
    <w:nsid w:val="526F34BD"/>
    <w:multiLevelType w:val="multilevel"/>
    <w:tmpl w:val="0D18CB1A"/>
    <w:lvl w:ilvl="0">
      <w:start w:val="1"/>
      <w:numFmt w:val="decimal"/>
      <w:lvlText w:val="%1."/>
      <w:lvlJc w:val="left"/>
      <w:pPr>
        <w:ind w:left="390" w:hanging="390"/>
      </w:pPr>
    </w:lvl>
    <w:lvl w:ilvl="1">
      <w:start w:val="1"/>
      <w:numFmt w:val="bullet"/>
      <w:lvlText w:val=""/>
      <w:lvlJc w:val="left"/>
      <w:pPr>
        <w:ind w:left="1288" w:hanging="720"/>
      </w:pPr>
      <w:rPr>
        <w:rFonts w:ascii="Symbol" w:hAnsi="Symbol" w:cs="Symbol" w:hint="default"/>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5" w15:restartNumberingAfterBreak="0">
    <w:nsid w:val="53535EB6"/>
    <w:multiLevelType w:val="multilevel"/>
    <w:tmpl w:val="68E21C48"/>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6" w15:restartNumberingAfterBreak="0">
    <w:nsid w:val="5385697A"/>
    <w:multiLevelType w:val="multilevel"/>
    <w:tmpl w:val="740E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3B642F9"/>
    <w:multiLevelType w:val="multilevel"/>
    <w:tmpl w:val="3E14094E"/>
    <w:lvl w:ilvl="0">
      <w:start w:val="1"/>
      <w:numFmt w:val="bullet"/>
      <w:lvlText w:val="-"/>
      <w:lvlJc w:val="left"/>
      <w:pPr>
        <w:ind w:left="720" w:hanging="360"/>
      </w:pPr>
      <w:rPr>
        <w:rFonts w:ascii="Courier New" w:hAnsi="Courier New" w:cs="Times New Roman"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8" w15:restartNumberingAfterBreak="0">
    <w:nsid w:val="5423192F"/>
    <w:multiLevelType w:val="multilevel"/>
    <w:tmpl w:val="B9F2F9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9" w15:restartNumberingAfterBreak="0">
    <w:nsid w:val="567B74AB"/>
    <w:multiLevelType w:val="multilevel"/>
    <w:tmpl w:val="07D0366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0" w15:restartNumberingAfterBreak="0">
    <w:nsid w:val="56F409FA"/>
    <w:multiLevelType w:val="multilevel"/>
    <w:tmpl w:val="DEB454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1" w15:restartNumberingAfterBreak="0">
    <w:nsid w:val="579C51A0"/>
    <w:multiLevelType w:val="multilevel"/>
    <w:tmpl w:val="67E64F84"/>
    <w:lvl w:ilvl="0">
      <w:start w:val="1"/>
      <w:numFmt w:val="bullet"/>
      <w:lvlText w:val=""/>
      <w:lvlJc w:val="left"/>
      <w:pPr>
        <w:ind w:left="1245" w:hanging="360"/>
      </w:pPr>
      <w:rPr>
        <w:rFonts w:ascii="Symbol" w:hAnsi="Symbol" w:cs="Symbol" w:hint="default"/>
        <w:sz w:val="24"/>
      </w:rPr>
    </w:lvl>
    <w:lvl w:ilvl="1">
      <w:start w:val="1"/>
      <w:numFmt w:val="bullet"/>
      <w:lvlText w:val="o"/>
      <w:lvlJc w:val="left"/>
      <w:pPr>
        <w:ind w:left="1965" w:hanging="360"/>
      </w:pPr>
      <w:rPr>
        <w:rFonts w:ascii="Courier New" w:hAnsi="Courier New" w:cs="Courier New" w:hint="default"/>
      </w:rPr>
    </w:lvl>
    <w:lvl w:ilvl="2">
      <w:start w:val="1"/>
      <w:numFmt w:val="bullet"/>
      <w:lvlText w:val=""/>
      <w:lvlJc w:val="left"/>
      <w:pPr>
        <w:ind w:left="2685" w:hanging="360"/>
      </w:pPr>
      <w:rPr>
        <w:rFonts w:ascii="Wingdings" w:hAnsi="Wingdings" w:cs="Wingdings" w:hint="default"/>
      </w:rPr>
    </w:lvl>
    <w:lvl w:ilvl="3">
      <w:start w:val="1"/>
      <w:numFmt w:val="bullet"/>
      <w:lvlText w:val=""/>
      <w:lvlJc w:val="left"/>
      <w:pPr>
        <w:ind w:left="3405" w:hanging="360"/>
      </w:pPr>
      <w:rPr>
        <w:rFonts w:ascii="Symbol" w:hAnsi="Symbol" w:cs="Symbol" w:hint="default"/>
      </w:rPr>
    </w:lvl>
    <w:lvl w:ilvl="4">
      <w:start w:val="1"/>
      <w:numFmt w:val="bullet"/>
      <w:lvlText w:val="o"/>
      <w:lvlJc w:val="left"/>
      <w:pPr>
        <w:ind w:left="4125" w:hanging="360"/>
      </w:pPr>
      <w:rPr>
        <w:rFonts w:ascii="Courier New" w:hAnsi="Courier New" w:cs="Courier New" w:hint="default"/>
      </w:rPr>
    </w:lvl>
    <w:lvl w:ilvl="5">
      <w:start w:val="1"/>
      <w:numFmt w:val="bullet"/>
      <w:lvlText w:val=""/>
      <w:lvlJc w:val="left"/>
      <w:pPr>
        <w:ind w:left="4845" w:hanging="360"/>
      </w:pPr>
      <w:rPr>
        <w:rFonts w:ascii="Wingdings" w:hAnsi="Wingdings" w:cs="Wingdings" w:hint="default"/>
      </w:rPr>
    </w:lvl>
    <w:lvl w:ilvl="6">
      <w:start w:val="1"/>
      <w:numFmt w:val="bullet"/>
      <w:lvlText w:val=""/>
      <w:lvlJc w:val="left"/>
      <w:pPr>
        <w:ind w:left="5565" w:hanging="360"/>
      </w:pPr>
      <w:rPr>
        <w:rFonts w:ascii="Symbol" w:hAnsi="Symbol" w:cs="Symbol" w:hint="default"/>
      </w:rPr>
    </w:lvl>
    <w:lvl w:ilvl="7">
      <w:start w:val="1"/>
      <w:numFmt w:val="bullet"/>
      <w:lvlText w:val="o"/>
      <w:lvlJc w:val="left"/>
      <w:pPr>
        <w:ind w:left="6285" w:hanging="360"/>
      </w:pPr>
      <w:rPr>
        <w:rFonts w:ascii="Courier New" w:hAnsi="Courier New" w:cs="Courier New" w:hint="default"/>
      </w:rPr>
    </w:lvl>
    <w:lvl w:ilvl="8">
      <w:start w:val="1"/>
      <w:numFmt w:val="bullet"/>
      <w:lvlText w:val=""/>
      <w:lvlJc w:val="left"/>
      <w:pPr>
        <w:ind w:left="7005" w:hanging="360"/>
      </w:pPr>
      <w:rPr>
        <w:rFonts w:ascii="Wingdings" w:hAnsi="Wingdings" w:cs="Wingdings" w:hint="default"/>
      </w:rPr>
    </w:lvl>
  </w:abstractNum>
  <w:abstractNum w:abstractNumId="182" w15:restartNumberingAfterBreak="0">
    <w:nsid w:val="5800439A"/>
    <w:multiLevelType w:val="multilevel"/>
    <w:tmpl w:val="714A95AE"/>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3" w15:restartNumberingAfterBreak="0">
    <w:nsid w:val="58614A7E"/>
    <w:multiLevelType w:val="multilevel"/>
    <w:tmpl w:val="FD1E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8BF60F4"/>
    <w:multiLevelType w:val="multilevel"/>
    <w:tmpl w:val="7D8CF32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5" w15:restartNumberingAfterBreak="0">
    <w:nsid w:val="592528BE"/>
    <w:multiLevelType w:val="multilevel"/>
    <w:tmpl w:val="7DD4C348"/>
    <w:lvl w:ilvl="0">
      <w:start w:val="1"/>
      <w:numFmt w:val="bullet"/>
      <w:lvlText w:val=""/>
      <w:lvlJc w:val="left"/>
      <w:pPr>
        <w:ind w:left="927" w:hanging="360"/>
      </w:pPr>
      <w:rPr>
        <w:rFonts w:ascii="Symbol" w:hAnsi="Symbol" w:cs="Symbol" w:hint="default"/>
        <w:sz w:val="24"/>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186" w15:restartNumberingAfterBreak="0">
    <w:nsid w:val="599E5987"/>
    <w:multiLevelType w:val="multilevel"/>
    <w:tmpl w:val="BE52CFB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7" w15:restartNumberingAfterBreak="0">
    <w:nsid w:val="59BA7CC8"/>
    <w:multiLevelType w:val="multilevel"/>
    <w:tmpl w:val="966890C4"/>
    <w:lvl w:ilvl="0">
      <w:start w:val="1"/>
      <w:numFmt w:val="decimal"/>
      <w:lvlText w:val="%1."/>
      <w:lvlJc w:val="left"/>
      <w:pPr>
        <w:ind w:left="360" w:hanging="360"/>
      </w:pPr>
    </w:lvl>
    <w:lvl w:ilvl="1">
      <w:start w:val="1"/>
      <w:numFmt w:val="decimal"/>
      <w:lvlText w:val="%1.%2."/>
      <w:lvlJc w:val="left"/>
      <w:pPr>
        <w:ind w:left="1284" w:hanging="432"/>
      </w:pPr>
      <w:rPr>
        <w:rFonts w:ascii="Times New Roman" w:hAnsi="Times New Roman"/>
        <w:b w:val="0"/>
        <w:sz w:val="24"/>
      </w:rPr>
    </w:lvl>
    <w:lvl w:ilvl="2">
      <w:start w:val="1"/>
      <w:numFmt w:val="decimal"/>
      <w:lvlText w:val="%1.%2.%3."/>
      <w:lvlJc w:val="left"/>
      <w:pPr>
        <w:ind w:left="1224" w:hanging="504"/>
      </w:pPr>
    </w:lvl>
    <w:lvl w:ilvl="3">
      <w:start w:val="1"/>
      <w:numFmt w:val="decimal"/>
      <w:lvlText w:val="%1.%2.%3.%4."/>
      <w:lvlJc w:val="left"/>
      <w:pPr>
        <w:ind w:left="178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59FF608F"/>
    <w:multiLevelType w:val="multilevel"/>
    <w:tmpl w:val="2F680678"/>
    <w:lvl w:ilvl="0">
      <w:start w:val="1"/>
      <w:numFmt w:val="bullet"/>
      <w:lvlText w:val="-"/>
      <w:lvlJc w:val="left"/>
      <w:pPr>
        <w:ind w:left="0" w:firstLine="0"/>
      </w:pPr>
      <w:rPr>
        <w:rFonts w:ascii="Times New Roman" w:hAnsi="Times New Roman" w:cs="Times New Roman"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9" w15:restartNumberingAfterBreak="0">
    <w:nsid w:val="5C130C52"/>
    <w:multiLevelType w:val="multilevel"/>
    <w:tmpl w:val="96CEC566"/>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0" w15:restartNumberingAfterBreak="0">
    <w:nsid w:val="5C270FAD"/>
    <w:multiLevelType w:val="multilevel"/>
    <w:tmpl w:val="4810DA2E"/>
    <w:lvl w:ilvl="0">
      <w:start w:val="1"/>
      <w:numFmt w:val="bullet"/>
      <w:lvlText w:val=""/>
      <w:lvlJc w:val="left"/>
      <w:pPr>
        <w:ind w:left="720" w:hanging="360"/>
      </w:pPr>
      <w:rPr>
        <w:rFonts w:ascii="Symbol" w:hAnsi="Symbol" w:cs="Symbol"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5C9D2F16"/>
    <w:multiLevelType w:val="multilevel"/>
    <w:tmpl w:val="4656D834"/>
    <w:lvl w:ilvl="0">
      <w:start w:val="1"/>
      <w:numFmt w:val="bullet"/>
      <w:lvlText w:val=""/>
      <w:lvlJc w:val="left"/>
      <w:pPr>
        <w:tabs>
          <w:tab w:val="num" w:pos="720"/>
        </w:tabs>
        <w:ind w:left="720" w:hanging="360"/>
      </w:pPr>
      <w:rPr>
        <w:rFonts w:ascii="Wingdings" w:hAnsi="Wingdings" w:cs="Wingdings" w:hint="default"/>
        <w:sz w:val="24"/>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2" w15:restartNumberingAfterBreak="0">
    <w:nsid w:val="5CA32EDF"/>
    <w:multiLevelType w:val="multilevel"/>
    <w:tmpl w:val="C9E6F8E2"/>
    <w:lvl w:ilvl="0">
      <w:start w:val="1"/>
      <w:numFmt w:val="bullet"/>
      <w:lvlText w:val=""/>
      <w:lvlJc w:val="left"/>
      <w:pPr>
        <w:ind w:left="829" w:hanging="360"/>
      </w:pPr>
      <w:rPr>
        <w:rFonts w:ascii="Symbol" w:hAnsi="Symbol" w:cs="Symbol" w:hint="default"/>
        <w:sz w:val="24"/>
      </w:rPr>
    </w:lvl>
    <w:lvl w:ilvl="1">
      <w:start w:val="1"/>
      <w:numFmt w:val="bullet"/>
      <w:lvlText w:val="o"/>
      <w:lvlJc w:val="left"/>
      <w:pPr>
        <w:ind w:left="1549" w:hanging="360"/>
      </w:pPr>
      <w:rPr>
        <w:rFonts w:ascii="Courier New" w:hAnsi="Courier New" w:cs="Courier New" w:hint="default"/>
      </w:rPr>
    </w:lvl>
    <w:lvl w:ilvl="2">
      <w:start w:val="1"/>
      <w:numFmt w:val="bullet"/>
      <w:lvlText w:val=""/>
      <w:lvlJc w:val="left"/>
      <w:pPr>
        <w:ind w:left="2269" w:hanging="360"/>
      </w:pPr>
      <w:rPr>
        <w:rFonts w:ascii="Wingdings" w:hAnsi="Wingdings" w:cs="Wingdings" w:hint="default"/>
      </w:rPr>
    </w:lvl>
    <w:lvl w:ilvl="3">
      <w:start w:val="1"/>
      <w:numFmt w:val="bullet"/>
      <w:lvlText w:val=""/>
      <w:lvlJc w:val="left"/>
      <w:pPr>
        <w:ind w:left="2989" w:hanging="360"/>
      </w:pPr>
      <w:rPr>
        <w:rFonts w:ascii="Symbol" w:hAnsi="Symbol" w:cs="Symbol" w:hint="default"/>
      </w:rPr>
    </w:lvl>
    <w:lvl w:ilvl="4">
      <w:start w:val="1"/>
      <w:numFmt w:val="bullet"/>
      <w:lvlText w:val="o"/>
      <w:lvlJc w:val="left"/>
      <w:pPr>
        <w:ind w:left="3709" w:hanging="360"/>
      </w:pPr>
      <w:rPr>
        <w:rFonts w:ascii="Courier New" w:hAnsi="Courier New" w:cs="Courier New" w:hint="default"/>
      </w:rPr>
    </w:lvl>
    <w:lvl w:ilvl="5">
      <w:start w:val="1"/>
      <w:numFmt w:val="bullet"/>
      <w:lvlText w:val=""/>
      <w:lvlJc w:val="left"/>
      <w:pPr>
        <w:ind w:left="4429" w:hanging="360"/>
      </w:pPr>
      <w:rPr>
        <w:rFonts w:ascii="Wingdings" w:hAnsi="Wingdings" w:cs="Wingdings" w:hint="default"/>
      </w:rPr>
    </w:lvl>
    <w:lvl w:ilvl="6">
      <w:start w:val="1"/>
      <w:numFmt w:val="bullet"/>
      <w:lvlText w:val=""/>
      <w:lvlJc w:val="left"/>
      <w:pPr>
        <w:ind w:left="5149" w:hanging="360"/>
      </w:pPr>
      <w:rPr>
        <w:rFonts w:ascii="Symbol" w:hAnsi="Symbol" w:cs="Symbol" w:hint="default"/>
      </w:rPr>
    </w:lvl>
    <w:lvl w:ilvl="7">
      <w:start w:val="1"/>
      <w:numFmt w:val="bullet"/>
      <w:lvlText w:val="o"/>
      <w:lvlJc w:val="left"/>
      <w:pPr>
        <w:ind w:left="5869" w:hanging="360"/>
      </w:pPr>
      <w:rPr>
        <w:rFonts w:ascii="Courier New" w:hAnsi="Courier New" w:cs="Courier New" w:hint="default"/>
      </w:rPr>
    </w:lvl>
    <w:lvl w:ilvl="8">
      <w:start w:val="1"/>
      <w:numFmt w:val="bullet"/>
      <w:lvlText w:val=""/>
      <w:lvlJc w:val="left"/>
      <w:pPr>
        <w:ind w:left="6589" w:hanging="360"/>
      </w:pPr>
      <w:rPr>
        <w:rFonts w:ascii="Wingdings" w:hAnsi="Wingdings" w:cs="Wingdings" w:hint="default"/>
      </w:rPr>
    </w:lvl>
  </w:abstractNum>
  <w:abstractNum w:abstractNumId="193" w15:restartNumberingAfterBreak="0">
    <w:nsid w:val="5D653BF3"/>
    <w:multiLevelType w:val="multilevel"/>
    <w:tmpl w:val="58ECB66C"/>
    <w:lvl w:ilvl="0">
      <w:start w:val="1"/>
      <w:numFmt w:val="decimal"/>
      <w:lvlText w:val="%1."/>
      <w:lvlJc w:val="left"/>
      <w:pPr>
        <w:ind w:left="1069" w:hanging="360"/>
      </w:pPr>
      <w:rPr>
        <w:rFonts w:ascii="Times New Roman" w:hAnsi="Times New Roman" w:cs="Times New Roman"/>
        <w:b/>
        <w:sz w:val="24"/>
      </w:rPr>
    </w:lvl>
    <w:lvl w:ilvl="1">
      <w:start w:val="1"/>
      <w:numFmt w:val="decimal"/>
      <w:lvlText w:val="%1.%2"/>
      <w:lvlJc w:val="left"/>
      <w:pPr>
        <w:ind w:left="1444" w:hanging="735"/>
      </w:pPr>
      <w:rPr>
        <w:rFonts w:cs="Times New Roman"/>
        <w:b/>
      </w:rPr>
    </w:lvl>
    <w:lvl w:ilvl="2">
      <w:start w:val="1"/>
      <w:numFmt w:val="decimal"/>
      <w:lvlText w:val="%1.%2.%3"/>
      <w:lvlJc w:val="left"/>
      <w:pPr>
        <w:ind w:left="1444" w:hanging="735"/>
      </w:pPr>
      <w:rPr>
        <w:rFonts w:cs="Times New Roman"/>
        <w:b/>
      </w:rPr>
    </w:lvl>
    <w:lvl w:ilvl="3">
      <w:start w:val="1"/>
      <w:numFmt w:val="decimal"/>
      <w:lvlText w:val="%1.%2.%3.%4"/>
      <w:lvlJc w:val="left"/>
      <w:pPr>
        <w:ind w:left="1789" w:hanging="1080"/>
      </w:pPr>
      <w:rPr>
        <w:rFonts w:cs="Times New Roman"/>
        <w:b/>
      </w:rPr>
    </w:lvl>
    <w:lvl w:ilvl="4">
      <w:start w:val="1"/>
      <w:numFmt w:val="decimal"/>
      <w:lvlText w:val="%1.%2.%3.%4.%5"/>
      <w:lvlJc w:val="left"/>
      <w:pPr>
        <w:ind w:left="1789" w:hanging="1080"/>
      </w:pPr>
      <w:rPr>
        <w:rFonts w:cs="Times New Roman"/>
        <w:b/>
      </w:rPr>
    </w:lvl>
    <w:lvl w:ilvl="5">
      <w:start w:val="1"/>
      <w:numFmt w:val="decimal"/>
      <w:lvlText w:val="%1.%2.%3.%4.%5.%6"/>
      <w:lvlJc w:val="left"/>
      <w:pPr>
        <w:ind w:left="2149" w:hanging="1440"/>
      </w:pPr>
      <w:rPr>
        <w:rFonts w:cs="Times New Roman"/>
        <w:b/>
      </w:rPr>
    </w:lvl>
    <w:lvl w:ilvl="6">
      <w:start w:val="1"/>
      <w:numFmt w:val="decimal"/>
      <w:lvlText w:val="%1.%2.%3.%4.%5.%6.%7"/>
      <w:lvlJc w:val="left"/>
      <w:pPr>
        <w:ind w:left="2149" w:hanging="1440"/>
      </w:pPr>
      <w:rPr>
        <w:rFonts w:cs="Times New Roman"/>
        <w:b/>
      </w:rPr>
    </w:lvl>
    <w:lvl w:ilvl="7">
      <w:start w:val="1"/>
      <w:numFmt w:val="decimal"/>
      <w:lvlText w:val="%1.%2.%3.%4.%5.%6.%7.%8"/>
      <w:lvlJc w:val="left"/>
      <w:pPr>
        <w:ind w:left="2509" w:hanging="1800"/>
      </w:pPr>
      <w:rPr>
        <w:rFonts w:cs="Times New Roman"/>
        <w:b/>
      </w:rPr>
    </w:lvl>
    <w:lvl w:ilvl="8">
      <w:start w:val="1"/>
      <w:numFmt w:val="decimal"/>
      <w:lvlText w:val="%1.%2.%3.%4.%5.%6.%7.%8.%9"/>
      <w:lvlJc w:val="left"/>
      <w:pPr>
        <w:ind w:left="2869" w:hanging="2160"/>
      </w:pPr>
      <w:rPr>
        <w:rFonts w:cs="Times New Roman"/>
        <w:b/>
      </w:rPr>
    </w:lvl>
  </w:abstractNum>
  <w:abstractNum w:abstractNumId="194" w15:restartNumberingAfterBreak="0">
    <w:nsid w:val="5D7C31CF"/>
    <w:multiLevelType w:val="multilevel"/>
    <w:tmpl w:val="20DA96CA"/>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5" w15:restartNumberingAfterBreak="0">
    <w:nsid w:val="5DC87EE6"/>
    <w:multiLevelType w:val="multilevel"/>
    <w:tmpl w:val="4036A196"/>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96" w15:restartNumberingAfterBreak="0">
    <w:nsid w:val="5E884EC3"/>
    <w:multiLevelType w:val="multilevel"/>
    <w:tmpl w:val="8610BC6E"/>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7" w15:restartNumberingAfterBreak="0">
    <w:nsid w:val="5E994F8C"/>
    <w:multiLevelType w:val="multilevel"/>
    <w:tmpl w:val="07F215D2"/>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8" w15:restartNumberingAfterBreak="0">
    <w:nsid w:val="5F2F667B"/>
    <w:multiLevelType w:val="multilevel"/>
    <w:tmpl w:val="9F18E986"/>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99" w15:restartNumberingAfterBreak="0">
    <w:nsid w:val="5F4B0804"/>
    <w:multiLevelType w:val="multilevel"/>
    <w:tmpl w:val="43D25F8C"/>
    <w:lvl w:ilvl="0">
      <w:start w:val="1"/>
      <w:numFmt w:val="decimal"/>
      <w:lvlText w:val="%1)"/>
      <w:lvlJc w:val="left"/>
      <w:pPr>
        <w:ind w:left="0" w:firstLine="0"/>
      </w:pPr>
      <w:rPr>
        <w:rFonts w:ascii="Times New Roman" w:eastAsia="Times New Roman" w:hAnsi="Times New Roman" w:cs="Times New Roman"/>
        <w:b w:val="0"/>
        <w:bCs/>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0" w15:restartNumberingAfterBreak="0">
    <w:nsid w:val="5F8E18E4"/>
    <w:multiLevelType w:val="multilevel"/>
    <w:tmpl w:val="140A35BA"/>
    <w:lvl w:ilvl="0">
      <w:start w:val="1"/>
      <w:numFmt w:val="bullet"/>
      <w:lvlText w:val=""/>
      <w:lvlJc w:val="left"/>
      <w:pPr>
        <w:ind w:left="1068" w:hanging="360"/>
      </w:pPr>
      <w:rPr>
        <w:rFonts w:ascii="Symbol" w:hAnsi="Symbol" w:cs="Symbol" w:hint="default"/>
        <w:b w:val="0"/>
        <w:i w:val="0"/>
        <w:strike w:val="0"/>
        <w:dstrike w:val="0"/>
        <w:color w:val="000000"/>
        <w:position w:val="0"/>
        <w:sz w:val="24"/>
        <w:szCs w:val="28"/>
        <w:u w:val="none" w:color="000000"/>
        <w:vertAlign w:val="baseline"/>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1" w15:restartNumberingAfterBreak="0">
    <w:nsid w:val="600C73B0"/>
    <w:multiLevelType w:val="multilevel"/>
    <w:tmpl w:val="0B564B0C"/>
    <w:lvl w:ilvl="0">
      <w:start w:val="1"/>
      <w:numFmt w:val="bullet"/>
      <w:lvlText w:val=""/>
      <w:lvlJc w:val="left"/>
      <w:pPr>
        <w:ind w:left="1800" w:hanging="360"/>
      </w:pPr>
      <w:rPr>
        <w:rFonts w:ascii="Wingdings" w:hAnsi="Wingdings" w:cs="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202" w15:restartNumberingAfterBreak="0">
    <w:nsid w:val="60167C06"/>
    <w:multiLevelType w:val="multilevel"/>
    <w:tmpl w:val="870413D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3" w15:restartNumberingAfterBreak="0">
    <w:nsid w:val="602E0CE7"/>
    <w:multiLevelType w:val="multilevel"/>
    <w:tmpl w:val="7596960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4" w15:restartNumberingAfterBreak="0">
    <w:nsid w:val="60C707EA"/>
    <w:multiLevelType w:val="multilevel"/>
    <w:tmpl w:val="B5A8883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5" w15:restartNumberingAfterBreak="0">
    <w:nsid w:val="60D757F1"/>
    <w:multiLevelType w:val="multilevel"/>
    <w:tmpl w:val="1C00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611F35E0"/>
    <w:multiLevelType w:val="multilevel"/>
    <w:tmpl w:val="36E425B0"/>
    <w:lvl w:ilvl="0">
      <w:start w:val="1"/>
      <w:numFmt w:val="bullet"/>
      <w:lvlText w:val=""/>
      <w:lvlJc w:val="left"/>
      <w:pPr>
        <w:ind w:left="0" w:firstLine="0"/>
      </w:pPr>
      <w:rPr>
        <w:rFonts w:ascii="Symbol" w:hAnsi="Symbol" w:cs="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7" w15:restartNumberingAfterBreak="0">
    <w:nsid w:val="61CA44CB"/>
    <w:multiLevelType w:val="multilevel"/>
    <w:tmpl w:val="AB569A28"/>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8" w15:restartNumberingAfterBreak="0">
    <w:nsid w:val="627F5F33"/>
    <w:multiLevelType w:val="multilevel"/>
    <w:tmpl w:val="CE74E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62D6662F"/>
    <w:multiLevelType w:val="multilevel"/>
    <w:tmpl w:val="D4D8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62D979D9"/>
    <w:multiLevelType w:val="multilevel"/>
    <w:tmpl w:val="BC0A6D0E"/>
    <w:lvl w:ilvl="0">
      <w:start w:val="1"/>
      <w:numFmt w:val="decimal"/>
      <w:lvlText w:val="%1."/>
      <w:lvlJc w:val="left"/>
      <w:pPr>
        <w:ind w:left="1131" w:hanging="705"/>
      </w:pPr>
      <w:rPr>
        <w:rFonts w:ascii="Times New Roman" w:hAnsi="Times New Roman"/>
        <w:b/>
        <w:i w:val="0"/>
        <w:color w:val="auto"/>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1" w15:restartNumberingAfterBreak="0">
    <w:nsid w:val="63101E8F"/>
    <w:multiLevelType w:val="multilevel"/>
    <w:tmpl w:val="3838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32553B4"/>
    <w:multiLevelType w:val="multilevel"/>
    <w:tmpl w:val="DF86AF46"/>
    <w:lvl w:ilvl="0">
      <w:start w:val="1"/>
      <w:numFmt w:val="bullet"/>
      <w:lvlText w:val=""/>
      <w:lvlJc w:val="left"/>
      <w:pPr>
        <w:ind w:left="793" w:hanging="360"/>
      </w:pPr>
      <w:rPr>
        <w:rFonts w:ascii="Symbol" w:hAnsi="Symbol" w:cs="Symbol" w:hint="default"/>
        <w:sz w:val="24"/>
      </w:rPr>
    </w:lvl>
    <w:lvl w:ilvl="1">
      <w:start w:val="1"/>
      <w:numFmt w:val="bullet"/>
      <w:lvlText w:val="-"/>
      <w:lvlJc w:val="left"/>
      <w:pPr>
        <w:ind w:left="1513" w:hanging="360"/>
      </w:pPr>
      <w:rPr>
        <w:rFonts w:ascii="Times New Roman" w:hAnsi="Times New Roman" w:cs="Times New Roman" w:hint="default"/>
      </w:rPr>
    </w:lvl>
    <w:lvl w:ilvl="2">
      <w:start w:val="1"/>
      <w:numFmt w:val="bullet"/>
      <w:lvlText w:val=""/>
      <w:lvlJc w:val="left"/>
      <w:pPr>
        <w:ind w:left="2233" w:hanging="360"/>
      </w:pPr>
      <w:rPr>
        <w:rFonts w:ascii="Wingdings" w:hAnsi="Wingdings" w:cs="Wingdings" w:hint="default"/>
      </w:rPr>
    </w:lvl>
    <w:lvl w:ilvl="3">
      <w:start w:val="1"/>
      <w:numFmt w:val="bullet"/>
      <w:lvlText w:val=""/>
      <w:lvlJc w:val="left"/>
      <w:pPr>
        <w:ind w:left="2953" w:hanging="360"/>
      </w:pPr>
      <w:rPr>
        <w:rFonts w:ascii="Symbol" w:hAnsi="Symbol" w:cs="Symbol" w:hint="default"/>
      </w:rPr>
    </w:lvl>
    <w:lvl w:ilvl="4">
      <w:start w:val="1"/>
      <w:numFmt w:val="bullet"/>
      <w:lvlText w:val="o"/>
      <w:lvlJc w:val="left"/>
      <w:pPr>
        <w:ind w:left="3673" w:hanging="360"/>
      </w:pPr>
      <w:rPr>
        <w:rFonts w:ascii="Courier New" w:hAnsi="Courier New" w:cs="Courier New" w:hint="default"/>
      </w:rPr>
    </w:lvl>
    <w:lvl w:ilvl="5">
      <w:start w:val="1"/>
      <w:numFmt w:val="bullet"/>
      <w:lvlText w:val=""/>
      <w:lvlJc w:val="left"/>
      <w:pPr>
        <w:ind w:left="4393" w:hanging="360"/>
      </w:pPr>
      <w:rPr>
        <w:rFonts w:ascii="Wingdings" w:hAnsi="Wingdings" w:cs="Wingdings" w:hint="default"/>
      </w:rPr>
    </w:lvl>
    <w:lvl w:ilvl="6">
      <w:start w:val="1"/>
      <w:numFmt w:val="bullet"/>
      <w:lvlText w:val=""/>
      <w:lvlJc w:val="left"/>
      <w:pPr>
        <w:ind w:left="5113" w:hanging="360"/>
      </w:pPr>
      <w:rPr>
        <w:rFonts w:ascii="Symbol" w:hAnsi="Symbol" w:cs="Symbol" w:hint="default"/>
      </w:rPr>
    </w:lvl>
    <w:lvl w:ilvl="7">
      <w:start w:val="1"/>
      <w:numFmt w:val="bullet"/>
      <w:lvlText w:val="o"/>
      <w:lvlJc w:val="left"/>
      <w:pPr>
        <w:ind w:left="5833" w:hanging="360"/>
      </w:pPr>
      <w:rPr>
        <w:rFonts w:ascii="Courier New" w:hAnsi="Courier New" w:cs="Courier New" w:hint="default"/>
      </w:rPr>
    </w:lvl>
    <w:lvl w:ilvl="8">
      <w:start w:val="1"/>
      <w:numFmt w:val="bullet"/>
      <w:lvlText w:val=""/>
      <w:lvlJc w:val="left"/>
      <w:pPr>
        <w:ind w:left="6553" w:hanging="360"/>
      </w:pPr>
      <w:rPr>
        <w:rFonts w:ascii="Wingdings" w:hAnsi="Wingdings" w:cs="Wingdings" w:hint="default"/>
      </w:rPr>
    </w:lvl>
  </w:abstractNum>
  <w:abstractNum w:abstractNumId="213" w15:restartNumberingAfterBreak="0">
    <w:nsid w:val="63852F91"/>
    <w:multiLevelType w:val="multilevel"/>
    <w:tmpl w:val="24B0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3D77D16"/>
    <w:multiLevelType w:val="multilevel"/>
    <w:tmpl w:val="0A0A9734"/>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5" w15:restartNumberingAfterBreak="0">
    <w:nsid w:val="64B66EAC"/>
    <w:multiLevelType w:val="multilevel"/>
    <w:tmpl w:val="FBD6FDC4"/>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6" w15:restartNumberingAfterBreak="0">
    <w:nsid w:val="65DD0E57"/>
    <w:multiLevelType w:val="multilevel"/>
    <w:tmpl w:val="B73E5BF8"/>
    <w:lvl w:ilvl="0">
      <w:start w:val="1"/>
      <w:numFmt w:val="bullet"/>
      <w:lvlText w:val=""/>
      <w:lvlJc w:val="left"/>
      <w:pPr>
        <w:ind w:left="1429" w:hanging="360"/>
      </w:pPr>
      <w:rPr>
        <w:rFonts w:ascii="Symbol" w:hAnsi="Symbol" w:cs="Symbol" w:hint="default"/>
        <w:color w:val="auto"/>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7" w15:restartNumberingAfterBreak="0">
    <w:nsid w:val="66174AFE"/>
    <w:multiLevelType w:val="multilevel"/>
    <w:tmpl w:val="5720D0B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8" w15:restartNumberingAfterBreak="0">
    <w:nsid w:val="66755987"/>
    <w:multiLevelType w:val="multilevel"/>
    <w:tmpl w:val="9A12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67254C08"/>
    <w:multiLevelType w:val="multilevel"/>
    <w:tmpl w:val="3FB21FB6"/>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0" w15:restartNumberingAfterBreak="0">
    <w:nsid w:val="676A1B80"/>
    <w:multiLevelType w:val="multilevel"/>
    <w:tmpl w:val="6F22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8C05829"/>
    <w:multiLevelType w:val="multilevel"/>
    <w:tmpl w:val="C2EEA964"/>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22" w15:restartNumberingAfterBreak="0">
    <w:nsid w:val="6A8E2334"/>
    <w:multiLevelType w:val="multilevel"/>
    <w:tmpl w:val="755227EC"/>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3" w15:restartNumberingAfterBreak="0">
    <w:nsid w:val="6B916273"/>
    <w:multiLevelType w:val="multilevel"/>
    <w:tmpl w:val="58E854A0"/>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24" w15:restartNumberingAfterBreak="0">
    <w:nsid w:val="6C3C04A2"/>
    <w:multiLevelType w:val="multilevel"/>
    <w:tmpl w:val="C8CCF54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5" w15:restartNumberingAfterBreak="0">
    <w:nsid w:val="6D313E4D"/>
    <w:multiLevelType w:val="multilevel"/>
    <w:tmpl w:val="7D18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DAD4F8F"/>
    <w:multiLevelType w:val="multilevel"/>
    <w:tmpl w:val="BD4EE8D4"/>
    <w:lvl w:ilvl="0">
      <w:start w:val="1"/>
      <w:numFmt w:val="bullet"/>
      <w:lvlText w:val=""/>
      <w:lvlJc w:val="left"/>
      <w:pPr>
        <w:ind w:left="1174" w:hanging="360"/>
      </w:pPr>
      <w:rPr>
        <w:rFonts w:ascii="Symbol" w:hAnsi="Symbol" w:cs="Symbol" w:hint="default"/>
        <w:sz w:val="24"/>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cs="Wingdings" w:hint="default"/>
      </w:rPr>
    </w:lvl>
    <w:lvl w:ilvl="3">
      <w:start w:val="1"/>
      <w:numFmt w:val="bullet"/>
      <w:lvlText w:val=""/>
      <w:lvlJc w:val="left"/>
      <w:pPr>
        <w:ind w:left="3334" w:hanging="360"/>
      </w:pPr>
      <w:rPr>
        <w:rFonts w:ascii="Symbol" w:hAnsi="Symbol" w:cs="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cs="Wingdings" w:hint="default"/>
      </w:rPr>
    </w:lvl>
    <w:lvl w:ilvl="6">
      <w:start w:val="1"/>
      <w:numFmt w:val="bullet"/>
      <w:lvlText w:val=""/>
      <w:lvlJc w:val="left"/>
      <w:pPr>
        <w:ind w:left="5494" w:hanging="360"/>
      </w:pPr>
      <w:rPr>
        <w:rFonts w:ascii="Symbol" w:hAnsi="Symbol" w:cs="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cs="Wingdings" w:hint="default"/>
      </w:rPr>
    </w:lvl>
  </w:abstractNum>
  <w:abstractNum w:abstractNumId="227" w15:restartNumberingAfterBreak="0">
    <w:nsid w:val="6DCE384F"/>
    <w:multiLevelType w:val="multilevel"/>
    <w:tmpl w:val="EEA025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6DDA1894"/>
    <w:multiLevelType w:val="multilevel"/>
    <w:tmpl w:val="3F4E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EF62858"/>
    <w:multiLevelType w:val="multilevel"/>
    <w:tmpl w:val="04F6C642"/>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0" w15:restartNumberingAfterBreak="0">
    <w:nsid w:val="6F5F5090"/>
    <w:multiLevelType w:val="multilevel"/>
    <w:tmpl w:val="E5161FD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1" w15:restartNumberingAfterBreak="0">
    <w:nsid w:val="6FC360B6"/>
    <w:multiLevelType w:val="multilevel"/>
    <w:tmpl w:val="E3CC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720449A2"/>
    <w:multiLevelType w:val="multilevel"/>
    <w:tmpl w:val="3F48076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3" w15:restartNumberingAfterBreak="0">
    <w:nsid w:val="721D01FE"/>
    <w:multiLevelType w:val="multilevel"/>
    <w:tmpl w:val="22C6834C"/>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4" w15:restartNumberingAfterBreak="0">
    <w:nsid w:val="73165B06"/>
    <w:multiLevelType w:val="multilevel"/>
    <w:tmpl w:val="9DC6648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5" w15:restartNumberingAfterBreak="0">
    <w:nsid w:val="73263B79"/>
    <w:multiLevelType w:val="multilevel"/>
    <w:tmpl w:val="BF0A6588"/>
    <w:lvl w:ilvl="0">
      <w:start w:val="1"/>
      <w:numFmt w:val="bullet"/>
      <w:lvlText w:val="-"/>
      <w:lvlJc w:val="left"/>
      <w:pPr>
        <w:ind w:left="720" w:hanging="360"/>
      </w:pPr>
      <w:rPr>
        <w:rFonts w:ascii="Courier New" w:hAnsi="Courier New" w:cs="Times New Roman"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6" w15:restartNumberingAfterBreak="0">
    <w:nsid w:val="732808F8"/>
    <w:multiLevelType w:val="multilevel"/>
    <w:tmpl w:val="A6B8567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7" w15:restartNumberingAfterBreak="0">
    <w:nsid w:val="73915585"/>
    <w:multiLevelType w:val="multilevel"/>
    <w:tmpl w:val="2698D6E8"/>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8" w15:restartNumberingAfterBreak="0">
    <w:nsid w:val="7422183E"/>
    <w:multiLevelType w:val="multilevel"/>
    <w:tmpl w:val="84FE764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9" w15:restartNumberingAfterBreak="0">
    <w:nsid w:val="745C47FE"/>
    <w:multiLevelType w:val="multilevel"/>
    <w:tmpl w:val="4356AA2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0" w15:restartNumberingAfterBreak="0">
    <w:nsid w:val="74A0606B"/>
    <w:multiLevelType w:val="multilevel"/>
    <w:tmpl w:val="450C445C"/>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1" w15:restartNumberingAfterBreak="0">
    <w:nsid w:val="757255F6"/>
    <w:multiLevelType w:val="multilevel"/>
    <w:tmpl w:val="F43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75BD3335"/>
    <w:multiLevelType w:val="multilevel"/>
    <w:tmpl w:val="54C4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76491B90"/>
    <w:multiLevelType w:val="multilevel"/>
    <w:tmpl w:val="15DC094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44" w15:restartNumberingAfterBreak="0">
    <w:nsid w:val="764D38E1"/>
    <w:multiLevelType w:val="multilevel"/>
    <w:tmpl w:val="A35A4EC4"/>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5" w15:restartNumberingAfterBreak="0">
    <w:nsid w:val="769E5825"/>
    <w:multiLevelType w:val="multilevel"/>
    <w:tmpl w:val="B240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76BB3942"/>
    <w:multiLevelType w:val="multilevel"/>
    <w:tmpl w:val="8DB497E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7" w15:restartNumberingAfterBreak="0">
    <w:nsid w:val="76EC0A17"/>
    <w:multiLevelType w:val="multilevel"/>
    <w:tmpl w:val="7746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775F41EB"/>
    <w:multiLevelType w:val="multilevel"/>
    <w:tmpl w:val="3858F650"/>
    <w:lvl w:ilvl="0">
      <w:start w:val="1"/>
      <w:numFmt w:val="bullet"/>
      <w:lvlText w:val=""/>
      <w:lvlJc w:val="left"/>
      <w:pPr>
        <w:ind w:left="1174" w:hanging="360"/>
      </w:pPr>
      <w:rPr>
        <w:rFonts w:ascii="Symbol" w:hAnsi="Symbol" w:cs="Symbol" w:hint="default"/>
        <w:sz w:val="24"/>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cs="Wingdings" w:hint="default"/>
      </w:rPr>
    </w:lvl>
    <w:lvl w:ilvl="3">
      <w:start w:val="1"/>
      <w:numFmt w:val="bullet"/>
      <w:lvlText w:val=""/>
      <w:lvlJc w:val="left"/>
      <w:pPr>
        <w:ind w:left="3334" w:hanging="360"/>
      </w:pPr>
      <w:rPr>
        <w:rFonts w:ascii="Symbol" w:hAnsi="Symbol" w:cs="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cs="Wingdings" w:hint="default"/>
      </w:rPr>
    </w:lvl>
    <w:lvl w:ilvl="6">
      <w:start w:val="1"/>
      <w:numFmt w:val="bullet"/>
      <w:lvlText w:val=""/>
      <w:lvlJc w:val="left"/>
      <w:pPr>
        <w:ind w:left="5494" w:hanging="360"/>
      </w:pPr>
      <w:rPr>
        <w:rFonts w:ascii="Symbol" w:hAnsi="Symbol" w:cs="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cs="Wingdings" w:hint="default"/>
      </w:rPr>
    </w:lvl>
  </w:abstractNum>
  <w:abstractNum w:abstractNumId="249" w15:restartNumberingAfterBreak="0">
    <w:nsid w:val="776D68EA"/>
    <w:multiLevelType w:val="multilevel"/>
    <w:tmpl w:val="36CC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783422A1"/>
    <w:multiLevelType w:val="multilevel"/>
    <w:tmpl w:val="8544E0F0"/>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51" w15:restartNumberingAfterBreak="0">
    <w:nsid w:val="7882583D"/>
    <w:multiLevelType w:val="multilevel"/>
    <w:tmpl w:val="BAB894D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2" w15:restartNumberingAfterBreak="0">
    <w:nsid w:val="788725EA"/>
    <w:multiLevelType w:val="multilevel"/>
    <w:tmpl w:val="797ABD6E"/>
    <w:lvl w:ilvl="0">
      <w:start w:val="1"/>
      <w:numFmt w:val="bullet"/>
      <w:lvlText w:val="-"/>
      <w:lvlJc w:val="left"/>
      <w:pPr>
        <w:tabs>
          <w:tab w:val="num" w:pos="720"/>
        </w:tabs>
        <w:ind w:left="720" w:hanging="360"/>
      </w:pPr>
      <w:rPr>
        <w:rFonts w:ascii="Courier New" w:hAnsi="Courier New" w:cs="Courier New"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3" w15:restartNumberingAfterBreak="0">
    <w:nsid w:val="79311F69"/>
    <w:multiLevelType w:val="multilevel"/>
    <w:tmpl w:val="752C84B8"/>
    <w:lvl w:ilvl="0">
      <w:start w:val="1"/>
      <w:numFmt w:val="bullet"/>
      <w:lvlText w:val=""/>
      <w:lvlJc w:val="left"/>
      <w:pPr>
        <w:ind w:left="1080" w:hanging="360"/>
      </w:pPr>
      <w:rPr>
        <w:rFonts w:ascii="Symbol" w:hAnsi="Symbol" w:cs="Symbol"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54" w15:restartNumberingAfterBreak="0">
    <w:nsid w:val="79BE3B22"/>
    <w:multiLevelType w:val="multilevel"/>
    <w:tmpl w:val="A95225E4"/>
    <w:lvl w:ilvl="0">
      <w:start w:val="1"/>
      <w:numFmt w:val="bullet"/>
      <w:lvlText w:val="‒"/>
      <w:lvlJc w:val="left"/>
      <w:pPr>
        <w:ind w:left="1429" w:hanging="360"/>
      </w:pPr>
      <w:rPr>
        <w:rFonts w:ascii="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55" w15:restartNumberingAfterBreak="0">
    <w:nsid w:val="79DC4874"/>
    <w:multiLevelType w:val="multilevel"/>
    <w:tmpl w:val="8ED8562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6" w15:restartNumberingAfterBreak="0">
    <w:nsid w:val="7B680575"/>
    <w:multiLevelType w:val="multilevel"/>
    <w:tmpl w:val="1A3E29EE"/>
    <w:lvl w:ilvl="0">
      <w:start w:val="1"/>
      <w:numFmt w:val="bullet"/>
      <w:lvlText w:val=""/>
      <w:lvlJc w:val="left"/>
      <w:pPr>
        <w:tabs>
          <w:tab w:val="num" w:pos="720"/>
        </w:tabs>
        <w:ind w:left="720" w:hanging="360"/>
      </w:pPr>
      <w:rPr>
        <w:rFonts w:ascii="Wingdings" w:hAnsi="Wingdings" w:cs="Wingdings" w:hint="default"/>
        <w:sz w:val="24"/>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7" w15:restartNumberingAfterBreak="0">
    <w:nsid w:val="7B857696"/>
    <w:multiLevelType w:val="multilevel"/>
    <w:tmpl w:val="4528A31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8" w15:restartNumberingAfterBreak="0">
    <w:nsid w:val="7BF23844"/>
    <w:multiLevelType w:val="multilevel"/>
    <w:tmpl w:val="88989C94"/>
    <w:lvl w:ilvl="0">
      <w:start w:val="1"/>
      <w:numFmt w:val="bullet"/>
      <w:lvlText w:val=""/>
      <w:lvlJc w:val="left"/>
      <w:pPr>
        <w:ind w:left="2520" w:hanging="360"/>
      </w:pPr>
      <w:rPr>
        <w:rFonts w:ascii="Symbol" w:hAnsi="Symbol" w:cs="Times New Roman" w:hint="default"/>
      </w:rPr>
    </w:lvl>
    <w:lvl w:ilvl="1">
      <w:start w:val="1"/>
      <w:numFmt w:val="bullet"/>
      <w:lvlText w:val="‒"/>
      <w:lvlJc w:val="left"/>
      <w:pPr>
        <w:ind w:left="108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9" w15:restartNumberingAfterBreak="0">
    <w:nsid w:val="7D185919"/>
    <w:multiLevelType w:val="multilevel"/>
    <w:tmpl w:val="CB14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7D8E0F1A"/>
    <w:multiLevelType w:val="multilevel"/>
    <w:tmpl w:val="1352897A"/>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61" w15:restartNumberingAfterBreak="0">
    <w:nsid w:val="7DAF7A39"/>
    <w:multiLevelType w:val="multilevel"/>
    <w:tmpl w:val="5EFAF88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2" w15:restartNumberingAfterBreak="0">
    <w:nsid w:val="7DDC2DA7"/>
    <w:multiLevelType w:val="multilevel"/>
    <w:tmpl w:val="26D4DFA2"/>
    <w:lvl w:ilvl="0">
      <w:start w:val="1"/>
      <w:numFmt w:val="bullet"/>
      <w:lvlText w:val=""/>
      <w:lvlJc w:val="left"/>
      <w:pPr>
        <w:ind w:left="1429" w:hanging="360"/>
      </w:pPr>
      <w:rPr>
        <w:rFonts w:ascii="Symbol" w:hAnsi="Symbol" w:cs="Symbol"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63" w15:restartNumberingAfterBreak="0">
    <w:nsid w:val="7DE46C59"/>
    <w:multiLevelType w:val="multilevel"/>
    <w:tmpl w:val="BFDA83B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4" w15:restartNumberingAfterBreak="0">
    <w:nsid w:val="7E182448"/>
    <w:multiLevelType w:val="multilevel"/>
    <w:tmpl w:val="32C6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7E345312"/>
    <w:multiLevelType w:val="multilevel"/>
    <w:tmpl w:val="21DC37F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6" w15:restartNumberingAfterBreak="0">
    <w:nsid w:val="7E5C5812"/>
    <w:multiLevelType w:val="multilevel"/>
    <w:tmpl w:val="06FA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7E7639CC"/>
    <w:multiLevelType w:val="multilevel"/>
    <w:tmpl w:val="0DACBABE"/>
    <w:lvl w:ilvl="0">
      <w:start w:val="1"/>
      <w:numFmt w:val="decimal"/>
      <w:lvlText w:val="%1."/>
      <w:lvlJc w:val="left"/>
      <w:pPr>
        <w:ind w:left="390" w:hanging="390"/>
      </w:pPr>
    </w:lvl>
    <w:lvl w:ilvl="1">
      <w:start w:val="1"/>
      <w:numFmt w:val="bullet"/>
      <w:lvlText w:val=""/>
      <w:lvlJc w:val="left"/>
      <w:pPr>
        <w:ind w:left="1288" w:hanging="720"/>
      </w:pPr>
      <w:rPr>
        <w:rFonts w:ascii="Symbol" w:hAnsi="Symbol" w:cs="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8" w15:restartNumberingAfterBreak="0">
    <w:nsid w:val="7EB11C8F"/>
    <w:multiLevelType w:val="multilevel"/>
    <w:tmpl w:val="C28621EE"/>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9" w15:restartNumberingAfterBreak="0">
    <w:nsid w:val="7ED32AFE"/>
    <w:multiLevelType w:val="multilevel"/>
    <w:tmpl w:val="35DA754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0" w15:restartNumberingAfterBreak="0">
    <w:nsid w:val="7F110DED"/>
    <w:multiLevelType w:val="multilevel"/>
    <w:tmpl w:val="F37A423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1" w15:restartNumberingAfterBreak="0">
    <w:nsid w:val="7F3D295C"/>
    <w:multiLevelType w:val="multilevel"/>
    <w:tmpl w:val="E154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7F6069C7"/>
    <w:multiLevelType w:val="multilevel"/>
    <w:tmpl w:val="A306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6"/>
  </w:num>
  <w:num w:numId="2">
    <w:abstractNumId w:val="175"/>
  </w:num>
  <w:num w:numId="3">
    <w:abstractNumId w:val="97"/>
  </w:num>
  <w:num w:numId="4">
    <w:abstractNumId w:val="193"/>
  </w:num>
  <w:num w:numId="5">
    <w:abstractNumId w:val="219"/>
  </w:num>
  <w:num w:numId="6">
    <w:abstractNumId w:val="215"/>
  </w:num>
  <w:num w:numId="7">
    <w:abstractNumId w:val="8"/>
  </w:num>
  <w:num w:numId="8">
    <w:abstractNumId w:val="148"/>
  </w:num>
  <w:num w:numId="9">
    <w:abstractNumId w:val="28"/>
  </w:num>
  <w:num w:numId="10">
    <w:abstractNumId w:val="136"/>
  </w:num>
  <w:num w:numId="11">
    <w:abstractNumId w:val="158"/>
  </w:num>
  <w:num w:numId="12">
    <w:abstractNumId w:val="186"/>
  </w:num>
  <w:num w:numId="13">
    <w:abstractNumId w:val="16"/>
  </w:num>
  <w:num w:numId="14">
    <w:abstractNumId w:val="19"/>
  </w:num>
  <w:num w:numId="15">
    <w:abstractNumId w:val="163"/>
  </w:num>
  <w:num w:numId="16">
    <w:abstractNumId w:val="39"/>
  </w:num>
  <w:num w:numId="17">
    <w:abstractNumId w:val="50"/>
  </w:num>
  <w:num w:numId="18">
    <w:abstractNumId w:val="202"/>
  </w:num>
  <w:num w:numId="19">
    <w:abstractNumId w:val="115"/>
  </w:num>
  <w:num w:numId="20">
    <w:abstractNumId w:val="44"/>
  </w:num>
  <w:num w:numId="21">
    <w:abstractNumId w:val="48"/>
  </w:num>
  <w:num w:numId="22">
    <w:abstractNumId w:val="190"/>
  </w:num>
  <w:num w:numId="23">
    <w:abstractNumId w:val="203"/>
  </w:num>
  <w:num w:numId="24">
    <w:abstractNumId w:val="255"/>
  </w:num>
  <w:num w:numId="25">
    <w:abstractNumId w:val="60"/>
  </w:num>
  <w:num w:numId="26">
    <w:abstractNumId w:val="5"/>
  </w:num>
  <w:num w:numId="27">
    <w:abstractNumId w:val="59"/>
  </w:num>
  <w:num w:numId="28">
    <w:abstractNumId w:val="157"/>
  </w:num>
  <w:num w:numId="29">
    <w:abstractNumId w:val="131"/>
  </w:num>
  <w:num w:numId="30">
    <w:abstractNumId w:val="125"/>
  </w:num>
  <w:num w:numId="31">
    <w:abstractNumId w:val="212"/>
  </w:num>
  <w:num w:numId="32">
    <w:abstractNumId w:val="149"/>
  </w:num>
  <w:num w:numId="33">
    <w:abstractNumId w:val="45"/>
  </w:num>
  <w:num w:numId="34">
    <w:abstractNumId w:val="171"/>
  </w:num>
  <w:num w:numId="35">
    <w:abstractNumId w:val="174"/>
  </w:num>
  <w:num w:numId="36">
    <w:abstractNumId w:val="41"/>
  </w:num>
  <w:num w:numId="37">
    <w:abstractNumId w:val="267"/>
  </w:num>
  <w:num w:numId="38">
    <w:abstractNumId w:val="160"/>
  </w:num>
  <w:num w:numId="39">
    <w:abstractNumId w:val="152"/>
  </w:num>
  <w:num w:numId="40">
    <w:abstractNumId w:val="1"/>
  </w:num>
  <w:num w:numId="41">
    <w:abstractNumId w:val="102"/>
  </w:num>
  <w:num w:numId="42">
    <w:abstractNumId w:val="6"/>
  </w:num>
  <w:num w:numId="43">
    <w:abstractNumId w:val="29"/>
  </w:num>
  <w:num w:numId="44">
    <w:abstractNumId w:val="179"/>
  </w:num>
  <w:num w:numId="45">
    <w:abstractNumId w:val="217"/>
  </w:num>
  <w:num w:numId="46">
    <w:abstractNumId w:val="173"/>
  </w:num>
  <w:num w:numId="47">
    <w:abstractNumId w:val="49"/>
  </w:num>
  <w:num w:numId="48">
    <w:abstractNumId w:val="85"/>
  </w:num>
  <w:num w:numId="49">
    <w:abstractNumId w:val="68"/>
  </w:num>
  <w:num w:numId="50">
    <w:abstractNumId w:val="35"/>
  </w:num>
  <w:num w:numId="51">
    <w:abstractNumId w:val="73"/>
  </w:num>
  <w:num w:numId="52">
    <w:abstractNumId w:val="270"/>
  </w:num>
  <w:num w:numId="53">
    <w:abstractNumId w:val="145"/>
  </w:num>
  <w:num w:numId="54">
    <w:abstractNumId w:val="232"/>
  </w:num>
  <w:num w:numId="55">
    <w:abstractNumId w:val="40"/>
  </w:num>
  <w:num w:numId="56">
    <w:abstractNumId w:val="251"/>
  </w:num>
  <w:num w:numId="57">
    <w:abstractNumId w:val="167"/>
  </w:num>
  <w:num w:numId="58">
    <w:abstractNumId w:val="237"/>
  </w:num>
  <w:num w:numId="59">
    <w:abstractNumId w:val="261"/>
  </w:num>
  <w:num w:numId="60">
    <w:abstractNumId w:val="84"/>
  </w:num>
  <w:num w:numId="61">
    <w:abstractNumId w:val="236"/>
  </w:num>
  <w:num w:numId="62">
    <w:abstractNumId w:val="30"/>
  </w:num>
  <w:num w:numId="63">
    <w:abstractNumId w:val="178"/>
  </w:num>
  <w:num w:numId="64">
    <w:abstractNumId w:val="180"/>
  </w:num>
  <w:num w:numId="65">
    <w:abstractNumId w:val="106"/>
  </w:num>
  <w:num w:numId="66">
    <w:abstractNumId w:val="110"/>
  </w:num>
  <w:num w:numId="67">
    <w:abstractNumId w:val="248"/>
  </w:num>
  <w:num w:numId="68">
    <w:abstractNumId w:val="32"/>
  </w:num>
  <w:num w:numId="69">
    <w:abstractNumId w:val="263"/>
  </w:num>
  <w:num w:numId="70">
    <w:abstractNumId w:val="239"/>
  </w:num>
  <w:num w:numId="71">
    <w:abstractNumId w:val="257"/>
  </w:num>
  <w:num w:numId="72">
    <w:abstractNumId w:val="27"/>
  </w:num>
  <w:num w:numId="73">
    <w:abstractNumId w:val="18"/>
  </w:num>
  <w:num w:numId="74">
    <w:abstractNumId w:val="124"/>
  </w:num>
  <w:num w:numId="75">
    <w:abstractNumId w:val="192"/>
  </w:num>
  <w:num w:numId="76">
    <w:abstractNumId w:val="200"/>
  </w:num>
  <w:num w:numId="77">
    <w:abstractNumId w:val="172"/>
  </w:num>
  <w:num w:numId="78">
    <w:abstractNumId w:val="230"/>
  </w:num>
  <w:num w:numId="79">
    <w:abstractNumId w:val="31"/>
  </w:num>
  <w:num w:numId="80">
    <w:abstractNumId w:val="234"/>
  </w:num>
  <w:num w:numId="81">
    <w:abstractNumId w:val="224"/>
  </w:num>
  <w:num w:numId="82">
    <w:abstractNumId w:val="7"/>
  </w:num>
  <w:num w:numId="83">
    <w:abstractNumId w:val="122"/>
  </w:num>
  <w:num w:numId="84">
    <w:abstractNumId w:val="61"/>
  </w:num>
  <w:num w:numId="85">
    <w:abstractNumId w:val="138"/>
  </w:num>
  <w:num w:numId="86">
    <w:abstractNumId w:val="254"/>
  </w:num>
  <w:num w:numId="87">
    <w:abstractNumId w:val="258"/>
  </w:num>
  <w:num w:numId="88">
    <w:abstractNumId w:val="144"/>
  </w:num>
  <w:num w:numId="89">
    <w:abstractNumId w:val="54"/>
  </w:num>
  <w:num w:numId="90">
    <w:abstractNumId w:val="165"/>
  </w:num>
  <w:num w:numId="91">
    <w:abstractNumId w:val="99"/>
  </w:num>
  <w:num w:numId="92">
    <w:abstractNumId w:val="238"/>
  </w:num>
  <w:num w:numId="93">
    <w:abstractNumId w:val="87"/>
  </w:num>
  <w:num w:numId="94">
    <w:abstractNumId w:val="269"/>
  </w:num>
  <w:num w:numId="95">
    <w:abstractNumId w:val="161"/>
  </w:num>
  <w:num w:numId="96">
    <w:abstractNumId w:val="98"/>
  </w:num>
  <w:num w:numId="97">
    <w:abstractNumId w:val="71"/>
  </w:num>
  <w:num w:numId="98">
    <w:abstractNumId w:val="196"/>
  </w:num>
  <w:num w:numId="99">
    <w:abstractNumId w:val="105"/>
  </w:num>
  <w:num w:numId="100">
    <w:abstractNumId w:val="107"/>
  </w:num>
  <w:num w:numId="101">
    <w:abstractNumId w:val="81"/>
  </w:num>
  <w:num w:numId="102">
    <w:abstractNumId w:val="207"/>
  </w:num>
  <w:num w:numId="103">
    <w:abstractNumId w:val="112"/>
  </w:num>
  <w:num w:numId="104">
    <w:abstractNumId w:val="155"/>
  </w:num>
  <w:num w:numId="105">
    <w:abstractNumId w:val="142"/>
  </w:num>
  <w:num w:numId="106">
    <w:abstractNumId w:val="137"/>
  </w:num>
  <w:num w:numId="107">
    <w:abstractNumId w:val="240"/>
  </w:num>
  <w:num w:numId="108">
    <w:abstractNumId w:val="216"/>
  </w:num>
  <w:num w:numId="109">
    <w:abstractNumId w:val="159"/>
  </w:num>
  <w:num w:numId="110">
    <w:abstractNumId w:val="181"/>
  </w:num>
  <w:num w:numId="111">
    <w:abstractNumId w:val="223"/>
  </w:num>
  <w:num w:numId="112">
    <w:abstractNumId w:val="253"/>
  </w:num>
  <w:num w:numId="113">
    <w:abstractNumId w:val="4"/>
  </w:num>
  <w:num w:numId="114">
    <w:abstractNumId w:val="108"/>
  </w:num>
  <w:num w:numId="115">
    <w:abstractNumId w:val="20"/>
  </w:num>
  <w:num w:numId="116">
    <w:abstractNumId w:val="116"/>
  </w:num>
  <w:num w:numId="117">
    <w:abstractNumId w:val="78"/>
  </w:num>
  <w:num w:numId="118">
    <w:abstractNumId w:val="90"/>
  </w:num>
  <w:num w:numId="119">
    <w:abstractNumId w:val="26"/>
  </w:num>
  <w:num w:numId="120">
    <w:abstractNumId w:val="127"/>
  </w:num>
  <w:num w:numId="121">
    <w:abstractNumId w:val="121"/>
  </w:num>
  <w:num w:numId="122">
    <w:abstractNumId w:val="265"/>
  </w:num>
  <w:num w:numId="123">
    <w:abstractNumId w:val="52"/>
  </w:num>
  <w:num w:numId="124">
    <w:abstractNumId w:val="51"/>
  </w:num>
  <w:num w:numId="125">
    <w:abstractNumId w:val="214"/>
  </w:num>
  <w:num w:numId="126">
    <w:abstractNumId w:val="70"/>
  </w:num>
  <w:num w:numId="127">
    <w:abstractNumId w:val="42"/>
  </w:num>
  <w:num w:numId="128">
    <w:abstractNumId w:val="198"/>
  </w:num>
  <w:num w:numId="129">
    <w:abstractNumId w:val="94"/>
  </w:num>
  <w:num w:numId="130">
    <w:abstractNumId w:val="243"/>
  </w:num>
  <w:num w:numId="131">
    <w:abstractNumId w:val="56"/>
  </w:num>
  <w:num w:numId="132">
    <w:abstractNumId w:val="268"/>
  </w:num>
  <w:num w:numId="133">
    <w:abstractNumId w:val="24"/>
  </w:num>
  <w:num w:numId="134">
    <w:abstractNumId w:val="17"/>
  </w:num>
  <w:num w:numId="135">
    <w:abstractNumId w:val="204"/>
  </w:num>
  <w:num w:numId="136">
    <w:abstractNumId w:val="117"/>
  </w:num>
  <w:num w:numId="137">
    <w:abstractNumId w:val="118"/>
  </w:num>
  <w:num w:numId="138">
    <w:abstractNumId w:val="75"/>
  </w:num>
  <w:num w:numId="139">
    <w:abstractNumId w:val="195"/>
  </w:num>
  <w:num w:numId="140">
    <w:abstractNumId w:val="92"/>
  </w:num>
  <w:num w:numId="141">
    <w:abstractNumId w:val="252"/>
  </w:num>
  <w:num w:numId="142">
    <w:abstractNumId w:val="168"/>
  </w:num>
  <w:num w:numId="143">
    <w:abstractNumId w:val="76"/>
  </w:num>
  <w:num w:numId="144">
    <w:abstractNumId w:val="47"/>
  </w:num>
  <w:num w:numId="145">
    <w:abstractNumId w:val="135"/>
  </w:num>
  <w:num w:numId="146">
    <w:abstractNumId w:val="191"/>
  </w:num>
  <w:num w:numId="147">
    <w:abstractNumId w:val="256"/>
  </w:num>
  <w:num w:numId="148">
    <w:abstractNumId w:val="25"/>
  </w:num>
  <w:num w:numId="149">
    <w:abstractNumId w:val="66"/>
  </w:num>
  <w:num w:numId="150">
    <w:abstractNumId w:val="156"/>
  </w:num>
  <w:num w:numId="151">
    <w:abstractNumId w:val="199"/>
  </w:num>
  <w:num w:numId="152">
    <w:abstractNumId w:val="222"/>
  </w:num>
  <w:num w:numId="153">
    <w:abstractNumId w:val="233"/>
  </w:num>
  <w:num w:numId="154">
    <w:abstractNumId w:val="146"/>
  </w:num>
  <w:num w:numId="155">
    <w:abstractNumId w:val="21"/>
  </w:num>
  <w:num w:numId="156">
    <w:abstractNumId w:val="164"/>
  </w:num>
  <w:num w:numId="157">
    <w:abstractNumId w:val="260"/>
  </w:num>
  <w:num w:numId="158">
    <w:abstractNumId w:val="111"/>
  </w:num>
  <w:num w:numId="159">
    <w:abstractNumId w:val="10"/>
  </w:num>
  <w:num w:numId="160">
    <w:abstractNumId w:val="194"/>
  </w:num>
  <w:num w:numId="161">
    <w:abstractNumId w:val="96"/>
  </w:num>
  <w:num w:numId="162">
    <w:abstractNumId w:val="79"/>
  </w:num>
  <w:num w:numId="163">
    <w:abstractNumId w:val="235"/>
  </w:num>
  <w:num w:numId="164">
    <w:abstractNumId w:val="104"/>
  </w:num>
  <w:num w:numId="165">
    <w:abstractNumId w:val="177"/>
  </w:num>
  <w:num w:numId="166">
    <w:abstractNumId w:val="86"/>
  </w:num>
  <w:num w:numId="167">
    <w:abstractNumId w:val="185"/>
  </w:num>
  <w:num w:numId="168">
    <w:abstractNumId w:val="72"/>
  </w:num>
  <w:num w:numId="169">
    <w:abstractNumId w:val="227"/>
  </w:num>
  <w:num w:numId="170">
    <w:abstractNumId w:val="62"/>
  </w:num>
  <w:num w:numId="171">
    <w:abstractNumId w:val="151"/>
  </w:num>
  <w:num w:numId="172">
    <w:abstractNumId w:val="89"/>
  </w:num>
  <w:num w:numId="173">
    <w:abstractNumId w:val="22"/>
  </w:num>
  <w:num w:numId="174">
    <w:abstractNumId w:val="210"/>
  </w:num>
  <w:num w:numId="175">
    <w:abstractNumId w:val="65"/>
  </w:num>
  <w:num w:numId="176">
    <w:abstractNumId w:val="188"/>
  </w:num>
  <w:num w:numId="177">
    <w:abstractNumId w:val="140"/>
  </w:num>
  <w:num w:numId="178">
    <w:abstractNumId w:val="141"/>
  </w:num>
  <w:num w:numId="179">
    <w:abstractNumId w:val="134"/>
  </w:num>
  <w:num w:numId="180">
    <w:abstractNumId w:val="120"/>
  </w:num>
  <w:num w:numId="181">
    <w:abstractNumId w:val="12"/>
  </w:num>
  <w:num w:numId="182">
    <w:abstractNumId w:val="53"/>
  </w:num>
  <w:num w:numId="183">
    <w:abstractNumId w:val="246"/>
  </w:num>
  <w:num w:numId="184">
    <w:abstractNumId w:val="11"/>
  </w:num>
  <w:num w:numId="185">
    <w:abstractNumId w:val="250"/>
  </w:num>
  <w:num w:numId="186">
    <w:abstractNumId w:val="23"/>
  </w:num>
  <w:num w:numId="187">
    <w:abstractNumId w:val="229"/>
  </w:num>
  <w:num w:numId="188">
    <w:abstractNumId w:val="119"/>
  </w:num>
  <w:num w:numId="189">
    <w:abstractNumId w:val="93"/>
  </w:num>
  <w:num w:numId="190">
    <w:abstractNumId w:val="262"/>
  </w:num>
  <w:num w:numId="191">
    <w:abstractNumId w:val="14"/>
  </w:num>
  <w:num w:numId="192">
    <w:abstractNumId w:val="13"/>
  </w:num>
  <w:num w:numId="193">
    <w:abstractNumId w:val="69"/>
  </w:num>
  <w:num w:numId="194">
    <w:abstractNumId w:val="114"/>
  </w:num>
  <w:num w:numId="195">
    <w:abstractNumId w:val="63"/>
  </w:num>
  <w:num w:numId="196">
    <w:abstractNumId w:val="67"/>
  </w:num>
  <w:num w:numId="197">
    <w:abstractNumId w:val="197"/>
  </w:num>
  <w:num w:numId="198">
    <w:abstractNumId w:val="100"/>
  </w:num>
  <w:num w:numId="199">
    <w:abstractNumId w:val="143"/>
  </w:num>
  <w:num w:numId="200">
    <w:abstractNumId w:val="153"/>
  </w:num>
  <w:num w:numId="201">
    <w:abstractNumId w:val="221"/>
  </w:num>
  <w:num w:numId="202">
    <w:abstractNumId w:val="244"/>
  </w:num>
  <w:num w:numId="203">
    <w:abstractNumId w:val="2"/>
  </w:num>
  <w:num w:numId="204">
    <w:abstractNumId w:val="37"/>
  </w:num>
  <w:num w:numId="205">
    <w:abstractNumId w:val="182"/>
  </w:num>
  <w:num w:numId="206">
    <w:abstractNumId w:val="189"/>
  </w:num>
  <w:num w:numId="207">
    <w:abstractNumId w:val="77"/>
  </w:num>
  <w:num w:numId="208">
    <w:abstractNumId w:val="38"/>
  </w:num>
  <w:num w:numId="209">
    <w:abstractNumId w:val="132"/>
  </w:num>
  <w:num w:numId="210">
    <w:abstractNumId w:val="201"/>
  </w:num>
  <w:num w:numId="211">
    <w:abstractNumId w:val="130"/>
  </w:num>
  <w:num w:numId="212">
    <w:abstractNumId w:val="184"/>
  </w:num>
  <w:num w:numId="213">
    <w:abstractNumId w:val="187"/>
  </w:num>
  <w:num w:numId="214">
    <w:abstractNumId w:val="55"/>
  </w:num>
  <w:num w:numId="215">
    <w:abstractNumId w:val="147"/>
  </w:num>
  <w:num w:numId="216">
    <w:abstractNumId w:val="133"/>
  </w:num>
  <w:num w:numId="217">
    <w:abstractNumId w:val="150"/>
  </w:num>
  <w:num w:numId="218">
    <w:abstractNumId w:val="206"/>
  </w:num>
  <w:num w:numId="219">
    <w:abstractNumId w:val="80"/>
  </w:num>
  <w:num w:numId="220">
    <w:abstractNumId w:val="208"/>
  </w:num>
  <w:num w:numId="221">
    <w:abstractNumId w:val="245"/>
  </w:num>
  <w:num w:numId="222">
    <w:abstractNumId w:val="213"/>
  </w:num>
  <w:num w:numId="223">
    <w:abstractNumId w:val="205"/>
  </w:num>
  <w:num w:numId="224">
    <w:abstractNumId w:val="166"/>
  </w:num>
  <w:num w:numId="225">
    <w:abstractNumId w:val="43"/>
  </w:num>
  <w:num w:numId="226">
    <w:abstractNumId w:val="220"/>
  </w:num>
  <w:num w:numId="227">
    <w:abstractNumId w:val="36"/>
  </w:num>
  <w:num w:numId="228">
    <w:abstractNumId w:val="241"/>
  </w:num>
  <w:num w:numId="229">
    <w:abstractNumId w:val="91"/>
  </w:num>
  <w:num w:numId="230">
    <w:abstractNumId w:val="88"/>
  </w:num>
  <w:num w:numId="231">
    <w:abstractNumId w:val="83"/>
  </w:num>
  <w:num w:numId="232">
    <w:abstractNumId w:val="0"/>
  </w:num>
  <w:num w:numId="233">
    <w:abstractNumId w:val="242"/>
  </w:num>
  <w:num w:numId="234">
    <w:abstractNumId w:val="109"/>
  </w:num>
  <w:num w:numId="235">
    <w:abstractNumId w:val="46"/>
  </w:num>
  <w:num w:numId="236">
    <w:abstractNumId w:val="231"/>
  </w:num>
  <w:num w:numId="237">
    <w:abstractNumId w:val="228"/>
  </w:num>
  <w:num w:numId="238">
    <w:abstractNumId w:val="225"/>
  </w:num>
  <w:num w:numId="239">
    <w:abstractNumId w:val="259"/>
  </w:num>
  <w:num w:numId="240">
    <w:abstractNumId w:val="101"/>
  </w:num>
  <w:num w:numId="241">
    <w:abstractNumId w:val="249"/>
  </w:num>
  <w:num w:numId="242">
    <w:abstractNumId w:val="64"/>
  </w:num>
  <w:num w:numId="243">
    <w:abstractNumId w:val="264"/>
  </w:num>
  <w:num w:numId="244">
    <w:abstractNumId w:val="162"/>
  </w:num>
  <w:num w:numId="245">
    <w:abstractNumId w:val="183"/>
  </w:num>
  <w:num w:numId="246">
    <w:abstractNumId w:val="95"/>
  </w:num>
  <w:num w:numId="247">
    <w:abstractNumId w:val="271"/>
  </w:num>
  <w:num w:numId="248">
    <w:abstractNumId w:val="139"/>
  </w:num>
  <w:num w:numId="249">
    <w:abstractNumId w:val="128"/>
  </w:num>
  <w:num w:numId="250">
    <w:abstractNumId w:val="82"/>
  </w:num>
  <w:num w:numId="251">
    <w:abstractNumId w:val="272"/>
  </w:num>
  <w:num w:numId="252">
    <w:abstractNumId w:val="176"/>
  </w:num>
  <w:num w:numId="253">
    <w:abstractNumId w:val="3"/>
  </w:num>
  <w:num w:numId="254">
    <w:abstractNumId w:val="74"/>
  </w:num>
  <w:num w:numId="255">
    <w:abstractNumId w:val="218"/>
  </w:num>
  <w:num w:numId="256">
    <w:abstractNumId w:val="34"/>
  </w:num>
  <w:num w:numId="257">
    <w:abstractNumId w:val="123"/>
  </w:num>
  <w:num w:numId="258">
    <w:abstractNumId w:val="15"/>
  </w:num>
  <w:num w:numId="259">
    <w:abstractNumId w:val="154"/>
  </w:num>
  <w:num w:numId="260">
    <w:abstractNumId w:val="33"/>
  </w:num>
  <w:num w:numId="261">
    <w:abstractNumId w:val="211"/>
  </w:num>
  <w:num w:numId="262">
    <w:abstractNumId w:val="266"/>
  </w:num>
  <w:num w:numId="263">
    <w:abstractNumId w:val="58"/>
  </w:num>
  <w:num w:numId="264">
    <w:abstractNumId w:val="209"/>
  </w:num>
  <w:num w:numId="265">
    <w:abstractNumId w:val="113"/>
  </w:num>
  <w:num w:numId="266">
    <w:abstractNumId w:val="57"/>
  </w:num>
  <w:num w:numId="267">
    <w:abstractNumId w:val="103"/>
  </w:num>
  <w:num w:numId="268">
    <w:abstractNumId w:val="170"/>
  </w:num>
  <w:num w:numId="269">
    <w:abstractNumId w:val="129"/>
  </w:num>
  <w:num w:numId="270">
    <w:abstractNumId w:val="9"/>
  </w:num>
  <w:num w:numId="271">
    <w:abstractNumId w:val="126"/>
  </w:num>
  <w:num w:numId="272">
    <w:abstractNumId w:val="169"/>
  </w:num>
  <w:num w:numId="273">
    <w:abstractNumId w:val="247"/>
  </w:num>
  <w:numIdMacAtCleanup w:val="2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F8C"/>
    <w:rsid w:val="00183E0F"/>
    <w:rsid w:val="001A7E5F"/>
    <w:rsid w:val="001F6068"/>
    <w:rsid w:val="00260539"/>
    <w:rsid w:val="003054B0"/>
    <w:rsid w:val="004C1333"/>
    <w:rsid w:val="005150C3"/>
    <w:rsid w:val="006E492A"/>
    <w:rsid w:val="006F02AD"/>
    <w:rsid w:val="007C18C1"/>
    <w:rsid w:val="008719A8"/>
    <w:rsid w:val="008768BB"/>
    <w:rsid w:val="008936DA"/>
    <w:rsid w:val="008D2592"/>
    <w:rsid w:val="009A01D0"/>
    <w:rsid w:val="00A25E8E"/>
    <w:rsid w:val="00A51F8C"/>
    <w:rsid w:val="00A745E8"/>
    <w:rsid w:val="00AF4803"/>
    <w:rsid w:val="00B570B4"/>
    <w:rsid w:val="00B62C71"/>
    <w:rsid w:val="00C33E84"/>
    <w:rsid w:val="00C63EC1"/>
    <w:rsid w:val="00CF1330"/>
    <w:rsid w:val="00E95C6A"/>
    <w:rsid w:val="00EA00A2"/>
    <w:rsid w:val="00EA4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EF29B"/>
  <w15:docId w15:val="{0C8408CD-2D61-42CF-8340-1C434F6C8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0E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2"/>
    <w:uiPriority w:val="9"/>
    <w:qFormat/>
    <w:rsid w:val="00B540EE"/>
    <w:pPr>
      <w:keepNext/>
      <w:keepLines/>
      <w:spacing w:before="240" w:after="0"/>
      <w:outlineLvl w:val="0"/>
    </w:pPr>
    <w:rPr>
      <w:rFonts w:ascii="Cambria" w:eastAsia="Times New Roman" w:hAnsi="Cambria"/>
      <w:color w:val="365F91"/>
      <w:sz w:val="32"/>
      <w:szCs w:val="32"/>
    </w:rPr>
  </w:style>
  <w:style w:type="paragraph" w:customStyle="1" w:styleId="21">
    <w:name w:val="Заголовок 21"/>
    <w:basedOn w:val="a"/>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customStyle="1" w:styleId="31">
    <w:name w:val="Заголовок 31"/>
    <w:basedOn w:val="a"/>
    <w:next w:val="a"/>
    <w:link w:val="31"/>
    <w:qFormat/>
    <w:rsid w:val="00B91398"/>
    <w:pPr>
      <w:spacing w:beforeAutospacing="1" w:afterAutospacing="1" w:line="240" w:lineRule="auto"/>
      <w:outlineLvl w:val="2"/>
    </w:pPr>
    <w:rPr>
      <w:rFonts w:ascii="Times New Roman" w:eastAsia="Times New Roman" w:hAnsi="Times New Roman"/>
      <w:b/>
      <w:bCs/>
      <w:sz w:val="28"/>
      <w:szCs w:val="27"/>
    </w:rPr>
  </w:style>
  <w:style w:type="paragraph" w:customStyle="1" w:styleId="41">
    <w:name w:val="Заголовок 41"/>
    <w:basedOn w:val="a"/>
    <w:next w:val="a"/>
    <w:link w:val="41"/>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customStyle="1" w:styleId="51">
    <w:name w:val="Заголовок 51"/>
    <w:basedOn w:val="a"/>
    <w:next w:val="a"/>
    <w:link w:val="51"/>
    <w:uiPriority w:val="9"/>
    <w:qFormat/>
    <w:rsid w:val="00B540EE"/>
    <w:pPr>
      <w:keepNext/>
      <w:keepLines/>
      <w:spacing w:before="200" w:after="0"/>
      <w:outlineLvl w:val="4"/>
    </w:pPr>
    <w:rPr>
      <w:rFonts w:ascii="Cambria" w:eastAsia="Times New Roman" w:hAnsi="Cambria"/>
      <w:color w:val="243F60"/>
      <w:sz w:val="20"/>
      <w:szCs w:val="20"/>
    </w:rPr>
  </w:style>
  <w:style w:type="paragraph" w:customStyle="1" w:styleId="61">
    <w:name w:val="Заголовок 61"/>
    <w:basedOn w:val="a"/>
    <w:next w:val="a"/>
    <w:link w:val="61"/>
    <w:uiPriority w:val="9"/>
    <w:qFormat/>
    <w:rsid w:val="00B540EE"/>
    <w:pPr>
      <w:keepNext/>
      <w:keepLines/>
      <w:spacing w:before="200" w:after="0"/>
      <w:outlineLvl w:val="5"/>
    </w:pPr>
    <w:rPr>
      <w:rFonts w:ascii="Cambria" w:eastAsia="Times New Roman" w:hAnsi="Cambria"/>
      <w:i/>
      <w:iCs/>
      <w:color w:val="243F60"/>
      <w:sz w:val="20"/>
      <w:szCs w:val="20"/>
    </w:rPr>
  </w:style>
  <w:style w:type="paragraph" w:customStyle="1" w:styleId="71">
    <w:name w:val="Заголовок 71"/>
    <w:basedOn w:val="a"/>
    <w:next w:val="a"/>
    <w:link w:val="71"/>
    <w:uiPriority w:val="9"/>
    <w:qFormat/>
    <w:rsid w:val="00B540EE"/>
    <w:pPr>
      <w:keepNext/>
      <w:keepLines/>
      <w:spacing w:before="200" w:after="0"/>
      <w:outlineLvl w:val="6"/>
    </w:pPr>
    <w:rPr>
      <w:rFonts w:ascii="Cambria" w:eastAsia="Times New Roman" w:hAnsi="Cambria"/>
      <w:i/>
      <w:iCs/>
      <w:color w:val="404040"/>
      <w:sz w:val="20"/>
      <w:szCs w:val="20"/>
    </w:rPr>
  </w:style>
  <w:style w:type="paragraph" w:customStyle="1" w:styleId="81">
    <w:name w:val="Заголовок 81"/>
    <w:basedOn w:val="a"/>
    <w:next w:val="a"/>
    <w:link w:val="81"/>
    <w:uiPriority w:val="9"/>
    <w:qFormat/>
    <w:rsid w:val="00B540EE"/>
    <w:pPr>
      <w:keepNext/>
      <w:keepLines/>
      <w:spacing w:before="40" w:after="0"/>
      <w:outlineLvl w:val="7"/>
    </w:pPr>
    <w:rPr>
      <w:rFonts w:ascii="Cambria" w:eastAsia="Times New Roman" w:hAnsi="Cambria"/>
      <w:color w:val="272727"/>
      <w:sz w:val="21"/>
      <w:szCs w:val="21"/>
    </w:rPr>
  </w:style>
  <w:style w:type="paragraph" w:customStyle="1" w:styleId="91">
    <w:name w:val="Заголовок 91"/>
    <w:basedOn w:val="a"/>
    <w:next w:val="a"/>
    <w:link w:val="91"/>
    <w:uiPriority w:val="9"/>
    <w:qFormat/>
    <w:rsid w:val="00B540EE"/>
    <w:pPr>
      <w:keepNext/>
      <w:keepLines/>
      <w:spacing w:before="200" w:after="0"/>
      <w:outlineLvl w:val="8"/>
    </w:pPr>
    <w:rPr>
      <w:rFonts w:ascii="Cambria" w:eastAsia="Times New Roman" w:hAnsi="Cambria"/>
      <w:i/>
      <w:iCs/>
      <w:color w:val="404040"/>
      <w:sz w:val="20"/>
      <w:szCs w:val="20"/>
    </w:rPr>
  </w:style>
  <w:style w:type="character" w:customStyle="1" w:styleId="1">
    <w:name w:val="Заголовок 1 Знак"/>
    <w:qFormat/>
    <w:rsid w:val="00B540EE"/>
    <w:rPr>
      <w:rFonts w:ascii="Cambria" w:eastAsia="Times New Roman" w:hAnsi="Cambria" w:cs="Times New Roman"/>
      <w:color w:val="365F91"/>
      <w:sz w:val="32"/>
      <w:szCs w:val="32"/>
    </w:rPr>
  </w:style>
  <w:style w:type="character" w:customStyle="1" w:styleId="2">
    <w:name w:val="Заголовок 2 Знак"/>
    <w:qFormat/>
    <w:rsid w:val="00731D9E"/>
    <w:rPr>
      <w:rFonts w:ascii="Times New Roman" w:eastAsia="@Arial Unicode MS" w:hAnsi="Times New Roman" w:cs="Times New Roman"/>
      <w:b/>
      <w:bCs/>
      <w:sz w:val="28"/>
      <w:szCs w:val="28"/>
      <w:lang w:eastAsia="ru-RU"/>
    </w:rPr>
  </w:style>
  <w:style w:type="character" w:customStyle="1" w:styleId="3">
    <w:name w:val="Заголовок 3 Знак"/>
    <w:link w:val="30"/>
    <w:qFormat/>
    <w:rsid w:val="00B91398"/>
    <w:rPr>
      <w:rFonts w:ascii="Times New Roman" w:eastAsia="Times New Roman" w:hAnsi="Times New Roman"/>
      <w:b/>
      <w:bCs/>
      <w:sz w:val="28"/>
      <w:szCs w:val="27"/>
    </w:rPr>
  </w:style>
  <w:style w:type="character" w:customStyle="1" w:styleId="4">
    <w:name w:val="Заголовок 4 Знак"/>
    <w:uiPriority w:val="9"/>
    <w:qFormat/>
    <w:rsid w:val="00105119"/>
    <w:rPr>
      <w:rFonts w:ascii="Times New Roman" w:eastAsia="Times New Roman" w:hAnsi="Times New Roman"/>
      <w:b/>
      <w:bCs/>
      <w:iCs/>
      <w:sz w:val="28"/>
      <w:szCs w:val="22"/>
      <w:lang w:eastAsia="en-US"/>
    </w:rPr>
  </w:style>
  <w:style w:type="character" w:customStyle="1" w:styleId="5">
    <w:name w:val="Заголовок 5 Знак"/>
    <w:uiPriority w:val="9"/>
    <w:qFormat/>
    <w:rsid w:val="00B540EE"/>
    <w:rPr>
      <w:rFonts w:ascii="Cambria" w:eastAsia="Times New Roman" w:hAnsi="Cambria" w:cs="Times New Roman"/>
      <w:color w:val="243F60"/>
    </w:rPr>
  </w:style>
  <w:style w:type="character" w:customStyle="1" w:styleId="6">
    <w:name w:val="Заголовок 6 Знак"/>
    <w:uiPriority w:val="9"/>
    <w:qFormat/>
    <w:rsid w:val="00B540EE"/>
    <w:rPr>
      <w:rFonts w:ascii="Cambria" w:eastAsia="Times New Roman" w:hAnsi="Cambria" w:cs="Times New Roman"/>
      <w:i/>
      <w:iCs/>
      <w:color w:val="243F60"/>
    </w:rPr>
  </w:style>
  <w:style w:type="character" w:customStyle="1" w:styleId="7">
    <w:name w:val="Заголовок 7 Знак"/>
    <w:uiPriority w:val="9"/>
    <w:qFormat/>
    <w:rsid w:val="00B540EE"/>
    <w:rPr>
      <w:rFonts w:ascii="Cambria" w:eastAsia="Times New Roman" w:hAnsi="Cambria" w:cs="Times New Roman"/>
      <w:i/>
      <w:iCs/>
      <w:color w:val="404040"/>
    </w:rPr>
  </w:style>
  <w:style w:type="character" w:customStyle="1" w:styleId="8">
    <w:name w:val="Заголовок 8 Знак"/>
    <w:link w:val="80"/>
    <w:uiPriority w:val="9"/>
    <w:qFormat/>
    <w:rsid w:val="00B540EE"/>
    <w:rPr>
      <w:rFonts w:ascii="Cambria" w:eastAsia="Times New Roman" w:hAnsi="Cambria" w:cs="Times New Roman"/>
      <w:color w:val="272727"/>
      <w:sz w:val="21"/>
      <w:szCs w:val="21"/>
    </w:rPr>
  </w:style>
  <w:style w:type="character" w:customStyle="1" w:styleId="9">
    <w:name w:val="Заголовок 9 Знак"/>
    <w:link w:val="90"/>
    <w:uiPriority w:val="9"/>
    <w:qFormat/>
    <w:rsid w:val="00B540EE"/>
    <w:rPr>
      <w:rFonts w:ascii="Cambria" w:eastAsia="Times New Roman" w:hAnsi="Cambria" w:cs="Times New Roman"/>
      <w:i/>
      <w:iCs/>
      <w:color w:val="404040"/>
      <w:sz w:val="20"/>
      <w:szCs w:val="20"/>
    </w:rPr>
  </w:style>
  <w:style w:type="character" w:customStyle="1" w:styleId="a3">
    <w:name w:val="заголовок столбца Знак"/>
    <w:qFormat/>
    <w:locked/>
    <w:rsid w:val="00B540EE"/>
    <w:rPr>
      <w:b/>
      <w:color w:val="000000"/>
      <w:sz w:val="16"/>
      <w:lang w:eastAsia="ar-SA"/>
    </w:rPr>
  </w:style>
  <w:style w:type="character" w:customStyle="1" w:styleId="apple-converted-space">
    <w:name w:val="apple-converted-space"/>
    <w:qFormat/>
    <w:rsid w:val="00B540EE"/>
  </w:style>
  <w:style w:type="character" w:customStyle="1" w:styleId="s4">
    <w:name w:val="s4"/>
    <w:qFormat/>
    <w:rsid w:val="00B540EE"/>
  </w:style>
  <w:style w:type="character" w:styleId="a4">
    <w:name w:val="Strong"/>
    <w:uiPriority w:val="22"/>
    <w:qFormat/>
    <w:rsid w:val="00B540EE"/>
    <w:rPr>
      <w:b/>
      <w:bCs/>
    </w:rPr>
  </w:style>
  <w:style w:type="character" w:customStyle="1" w:styleId="a5">
    <w:name w:val="Текст выноски Знак"/>
    <w:uiPriority w:val="99"/>
    <w:semiHidden/>
    <w:qFormat/>
    <w:rsid w:val="00B540EE"/>
    <w:rPr>
      <w:rFonts w:ascii="Tahoma" w:eastAsia="Times New Roman" w:hAnsi="Tahoma" w:cs="Tahoma"/>
      <w:sz w:val="16"/>
      <w:szCs w:val="16"/>
    </w:rPr>
  </w:style>
  <w:style w:type="character" w:customStyle="1" w:styleId="a6">
    <w:name w:val="Верхний колонтитул Знак"/>
    <w:uiPriority w:val="99"/>
    <w:qFormat/>
    <w:rsid w:val="00B540EE"/>
    <w:rPr>
      <w:rFonts w:ascii="Times New Roman" w:eastAsia="Times New Roman" w:hAnsi="Times New Roman" w:cs="Times New Roman"/>
      <w:sz w:val="28"/>
    </w:rPr>
  </w:style>
  <w:style w:type="character" w:customStyle="1" w:styleId="a7">
    <w:name w:val="Нижний колонтитул Знак"/>
    <w:uiPriority w:val="99"/>
    <w:qFormat/>
    <w:rsid w:val="00B540EE"/>
    <w:rPr>
      <w:rFonts w:ascii="Times New Roman" w:eastAsia="Times New Roman" w:hAnsi="Times New Roman" w:cs="Times New Roman"/>
      <w:sz w:val="28"/>
    </w:rPr>
  </w:style>
  <w:style w:type="character" w:customStyle="1" w:styleId="dash041e005f0431005f044b005f0447005f043d005f044b005f0439005f005fchar1char1">
    <w:name w:val="dash041e_005f0431_005f044b_005f0447_005f043d_005f044b_005f0439_005f_005fchar1__char1"/>
    <w:uiPriority w:val="99"/>
    <w:qFormat/>
    <w:rsid w:val="00B540EE"/>
    <w:rPr>
      <w:rFonts w:ascii="Times New Roman" w:hAnsi="Times New Roman" w:cs="Times New Roman"/>
      <w:strike w:val="0"/>
      <w:dstrike w:val="0"/>
      <w:sz w:val="24"/>
      <w:szCs w:val="24"/>
      <w:u w:val="none"/>
      <w:effect w:val="none"/>
    </w:rPr>
  </w:style>
  <w:style w:type="character" w:customStyle="1" w:styleId="a8">
    <w:name w:val="Привязка сноски"/>
    <w:rsid w:val="003F364D"/>
    <w:rPr>
      <w:vertAlign w:val="superscript"/>
    </w:rPr>
  </w:style>
  <w:style w:type="character" w:customStyle="1" w:styleId="FootnoteCharacters">
    <w:name w:val="Footnote Characters"/>
    <w:qFormat/>
    <w:rsid w:val="00B540EE"/>
    <w:rPr>
      <w:vertAlign w:val="superscript"/>
    </w:rPr>
  </w:style>
  <w:style w:type="character" w:customStyle="1" w:styleId="dash041e0431044b0447043d044b0439char1">
    <w:name w:val="dash041e_0431_044b_0447_043d_044b_0439__char1"/>
    <w:uiPriority w:val="99"/>
    <w:qFormat/>
    <w:rsid w:val="00B540EE"/>
    <w:rPr>
      <w:rFonts w:ascii="Times New Roman" w:hAnsi="Times New Roman" w:cs="Times New Roman"/>
      <w:strike w:val="0"/>
      <w:dstrike w:val="0"/>
      <w:sz w:val="24"/>
      <w:szCs w:val="24"/>
      <w:u w:val="none"/>
      <w:effect w:val="none"/>
    </w:rPr>
  </w:style>
  <w:style w:type="character" w:customStyle="1" w:styleId="a9">
    <w:name w:val="Текст сноски Знак"/>
    <w:uiPriority w:val="99"/>
    <w:qFormat/>
    <w:rsid w:val="00B540EE"/>
    <w:rPr>
      <w:rFonts w:ascii="Times New Roman" w:eastAsia="Times New Roman" w:hAnsi="Times New Roman" w:cs="Times New Roman"/>
      <w:sz w:val="20"/>
      <w:szCs w:val="20"/>
      <w:lang w:eastAsia="ru-RU"/>
    </w:rPr>
  </w:style>
  <w:style w:type="character" w:customStyle="1" w:styleId="-">
    <w:name w:val="Интернет-ссылка"/>
    <w:uiPriority w:val="99"/>
    <w:unhideWhenUsed/>
    <w:rsid w:val="00B540EE"/>
    <w:rPr>
      <w:color w:val="0000FF"/>
      <w:u w:val="single"/>
    </w:rPr>
  </w:style>
  <w:style w:type="character" w:customStyle="1" w:styleId="aa">
    <w:name w:val="Сноска"/>
    <w:qFormat/>
    <w:rsid w:val="00B540EE"/>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ab">
    <w:name w:val="Основной текст_"/>
    <w:link w:val="68"/>
    <w:qFormat/>
    <w:rsid w:val="00B540EE"/>
    <w:rPr>
      <w:shd w:val="clear" w:color="auto" w:fill="FFFFFF"/>
    </w:rPr>
  </w:style>
  <w:style w:type="character" w:customStyle="1" w:styleId="10">
    <w:name w:val="Основной текст1"/>
    <w:qFormat/>
    <w:rsid w:val="00B540EE"/>
    <w:rPr>
      <w:shd w:val="clear" w:color="auto" w:fill="FFFFFF"/>
    </w:rPr>
  </w:style>
  <w:style w:type="character" w:customStyle="1" w:styleId="ac">
    <w:name w:val="Основной текст + Курсив"/>
    <w:qFormat/>
    <w:rsid w:val="00B540EE"/>
    <w:rPr>
      <w:i/>
      <w:iCs/>
      <w:shd w:val="clear" w:color="auto" w:fill="FFFFFF"/>
    </w:rPr>
  </w:style>
  <w:style w:type="character" w:customStyle="1" w:styleId="120">
    <w:name w:val="Основной текст (12)"/>
    <w:qFormat/>
    <w:rsid w:val="00B540EE"/>
    <w:rPr>
      <w:rFonts w:ascii="Times New Roman" w:eastAsia="Times New Roman" w:hAnsi="Times New Roman" w:cs="Times New Roman"/>
      <w:b w:val="0"/>
      <w:bCs w:val="0"/>
      <w:i w:val="0"/>
      <w:iCs w:val="0"/>
      <w:caps w:val="0"/>
      <w:smallCaps w:val="0"/>
      <w:strike w:val="0"/>
      <w:dstrike w:val="0"/>
      <w:spacing w:val="0"/>
      <w:sz w:val="22"/>
      <w:szCs w:val="22"/>
    </w:rPr>
  </w:style>
  <w:style w:type="character" w:customStyle="1" w:styleId="121">
    <w:name w:val="Основной текст (12) + Не курсив"/>
    <w:link w:val="122"/>
    <w:qFormat/>
    <w:rsid w:val="00B540EE"/>
    <w:rPr>
      <w:rFonts w:ascii="Times New Roman" w:eastAsia="Times New Roman" w:hAnsi="Times New Roman" w:cs="Times New Roman"/>
      <w:b w:val="0"/>
      <w:bCs w:val="0"/>
      <w:i/>
      <w:iCs/>
      <w:caps w:val="0"/>
      <w:smallCaps w:val="0"/>
      <w:strike w:val="0"/>
      <w:dstrike w:val="0"/>
      <w:spacing w:val="0"/>
      <w:sz w:val="22"/>
      <w:szCs w:val="22"/>
    </w:rPr>
  </w:style>
  <w:style w:type="character" w:customStyle="1" w:styleId="ad">
    <w:name w:val="Основной текст Знак"/>
    <w:qFormat/>
    <w:rsid w:val="00B540EE"/>
    <w:rPr>
      <w:rFonts w:ascii="Calibri" w:eastAsia="Times New Roman" w:hAnsi="Calibri" w:cs="Times New Roman"/>
    </w:rPr>
  </w:style>
  <w:style w:type="character" w:styleId="ae">
    <w:name w:val="Emphasis"/>
    <w:uiPriority w:val="20"/>
    <w:qFormat/>
    <w:rsid w:val="00B540EE"/>
    <w:rPr>
      <w:i/>
      <w:iCs/>
      <w:sz w:val="24"/>
    </w:rPr>
  </w:style>
  <w:style w:type="character" w:customStyle="1" w:styleId="Zag11">
    <w:name w:val="Zag_11"/>
    <w:qFormat/>
    <w:rsid w:val="00B540EE"/>
  </w:style>
  <w:style w:type="character" w:customStyle="1" w:styleId="af">
    <w:name w:val="Основной текст с отступом Знак"/>
    <w:basedOn w:val="a0"/>
    <w:uiPriority w:val="99"/>
    <w:qFormat/>
    <w:rsid w:val="00B540EE"/>
  </w:style>
  <w:style w:type="character" w:styleId="af0">
    <w:name w:val="FollowedHyperlink"/>
    <w:uiPriority w:val="99"/>
    <w:semiHidden/>
    <w:unhideWhenUsed/>
    <w:qFormat/>
    <w:rsid w:val="00B540EE"/>
    <w:rPr>
      <w:color w:val="800080"/>
      <w:u w:val="single"/>
    </w:rPr>
  </w:style>
  <w:style w:type="character" w:customStyle="1" w:styleId="13">
    <w:name w:val="Основной текст (13)_"/>
    <w:link w:val="14"/>
    <w:qFormat/>
    <w:rsid w:val="00B540EE"/>
    <w:rPr>
      <w:rFonts w:ascii="Calibri" w:hAnsi="Calibri"/>
      <w:sz w:val="34"/>
      <w:szCs w:val="34"/>
      <w:shd w:val="clear" w:color="auto" w:fill="FFFFFF"/>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B540EE"/>
    <w:rPr>
      <w:rFonts w:ascii="Times New Roman" w:hAnsi="Times New Roman" w:cs="Times New Roman"/>
      <w:strike w:val="0"/>
      <w:dstrike w:val="0"/>
      <w:sz w:val="24"/>
      <w:szCs w:val="24"/>
      <w:u w:val="none"/>
      <w:effect w:val="none"/>
    </w:rPr>
  </w:style>
  <w:style w:type="character" w:customStyle="1" w:styleId="list005f0020paragraph005f005fchar1char1">
    <w:name w:val="list_005f0020paragraph_005f_005fchar1__char1"/>
    <w:qFormat/>
    <w:rsid w:val="00B540EE"/>
    <w:rPr>
      <w:rFonts w:ascii="Times New Roman" w:hAnsi="Times New Roman" w:cs="Times New Roman"/>
      <w:strike w:val="0"/>
      <w:dstrike w:val="0"/>
      <w:sz w:val="24"/>
      <w:szCs w:val="24"/>
      <w:u w:val="none"/>
      <w:effect w:val="none"/>
    </w:rPr>
  </w:style>
  <w:style w:type="character" w:customStyle="1" w:styleId="15">
    <w:name w:val="Основной текст Знак1"/>
    <w:basedOn w:val="a0"/>
    <w:uiPriority w:val="99"/>
    <w:semiHidden/>
    <w:qFormat/>
    <w:rsid w:val="00B540EE"/>
  </w:style>
  <w:style w:type="character" w:customStyle="1" w:styleId="dash041e005f0431005f044b005f0447005f043d005f044b005f0439char1">
    <w:name w:val="dash041e_005f0431_005f044b_005f0447_005f043d_005f044b_005f0439__char1"/>
    <w:qFormat/>
    <w:rsid w:val="00B540EE"/>
    <w:rPr>
      <w:rFonts w:ascii="Times New Roman" w:hAnsi="Times New Roman" w:cs="Times New Roman"/>
      <w:strike w:val="0"/>
      <w:dstrike w:val="0"/>
      <w:sz w:val="24"/>
      <w:szCs w:val="24"/>
      <w:u w:val="none"/>
      <w:effect w:val="none"/>
    </w:rPr>
  </w:style>
  <w:style w:type="character" w:styleId="af1">
    <w:name w:val="page number"/>
    <w:basedOn w:val="a0"/>
    <w:unhideWhenUsed/>
    <w:qFormat/>
    <w:rsid w:val="00B540EE"/>
  </w:style>
  <w:style w:type="character" w:customStyle="1" w:styleId="30">
    <w:name w:val="Основной текст 3 Знак"/>
    <w:link w:val="3"/>
    <w:uiPriority w:val="99"/>
    <w:qFormat/>
    <w:rsid w:val="00B540EE"/>
    <w:rPr>
      <w:sz w:val="16"/>
      <w:szCs w:val="16"/>
    </w:rPr>
  </w:style>
  <w:style w:type="character" w:customStyle="1" w:styleId="dash0421005f0442005f0440005f043e005f0433005f0438005f0439005f005fchar1char1">
    <w:name w:val="dash0421_005f0442_005f0440_005f043e_005f0433_005f0438_005f0439_005f_005fchar1__char1"/>
    <w:qFormat/>
    <w:rsid w:val="00B540EE"/>
    <w:rPr>
      <w:rFonts w:cs="Times New Roman"/>
      <w:b/>
      <w:bCs/>
    </w:rPr>
  </w:style>
  <w:style w:type="character" w:customStyle="1" w:styleId="definition">
    <w:name w:val="definition"/>
    <w:qFormat/>
    <w:rsid w:val="00B540EE"/>
    <w:rPr>
      <w:rFonts w:cs="Times New Roman"/>
    </w:rPr>
  </w:style>
  <w:style w:type="character" w:customStyle="1" w:styleId="af2">
    <w:name w:val="Без интервала Знак"/>
    <w:qFormat/>
    <w:rsid w:val="00B540EE"/>
    <w:rPr>
      <w:rFonts w:ascii="Times New Roman" w:hAnsi="Times New Roman"/>
      <w:sz w:val="28"/>
      <w:szCs w:val="28"/>
      <w:lang w:val="ru-RU" w:eastAsia="en-US" w:bidi="ar-SA"/>
    </w:rPr>
  </w:style>
  <w:style w:type="character" w:customStyle="1" w:styleId="af3">
    <w:name w:val="Название Знак"/>
    <w:qFormat/>
    <w:rsid w:val="00B540EE"/>
    <w:rPr>
      <w:rFonts w:ascii="Cambria" w:eastAsia="Times New Roman" w:hAnsi="Cambria" w:cs="Times New Roman"/>
      <w:color w:val="17365D"/>
      <w:spacing w:val="5"/>
      <w:kern w:val="2"/>
      <w:sz w:val="52"/>
      <w:szCs w:val="52"/>
    </w:rPr>
  </w:style>
  <w:style w:type="character" w:customStyle="1" w:styleId="af4">
    <w:name w:val="Подзаголовок Знак"/>
    <w:qFormat/>
    <w:rsid w:val="00B540EE"/>
    <w:rPr>
      <w:rFonts w:ascii="Cambria" w:eastAsia="Times New Roman" w:hAnsi="Cambria" w:cs="Times New Roman"/>
      <w:i/>
      <w:iCs/>
      <w:color w:val="4F81BD"/>
      <w:spacing w:val="15"/>
      <w:sz w:val="24"/>
      <w:szCs w:val="24"/>
    </w:rPr>
  </w:style>
  <w:style w:type="character" w:customStyle="1" w:styleId="af5">
    <w:name w:val="Цитата Знак"/>
    <w:uiPriority w:val="99"/>
    <w:qFormat/>
    <w:rsid w:val="00B540EE"/>
    <w:rPr>
      <w:rFonts w:eastAsia="Times New Roman"/>
      <w:i/>
      <w:iCs/>
      <w:color w:val="000000"/>
    </w:rPr>
  </w:style>
  <w:style w:type="character" w:customStyle="1" w:styleId="af6">
    <w:name w:val="Выделенная цитата Знак"/>
    <w:uiPriority w:val="30"/>
    <w:qFormat/>
    <w:rsid w:val="00B540EE"/>
    <w:rPr>
      <w:rFonts w:eastAsia="Times New Roman"/>
      <w:b/>
      <w:bCs/>
      <w:i/>
      <w:iCs/>
      <w:color w:val="4F81BD"/>
    </w:rPr>
  </w:style>
  <w:style w:type="character" w:styleId="af7">
    <w:name w:val="Subtle Emphasis"/>
    <w:uiPriority w:val="19"/>
    <w:qFormat/>
    <w:rsid w:val="00B540EE"/>
    <w:rPr>
      <w:i/>
      <w:iCs/>
      <w:color w:val="808080"/>
    </w:rPr>
  </w:style>
  <w:style w:type="character" w:styleId="af8">
    <w:name w:val="Intense Emphasis"/>
    <w:uiPriority w:val="21"/>
    <w:qFormat/>
    <w:rsid w:val="00B540EE"/>
    <w:rPr>
      <w:b/>
      <w:bCs/>
      <w:i/>
      <w:iCs/>
      <w:color w:val="4F81BD"/>
    </w:rPr>
  </w:style>
  <w:style w:type="character" w:styleId="af9">
    <w:name w:val="Subtle Reference"/>
    <w:uiPriority w:val="31"/>
    <w:qFormat/>
    <w:rsid w:val="00B540EE"/>
    <w:rPr>
      <w:smallCaps/>
      <w:color w:val="C0504D"/>
      <w:u w:val="single"/>
    </w:rPr>
  </w:style>
  <w:style w:type="character" w:styleId="afa">
    <w:name w:val="Intense Reference"/>
    <w:uiPriority w:val="32"/>
    <w:qFormat/>
    <w:rsid w:val="00B540EE"/>
    <w:rPr>
      <w:b/>
      <w:bCs/>
      <w:smallCaps/>
      <w:color w:val="C0504D"/>
      <w:spacing w:val="5"/>
      <w:u w:val="single"/>
    </w:rPr>
  </w:style>
  <w:style w:type="character" w:styleId="afb">
    <w:name w:val="Book Title"/>
    <w:uiPriority w:val="33"/>
    <w:qFormat/>
    <w:rsid w:val="00B540EE"/>
    <w:rPr>
      <w:b/>
      <w:bCs/>
      <w:smallCaps/>
      <w:spacing w:val="5"/>
    </w:rPr>
  </w:style>
  <w:style w:type="character" w:customStyle="1" w:styleId="32">
    <w:name w:val="Основной текст с отступом 3 Знак"/>
    <w:link w:val="32"/>
    <w:uiPriority w:val="99"/>
    <w:qFormat/>
    <w:rsid w:val="00B540EE"/>
    <w:rPr>
      <w:rFonts w:ascii="Calibri" w:eastAsia="Times New Roman" w:hAnsi="Calibri" w:cs="Times New Roman"/>
      <w:sz w:val="16"/>
      <w:szCs w:val="16"/>
      <w:lang w:eastAsia="ru-RU"/>
    </w:rPr>
  </w:style>
  <w:style w:type="character" w:customStyle="1" w:styleId="mw-headline">
    <w:name w:val="mw-headline"/>
    <w:basedOn w:val="a0"/>
    <w:qFormat/>
    <w:rsid w:val="00B540EE"/>
  </w:style>
  <w:style w:type="character" w:customStyle="1" w:styleId="highlighthighlightactive">
    <w:name w:val="highlight highlight_active"/>
    <w:basedOn w:val="a0"/>
    <w:qFormat/>
    <w:rsid w:val="00B540EE"/>
  </w:style>
  <w:style w:type="character" w:customStyle="1" w:styleId="editsection">
    <w:name w:val="editsection"/>
    <w:basedOn w:val="a0"/>
    <w:qFormat/>
    <w:rsid w:val="00B540EE"/>
  </w:style>
  <w:style w:type="character" w:customStyle="1" w:styleId="afc">
    <w:name w:val="Текст Знак"/>
    <w:uiPriority w:val="99"/>
    <w:qFormat/>
    <w:rsid w:val="00B540EE"/>
    <w:rPr>
      <w:rFonts w:ascii="Courier New" w:eastAsia="Times New Roman" w:hAnsi="Courier New" w:cs="Courier New"/>
      <w:sz w:val="20"/>
      <w:szCs w:val="20"/>
      <w:lang w:eastAsia="ru-RU"/>
    </w:rPr>
  </w:style>
  <w:style w:type="character" w:customStyle="1" w:styleId="post-authorvcard">
    <w:name w:val="post-author vcard"/>
    <w:basedOn w:val="a0"/>
    <w:qFormat/>
    <w:rsid w:val="00B540EE"/>
  </w:style>
  <w:style w:type="character" w:customStyle="1" w:styleId="fn">
    <w:name w:val="fn"/>
    <w:basedOn w:val="a0"/>
    <w:qFormat/>
    <w:rsid w:val="00B540EE"/>
  </w:style>
  <w:style w:type="character" w:customStyle="1" w:styleId="post-timestamp2">
    <w:name w:val="post-timestamp2"/>
    <w:qFormat/>
    <w:rsid w:val="00B540EE"/>
    <w:rPr>
      <w:color w:val="999966"/>
    </w:rPr>
  </w:style>
  <w:style w:type="character" w:customStyle="1" w:styleId="post-comment-link">
    <w:name w:val="post-comment-link"/>
    <w:basedOn w:val="a0"/>
    <w:qFormat/>
    <w:rsid w:val="00B540EE"/>
  </w:style>
  <w:style w:type="character" w:customStyle="1" w:styleId="item-controlblog-adminpid-1744177254">
    <w:name w:val="item-control blog-admin pid-1744177254"/>
    <w:basedOn w:val="a0"/>
    <w:qFormat/>
    <w:rsid w:val="00B540EE"/>
  </w:style>
  <w:style w:type="character" w:customStyle="1" w:styleId="zippytoggle-open">
    <w:name w:val="zippy toggle-open"/>
    <w:basedOn w:val="a0"/>
    <w:qFormat/>
    <w:rsid w:val="00B540EE"/>
  </w:style>
  <w:style w:type="character" w:customStyle="1" w:styleId="post-count">
    <w:name w:val="post-count"/>
    <w:basedOn w:val="a0"/>
    <w:qFormat/>
    <w:rsid w:val="00B540EE"/>
  </w:style>
  <w:style w:type="character" w:customStyle="1" w:styleId="zippy">
    <w:name w:val="zippy"/>
    <w:basedOn w:val="a0"/>
    <w:qFormat/>
    <w:rsid w:val="00B540EE"/>
  </w:style>
  <w:style w:type="character" w:customStyle="1" w:styleId="item-controlblog-admin">
    <w:name w:val="item-control blog-admin"/>
    <w:basedOn w:val="a0"/>
    <w:qFormat/>
    <w:rsid w:val="00B540EE"/>
  </w:style>
  <w:style w:type="character" w:customStyle="1" w:styleId="20">
    <w:name w:val="Основной текст с отступом 2 Знак"/>
    <w:link w:val="20"/>
    <w:uiPriority w:val="99"/>
    <w:qFormat/>
    <w:rsid w:val="00B540EE"/>
    <w:rPr>
      <w:rFonts w:ascii="Times New Roman" w:eastAsia="Times New Roman" w:hAnsi="Times New Roman" w:cs="Times New Roman"/>
      <w:sz w:val="28"/>
      <w:szCs w:val="20"/>
      <w:lang w:eastAsia="ru-RU"/>
    </w:rPr>
  </w:style>
  <w:style w:type="character" w:styleId="afd">
    <w:name w:val="annotation reference"/>
    <w:uiPriority w:val="99"/>
    <w:qFormat/>
    <w:rsid w:val="00B540EE"/>
    <w:rPr>
      <w:sz w:val="16"/>
      <w:szCs w:val="16"/>
    </w:rPr>
  </w:style>
  <w:style w:type="character" w:customStyle="1" w:styleId="afe">
    <w:name w:val="Текст примечания Знак"/>
    <w:uiPriority w:val="99"/>
    <w:semiHidden/>
    <w:qFormat/>
    <w:rsid w:val="00B540EE"/>
    <w:rPr>
      <w:rFonts w:ascii="Times New Roman" w:eastAsia="Times New Roman" w:hAnsi="Times New Roman" w:cs="Times New Roman"/>
      <w:sz w:val="20"/>
      <w:szCs w:val="20"/>
      <w:lang w:eastAsia="ru-RU"/>
    </w:rPr>
  </w:style>
  <w:style w:type="character" w:customStyle="1" w:styleId="aff">
    <w:name w:val="Абзац списка Знак"/>
    <w:uiPriority w:val="34"/>
    <w:qFormat/>
    <w:locked/>
    <w:rsid w:val="00B540EE"/>
    <w:rPr>
      <w:rFonts w:ascii="Calibri" w:eastAsia="Calibri" w:hAnsi="Calibri" w:cs="Times New Roman"/>
      <w:sz w:val="24"/>
      <w:szCs w:val="24"/>
      <w:lang w:eastAsia="ru-RU"/>
    </w:rPr>
  </w:style>
  <w:style w:type="character" w:customStyle="1" w:styleId="val">
    <w:name w:val="val"/>
    <w:basedOn w:val="a0"/>
    <w:qFormat/>
    <w:rsid w:val="00B540EE"/>
  </w:style>
  <w:style w:type="character" w:customStyle="1" w:styleId="addressbooksuggestitemhint">
    <w:name w:val="addressbook__suggest__item__hint"/>
    <w:basedOn w:val="a0"/>
    <w:qFormat/>
    <w:rsid w:val="00B540EE"/>
  </w:style>
  <w:style w:type="character" w:customStyle="1" w:styleId="style1">
    <w:name w:val="style1"/>
    <w:basedOn w:val="a0"/>
    <w:qFormat/>
    <w:rsid w:val="00B540EE"/>
  </w:style>
  <w:style w:type="character" w:customStyle="1" w:styleId="b-linki">
    <w:name w:val="b-link__i"/>
    <w:basedOn w:val="a0"/>
    <w:qFormat/>
    <w:rsid w:val="00B540EE"/>
  </w:style>
  <w:style w:type="character" w:customStyle="1" w:styleId="apple-style-span">
    <w:name w:val="apple-style-span"/>
    <w:basedOn w:val="a0"/>
    <w:qFormat/>
    <w:rsid w:val="00B540EE"/>
  </w:style>
  <w:style w:type="character" w:customStyle="1" w:styleId="22">
    <w:name w:val="Основной текст 2 Знак"/>
    <w:basedOn w:val="a0"/>
    <w:link w:val="23"/>
    <w:uiPriority w:val="99"/>
    <w:qFormat/>
    <w:rsid w:val="00B540EE"/>
  </w:style>
  <w:style w:type="character" w:customStyle="1" w:styleId="aff0">
    <w:name w:val="А_сноска Знак"/>
    <w:qFormat/>
    <w:locked/>
    <w:rsid w:val="00B540EE"/>
    <w:rPr>
      <w:rFonts w:ascii="Times New Roman" w:eastAsia="Times New Roman" w:hAnsi="Times New Roman" w:cs="Times New Roman"/>
      <w:sz w:val="24"/>
      <w:szCs w:val="24"/>
      <w:lang w:eastAsia="ru-RU"/>
    </w:rPr>
  </w:style>
  <w:style w:type="character" w:customStyle="1" w:styleId="23">
    <w:name w:val="Основной текст (2)_"/>
    <w:link w:val="22"/>
    <w:qFormat/>
    <w:rsid w:val="00B540EE"/>
    <w:rPr>
      <w:rFonts w:ascii="Times New Roman" w:eastAsia="Times New Roman" w:hAnsi="Times New Roman" w:cs="Times New Roman"/>
      <w:sz w:val="27"/>
      <w:szCs w:val="27"/>
      <w:shd w:val="clear" w:color="auto" w:fill="FFFFFF"/>
    </w:rPr>
  </w:style>
  <w:style w:type="character" w:customStyle="1" w:styleId="aff1">
    <w:name w:val="Основной текст + Полужирный"/>
    <w:qFormat/>
    <w:rsid w:val="00B540EE"/>
    <w:rPr>
      <w:rFonts w:ascii="Times New Roman" w:eastAsia="Times New Roman" w:hAnsi="Times New Roman" w:cs="Times New Roman"/>
      <w:color w:val="000000"/>
      <w:spacing w:val="0"/>
      <w:w w:val="100"/>
      <w:sz w:val="27"/>
      <w:szCs w:val="27"/>
      <w:shd w:val="clear" w:color="auto" w:fill="FFFFFF"/>
      <w:lang w:val="ru-RU"/>
    </w:rPr>
  </w:style>
  <w:style w:type="character" w:customStyle="1" w:styleId="aff2">
    <w:name w:val="А_основной Знак"/>
    <w:qFormat/>
    <w:rsid w:val="00B540EE"/>
    <w:rPr>
      <w:rFonts w:ascii="Times New Roman" w:eastAsia="Calibri" w:hAnsi="Times New Roman" w:cs="Times New Roman"/>
      <w:sz w:val="28"/>
      <w:szCs w:val="28"/>
    </w:rPr>
  </w:style>
  <w:style w:type="character" w:customStyle="1" w:styleId="16">
    <w:name w:val="Текст сноски Знак1"/>
    <w:basedOn w:val="a0"/>
    <w:qFormat/>
    <w:rsid w:val="00B540EE"/>
  </w:style>
  <w:style w:type="character" w:customStyle="1" w:styleId="140">
    <w:name w:val="Основной текст (14)_"/>
    <w:link w:val="17"/>
    <w:qFormat/>
    <w:locked/>
    <w:rsid w:val="00B540EE"/>
    <w:rPr>
      <w:i/>
      <w:shd w:val="clear" w:color="auto" w:fill="FFFFFF"/>
    </w:rPr>
  </w:style>
  <w:style w:type="character" w:customStyle="1" w:styleId="210">
    <w:name w:val="Основной текст с отступом 2 Знак1"/>
    <w:link w:val="24"/>
    <w:qFormat/>
    <w:locked/>
    <w:rsid w:val="00B540EE"/>
    <w:rPr>
      <w:shd w:val="clear" w:color="auto" w:fill="FFFFFF"/>
    </w:rPr>
  </w:style>
  <w:style w:type="character" w:customStyle="1" w:styleId="149">
    <w:name w:val="Основной текст (14)9"/>
    <w:qFormat/>
    <w:rsid w:val="00B540EE"/>
    <w:rPr>
      <w:rFonts w:ascii="Times New Roman" w:hAnsi="Times New Roman"/>
      <w:spacing w:val="0"/>
      <w:sz w:val="22"/>
    </w:rPr>
  </w:style>
  <w:style w:type="character" w:customStyle="1" w:styleId="148">
    <w:name w:val="Основной текст (14)8"/>
    <w:qFormat/>
    <w:rsid w:val="00B540EE"/>
    <w:rPr>
      <w:rFonts w:ascii="Times New Roman" w:hAnsi="Times New Roman"/>
      <w:spacing w:val="0"/>
      <w:sz w:val="22"/>
    </w:rPr>
  </w:style>
  <w:style w:type="character" w:customStyle="1" w:styleId="Osnova1">
    <w:name w:val="Osnova1"/>
    <w:qFormat/>
    <w:rsid w:val="00B540EE"/>
  </w:style>
  <w:style w:type="character" w:customStyle="1" w:styleId="Zag21">
    <w:name w:val="Zag_21"/>
    <w:qFormat/>
    <w:rsid w:val="00B540EE"/>
  </w:style>
  <w:style w:type="character" w:customStyle="1" w:styleId="Zag31">
    <w:name w:val="Zag_31"/>
    <w:qFormat/>
    <w:rsid w:val="00B540EE"/>
  </w:style>
  <w:style w:type="character" w:customStyle="1" w:styleId="18">
    <w:name w:val="Подзаголовок Знак1"/>
    <w:uiPriority w:val="11"/>
    <w:qFormat/>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qFormat/>
    <w:rsid w:val="00B540EE"/>
    <w:rPr>
      <w:rFonts w:ascii="Calibri Light" w:eastAsia="Times New Roman" w:hAnsi="Calibri Light" w:cs="Times New Roman"/>
      <w:sz w:val="24"/>
      <w:szCs w:val="24"/>
    </w:rPr>
  </w:style>
  <w:style w:type="character" w:customStyle="1" w:styleId="141">
    <w:name w:val="Подзаголовок Знак14"/>
    <w:uiPriority w:val="11"/>
    <w:qFormat/>
    <w:rsid w:val="00B540EE"/>
    <w:rPr>
      <w:rFonts w:ascii="Calibri Light" w:eastAsia="Times New Roman" w:hAnsi="Calibri Light" w:cs="Times New Roman"/>
      <w:sz w:val="24"/>
      <w:szCs w:val="24"/>
    </w:rPr>
  </w:style>
  <w:style w:type="character" w:customStyle="1" w:styleId="130">
    <w:name w:val="Подзаголовок Знак13"/>
    <w:uiPriority w:val="11"/>
    <w:qFormat/>
    <w:rsid w:val="00B540EE"/>
    <w:rPr>
      <w:rFonts w:ascii="Calibri Light" w:eastAsia="Times New Roman" w:hAnsi="Calibri Light" w:cs="Times New Roman"/>
      <w:sz w:val="24"/>
      <w:szCs w:val="24"/>
    </w:rPr>
  </w:style>
  <w:style w:type="character" w:customStyle="1" w:styleId="123">
    <w:name w:val="Подзаголовок Знак12"/>
    <w:uiPriority w:val="11"/>
    <w:qFormat/>
    <w:rsid w:val="00B540EE"/>
    <w:rPr>
      <w:rFonts w:ascii="Calibri Light" w:eastAsia="Times New Roman" w:hAnsi="Calibri Light" w:cs="Times New Roman"/>
      <w:sz w:val="24"/>
      <w:szCs w:val="24"/>
    </w:rPr>
  </w:style>
  <w:style w:type="character" w:customStyle="1" w:styleId="110">
    <w:name w:val="Подзаголовок Знак11"/>
    <w:qFormat/>
    <w:rsid w:val="00B540EE"/>
    <w:rPr>
      <w:rFonts w:ascii="Calibri Light" w:eastAsia="Times New Roman" w:hAnsi="Calibri Light" w:cs="Times New Roman"/>
      <w:sz w:val="24"/>
      <w:szCs w:val="24"/>
    </w:rPr>
  </w:style>
  <w:style w:type="character" w:customStyle="1" w:styleId="spelle">
    <w:name w:val="spelle"/>
    <w:qFormat/>
    <w:rsid w:val="00B540EE"/>
  </w:style>
  <w:style w:type="character" w:customStyle="1" w:styleId="grame">
    <w:name w:val="grame"/>
    <w:qFormat/>
    <w:rsid w:val="00B540EE"/>
  </w:style>
  <w:style w:type="character" w:customStyle="1" w:styleId="normalchar1">
    <w:name w:val="normal__char1"/>
    <w:qFormat/>
    <w:rsid w:val="00B540EE"/>
    <w:rPr>
      <w:rFonts w:ascii="Calibri" w:hAnsi="Calibri"/>
      <w:sz w:val="22"/>
    </w:rPr>
  </w:style>
  <w:style w:type="character" w:customStyle="1" w:styleId="FontStyle37">
    <w:name w:val="Font Style37"/>
    <w:qFormat/>
    <w:rsid w:val="00B540EE"/>
    <w:rPr>
      <w:rFonts w:ascii="Times New Roman" w:hAnsi="Times New Roman"/>
      <w:sz w:val="20"/>
    </w:rPr>
  </w:style>
  <w:style w:type="character" w:customStyle="1" w:styleId="aff3">
    <w:name w:val="Схема документа Знак"/>
    <w:uiPriority w:val="99"/>
    <w:semiHidden/>
    <w:qFormat/>
    <w:rsid w:val="00B540EE"/>
    <w:rPr>
      <w:rFonts w:ascii="Tahoma" w:eastAsia="Times New Roman" w:hAnsi="Tahoma" w:cs="Times New Roman"/>
      <w:sz w:val="16"/>
      <w:szCs w:val="20"/>
      <w:lang w:val="en-US" w:eastAsia="ru-RU"/>
    </w:rPr>
  </w:style>
  <w:style w:type="character" w:customStyle="1" w:styleId="19">
    <w:name w:val="Схема документа Знак1"/>
    <w:uiPriority w:val="99"/>
    <w:semiHidden/>
    <w:qFormat/>
    <w:rsid w:val="00B540EE"/>
    <w:rPr>
      <w:rFonts w:ascii="Tahoma" w:hAnsi="Tahoma" w:cs="Tahoma"/>
      <w:sz w:val="16"/>
      <w:szCs w:val="16"/>
    </w:rPr>
  </w:style>
  <w:style w:type="character" w:customStyle="1" w:styleId="SubtleEmphasis1">
    <w:name w:val="Subtle Emphasis1"/>
    <w:uiPriority w:val="99"/>
    <w:qFormat/>
    <w:rsid w:val="00B540EE"/>
    <w:rPr>
      <w:i/>
      <w:color w:val="5A5A5A"/>
    </w:rPr>
  </w:style>
  <w:style w:type="character" w:customStyle="1" w:styleId="IntenseEmphasis1">
    <w:name w:val="Intense Emphasis1"/>
    <w:uiPriority w:val="99"/>
    <w:qFormat/>
    <w:rsid w:val="00B540EE"/>
    <w:rPr>
      <w:b/>
      <w:i/>
      <w:sz w:val="24"/>
      <w:u w:val="single"/>
    </w:rPr>
  </w:style>
  <w:style w:type="character" w:customStyle="1" w:styleId="SubtleReference1">
    <w:name w:val="Subtle Reference1"/>
    <w:uiPriority w:val="99"/>
    <w:qFormat/>
    <w:rsid w:val="00B540EE"/>
    <w:rPr>
      <w:sz w:val="24"/>
      <w:u w:val="single"/>
    </w:rPr>
  </w:style>
  <w:style w:type="character" w:customStyle="1" w:styleId="IntenseReference1">
    <w:name w:val="Intense Reference1"/>
    <w:uiPriority w:val="99"/>
    <w:qFormat/>
    <w:rsid w:val="00B540EE"/>
    <w:rPr>
      <w:b/>
      <w:sz w:val="24"/>
      <w:u w:val="single"/>
    </w:rPr>
  </w:style>
  <w:style w:type="character" w:customStyle="1" w:styleId="BookTitle1">
    <w:name w:val="Book Title1"/>
    <w:uiPriority w:val="99"/>
    <w:qFormat/>
    <w:rsid w:val="00B540EE"/>
    <w:rPr>
      <w:rFonts w:ascii="Arial" w:hAnsi="Arial"/>
      <w:b/>
      <w:i/>
      <w:sz w:val="24"/>
    </w:rPr>
  </w:style>
  <w:style w:type="character" w:customStyle="1" w:styleId="Abstract">
    <w:name w:val="Abstract Знак"/>
    <w:link w:val="Abstract"/>
    <w:qFormat/>
    <w:locked/>
    <w:rsid w:val="00B540EE"/>
    <w:rPr>
      <w:rFonts w:ascii="Times New Roman" w:eastAsia="@Arial Unicode MS" w:hAnsi="Times New Roman" w:cs="Times New Roman"/>
      <w:sz w:val="20"/>
      <w:szCs w:val="20"/>
      <w:lang w:eastAsia="ru-RU"/>
    </w:rPr>
  </w:style>
  <w:style w:type="character" w:customStyle="1" w:styleId="aff4">
    <w:name w:val="Методика подзаголовок"/>
    <w:qFormat/>
    <w:rsid w:val="00B540EE"/>
    <w:rPr>
      <w:rFonts w:ascii="Times New Roman" w:hAnsi="Times New Roman"/>
      <w:b/>
      <w:spacing w:val="30"/>
    </w:rPr>
  </w:style>
  <w:style w:type="character" w:customStyle="1" w:styleId="180">
    <w:name w:val="Знак Знак18"/>
    <w:uiPriority w:val="99"/>
    <w:qFormat/>
    <w:rsid w:val="00B540EE"/>
    <w:rPr>
      <w:rFonts w:ascii="Arial" w:hAnsi="Arial"/>
      <w:b/>
      <w:kern w:val="2"/>
      <w:sz w:val="32"/>
    </w:rPr>
  </w:style>
  <w:style w:type="character" w:customStyle="1" w:styleId="170">
    <w:name w:val="Знак Знак17"/>
    <w:uiPriority w:val="99"/>
    <w:qFormat/>
    <w:rsid w:val="00B540EE"/>
    <w:rPr>
      <w:rFonts w:ascii="Arial" w:hAnsi="Arial"/>
      <w:b/>
      <w:sz w:val="28"/>
    </w:rPr>
  </w:style>
  <w:style w:type="character" w:customStyle="1" w:styleId="160">
    <w:name w:val="Знак Знак16"/>
    <w:uiPriority w:val="99"/>
    <w:qFormat/>
    <w:rsid w:val="00B540EE"/>
    <w:rPr>
      <w:rFonts w:ascii="Arial" w:hAnsi="Arial"/>
      <w:b/>
      <w:sz w:val="26"/>
    </w:rPr>
  </w:style>
  <w:style w:type="character" w:customStyle="1" w:styleId="HTML">
    <w:name w:val="Стандартный HTML Знак"/>
    <w:link w:val="HTML"/>
    <w:uiPriority w:val="99"/>
    <w:qFormat/>
    <w:rsid w:val="00B540EE"/>
    <w:rPr>
      <w:rFonts w:ascii="Courier New" w:eastAsia="Times New Roman" w:hAnsi="Courier New" w:cs="Times New Roman"/>
      <w:sz w:val="20"/>
      <w:szCs w:val="20"/>
      <w:lang w:eastAsia="ru-RU"/>
    </w:rPr>
  </w:style>
  <w:style w:type="character" w:customStyle="1" w:styleId="1a">
    <w:name w:val="Знак Знак1"/>
    <w:qFormat/>
    <w:locked/>
    <w:rsid w:val="00B540EE"/>
    <w:rPr>
      <w:rFonts w:ascii="Arial" w:hAnsi="Arial"/>
      <w:b/>
      <w:sz w:val="26"/>
      <w:lang w:val="ru-RU" w:eastAsia="ru-RU"/>
    </w:rPr>
  </w:style>
  <w:style w:type="character" w:customStyle="1" w:styleId="Heading3Char">
    <w:name w:val="Heading 3 Char"/>
    <w:qFormat/>
    <w:locked/>
    <w:rsid w:val="00B540EE"/>
    <w:rPr>
      <w:rFonts w:ascii="Arial" w:hAnsi="Arial"/>
      <w:b/>
      <w:sz w:val="26"/>
      <w:lang w:eastAsia="ru-RU"/>
    </w:rPr>
  </w:style>
  <w:style w:type="character" w:customStyle="1" w:styleId="list0020paragraphchar1">
    <w:name w:val="list_0020paragraph__char1"/>
    <w:qFormat/>
    <w:rsid w:val="00B540EE"/>
    <w:rPr>
      <w:rFonts w:ascii="Times New Roman" w:hAnsi="Times New Roman"/>
      <w:sz w:val="24"/>
    </w:rPr>
  </w:style>
  <w:style w:type="character" w:customStyle="1" w:styleId="1b">
    <w:name w:val="Основной шрифт абзаца1"/>
    <w:qFormat/>
    <w:rsid w:val="00B540EE"/>
  </w:style>
  <w:style w:type="character" w:customStyle="1" w:styleId="aff5">
    <w:name w:val="Символ сноски"/>
    <w:qFormat/>
    <w:rsid w:val="00B540EE"/>
    <w:rPr>
      <w:vertAlign w:val="superscript"/>
    </w:rPr>
  </w:style>
  <w:style w:type="character" w:customStyle="1" w:styleId="dash0417043d0430043a00200441043d043e0441043a0438char">
    <w:name w:val="dash0417_043d_0430_043a_0020_0441_043d_043e_0441_043a_0438__char"/>
    <w:qFormat/>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qFormat/>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qFormat/>
    <w:rsid w:val="00B540EE"/>
    <w:rPr>
      <w:rFonts w:ascii="Arial" w:hAnsi="Arial"/>
      <w:sz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sid w:val="00B540EE"/>
    <w:rPr>
      <w:rFonts w:ascii="Times New Roman" w:hAnsi="Times New Roman"/>
      <w:sz w:val="24"/>
      <w:u w:val="none"/>
      <w:effect w:val="none"/>
    </w:rPr>
  </w:style>
  <w:style w:type="character" w:customStyle="1" w:styleId="maintext1">
    <w:name w:val="maintext1"/>
    <w:qFormat/>
    <w:rsid w:val="00B540EE"/>
    <w:rPr>
      <w:sz w:val="24"/>
    </w:rPr>
  </w:style>
  <w:style w:type="character" w:customStyle="1" w:styleId="default005f005fchar1char1">
    <w:name w:val="default_005f_005fchar1__char1"/>
    <w:qFormat/>
    <w:rsid w:val="00B540EE"/>
    <w:rPr>
      <w:rFonts w:ascii="Times New Roman" w:hAnsi="Times New Roman"/>
      <w:sz w:val="24"/>
      <w:u w:val="none"/>
      <w:effect w:val="none"/>
    </w:rPr>
  </w:style>
  <w:style w:type="character" w:customStyle="1" w:styleId="aff6">
    <w:name w:val="А_осн Знак"/>
    <w:qFormat/>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qFormat/>
    <w:rsid w:val="00B540EE"/>
    <w:rPr>
      <w:rFonts w:ascii="Calibri" w:hAnsi="Calibri"/>
      <w:sz w:val="20"/>
    </w:rPr>
  </w:style>
  <w:style w:type="character" w:customStyle="1" w:styleId="c1">
    <w:name w:val="c1"/>
    <w:uiPriority w:val="99"/>
    <w:qFormat/>
    <w:rsid w:val="00B540EE"/>
  </w:style>
  <w:style w:type="character" w:customStyle="1" w:styleId="HeaderChar">
    <w:name w:val="Header Char"/>
    <w:qFormat/>
    <w:locked/>
    <w:rsid w:val="00B540EE"/>
    <w:rPr>
      <w:rFonts w:ascii="Calibri" w:hAnsi="Calibri" w:cs="Times New Roman"/>
    </w:rPr>
  </w:style>
  <w:style w:type="character" w:customStyle="1" w:styleId="FooterChar">
    <w:name w:val="Footer Char"/>
    <w:qFormat/>
    <w:locked/>
    <w:rsid w:val="00B540EE"/>
    <w:rPr>
      <w:rFonts w:ascii="Calibri" w:hAnsi="Calibri" w:cs="Times New Roman"/>
    </w:rPr>
  </w:style>
  <w:style w:type="character" w:customStyle="1" w:styleId="111">
    <w:name w:val="Заголовок 1 Знак1"/>
    <w:qFormat/>
    <w:rsid w:val="00B540EE"/>
    <w:rPr>
      <w:rFonts w:ascii="Arial" w:hAnsi="Arial"/>
      <w:b/>
      <w:kern w:val="2"/>
      <w:sz w:val="32"/>
      <w:lang w:val="de-DE" w:eastAsia="ru-RU"/>
    </w:rPr>
  </w:style>
  <w:style w:type="character" w:customStyle="1" w:styleId="220">
    <w:name w:val="Основной текст 2 Знак2"/>
    <w:link w:val="25"/>
    <w:qFormat/>
    <w:rsid w:val="00B540EE"/>
    <w:rPr>
      <w:rFonts w:ascii="Cambria" w:hAnsi="Cambria"/>
      <w:b/>
      <w:color w:val="4F81BD"/>
      <w:sz w:val="26"/>
      <w:lang w:val="ru-RU" w:eastAsia="ru-RU"/>
    </w:rPr>
  </w:style>
  <w:style w:type="character" w:customStyle="1" w:styleId="310">
    <w:name w:val="Заголовок 3 Знак1"/>
    <w:qFormat/>
    <w:rsid w:val="00B540EE"/>
    <w:rPr>
      <w:rFonts w:ascii="Arial" w:hAnsi="Arial"/>
      <w:b/>
      <w:sz w:val="26"/>
      <w:lang w:val="ru-RU" w:eastAsia="ru-RU"/>
    </w:rPr>
  </w:style>
  <w:style w:type="character" w:customStyle="1" w:styleId="1c">
    <w:name w:val="Нижний колонтитул Знак1"/>
    <w:link w:val="1d"/>
    <w:qFormat/>
    <w:locked/>
    <w:rsid w:val="00B540EE"/>
    <w:rPr>
      <w:rFonts w:eastAsia="Times New Roman"/>
      <w:sz w:val="24"/>
      <w:lang w:val="en-US" w:eastAsia="ru-RU"/>
    </w:rPr>
  </w:style>
  <w:style w:type="character" w:customStyle="1" w:styleId="1d">
    <w:name w:val="Основной текст с отступом Знак1"/>
    <w:link w:val="1c"/>
    <w:qFormat/>
    <w:rsid w:val="00B540EE"/>
    <w:rPr>
      <w:sz w:val="24"/>
      <w:lang w:val="ru-RU" w:eastAsia="ru-RU"/>
    </w:rPr>
  </w:style>
  <w:style w:type="character" w:customStyle="1" w:styleId="181">
    <w:name w:val="Знак Знак181"/>
    <w:qFormat/>
    <w:rsid w:val="00B540EE"/>
    <w:rPr>
      <w:rFonts w:ascii="Arial" w:hAnsi="Arial"/>
      <w:b/>
      <w:kern w:val="2"/>
      <w:sz w:val="32"/>
    </w:rPr>
  </w:style>
  <w:style w:type="character" w:customStyle="1" w:styleId="171">
    <w:name w:val="Знак Знак171"/>
    <w:qFormat/>
    <w:rsid w:val="00B540EE"/>
    <w:rPr>
      <w:rFonts w:ascii="Arial" w:hAnsi="Arial"/>
      <w:b/>
      <w:sz w:val="28"/>
    </w:rPr>
  </w:style>
  <w:style w:type="character" w:customStyle="1" w:styleId="161">
    <w:name w:val="Знак Знак161"/>
    <w:qFormat/>
    <w:rsid w:val="00B540EE"/>
    <w:rPr>
      <w:rFonts w:ascii="Arial" w:hAnsi="Arial"/>
      <w:b/>
      <w:sz w:val="26"/>
    </w:rPr>
  </w:style>
  <w:style w:type="character" w:customStyle="1" w:styleId="1e">
    <w:name w:val="Название Знак1"/>
    <w:qFormat/>
    <w:rsid w:val="00B540EE"/>
    <w:rPr>
      <w:b/>
      <w:sz w:val="24"/>
      <w:lang w:val="ru-RU" w:eastAsia="ru-RU"/>
    </w:rPr>
  </w:style>
  <w:style w:type="character" w:customStyle="1" w:styleId="apple-tab-span">
    <w:name w:val="apple-tab-span"/>
    <w:qFormat/>
    <w:rsid w:val="00B540EE"/>
  </w:style>
  <w:style w:type="character" w:customStyle="1" w:styleId="dash0410043104370430044600200441043f04380441043a0430char1">
    <w:name w:val="dash0410_0431_0437_0430_0446_0020_0441_043f_0438_0441_043a_0430__char1"/>
    <w:qFormat/>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qFormat/>
    <w:rsid w:val="00B540EE"/>
    <w:rPr>
      <w:rFonts w:ascii="Arial" w:hAnsi="Arial"/>
      <w:b/>
      <w:sz w:val="26"/>
      <w:u w:val="none"/>
      <w:effect w:val="none"/>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qFormat/>
    <w:rsid w:val="00B540EE"/>
    <w:rPr>
      <w:rFonts w:ascii="Times New Roman" w:hAnsi="Times New Roman"/>
      <w:sz w:val="24"/>
      <w:u w:val="none"/>
      <w:effect w:val="none"/>
    </w:rPr>
  </w:style>
  <w:style w:type="character" w:customStyle="1" w:styleId="c0">
    <w:name w:val="c0"/>
    <w:qFormat/>
    <w:rsid w:val="00B540EE"/>
  </w:style>
  <w:style w:type="character" w:customStyle="1" w:styleId="1f">
    <w:name w:val="Сноска1"/>
    <w:qFormat/>
    <w:rsid w:val="00B540EE"/>
    <w:rPr>
      <w:rFonts w:ascii="Times New Roman" w:hAnsi="Times New Roman"/>
      <w:vertAlign w:val="superscript"/>
    </w:rPr>
  </w:style>
  <w:style w:type="character" w:customStyle="1" w:styleId="24">
    <w:name w:val="Подпись к таблице2"/>
    <w:link w:val="210"/>
    <w:qFormat/>
    <w:rsid w:val="00B540EE"/>
    <w:rPr>
      <w:rFonts w:ascii="Times New Roman" w:hAnsi="Times New Roman"/>
      <w:spacing w:val="0"/>
      <w:sz w:val="20"/>
      <w:shd w:val="clear" w:color="auto" w:fill="FFFFFF"/>
    </w:rPr>
  </w:style>
  <w:style w:type="character" w:customStyle="1" w:styleId="324">
    <w:name w:val="Заголовок №3 (2) + Не полужирный4"/>
    <w:qFormat/>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sid w:val="00B540EE"/>
    <w:rPr>
      <w:rFonts w:ascii="Times New Roman" w:hAnsi="Times New Roman" w:cs="Times New Roman"/>
      <w:strike w:val="0"/>
      <w:dstrike w:val="0"/>
      <w:sz w:val="24"/>
      <w:szCs w:val="24"/>
      <w:u w:val="none"/>
      <w:effect w:val="none"/>
    </w:rPr>
  </w:style>
  <w:style w:type="character" w:customStyle="1" w:styleId="aff7">
    <w:name w:val="Тема примечания Знак"/>
    <w:semiHidden/>
    <w:qFormat/>
    <w:rsid w:val="00B540EE"/>
    <w:rPr>
      <w:rFonts w:ascii="Calibri" w:eastAsia="Times New Roman" w:hAnsi="Calibri" w:cs="Times New Roman"/>
      <w:b/>
      <w:bCs/>
      <w:sz w:val="20"/>
      <w:szCs w:val="20"/>
      <w:lang w:val="en-US" w:eastAsia="ru-RU"/>
    </w:rPr>
  </w:style>
  <w:style w:type="character" w:customStyle="1" w:styleId="1f0">
    <w:name w:val="Текст выноски Знак1"/>
    <w:uiPriority w:val="99"/>
    <w:semiHidden/>
    <w:qFormat/>
    <w:rsid w:val="00B540EE"/>
    <w:rPr>
      <w:rFonts w:ascii="Segoe UI" w:eastAsia="Times New Roman" w:hAnsi="Segoe UI" w:cs="Segoe UI"/>
      <w:sz w:val="18"/>
      <w:szCs w:val="18"/>
      <w:lang w:eastAsia="ru-RU"/>
    </w:rPr>
  </w:style>
  <w:style w:type="character" w:customStyle="1" w:styleId="1f1">
    <w:name w:val="Текст примечания Знак1"/>
    <w:uiPriority w:val="99"/>
    <w:semiHidden/>
    <w:qFormat/>
    <w:rsid w:val="00B540EE"/>
    <w:rPr>
      <w:rFonts w:ascii="Times New Roman" w:eastAsia="Times New Roman" w:hAnsi="Times New Roman" w:cs="Times New Roman"/>
      <w:sz w:val="20"/>
      <w:szCs w:val="20"/>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qFormat/>
    <w:rsid w:val="00B540EE"/>
    <w:rPr>
      <w:rFonts w:ascii="Times New Roman" w:hAnsi="Times New Roman" w:cs="Times New Roman"/>
      <w:strike w:val="0"/>
      <w:dstrike w:val="0"/>
      <w:sz w:val="20"/>
      <w:szCs w:val="20"/>
      <w:u w:val="none"/>
      <w:effect w:val="none"/>
    </w:rPr>
  </w:style>
  <w:style w:type="character" w:customStyle="1" w:styleId="311">
    <w:name w:val="Основной текст с отступом 3 Знак1"/>
    <w:link w:val="33"/>
    <w:uiPriority w:val="99"/>
    <w:qFormat/>
    <w:locked/>
    <w:rsid w:val="00B540EE"/>
    <w:rPr>
      <w:rFonts w:ascii="Arial" w:hAnsi="Arial" w:cs="Arial"/>
      <w:spacing w:val="-10"/>
      <w:shd w:val="clear" w:color="auto" w:fill="FFFFFF"/>
    </w:rPr>
  </w:style>
  <w:style w:type="character" w:customStyle="1" w:styleId="34">
    <w:name w:val="Основной текст (3)_"/>
    <w:link w:val="34"/>
    <w:qFormat/>
    <w:locked/>
    <w:rsid w:val="00B540EE"/>
    <w:rPr>
      <w:rFonts w:ascii="Times New Roman" w:eastAsia="Times New Roman" w:hAnsi="Times New Roman" w:cs="Times New Roman"/>
      <w:sz w:val="26"/>
      <w:szCs w:val="26"/>
      <w:shd w:val="clear" w:color="auto" w:fill="FFFFFF"/>
    </w:rPr>
  </w:style>
  <w:style w:type="character" w:customStyle="1" w:styleId="40">
    <w:name w:val="Основной текст (4)_"/>
    <w:qFormat/>
    <w:locked/>
    <w:rsid w:val="00B540EE"/>
    <w:rPr>
      <w:rFonts w:ascii="Times New Roman" w:eastAsia="Times New Roman" w:hAnsi="Times New Roman" w:cs="Times New Roman"/>
      <w:sz w:val="26"/>
      <w:szCs w:val="26"/>
      <w:shd w:val="clear" w:color="auto" w:fill="FFFFFF"/>
    </w:rPr>
  </w:style>
  <w:style w:type="character" w:customStyle="1" w:styleId="50">
    <w:name w:val="Основной текст (5)_"/>
    <w:qFormat/>
    <w:locked/>
    <w:rsid w:val="00B540EE"/>
    <w:rPr>
      <w:rFonts w:ascii="Times New Roman" w:eastAsia="Times New Roman" w:hAnsi="Times New Roman" w:cs="Times New Roman"/>
      <w:i/>
      <w:iCs/>
      <w:shd w:val="clear" w:color="auto" w:fill="FFFFFF"/>
    </w:rPr>
  </w:style>
  <w:style w:type="character" w:customStyle="1" w:styleId="52">
    <w:name w:val="Заголовок №5_"/>
    <w:qFormat/>
    <w:locked/>
    <w:rsid w:val="00B540EE"/>
    <w:rPr>
      <w:rFonts w:ascii="Times New Roman" w:eastAsia="Times New Roman" w:hAnsi="Times New Roman" w:cs="Times New Roman"/>
      <w:sz w:val="21"/>
      <w:szCs w:val="21"/>
      <w:shd w:val="clear" w:color="auto" w:fill="FFFFFF"/>
    </w:rPr>
  </w:style>
  <w:style w:type="character" w:customStyle="1" w:styleId="60">
    <w:name w:val="Основной текст (6)_"/>
    <w:link w:val="62"/>
    <w:qFormat/>
    <w:locked/>
    <w:rsid w:val="00B540EE"/>
    <w:rPr>
      <w:rFonts w:ascii="Times New Roman" w:eastAsia="Times New Roman" w:hAnsi="Times New Roman" w:cs="Times New Roman"/>
      <w:sz w:val="21"/>
      <w:szCs w:val="21"/>
      <w:shd w:val="clear" w:color="auto" w:fill="FFFFFF"/>
    </w:rPr>
  </w:style>
  <w:style w:type="character" w:customStyle="1" w:styleId="70">
    <w:name w:val="Основной текст (7)_"/>
    <w:qFormat/>
    <w:locked/>
    <w:rsid w:val="00B540EE"/>
    <w:rPr>
      <w:rFonts w:ascii="Times New Roman" w:eastAsia="Times New Roman" w:hAnsi="Times New Roman" w:cs="Times New Roman"/>
      <w:sz w:val="17"/>
      <w:szCs w:val="17"/>
      <w:shd w:val="clear" w:color="auto" w:fill="FFFFFF"/>
    </w:rPr>
  </w:style>
  <w:style w:type="character" w:customStyle="1" w:styleId="Exact">
    <w:name w:val="Подпись к картинке Exact"/>
    <w:link w:val="aff8"/>
    <w:qFormat/>
    <w:locked/>
    <w:rsid w:val="00B540EE"/>
    <w:rPr>
      <w:rFonts w:ascii="Times New Roman" w:eastAsia="Times New Roman" w:hAnsi="Times New Roman" w:cs="Times New Roman"/>
      <w:sz w:val="21"/>
      <w:szCs w:val="21"/>
      <w:shd w:val="clear" w:color="auto" w:fill="FFFFFF"/>
    </w:rPr>
  </w:style>
  <w:style w:type="character" w:customStyle="1" w:styleId="2Exact">
    <w:name w:val="Заголовок №2 Exact"/>
    <w:link w:val="26"/>
    <w:qFormat/>
    <w:locked/>
    <w:rsid w:val="00B540EE"/>
    <w:rPr>
      <w:rFonts w:ascii="Times New Roman" w:eastAsia="Times New Roman" w:hAnsi="Times New Roman" w:cs="Times New Roman"/>
      <w:sz w:val="26"/>
      <w:szCs w:val="26"/>
      <w:shd w:val="clear" w:color="auto" w:fill="FFFFFF"/>
    </w:rPr>
  </w:style>
  <w:style w:type="character" w:customStyle="1" w:styleId="8Exact">
    <w:name w:val="Основной текст (8) Exact"/>
    <w:qFormat/>
    <w:locked/>
    <w:rsid w:val="00B540EE"/>
    <w:rPr>
      <w:rFonts w:ascii="Times New Roman" w:eastAsia="Times New Roman" w:hAnsi="Times New Roman" w:cs="Times New Roman"/>
      <w:sz w:val="17"/>
      <w:szCs w:val="17"/>
      <w:shd w:val="clear" w:color="auto" w:fill="FFFFFF"/>
    </w:rPr>
  </w:style>
  <w:style w:type="character" w:customStyle="1" w:styleId="100">
    <w:name w:val="Основной текст (10)_"/>
    <w:link w:val="101"/>
    <w:qFormat/>
    <w:locked/>
    <w:rsid w:val="00B540EE"/>
    <w:rPr>
      <w:rFonts w:ascii="Times New Roman" w:eastAsia="Times New Roman" w:hAnsi="Times New Roman" w:cs="Times New Roman"/>
      <w:i/>
      <w:iCs/>
      <w:sz w:val="21"/>
      <w:szCs w:val="21"/>
      <w:shd w:val="clear" w:color="auto" w:fill="FFFFFF"/>
    </w:rPr>
  </w:style>
  <w:style w:type="character" w:customStyle="1" w:styleId="90">
    <w:name w:val="Основной текст (9)_"/>
    <w:link w:val="9"/>
    <w:qFormat/>
    <w:locked/>
    <w:rsid w:val="00B540EE"/>
    <w:rPr>
      <w:rFonts w:ascii="Times New Roman" w:eastAsia="Times New Roman" w:hAnsi="Times New Roman" w:cs="Times New Roman"/>
      <w:i/>
      <w:iCs/>
      <w:sz w:val="21"/>
      <w:szCs w:val="21"/>
      <w:shd w:val="clear" w:color="auto" w:fill="FFFFFF"/>
    </w:rPr>
  </w:style>
  <w:style w:type="character" w:customStyle="1" w:styleId="112">
    <w:name w:val="Основной текст (11)_"/>
    <w:uiPriority w:val="99"/>
    <w:qFormat/>
    <w:locked/>
    <w:rsid w:val="00B540EE"/>
    <w:rPr>
      <w:rFonts w:ascii="Microsoft Sans Serif" w:eastAsia="Microsoft Sans Serif" w:hAnsi="Microsoft Sans Serif" w:cs="Microsoft Sans Serif"/>
      <w:i/>
      <w:iCs/>
      <w:sz w:val="16"/>
      <w:szCs w:val="16"/>
      <w:shd w:val="clear" w:color="auto" w:fill="FFFFFF"/>
    </w:rPr>
  </w:style>
  <w:style w:type="character" w:customStyle="1" w:styleId="124">
    <w:name w:val="Основной текст (12)_"/>
    <w:link w:val="125"/>
    <w:qFormat/>
    <w:locked/>
    <w:rsid w:val="00B540EE"/>
    <w:rPr>
      <w:rFonts w:ascii="Times New Roman" w:eastAsia="Times New Roman" w:hAnsi="Times New Roman" w:cs="Times New Roman"/>
      <w:i/>
      <w:iCs/>
      <w:sz w:val="17"/>
      <w:szCs w:val="17"/>
      <w:shd w:val="clear" w:color="auto" w:fill="FFFFFF"/>
    </w:rPr>
  </w:style>
  <w:style w:type="character" w:customStyle="1" w:styleId="3Exact">
    <w:name w:val="Заголовок №3 Exact"/>
    <w:link w:val="35"/>
    <w:qFormat/>
    <w:locked/>
    <w:rsid w:val="00B540E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7"/>
    <w:qFormat/>
    <w:locked/>
    <w:rsid w:val="00B540EE"/>
    <w:rPr>
      <w:rFonts w:ascii="Times New Roman" w:eastAsia="Times New Roman" w:hAnsi="Times New Roman" w:cs="Times New Roman"/>
      <w:shd w:val="clear" w:color="auto" w:fill="FFFFFF"/>
    </w:rPr>
  </w:style>
  <w:style w:type="character" w:customStyle="1" w:styleId="3Exact0">
    <w:name w:val="Подпись к картинке (3) Exact"/>
    <w:link w:val="36"/>
    <w:qFormat/>
    <w:locked/>
    <w:rsid w:val="00B540EE"/>
    <w:rPr>
      <w:rFonts w:ascii="Times New Roman" w:eastAsia="Times New Roman" w:hAnsi="Times New Roman" w:cs="Times New Roman"/>
      <w:sz w:val="21"/>
      <w:szCs w:val="21"/>
      <w:shd w:val="clear" w:color="auto" w:fill="FFFFFF"/>
    </w:rPr>
  </w:style>
  <w:style w:type="character" w:customStyle="1" w:styleId="4Exact">
    <w:name w:val="Подпись к картинке (4) Exact"/>
    <w:uiPriority w:val="99"/>
    <w:qFormat/>
    <w:locked/>
    <w:rsid w:val="00B540EE"/>
    <w:rPr>
      <w:rFonts w:ascii="Times New Roman" w:eastAsia="Times New Roman" w:hAnsi="Times New Roman" w:cs="Times New Roman"/>
      <w:i/>
      <w:iCs/>
      <w:sz w:val="21"/>
      <w:szCs w:val="21"/>
      <w:shd w:val="clear" w:color="auto" w:fill="FFFFFF"/>
      <w:lang w:val="en-US" w:bidi="en-US"/>
    </w:rPr>
  </w:style>
  <w:style w:type="character" w:customStyle="1" w:styleId="42">
    <w:name w:val="Заголовок №4_"/>
    <w:link w:val="42"/>
    <w:qFormat/>
    <w:locked/>
    <w:rsid w:val="00B540EE"/>
    <w:rPr>
      <w:rFonts w:ascii="Times New Roman" w:eastAsia="Times New Roman" w:hAnsi="Times New Roman" w:cs="Times New Roman"/>
      <w:sz w:val="26"/>
      <w:szCs w:val="26"/>
      <w:shd w:val="clear" w:color="auto" w:fill="FFFFFF"/>
    </w:rPr>
  </w:style>
  <w:style w:type="character" w:customStyle="1" w:styleId="16Exact">
    <w:name w:val="Основной текст (16) Exact"/>
    <w:link w:val="162"/>
    <w:qFormat/>
    <w:locked/>
    <w:rsid w:val="00B540EE"/>
    <w:rPr>
      <w:rFonts w:ascii="Times New Roman" w:eastAsia="Times New Roman" w:hAnsi="Times New Roman" w:cs="Times New Roman"/>
      <w:sz w:val="19"/>
      <w:szCs w:val="19"/>
      <w:shd w:val="clear" w:color="auto" w:fill="FFFFFF"/>
    </w:rPr>
  </w:style>
  <w:style w:type="character" w:customStyle="1" w:styleId="3Exact1">
    <w:name w:val="Номер заголовка №3 Exact"/>
    <w:qFormat/>
    <w:locked/>
    <w:rsid w:val="00B540EE"/>
    <w:rPr>
      <w:rFonts w:ascii="Impact" w:eastAsia="Impact" w:hAnsi="Impact" w:cs="Impact"/>
      <w:sz w:val="19"/>
      <w:szCs w:val="19"/>
      <w:shd w:val="clear" w:color="auto" w:fill="FFFFFF"/>
    </w:rPr>
  </w:style>
  <w:style w:type="character" w:customStyle="1" w:styleId="32Exact">
    <w:name w:val="Номер заголовка №3 (2) Exact"/>
    <w:link w:val="37"/>
    <w:qFormat/>
    <w:locked/>
    <w:rsid w:val="00B540EE"/>
    <w:rPr>
      <w:rFonts w:ascii="Times New Roman" w:eastAsia="Times New Roman" w:hAnsi="Times New Roman" w:cs="Times New Roman"/>
      <w:sz w:val="21"/>
      <w:szCs w:val="21"/>
      <w:shd w:val="clear" w:color="auto" w:fill="FFFFFF"/>
    </w:rPr>
  </w:style>
  <w:style w:type="character" w:customStyle="1" w:styleId="33Exact">
    <w:name w:val="Номер заголовка №3 (3) Exact"/>
    <w:link w:val="330"/>
    <w:qFormat/>
    <w:locked/>
    <w:rsid w:val="00B540EE"/>
    <w:rPr>
      <w:rFonts w:ascii="Times New Roman" w:eastAsia="Times New Roman" w:hAnsi="Times New Roman" w:cs="Times New Roman"/>
      <w:sz w:val="26"/>
      <w:szCs w:val="26"/>
      <w:shd w:val="clear" w:color="auto" w:fill="FFFFFF"/>
    </w:rPr>
  </w:style>
  <w:style w:type="character" w:customStyle="1" w:styleId="17Exact">
    <w:name w:val="Основной текст (17) Exact"/>
    <w:link w:val="172"/>
    <w:qFormat/>
    <w:locked/>
    <w:rsid w:val="00B540EE"/>
    <w:rPr>
      <w:rFonts w:ascii="Candara" w:eastAsia="Candara" w:hAnsi="Candara" w:cs="Candara"/>
      <w:shd w:val="clear" w:color="auto" w:fill="FFFFFF"/>
    </w:rPr>
  </w:style>
  <w:style w:type="character" w:customStyle="1" w:styleId="18Exact">
    <w:name w:val="Основной текст (18) Exact"/>
    <w:link w:val="182"/>
    <w:qFormat/>
    <w:locked/>
    <w:rsid w:val="00B540EE"/>
    <w:rPr>
      <w:rFonts w:ascii="Microsoft Sans Serif" w:eastAsia="Microsoft Sans Serif" w:hAnsi="Microsoft Sans Serif" w:cs="Microsoft Sans Serif"/>
      <w:sz w:val="16"/>
      <w:szCs w:val="16"/>
      <w:shd w:val="clear" w:color="auto" w:fill="FFFFFF"/>
    </w:rPr>
  </w:style>
  <w:style w:type="character" w:customStyle="1" w:styleId="aff9">
    <w:name w:val="Сноска_"/>
    <w:qFormat/>
    <w:locked/>
    <w:rsid w:val="00B540EE"/>
    <w:rPr>
      <w:rFonts w:ascii="Times New Roman" w:eastAsia="Times New Roman" w:hAnsi="Times New Roman" w:cs="Times New Roman"/>
      <w:sz w:val="21"/>
      <w:szCs w:val="21"/>
      <w:shd w:val="clear" w:color="auto" w:fill="FFFFFF"/>
    </w:rPr>
  </w:style>
  <w:style w:type="character" w:customStyle="1" w:styleId="33">
    <w:name w:val="Подпись к таблице (3)_"/>
    <w:link w:val="311"/>
    <w:qFormat/>
    <w:locked/>
    <w:rsid w:val="00B540EE"/>
    <w:rPr>
      <w:rFonts w:ascii="Times New Roman" w:eastAsia="Times New Roman" w:hAnsi="Times New Roman" w:cs="Times New Roman"/>
      <w:i/>
      <w:iCs/>
      <w:shd w:val="clear" w:color="auto" w:fill="FFFFFF"/>
    </w:rPr>
  </w:style>
  <w:style w:type="character" w:customStyle="1" w:styleId="211">
    <w:name w:val="Основной текст 2 Знак1"/>
    <w:qFormat/>
    <w:locked/>
    <w:rsid w:val="00B540EE"/>
    <w:rPr>
      <w:rFonts w:ascii="Times New Roman" w:eastAsia="Times New Roman" w:hAnsi="Times New Roman" w:cs="Times New Roman"/>
      <w:shd w:val="clear" w:color="auto" w:fill="FFFFFF"/>
    </w:rPr>
  </w:style>
  <w:style w:type="character" w:customStyle="1" w:styleId="affa">
    <w:name w:val="Подпись к таблице_"/>
    <w:qFormat/>
    <w:locked/>
    <w:rsid w:val="00B540EE"/>
    <w:rPr>
      <w:rFonts w:ascii="Times New Roman" w:eastAsia="Times New Roman" w:hAnsi="Times New Roman" w:cs="Times New Roman"/>
      <w:sz w:val="17"/>
      <w:szCs w:val="17"/>
      <w:shd w:val="clear" w:color="auto" w:fill="FFFFFF"/>
    </w:rPr>
  </w:style>
  <w:style w:type="character" w:customStyle="1" w:styleId="190">
    <w:name w:val="Основной текст (19)_"/>
    <w:qFormat/>
    <w:locked/>
    <w:rsid w:val="00B540EE"/>
    <w:rPr>
      <w:rFonts w:ascii="Times New Roman" w:eastAsia="Times New Roman" w:hAnsi="Times New Roman" w:cs="Times New Roman"/>
      <w:sz w:val="21"/>
      <w:szCs w:val="21"/>
      <w:shd w:val="clear" w:color="auto" w:fill="FFFFFF"/>
    </w:rPr>
  </w:style>
  <w:style w:type="character" w:customStyle="1" w:styleId="1Exact">
    <w:name w:val="Заголовок №1 Exact"/>
    <w:link w:val="1f2"/>
    <w:qFormat/>
    <w:locked/>
    <w:rsid w:val="00B540EE"/>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qFormat/>
    <w:locked/>
    <w:rsid w:val="00B540EE"/>
    <w:rPr>
      <w:rFonts w:ascii="Times New Roman" w:eastAsia="Times New Roman" w:hAnsi="Times New Roman" w:cs="Times New Roman"/>
      <w:shd w:val="clear" w:color="auto" w:fill="FFFFFF"/>
    </w:rPr>
  </w:style>
  <w:style w:type="character" w:customStyle="1" w:styleId="22Exact">
    <w:name w:val="Заголовок №2 (2) Exact"/>
    <w:link w:val="28"/>
    <w:qFormat/>
    <w:locked/>
    <w:rsid w:val="00B540EE"/>
    <w:rPr>
      <w:rFonts w:ascii="Impact" w:eastAsia="Impact" w:hAnsi="Impact" w:cs="Impact"/>
      <w:sz w:val="21"/>
      <w:szCs w:val="21"/>
      <w:shd w:val="clear" w:color="auto" w:fill="FFFFFF"/>
    </w:rPr>
  </w:style>
  <w:style w:type="character" w:customStyle="1" w:styleId="23Exact">
    <w:name w:val="Заголовок №2 (3) Exact"/>
    <w:link w:val="230"/>
    <w:qFormat/>
    <w:locked/>
    <w:rsid w:val="00B540EE"/>
    <w:rPr>
      <w:rFonts w:ascii="Times New Roman" w:eastAsia="Times New Roman" w:hAnsi="Times New Roman" w:cs="Times New Roman"/>
      <w:sz w:val="21"/>
      <w:szCs w:val="21"/>
      <w:shd w:val="clear" w:color="auto" w:fill="FFFFFF"/>
    </w:rPr>
  </w:style>
  <w:style w:type="character" w:customStyle="1" w:styleId="22Exact0">
    <w:name w:val="Номер заголовка №2 (2) Exact"/>
    <w:qFormat/>
    <w:locked/>
    <w:rsid w:val="00B540EE"/>
    <w:rPr>
      <w:rFonts w:ascii="Times New Roman" w:eastAsia="Times New Roman" w:hAnsi="Times New Roman" w:cs="Times New Roman"/>
      <w:sz w:val="26"/>
      <w:szCs w:val="26"/>
      <w:shd w:val="clear" w:color="auto" w:fill="FFFFFF"/>
    </w:rPr>
  </w:style>
  <w:style w:type="character" w:customStyle="1" w:styleId="5Exact">
    <w:name w:val="Подпись к картинке (5) Exact"/>
    <w:link w:val="53"/>
    <w:qFormat/>
    <w:locked/>
    <w:rsid w:val="00B540EE"/>
    <w:rPr>
      <w:rFonts w:ascii="Impact" w:eastAsia="Impact" w:hAnsi="Impact" w:cs="Impact"/>
      <w:sz w:val="21"/>
      <w:szCs w:val="21"/>
      <w:shd w:val="clear" w:color="auto" w:fill="FFFFFF"/>
    </w:rPr>
  </w:style>
  <w:style w:type="character" w:customStyle="1" w:styleId="6Exact">
    <w:name w:val="Подпись к картинке (6) Exact"/>
    <w:link w:val="63"/>
    <w:qFormat/>
    <w:locked/>
    <w:rsid w:val="00B540EE"/>
    <w:rPr>
      <w:rFonts w:ascii="Times New Roman" w:eastAsia="Times New Roman" w:hAnsi="Times New Roman" w:cs="Times New Roman"/>
      <w:sz w:val="26"/>
      <w:szCs w:val="26"/>
      <w:shd w:val="clear" w:color="auto" w:fill="FFFFFF"/>
    </w:rPr>
  </w:style>
  <w:style w:type="character" w:customStyle="1" w:styleId="26">
    <w:name w:val="Подпись к таблице (2)_"/>
    <w:link w:val="2Exact"/>
    <w:qFormat/>
    <w:locked/>
    <w:rsid w:val="00B540EE"/>
    <w:rPr>
      <w:rFonts w:ascii="Times New Roman" w:eastAsia="Times New Roman" w:hAnsi="Times New Roman" w:cs="Times New Roman"/>
      <w:sz w:val="21"/>
      <w:szCs w:val="21"/>
      <w:shd w:val="clear" w:color="auto" w:fill="FFFFFF"/>
    </w:rPr>
  </w:style>
  <w:style w:type="character" w:customStyle="1" w:styleId="20Exact">
    <w:name w:val="Основной текст (20) Exact"/>
    <w:link w:val="200"/>
    <w:qFormat/>
    <w:locked/>
    <w:rsid w:val="00B540EE"/>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2"/>
    <w:qFormat/>
    <w:locked/>
    <w:rsid w:val="00B540EE"/>
    <w:rPr>
      <w:rFonts w:ascii="Trebuchet MS" w:eastAsia="Trebuchet MS" w:hAnsi="Trebuchet MS" w:cs="Trebuchet MS"/>
      <w:i/>
      <w:iCs/>
      <w:sz w:val="15"/>
      <w:szCs w:val="15"/>
      <w:shd w:val="clear" w:color="auto" w:fill="FFFFFF"/>
    </w:rPr>
  </w:style>
  <w:style w:type="character" w:customStyle="1" w:styleId="affb">
    <w:name w:val="Колонтитул_"/>
    <w:qFormat/>
    <w:locked/>
    <w:rsid w:val="00B540EE"/>
    <w:rPr>
      <w:rFonts w:ascii="Times New Roman" w:eastAsia="Times New Roman" w:hAnsi="Times New Roman" w:cs="Times New Roman"/>
      <w:i/>
      <w:iCs/>
      <w:sz w:val="18"/>
      <w:szCs w:val="18"/>
      <w:shd w:val="clear" w:color="auto" w:fill="FFFFFF"/>
    </w:rPr>
  </w:style>
  <w:style w:type="character" w:customStyle="1" w:styleId="27">
    <w:name w:val="Основной текст (2) + Полужирный"/>
    <w:link w:val="2Exact0"/>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2MicrosoftSansSerif">
    <w:name w:val="Основной текст (2) + Microsoft Sans Serif"/>
    <w:qFormat/>
    <w:rsid w:val="00B540EE"/>
    <w:rPr>
      <w:rFonts w:ascii="Times New Roman" w:eastAsia="Times New Roman" w:hAnsi="Times New Roman" w:cs="Times New Roman"/>
      <w:i w:val="0"/>
      <w:iCs w:val="0"/>
      <w:color w:val="000000"/>
      <w:spacing w:val="0"/>
      <w:w w:val="100"/>
      <w:sz w:val="22"/>
      <w:szCs w:val="22"/>
      <w:shd w:val="clear" w:color="auto" w:fill="FFFFFF"/>
      <w:lang w:val="ru-RU" w:eastAsia="ru-RU" w:bidi="ru-RU"/>
    </w:rPr>
  </w:style>
  <w:style w:type="character" w:customStyle="1" w:styleId="21pt">
    <w:name w:val="Основной текст (2) + Интервал 1 pt"/>
    <w:qFormat/>
    <w:rsid w:val="00B540EE"/>
    <w:rPr>
      <w:rFonts w:ascii="Times New Roman" w:eastAsia="Times New Roman" w:hAnsi="Times New Roman" w:cs="Times New Roman"/>
      <w:i w:val="0"/>
      <w:iCs w:val="0"/>
      <w:caps w:val="0"/>
      <w:smallCaps w:val="0"/>
      <w:color w:val="000000"/>
      <w:spacing w:val="20"/>
      <w:w w:val="100"/>
      <w:sz w:val="21"/>
      <w:szCs w:val="21"/>
      <w:effect w:val="none"/>
      <w:shd w:val="clear" w:color="auto" w:fill="FFFFFF"/>
      <w:lang w:val="ru-RU" w:eastAsia="ru-RU" w:bidi="ru-RU"/>
    </w:rPr>
  </w:style>
  <w:style w:type="character" w:customStyle="1" w:styleId="2Consolas">
    <w:name w:val="Основной текст (2) + Consolas"/>
    <w:uiPriority w:val="99"/>
    <w:qFormat/>
    <w:rsid w:val="00B540EE"/>
    <w:rPr>
      <w:rFonts w:ascii="Consolas" w:eastAsia="Consolas" w:hAnsi="Consolas" w:cs="Consolas"/>
      <w:i w:val="0"/>
      <w:iCs w:val="0"/>
      <w:caps w:val="0"/>
      <w:smallCaps w:val="0"/>
      <w:color w:val="000000"/>
      <w:spacing w:val="0"/>
      <w:w w:val="100"/>
      <w:sz w:val="21"/>
      <w:szCs w:val="21"/>
      <w:effect w:val="none"/>
      <w:shd w:val="clear" w:color="auto" w:fill="FFFFFF"/>
      <w:lang w:val="ru-RU" w:eastAsia="ru-RU" w:bidi="ru-RU"/>
    </w:rPr>
  </w:style>
  <w:style w:type="character" w:customStyle="1" w:styleId="2Exact2">
    <w:name w:val="Основной текст (2) Exact"/>
    <w:uiPriority w:val="99"/>
    <w:qFormat/>
    <w:rsid w:val="00B540EE"/>
    <w:rPr>
      <w:rFonts w:ascii="Times New Roman" w:eastAsia="Times New Roman" w:hAnsi="Times New Roman" w:cs="Times New Roman"/>
      <w:b w:val="0"/>
      <w:bCs w:val="0"/>
      <w:i w:val="0"/>
      <w:iCs w:val="0"/>
      <w:caps w:val="0"/>
      <w:smallCaps w:val="0"/>
      <w:strike w:val="0"/>
      <w:dstrike w:val="0"/>
      <w:sz w:val="21"/>
      <w:szCs w:val="21"/>
      <w:u w:val="none"/>
      <w:effect w:val="none"/>
    </w:rPr>
  </w:style>
  <w:style w:type="character" w:customStyle="1" w:styleId="8Consolas">
    <w:name w:val="Основной текст (8) + Consolas"/>
    <w:qFormat/>
    <w:rsid w:val="00B540EE"/>
    <w:rPr>
      <w:rFonts w:ascii="Consolas" w:eastAsia="Consolas" w:hAnsi="Consolas" w:cs="Consolas"/>
      <w:color w:val="000000"/>
      <w:spacing w:val="0"/>
      <w:w w:val="100"/>
      <w:sz w:val="18"/>
      <w:szCs w:val="18"/>
      <w:shd w:val="clear" w:color="auto" w:fill="FFFFFF"/>
      <w:lang w:val="ru-RU" w:eastAsia="ru-RU" w:bidi="ru-RU"/>
    </w:rPr>
  </w:style>
  <w:style w:type="character" w:customStyle="1" w:styleId="810">
    <w:name w:val="Основной текст (8) + 10"/>
    <w:qFormat/>
    <w:rsid w:val="00B540EE"/>
    <w:rPr>
      <w:rFonts w:ascii="Times New Roman" w:eastAsia="Times New Roman" w:hAnsi="Times New Roman" w:cs="Times New Roman"/>
      <w:color w:val="000000"/>
      <w:spacing w:val="0"/>
      <w:w w:val="100"/>
      <w:sz w:val="21"/>
      <w:szCs w:val="21"/>
      <w:shd w:val="clear" w:color="auto" w:fill="FFFFFF"/>
      <w:lang w:val="ru-RU" w:eastAsia="ru-RU" w:bidi="ru-RU"/>
    </w:rPr>
  </w:style>
  <w:style w:type="character" w:customStyle="1" w:styleId="2Exact3">
    <w:name w:val="Основной текст (2) + Полужирный Exact"/>
    <w:qFormat/>
    <w:rsid w:val="00B540EE"/>
    <w:rPr>
      <w:rFonts w:ascii="Times New Roman" w:eastAsia="Times New Roman" w:hAnsi="Times New Roman" w:cs="Times New Roman"/>
      <w:i w:val="0"/>
      <w:iCs w:val="0"/>
      <w:caps w:val="0"/>
      <w:smallCaps w:val="0"/>
      <w:color w:val="000000"/>
      <w:spacing w:val="0"/>
      <w:w w:val="100"/>
      <w:sz w:val="21"/>
      <w:szCs w:val="21"/>
      <w:effect w:val="none"/>
      <w:shd w:val="clear" w:color="auto" w:fill="FFFFFF"/>
      <w:lang w:val="ru-RU" w:eastAsia="ru-RU" w:bidi="ru-RU"/>
    </w:rPr>
  </w:style>
  <w:style w:type="character" w:customStyle="1" w:styleId="10Exact">
    <w:name w:val="Основной текст (10) Exact"/>
    <w:qFormat/>
    <w:rsid w:val="00B540EE"/>
    <w:rPr>
      <w:rFonts w:ascii="Times New Roman" w:eastAsia="Times New Roman" w:hAnsi="Times New Roman" w:cs="Times New Roman"/>
      <w:b/>
      <w:bCs/>
      <w:i/>
      <w:iCs/>
      <w:caps w:val="0"/>
      <w:smallCaps w:val="0"/>
      <w:strike w:val="0"/>
      <w:dstrike w:val="0"/>
      <w:sz w:val="21"/>
      <w:szCs w:val="21"/>
      <w:u w:val="none"/>
      <w:effect w:val="none"/>
    </w:rPr>
  </w:style>
  <w:style w:type="character" w:customStyle="1" w:styleId="210pt">
    <w:name w:val="Основной текст (2) + 10 pt"/>
    <w:qFormat/>
    <w:rsid w:val="00B540EE"/>
    <w:rPr>
      <w:rFonts w:ascii="Times New Roman" w:eastAsia="Times New Roman" w:hAnsi="Times New Roman" w:cs="Times New Roman"/>
      <w:i w:val="0"/>
      <w:iCs w:val="0"/>
      <w:caps w:val="0"/>
      <w:smallCaps w:val="0"/>
      <w:color w:val="000000"/>
      <w:spacing w:val="0"/>
      <w:w w:val="100"/>
      <w:sz w:val="20"/>
      <w:szCs w:val="20"/>
      <w:effect w:val="none"/>
      <w:shd w:val="clear" w:color="auto" w:fill="FFFFFF"/>
      <w:lang w:val="ru-RU" w:eastAsia="ru-RU" w:bidi="ru-RU"/>
    </w:rPr>
  </w:style>
  <w:style w:type="character" w:customStyle="1" w:styleId="99pt">
    <w:name w:val="Основной текст (9) + Интервал 9 pt"/>
    <w:qFormat/>
    <w:rsid w:val="00B540EE"/>
    <w:rPr>
      <w:rFonts w:ascii="Times New Roman" w:eastAsia="Times New Roman" w:hAnsi="Times New Roman" w:cs="Times New Roman"/>
      <w:i w:val="0"/>
      <w:iCs w:val="0"/>
      <w:color w:val="000000"/>
      <w:spacing w:val="190"/>
      <w:w w:val="100"/>
      <w:sz w:val="21"/>
      <w:szCs w:val="21"/>
      <w:shd w:val="clear" w:color="auto" w:fill="FFFFFF"/>
      <w:lang w:val="ru-RU" w:eastAsia="ru-RU" w:bidi="ru-RU"/>
    </w:rPr>
  </w:style>
  <w:style w:type="character" w:customStyle="1" w:styleId="29">
    <w:name w:val="Основной текст (2) + Курсив"/>
    <w:link w:val="2a"/>
    <w:qFormat/>
    <w:rsid w:val="00B540EE"/>
    <w:rPr>
      <w:rFonts w:ascii="Times New Roman" w:eastAsia="Times New Roman" w:hAnsi="Times New Roman" w:cs="Times New Roman"/>
      <w:i/>
      <w:iCs/>
      <w:caps w:val="0"/>
      <w:smallCaps w:val="0"/>
      <w:color w:val="000000"/>
      <w:spacing w:val="40"/>
      <w:w w:val="100"/>
      <w:sz w:val="21"/>
      <w:szCs w:val="21"/>
      <w:effect w:val="none"/>
      <w:shd w:val="clear" w:color="auto" w:fill="FFFFFF"/>
      <w:lang w:val="ru-RU" w:eastAsia="ru-RU" w:bidi="ru-RU"/>
    </w:rPr>
  </w:style>
  <w:style w:type="character" w:customStyle="1" w:styleId="21ptExact">
    <w:name w:val="Подпись к картинке (2) + Интервал 1 pt Exact"/>
    <w:qFormat/>
    <w:rsid w:val="00B540EE"/>
    <w:rPr>
      <w:rFonts w:ascii="Times New Roman" w:eastAsia="Times New Roman" w:hAnsi="Times New Roman" w:cs="Times New Roman"/>
      <w:color w:val="000000"/>
      <w:spacing w:val="20"/>
      <w:w w:val="100"/>
      <w:shd w:val="clear" w:color="auto" w:fill="FFFFFF"/>
      <w:lang w:val="ru-RU" w:eastAsia="ru-RU" w:bidi="ru-RU"/>
    </w:rPr>
  </w:style>
  <w:style w:type="character" w:customStyle="1" w:styleId="9Exact">
    <w:name w:val="Основной текст (9) Exact"/>
    <w:qFormat/>
    <w:rsid w:val="00B540EE"/>
    <w:rPr>
      <w:rFonts w:ascii="Times New Roman" w:eastAsia="Times New Roman" w:hAnsi="Times New Roman" w:cs="Times New Roman"/>
      <w:b w:val="0"/>
      <w:bCs w:val="0"/>
      <w:i/>
      <w:iCs/>
      <w:caps w:val="0"/>
      <w:smallCaps w:val="0"/>
      <w:strike w:val="0"/>
      <w:dstrike w:val="0"/>
      <w:sz w:val="21"/>
      <w:szCs w:val="21"/>
      <w:u w:val="none"/>
      <w:effect w:val="none"/>
    </w:rPr>
  </w:style>
  <w:style w:type="character" w:customStyle="1" w:styleId="2Exact4">
    <w:name w:val="Основной текст (2) + Курсив Exact"/>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131">
    <w:name w:val="Основной текст (13)"/>
    <w:qFormat/>
    <w:rsid w:val="00B540EE"/>
    <w:rPr>
      <w:rFonts w:ascii="Times New Roman" w:eastAsia="Times New Roman" w:hAnsi="Times New Roman" w:cs="Times New Roman"/>
      <w:i w:val="0"/>
      <w:iCs w:val="0"/>
      <w:caps w:val="0"/>
      <w:smallCaps w:val="0"/>
      <w:color w:val="000000"/>
      <w:spacing w:val="0"/>
      <w:w w:val="100"/>
      <w:sz w:val="10"/>
      <w:szCs w:val="10"/>
      <w:effect w:val="none"/>
      <w:shd w:val="clear" w:color="auto" w:fill="FFFFFF"/>
      <w:lang w:val="ru-RU" w:eastAsia="ru-RU" w:bidi="ru-RU"/>
    </w:rPr>
  </w:style>
  <w:style w:type="character" w:customStyle="1" w:styleId="234pt">
    <w:name w:val="Основной текст (2) + Интервал 34 pt"/>
    <w:qFormat/>
    <w:rsid w:val="00B540EE"/>
    <w:rPr>
      <w:rFonts w:ascii="Times New Roman" w:eastAsia="Times New Roman" w:hAnsi="Times New Roman" w:cs="Times New Roman"/>
      <w:i w:val="0"/>
      <w:iCs w:val="0"/>
      <w:caps w:val="0"/>
      <w:smallCaps w:val="0"/>
      <w:color w:val="000000"/>
      <w:spacing w:val="690"/>
      <w:w w:val="100"/>
      <w:sz w:val="21"/>
      <w:szCs w:val="21"/>
      <w:effect w:val="none"/>
      <w:shd w:val="clear" w:color="auto" w:fill="FFFFFF"/>
      <w:lang w:val="ru-RU" w:eastAsia="ru-RU" w:bidi="ru-RU"/>
    </w:rPr>
  </w:style>
  <w:style w:type="character" w:customStyle="1" w:styleId="2Candara">
    <w:name w:val="Основной текст (2) + Candara"/>
    <w:qFormat/>
    <w:rsid w:val="00B540EE"/>
    <w:rPr>
      <w:rFonts w:ascii="Candara" w:eastAsia="Candara" w:hAnsi="Candara" w:cs="Candara"/>
      <w:i w:val="0"/>
      <w:iCs w:val="0"/>
      <w:caps w:val="0"/>
      <w:smallCaps w:val="0"/>
      <w:color w:val="000000"/>
      <w:spacing w:val="0"/>
      <w:w w:val="100"/>
      <w:sz w:val="8"/>
      <w:szCs w:val="8"/>
      <w:effect w:val="none"/>
      <w:shd w:val="clear" w:color="auto" w:fill="FFFFFF"/>
      <w:lang w:val="ru-RU" w:eastAsia="ru-RU" w:bidi="ru-RU"/>
    </w:rPr>
  </w:style>
  <w:style w:type="character" w:customStyle="1" w:styleId="21pt0">
    <w:name w:val="Подпись к таблице (2) + Интервал 1 pt"/>
    <w:qFormat/>
    <w:rsid w:val="00B540EE"/>
    <w:rPr>
      <w:rFonts w:ascii="Times New Roman" w:eastAsia="Times New Roman" w:hAnsi="Times New Roman" w:cs="Times New Roman"/>
      <w:b w:val="0"/>
      <w:bCs w:val="0"/>
      <w:i w:val="0"/>
      <w:iCs w:val="0"/>
      <w:caps w:val="0"/>
      <w:smallCaps w:val="0"/>
      <w:strike w:val="0"/>
      <w:dstrike w:val="0"/>
      <w:color w:val="000000"/>
      <w:spacing w:val="20"/>
      <w:w w:val="100"/>
      <w:sz w:val="21"/>
      <w:szCs w:val="21"/>
      <w:u w:val="none"/>
      <w:effect w:val="none"/>
      <w:lang w:val="ru-RU" w:eastAsia="ru-RU" w:bidi="ru-RU"/>
    </w:rPr>
  </w:style>
  <w:style w:type="character" w:customStyle="1" w:styleId="6Exact0">
    <w:name w:val="Основной текст (6) Exact"/>
    <w:qFormat/>
    <w:rsid w:val="00B540EE"/>
    <w:rPr>
      <w:rFonts w:ascii="Times New Roman" w:eastAsia="Times New Roman" w:hAnsi="Times New Roman" w:cs="Times New Roman"/>
      <w:b/>
      <w:bCs/>
      <w:i w:val="0"/>
      <w:iCs w:val="0"/>
      <w:caps w:val="0"/>
      <w:smallCaps w:val="0"/>
      <w:strike w:val="0"/>
      <w:dstrike w:val="0"/>
      <w:sz w:val="21"/>
      <w:szCs w:val="21"/>
      <w:u w:val="none"/>
      <w:effect w:val="none"/>
    </w:rPr>
  </w:style>
  <w:style w:type="character" w:customStyle="1" w:styleId="16MicrosoftSansSerif">
    <w:name w:val="Основной текст (16) + Microsoft Sans Serif"/>
    <w:qFormat/>
    <w:rsid w:val="00B540EE"/>
    <w:rPr>
      <w:rFonts w:ascii="Microsoft Sans Serif" w:eastAsia="Microsoft Sans Serif" w:hAnsi="Microsoft Sans Serif" w:cs="Microsoft Sans Serif"/>
      <w:color w:val="000000"/>
      <w:spacing w:val="0"/>
      <w:w w:val="100"/>
      <w:sz w:val="19"/>
      <w:szCs w:val="19"/>
      <w:shd w:val="clear" w:color="auto" w:fill="FFFFFF"/>
      <w:lang w:val="ru-RU" w:eastAsia="ru-RU" w:bidi="ru-RU"/>
    </w:rPr>
  </w:style>
  <w:style w:type="character" w:customStyle="1" w:styleId="11Exact">
    <w:name w:val="Основной текст (11) Exact"/>
    <w:qFormat/>
    <w:rsid w:val="00B540EE"/>
    <w:rPr>
      <w:rFonts w:ascii="Microsoft Sans Serif" w:eastAsia="Microsoft Sans Serif" w:hAnsi="Microsoft Sans Serif" w:cs="Microsoft Sans Serif"/>
      <w:b w:val="0"/>
      <w:bCs w:val="0"/>
      <w:i/>
      <w:iCs/>
      <w:caps w:val="0"/>
      <w:smallCaps w:val="0"/>
      <w:strike w:val="0"/>
      <w:dstrike w:val="0"/>
      <w:spacing w:val="0"/>
      <w:sz w:val="16"/>
      <w:szCs w:val="16"/>
      <w:u w:val="none"/>
      <w:effect w:val="none"/>
    </w:rPr>
  </w:style>
  <w:style w:type="character" w:customStyle="1" w:styleId="11Exact0">
    <w:name w:val="Основной текст (11) + Не курсив Exact"/>
    <w:qFormat/>
    <w:rsid w:val="00B540EE"/>
    <w:rPr>
      <w:rFonts w:ascii="Microsoft Sans Serif" w:eastAsia="Microsoft Sans Serif" w:hAnsi="Microsoft Sans Serif" w:cs="Microsoft Sans Serif"/>
      <w:i/>
      <w:iCs/>
      <w:caps w:val="0"/>
      <w:smallCaps w:val="0"/>
      <w:color w:val="000000"/>
      <w:spacing w:val="0"/>
      <w:w w:val="100"/>
      <w:sz w:val="16"/>
      <w:szCs w:val="16"/>
      <w:effect w:val="none"/>
      <w:shd w:val="clear" w:color="auto" w:fill="FFFFFF"/>
      <w:lang w:val="ru-RU" w:eastAsia="ru-RU" w:bidi="ru-RU"/>
    </w:rPr>
  </w:style>
  <w:style w:type="character" w:customStyle="1" w:styleId="3MicrosoftSansSerif">
    <w:name w:val="Номер заголовка №3 + Microsoft Sans Serif"/>
    <w:qFormat/>
    <w:rsid w:val="00B540EE"/>
    <w:rPr>
      <w:rFonts w:ascii="Microsoft Sans Serif" w:eastAsia="Microsoft Sans Serif" w:hAnsi="Microsoft Sans Serif" w:cs="Microsoft Sans Serif"/>
      <w:color w:val="000000"/>
      <w:spacing w:val="0"/>
      <w:w w:val="100"/>
      <w:sz w:val="20"/>
      <w:szCs w:val="20"/>
      <w:shd w:val="clear" w:color="auto" w:fill="FFFFFF"/>
      <w:lang w:val="ru-RU" w:eastAsia="ru-RU" w:bidi="ru-RU"/>
    </w:rPr>
  </w:style>
  <w:style w:type="character" w:customStyle="1" w:styleId="Exact0">
    <w:name w:val="Подпись к картинке + Курсив Exact"/>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151">
    <w:name w:val="Основной текст (15)_"/>
    <w:qFormat/>
    <w:rsid w:val="00B540EE"/>
    <w:rPr>
      <w:rFonts w:ascii="Times New Roman" w:eastAsia="Times New Roman" w:hAnsi="Times New Roman" w:cs="Times New Roman"/>
      <w:b w:val="0"/>
      <w:bCs w:val="0"/>
      <w:i w:val="0"/>
      <w:iCs w:val="0"/>
      <w:caps w:val="0"/>
      <w:smallCaps w:val="0"/>
      <w:strike w:val="0"/>
      <w:dstrike w:val="0"/>
      <w:sz w:val="21"/>
      <w:szCs w:val="21"/>
      <w:u w:val="none"/>
      <w:effect w:val="none"/>
    </w:rPr>
  </w:style>
  <w:style w:type="character" w:customStyle="1" w:styleId="152">
    <w:name w:val="Основной текст (15)"/>
    <w:qFormat/>
    <w:rsid w:val="00B540EE"/>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effect w:val="none"/>
      <w:lang w:val="ru-RU" w:eastAsia="ru-RU" w:bidi="ru-RU"/>
    </w:rPr>
  </w:style>
  <w:style w:type="character" w:customStyle="1" w:styleId="153">
    <w:name w:val="Основной текст (15) + Курсив"/>
    <w:qFormat/>
    <w:rsid w:val="00B540EE"/>
    <w:rPr>
      <w:rFonts w:ascii="Times New Roman" w:eastAsia="Times New Roman" w:hAnsi="Times New Roman" w:cs="Times New Roman"/>
      <w:b w:val="0"/>
      <w:bCs w:val="0"/>
      <w:i/>
      <w:iCs/>
      <w:caps w:val="0"/>
      <w:smallCaps w:val="0"/>
      <w:strike w:val="0"/>
      <w:dstrike w:val="0"/>
      <w:color w:val="000000"/>
      <w:spacing w:val="0"/>
      <w:w w:val="100"/>
      <w:sz w:val="21"/>
      <w:szCs w:val="21"/>
      <w:u w:val="none"/>
      <w:effect w:val="none"/>
      <w:lang w:val="ru-RU" w:eastAsia="ru-RU" w:bidi="ru-RU"/>
    </w:rPr>
  </w:style>
  <w:style w:type="character" w:customStyle="1" w:styleId="15Consolas">
    <w:name w:val="Основной текст (15) + Consolas"/>
    <w:uiPriority w:val="99"/>
    <w:qFormat/>
    <w:rsid w:val="00B540EE"/>
    <w:rPr>
      <w:rFonts w:ascii="Times New Roman" w:eastAsia="Times New Roman" w:hAnsi="Times New Roman" w:cs="Times New Roman"/>
      <w:color w:val="000000"/>
      <w:spacing w:val="0"/>
      <w:w w:val="100"/>
      <w:sz w:val="24"/>
      <w:szCs w:val="24"/>
      <w:shd w:val="clear" w:color="auto" w:fill="FFFFFF"/>
      <w:lang w:val="ru-RU" w:eastAsia="ru-RU" w:bidi="ru-RU"/>
    </w:rPr>
  </w:style>
  <w:style w:type="character" w:customStyle="1" w:styleId="affc">
    <w:name w:val="Сноска + Полужирный"/>
    <w:qFormat/>
    <w:rsid w:val="00B540EE"/>
    <w:rPr>
      <w:rFonts w:ascii="Times New Roman" w:eastAsia="Times New Roman" w:hAnsi="Times New Roman" w:cs="Times New Roman"/>
      <w:color w:val="000000"/>
      <w:spacing w:val="0"/>
      <w:w w:val="100"/>
      <w:sz w:val="21"/>
      <w:szCs w:val="21"/>
      <w:shd w:val="clear" w:color="auto" w:fill="FFFFFF"/>
      <w:lang w:val="ru-RU" w:eastAsia="ru-RU" w:bidi="ru-RU"/>
    </w:rPr>
  </w:style>
  <w:style w:type="character" w:customStyle="1" w:styleId="affd">
    <w:name w:val="Сноска + Курсив"/>
    <w:qFormat/>
    <w:rsid w:val="00B540EE"/>
    <w:rPr>
      <w:rFonts w:ascii="Times New Roman" w:eastAsia="Times New Roman" w:hAnsi="Times New Roman" w:cs="Times New Roman"/>
      <w:i/>
      <w:iCs/>
      <w:color w:val="000000"/>
      <w:spacing w:val="0"/>
      <w:w w:val="100"/>
      <w:sz w:val="21"/>
      <w:szCs w:val="21"/>
      <w:shd w:val="clear" w:color="auto" w:fill="FFFFFF"/>
      <w:lang w:val="ru-RU" w:eastAsia="ru-RU" w:bidi="ru-RU"/>
    </w:rPr>
  </w:style>
  <w:style w:type="character" w:customStyle="1" w:styleId="9Exact0">
    <w:name w:val="Основной текст (9) + Не курсив Exact"/>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91ptExact">
    <w:name w:val="Основной текст (9) + Интервал 1 pt Exact"/>
    <w:qFormat/>
    <w:rsid w:val="00B540EE"/>
    <w:rPr>
      <w:rFonts w:ascii="Times New Roman" w:eastAsia="Times New Roman" w:hAnsi="Times New Roman" w:cs="Times New Roman"/>
      <w:i/>
      <w:iCs/>
      <w:caps w:val="0"/>
      <w:smallCaps w:val="0"/>
      <w:color w:val="000000"/>
      <w:spacing w:val="30"/>
      <w:w w:val="100"/>
      <w:sz w:val="21"/>
      <w:szCs w:val="21"/>
      <w:effect w:val="none"/>
      <w:shd w:val="clear" w:color="auto" w:fill="FFFFFF"/>
      <w:lang w:val="en-US" w:eastAsia="en-US" w:bidi="en-US"/>
    </w:rPr>
  </w:style>
  <w:style w:type="character" w:customStyle="1" w:styleId="64">
    <w:name w:val="Основной текст (6) + Курсив"/>
    <w:link w:val="65"/>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Exact1">
    <w:name w:val="Подпись к картинке + Полужирный Exact"/>
    <w:qFormat/>
    <w:rsid w:val="00B540EE"/>
    <w:rPr>
      <w:rFonts w:ascii="Times New Roman" w:eastAsia="Times New Roman" w:hAnsi="Times New Roman" w:cs="Times New Roman"/>
      <w:i w:val="0"/>
      <w:iCs w:val="0"/>
      <w:caps w:val="0"/>
      <w:smallCaps w:val="0"/>
      <w:color w:val="000000"/>
      <w:spacing w:val="0"/>
      <w:w w:val="100"/>
      <w:sz w:val="21"/>
      <w:szCs w:val="21"/>
      <w:effect w:val="none"/>
      <w:shd w:val="clear" w:color="auto" w:fill="FFFFFF"/>
      <w:lang w:val="ru-RU" w:eastAsia="ru-RU" w:bidi="ru-RU"/>
    </w:rPr>
  </w:style>
  <w:style w:type="character" w:customStyle="1" w:styleId="101">
    <w:name w:val="Основной текст (10) + Не курсив"/>
    <w:link w:val="100"/>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92">
    <w:name w:val="Основной текст (9) + Полужирный"/>
    <w:link w:val="910"/>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93">
    <w:name w:val="Основной текст (9) + Не курсив"/>
    <w:link w:val="94"/>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9Exact1">
    <w:name w:val="Основной текст (9) + Полужирный Exact"/>
    <w:qFormat/>
    <w:rsid w:val="00B540EE"/>
    <w:rPr>
      <w:rFonts w:ascii="Times New Roman" w:eastAsia="Times New Roman" w:hAnsi="Times New Roman" w:cs="Times New Roman"/>
      <w:i w:val="0"/>
      <w:iCs w:val="0"/>
      <w:color w:val="000000"/>
      <w:spacing w:val="0"/>
      <w:w w:val="100"/>
      <w:sz w:val="21"/>
      <w:szCs w:val="21"/>
      <w:shd w:val="clear" w:color="auto" w:fill="FFFFFF"/>
      <w:lang w:val="ru-RU" w:eastAsia="ru-RU" w:bidi="ru-RU"/>
    </w:rPr>
  </w:style>
  <w:style w:type="character" w:customStyle="1" w:styleId="6Exact1">
    <w:name w:val="Основной текст (6) + Курсив Exact"/>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7MicrosoftSansSerif">
    <w:name w:val="Основной текст (7) + Microsoft Sans Serif"/>
    <w:qFormat/>
    <w:rsid w:val="00B540EE"/>
    <w:rPr>
      <w:rFonts w:ascii="Microsoft Sans Serif" w:eastAsia="Microsoft Sans Serif" w:hAnsi="Microsoft Sans Serif" w:cs="Microsoft Sans Serif"/>
      <w:i w:val="0"/>
      <w:iCs w:val="0"/>
      <w:caps w:val="0"/>
      <w:smallCaps w:val="0"/>
      <w:color w:val="000000"/>
      <w:spacing w:val="0"/>
      <w:w w:val="100"/>
      <w:sz w:val="16"/>
      <w:szCs w:val="16"/>
      <w:effect w:val="none"/>
      <w:shd w:val="clear" w:color="auto" w:fill="FFFFFF"/>
      <w:lang w:val="ru-RU" w:eastAsia="ru-RU" w:bidi="ru-RU"/>
    </w:rPr>
  </w:style>
  <w:style w:type="character" w:customStyle="1" w:styleId="92pt">
    <w:name w:val="Основной текст (9) + Интервал 2 pt"/>
    <w:qFormat/>
    <w:rsid w:val="00B540EE"/>
    <w:rPr>
      <w:rFonts w:ascii="Times New Roman" w:eastAsia="Times New Roman" w:hAnsi="Times New Roman" w:cs="Times New Roman"/>
      <w:i/>
      <w:iCs/>
      <w:caps w:val="0"/>
      <w:smallCaps w:val="0"/>
      <w:color w:val="000000"/>
      <w:spacing w:val="40"/>
      <w:w w:val="100"/>
      <w:sz w:val="21"/>
      <w:szCs w:val="21"/>
      <w:effect w:val="none"/>
      <w:shd w:val="clear" w:color="auto" w:fill="FFFFFF"/>
      <w:lang w:val="ru-RU" w:eastAsia="ru-RU" w:bidi="ru-RU"/>
    </w:rPr>
  </w:style>
  <w:style w:type="character" w:customStyle="1" w:styleId="11pt">
    <w:name w:val="Колонтитул + 11 pt"/>
    <w:qFormat/>
    <w:rsid w:val="00B540EE"/>
    <w:rPr>
      <w:rFonts w:ascii="Times New Roman" w:eastAsia="Times New Roman" w:hAnsi="Times New Roman" w:cs="Times New Roman"/>
      <w:i/>
      <w:iCs/>
      <w:caps w:val="0"/>
      <w:smallCaps w:val="0"/>
      <w:color w:val="000000"/>
      <w:spacing w:val="0"/>
      <w:w w:val="100"/>
      <w:sz w:val="22"/>
      <w:szCs w:val="22"/>
      <w:effect w:val="none"/>
      <w:shd w:val="clear" w:color="auto" w:fill="FFFFFF"/>
      <w:lang w:val="ru-RU" w:eastAsia="ru-RU" w:bidi="ru-RU"/>
    </w:rPr>
  </w:style>
  <w:style w:type="character" w:customStyle="1" w:styleId="28">
    <w:name w:val="Подпись к таблице (2) + Полужирный"/>
    <w:link w:val="22Exact"/>
    <w:qFormat/>
    <w:rsid w:val="00B540EE"/>
    <w:rPr>
      <w:rFonts w:ascii="Times New Roman" w:eastAsia="Times New Roman" w:hAnsi="Times New Roman" w:cs="Times New Roman"/>
      <w:i w:val="0"/>
      <w:iCs w:val="0"/>
      <w:caps w:val="0"/>
      <w:smallCaps w:val="0"/>
      <w:color w:val="000000"/>
      <w:spacing w:val="0"/>
      <w:w w:val="100"/>
      <w:sz w:val="21"/>
      <w:szCs w:val="21"/>
      <w:effect w:val="none"/>
      <w:shd w:val="clear" w:color="auto" w:fill="FFFFFF"/>
      <w:lang w:val="ru-RU" w:eastAsia="ru-RU" w:bidi="ru-RU"/>
    </w:rPr>
  </w:style>
  <w:style w:type="character" w:customStyle="1" w:styleId="102">
    <w:name w:val="Основной текст (10) + Не полужирный"/>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2a">
    <w:name w:val="Подпись к таблице (2) + Курсив"/>
    <w:link w:val="29"/>
    <w:qFormat/>
    <w:rsid w:val="00B540EE"/>
    <w:rPr>
      <w:rFonts w:ascii="Times New Roman" w:eastAsia="Times New Roman" w:hAnsi="Times New Roman" w:cs="Times New Roman"/>
      <w:i/>
      <w:iCs/>
      <w:caps w:val="0"/>
      <w:smallCaps w:val="0"/>
      <w:color w:val="000000"/>
      <w:spacing w:val="0"/>
      <w:w w:val="100"/>
      <w:sz w:val="21"/>
      <w:szCs w:val="21"/>
      <w:effect w:val="none"/>
      <w:shd w:val="clear" w:color="auto" w:fill="FFFFFF"/>
      <w:lang w:val="ru-RU" w:eastAsia="ru-RU" w:bidi="ru-RU"/>
    </w:rPr>
  </w:style>
  <w:style w:type="character" w:customStyle="1" w:styleId="54">
    <w:name w:val="Подпись к таблице (5)_"/>
    <w:link w:val="55"/>
    <w:uiPriority w:val="99"/>
    <w:qFormat/>
    <w:rsid w:val="00B540EE"/>
    <w:rPr>
      <w:rFonts w:ascii="Times New Roman" w:eastAsia="Times New Roman" w:hAnsi="Times New Roman" w:cs="Times New Roman"/>
      <w:b w:val="0"/>
      <w:bCs w:val="0"/>
      <w:i w:val="0"/>
      <w:iCs w:val="0"/>
      <w:caps w:val="0"/>
      <w:smallCaps w:val="0"/>
      <w:strike w:val="0"/>
      <w:dstrike w:val="0"/>
      <w:spacing w:val="0"/>
      <w:sz w:val="21"/>
      <w:szCs w:val="21"/>
      <w:u w:val="none"/>
      <w:effect w:val="none"/>
    </w:rPr>
  </w:style>
  <w:style w:type="character" w:customStyle="1" w:styleId="55">
    <w:name w:val="Подпись к таблице (5) + Курсив"/>
    <w:link w:val="54"/>
    <w:qFormat/>
    <w:rsid w:val="00B540EE"/>
    <w:rPr>
      <w:rFonts w:ascii="Times New Roman" w:eastAsia="Times New Roman" w:hAnsi="Times New Roman" w:cs="Times New Roman"/>
      <w:b w:val="0"/>
      <w:bCs w:val="0"/>
      <w:i/>
      <w:iCs/>
      <w:caps w:val="0"/>
      <w:smallCaps w:val="0"/>
      <w:strike w:val="0"/>
      <w:dstrike w:val="0"/>
      <w:color w:val="000000"/>
      <w:spacing w:val="0"/>
      <w:w w:val="100"/>
      <w:sz w:val="21"/>
      <w:szCs w:val="21"/>
      <w:u w:val="none"/>
      <w:effect w:val="none"/>
      <w:lang w:val="ru-RU" w:eastAsia="ru-RU" w:bidi="ru-RU"/>
    </w:rPr>
  </w:style>
  <w:style w:type="character" w:customStyle="1" w:styleId="56">
    <w:name w:val="Подпись к таблице (5)"/>
    <w:qFormat/>
    <w:rsid w:val="00B540EE"/>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effect w:val="none"/>
      <w:lang w:val="ru-RU" w:eastAsia="ru-RU" w:bidi="ru-RU"/>
    </w:rPr>
  </w:style>
  <w:style w:type="character" w:customStyle="1" w:styleId="2Tahoma">
    <w:name w:val="Основной текст (2) + Tahoma"/>
    <w:qFormat/>
    <w:rsid w:val="00B540EE"/>
    <w:rPr>
      <w:rFonts w:ascii="Tahoma" w:eastAsia="Tahoma" w:hAnsi="Tahoma" w:cs="Tahoma"/>
      <w:i w:val="0"/>
      <w:iCs w:val="0"/>
      <w:caps w:val="0"/>
      <w:smallCaps w:val="0"/>
      <w:color w:val="000000"/>
      <w:spacing w:val="0"/>
      <w:w w:val="100"/>
      <w:sz w:val="19"/>
      <w:szCs w:val="19"/>
      <w:effect w:val="none"/>
      <w:shd w:val="clear" w:color="auto" w:fill="FFFFFF"/>
      <w:lang w:val="ru-RU" w:eastAsia="ru-RU" w:bidi="ru-RU"/>
    </w:rPr>
  </w:style>
  <w:style w:type="character" w:customStyle="1" w:styleId="1f3">
    <w:name w:val="Заголовок №1_"/>
    <w:qFormat/>
    <w:locked/>
    <w:rsid w:val="00B540EE"/>
    <w:rPr>
      <w:rFonts w:ascii="Times New Roman" w:hAnsi="Times New Roman" w:cs="Times New Roman"/>
      <w:shd w:val="clear" w:color="auto" w:fill="FFFFFF"/>
    </w:rPr>
  </w:style>
  <w:style w:type="character" w:customStyle="1" w:styleId="125">
    <w:name w:val="Заголовок №1 (2)_"/>
    <w:link w:val="124"/>
    <w:qFormat/>
    <w:locked/>
    <w:rsid w:val="00B540EE"/>
    <w:rPr>
      <w:rFonts w:ascii="Times New Roman" w:hAnsi="Times New Roman" w:cs="Times New Roman"/>
      <w:sz w:val="26"/>
      <w:szCs w:val="26"/>
      <w:shd w:val="clear" w:color="auto" w:fill="FFFFFF"/>
    </w:rPr>
  </w:style>
  <w:style w:type="character" w:customStyle="1" w:styleId="43">
    <w:name w:val="Основной текст (4) + Не курсив"/>
    <w:link w:val="44"/>
    <w:uiPriority w:val="99"/>
    <w:qFormat/>
    <w:rsid w:val="00B540EE"/>
    <w:rPr>
      <w:rFonts w:ascii="Times New Roman" w:eastAsia="Times New Roman" w:hAnsi="Times New Roman" w:cs="Times New Roman"/>
      <w:i/>
      <w:iCs/>
      <w:sz w:val="26"/>
      <w:szCs w:val="26"/>
      <w:shd w:val="clear" w:color="auto" w:fill="FFFFFF"/>
    </w:rPr>
  </w:style>
  <w:style w:type="character" w:customStyle="1" w:styleId="2MicrosoftSansSerif2">
    <w:name w:val="Основной текст (2) + Microsoft Sans Serif2"/>
    <w:uiPriority w:val="99"/>
    <w:qFormat/>
    <w:rsid w:val="00B540EE"/>
    <w:rPr>
      <w:rFonts w:ascii="Microsoft Sans Serif" w:eastAsia="Times New Roman" w:hAnsi="Microsoft Sans Serif" w:cs="Microsoft Sans Serif"/>
      <w:sz w:val="17"/>
      <w:szCs w:val="17"/>
      <w:effect w:val="none"/>
      <w:shd w:val="clear" w:color="auto" w:fill="FFFFFF"/>
    </w:rPr>
  </w:style>
  <w:style w:type="character" w:customStyle="1" w:styleId="65">
    <w:name w:val="Заголовок №6_"/>
    <w:link w:val="64"/>
    <w:qFormat/>
    <w:locked/>
    <w:rsid w:val="00B540EE"/>
    <w:rPr>
      <w:rFonts w:ascii="Times New Roman" w:eastAsia="Times New Roman" w:hAnsi="Times New Roman" w:cs="Times New Roman"/>
      <w:i/>
      <w:iCs/>
      <w:shd w:val="clear" w:color="auto" w:fill="FFFFFF"/>
    </w:rPr>
  </w:style>
  <w:style w:type="character" w:customStyle="1" w:styleId="250">
    <w:name w:val="Основной текст (25)_"/>
    <w:uiPriority w:val="99"/>
    <w:qFormat/>
    <w:locked/>
    <w:rsid w:val="00B540EE"/>
    <w:rPr>
      <w:rFonts w:ascii="Times New Roman" w:eastAsia="Times New Roman" w:hAnsi="Times New Roman" w:cs="Times New Roman"/>
      <w:shd w:val="clear" w:color="auto" w:fill="FFFFFF"/>
    </w:rPr>
  </w:style>
  <w:style w:type="character" w:customStyle="1" w:styleId="162">
    <w:name w:val="Основной текст (16)_"/>
    <w:link w:val="16Exact"/>
    <w:qFormat/>
    <w:locked/>
    <w:rsid w:val="00B540EE"/>
    <w:rPr>
      <w:rFonts w:ascii="Microsoft Sans Serif" w:eastAsia="Microsoft Sans Serif" w:hAnsi="Microsoft Sans Serif" w:cs="Microsoft Sans Serif"/>
      <w:sz w:val="17"/>
      <w:szCs w:val="17"/>
      <w:shd w:val="clear" w:color="auto" w:fill="FFFFFF"/>
    </w:rPr>
  </w:style>
  <w:style w:type="character" w:customStyle="1" w:styleId="19Exact">
    <w:name w:val="Основной текст (19) Exact"/>
    <w:qFormat/>
    <w:locked/>
    <w:rsid w:val="00B540EE"/>
    <w:rPr>
      <w:rFonts w:ascii="Verdana" w:eastAsia="Verdana" w:hAnsi="Verdana" w:cs="Verdana"/>
      <w:sz w:val="17"/>
      <w:szCs w:val="17"/>
      <w:shd w:val="clear" w:color="auto" w:fill="FFFFFF"/>
    </w:rPr>
  </w:style>
  <w:style w:type="character" w:customStyle="1" w:styleId="183">
    <w:name w:val="Основной текст (18)_"/>
    <w:qFormat/>
    <w:locked/>
    <w:rsid w:val="00B540EE"/>
    <w:rPr>
      <w:rFonts w:ascii="Microsoft Sans Serif" w:eastAsia="Microsoft Sans Serif" w:hAnsi="Microsoft Sans Serif" w:cs="Microsoft Sans Serif"/>
      <w:i/>
      <w:iCs/>
      <w:sz w:val="17"/>
      <w:szCs w:val="17"/>
      <w:shd w:val="clear" w:color="auto" w:fill="FFFFFF"/>
    </w:rPr>
  </w:style>
  <w:style w:type="character" w:customStyle="1" w:styleId="57">
    <w:name w:val="Основной текст (5) + Не полужирный"/>
    <w:qFormat/>
    <w:rsid w:val="00B540EE"/>
    <w:rPr>
      <w:rFonts w:ascii="Times New Roman" w:eastAsia="Times New Roman" w:hAnsi="Times New Roman" w:cs="Times New Roman"/>
      <w:i/>
      <w:iCs/>
      <w:caps w:val="0"/>
      <w:smallCaps w:val="0"/>
      <w:color w:val="000000"/>
      <w:spacing w:val="0"/>
      <w:w w:val="100"/>
      <w:sz w:val="22"/>
      <w:szCs w:val="22"/>
      <w:effect w:val="none"/>
      <w:shd w:val="clear" w:color="auto" w:fill="FFFFFF"/>
      <w:lang w:val="ru-RU" w:eastAsia="ru-RU" w:bidi="ru-RU"/>
    </w:rPr>
  </w:style>
  <w:style w:type="character" w:customStyle="1" w:styleId="24pt">
    <w:name w:val="Основной текст (2) + Интервал 4 pt"/>
    <w:qFormat/>
    <w:rsid w:val="00B540EE"/>
    <w:rPr>
      <w:rFonts w:ascii="Times New Roman" w:eastAsia="Times New Roman" w:hAnsi="Times New Roman" w:cs="Times New Roman"/>
      <w:i w:val="0"/>
      <w:iCs w:val="0"/>
      <w:caps w:val="0"/>
      <w:smallCaps w:val="0"/>
      <w:color w:val="000000"/>
      <w:spacing w:val="80"/>
      <w:w w:val="100"/>
      <w:sz w:val="22"/>
      <w:szCs w:val="22"/>
      <w:effect w:val="none"/>
      <w:shd w:val="clear" w:color="auto" w:fill="FFFFFF"/>
      <w:lang w:val="ru-RU" w:eastAsia="ru-RU" w:bidi="ru-RU"/>
    </w:rPr>
  </w:style>
  <w:style w:type="character" w:customStyle="1" w:styleId="154">
    <w:name w:val="Основной текст (15) + Полужирный"/>
    <w:qFormat/>
    <w:rsid w:val="00B540EE"/>
    <w:rPr>
      <w:rFonts w:ascii="Microsoft Sans Serif" w:eastAsia="Microsoft Sans Serif" w:hAnsi="Microsoft Sans Serif" w:cs="Microsoft Sans Serif"/>
      <w:i w:val="0"/>
      <w:iCs w:val="0"/>
      <w:caps w:val="0"/>
      <w:smallCaps w:val="0"/>
      <w:color w:val="000000"/>
      <w:spacing w:val="0"/>
      <w:w w:val="100"/>
      <w:sz w:val="17"/>
      <w:szCs w:val="17"/>
      <w:effect w:val="none"/>
      <w:shd w:val="clear" w:color="auto" w:fill="FFFFFF"/>
      <w:lang w:val="ru-RU" w:eastAsia="ru-RU" w:bidi="ru-RU"/>
    </w:rPr>
  </w:style>
  <w:style w:type="character" w:customStyle="1" w:styleId="184">
    <w:name w:val="Основной текст (18) + Не курсив"/>
    <w:qFormat/>
    <w:rsid w:val="00B540EE"/>
    <w:rPr>
      <w:rFonts w:ascii="Microsoft Sans Serif" w:eastAsia="Microsoft Sans Serif" w:hAnsi="Microsoft Sans Serif" w:cs="Microsoft Sans Serif"/>
      <w:i w:val="0"/>
      <w:iCs w:val="0"/>
      <w:color w:val="000000"/>
      <w:spacing w:val="0"/>
      <w:w w:val="100"/>
      <w:sz w:val="17"/>
      <w:szCs w:val="17"/>
      <w:shd w:val="clear" w:color="auto" w:fill="FFFFFF"/>
      <w:lang w:val="ru-RU" w:eastAsia="ru-RU" w:bidi="ru-RU"/>
    </w:rPr>
  </w:style>
  <w:style w:type="character" w:customStyle="1" w:styleId="82">
    <w:name w:val="Основной текст (8)_"/>
    <w:qFormat/>
    <w:locked/>
    <w:rsid w:val="00B540EE"/>
    <w:rPr>
      <w:rFonts w:ascii="Times New Roman" w:eastAsia="Times New Roman" w:hAnsi="Times New Roman" w:cs="Times New Roman"/>
      <w:shd w:val="clear" w:color="auto" w:fill="FFFFFF"/>
    </w:rPr>
  </w:style>
  <w:style w:type="character" w:customStyle="1" w:styleId="affe">
    <w:name w:val="Подпись к картинке_"/>
    <w:qFormat/>
    <w:locked/>
    <w:rsid w:val="00B540EE"/>
    <w:rPr>
      <w:rFonts w:ascii="Arial" w:eastAsia="Arial" w:hAnsi="Arial" w:cs="Arial"/>
      <w:sz w:val="18"/>
      <w:szCs w:val="18"/>
      <w:shd w:val="clear" w:color="auto" w:fill="FFFFFF"/>
    </w:rPr>
  </w:style>
  <w:style w:type="character" w:customStyle="1" w:styleId="2b">
    <w:name w:val="Основной текст (2) + Малые прописные"/>
    <w:qFormat/>
    <w:rsid w:val="00B540EE"/>
    <w:rPr>
      <w:rFonts w:ascii="Times New Roman" w:eastAsia="Times New Roman" w:hAnsi="Times New Roman" w:cs="Times New Roman"/>
      <w:i w:val="0"/>
      <w:iCs w:val="0"/>
      <w:smallCaps/>
      <w:color w:val="000000"/>
      <w:spacing w:val="0"/>
      <w:w w:val="100"/>
      <w:sz w:val="22"/>
      <w:szCs w:val="22"/>
      <w:effect w:val="none"/>
      <w:shd w:val="clear" w:color="auto" w:fill="FFFFFF"/>
      <w:lang w:val="en-US" w:eastAsia="en-US" w:bidi="en-US"/>
    </w:rPr>
  </w:style>
  <w:style w:type="character" w:customStyle="1" w:styleId="3Exact2">
    <w:name w:val="Подпись к таблице (3) Exact"/>
    <w:qFormat/>
    <w:rsid w:val="00B540EE"/>
    <w:rPr>
      <w:rFonts w:ascii="Times New Roman" w:eastAsia="Times New Roman" w:hAnsi="Times New Roman" w:cs="Times New Roman"/>
      <w:b/>
      <w:bCs/>
      <w:i/>
      <w:iCs/>
      <w:caps w:val="0"/>
      <w:smallCaps w:val="0"/>
      <w:strike w:val="0"/>
      <w:dstrike w:val="0"/>
      <w:sz w:val="22"/>
      <w:szCs w:val="22"/>
      <w:u w:val="none"/>
      <w:effect w:val="none"/>
    </w:rPr>
  </w:style>
  <w:style w:type="character" w:customStyle="1" w:styleId="35">
    <w:name w:val="Основной текст (3) + Полужирный"/>
    <w:link w:val="3Exact"/>
    <w:qFormat/>
    <w:rsid w:val="00B540EE"/>
    <w:rPr>
      <w:rFonts w:ascii="Times New Roman" w:eastAsia="Times New Roman" w:hAnsi="Times New Roman" w:cs="Times New Roman"/>
      <w:i/>
      <w:iCs/>
      <w:caps w:val="0"/>
      <w:smallCaps w:val="0"/>
      <w:color w:val="000000"/>
      <w:spacing w:val="0"/>
      <w:w w:val="100"/>
      <w:sz w:val="22"/>
      <w:szCs w:val="22"/>
      <w:effect w:val="none"/>
      <w:shd w:val="clear" w:color="auto" w:fill="FFFFFF"/>
      <w:lang w:val="ru-RU" w:eastAsia="ru-RU" w:bidi="ru-RU"/>
    </w:rPr>
  </w:style>
  <w:style w:type="character" w:customStyle="1" w:styleId="66">
    <w:name w:val="Основной текст (6) + Малые прописные"/>
    <w:link w:val="610"/>
    <w:qFormat/>
    <w:rsid w:val="00B540EE"/>
    <w:rPr>
      <w:rFonts w:ascii="Arial" w:eastAsia="Arial" w:hAnsi="Arial" w:cs="Arial"/>
      <w:i w:val="0"/>
      <w:iCs w:val="0"/>
      <w:smallCaps/>
      <w:color w:val="000000"/>
      <w:spacing w:val="0"/>
      <w:w w:val="100"/>
      <w:sz w:val="18"/>
      <w:szCs w:val="18"/>
      <w:effect w:val="none"/>
      <w:shd w:val="clear" w:color="auto" w:fill="FFFFFF"/>
      <w:lang w:val="en-US" w:eastAsia="en-US" w:bidi="en-US"/>
    </w:rPr>
  </w:style>
  <w:style w:type="character" w:customStyle="1" w:styleId="240">
    <w:name w:val="Основной текст (24)_"/>
    <w:uiPriority w:val="99"/>
    <w:qFormat/>
    <w:locked/>
    <w:rsid w:val="00B540EE"/>
    <w:rPr>
      <w:rFonts w:ascii="Times New Roman" w:hAnsi="Times New Roman" w:cs="Times New Roman"/>
      <w:sz w:val="20"/>
      <w:szCs w:val="20"/>
      <w:shd w:val="clear" w:color="auto" w:fill="FFFFFF"/>
    </w:rPr>
  </w:style>
  <w:style w:type="character" w:customStyle="1" w:styleId="45">
    <w:name w:val="Подпись к таблице (4)_"/>
    <w:link w:val="45"/>
    <w:uiPriority w:val="99"/>
    <w:qFormat/>
    <w:locked/>
    <w:rsid w:val="00B540EE"/>
    <w:rPr>
      <w:rFonts w:ascii="Times New Roman" w:hAnsi="Times New Roman" w:cs="Times New Roman"/>
      <w:sz w:val="20"/>
      <w:szCs w:val="20"/>
      <w:shd w:val="clear" w:color="auto" w:fill="FFFFFF"/>
    </w:rPr>
  </w:style>
  <w:style w:type="character" w:customStyle="1" w:styleId="280">
    <w:name w:val="Основной текст (28)_"/>
    <w:uiPriority w:val="99"/>
    <w:qFormat/>
    <w:locked/>
    <w:rsid w:val="00B540EE"/>
    <w:rPr>
      <w:rFonts w:ascii="Arial" w:hAnsi="Arial" w:cs="Arial"/>
      <w:sz w:val="18"/>
      <w:szCs w:val="18"/>
      <w:shd w:val="clear" w:color="auto" w:fill="FFFFFF"/>
    </w:rPr>
  </w:style>
  <w:style w:type="character" w:customStyle="1" w:styleId="221">
    <w:name w:val="Основной текст (22)_"/>
    <w:link w:val="221"/>
    <w:uiPriority w:val="99"/>
    <w:qFormat/>
    <w:locked/>
    <w:rsid w:val="00B540EE"/>
    <w:rPr>
      <w:rFonts w:ascii="Times New Roman" w:hAnsi="Times New Roman" w:cs="Times New Roman"/>
      <w:i/>
      <w:iCs/>
      <w:shd w:val="clear" w:color="auto" w:fill="FFFFFF"/>
    </w:rPr>
  </w:style>
  <w:style w:type="character" w:customStyle="1" w:styleId="afff">
    <w:name w:val="Оглавление_"/>
    <w:qFormat/>
    <w:locked/>
    <w:rsid w:val="00B540EE"/>
    <w:rPr>
      <w:rFonts w:ascii="Times New Roman" w:hAnsi="Times New Roman" w:cs="Times New Roman"/>
      <w:shd w:val="clear" w:color="auto" w:fill="FFFFFF"/>
    </w:rPr>
  </w:style>
  <w:style w:type="character" w:customStyle="1" w:styleId="36">
    <w:name w:val="Оглавление (3)_"/>
    <w:link w:val="3Exact0"/>
    <w:uiPriority w:val="99"/>
    <w:qFormat/>
    <w:locked/>
    <w:rsid w:val="00B540EE"/>
    <w:rPr>
      <w:rFonts w:ascii="Times New Roman" w:hAnsi="Times New Roman" w:cs="Times New Roman"/>
      <w:sz w:val="17"/>
      <w:szCs w:val="17"/>
      <w:shd w:val="clear" w:color="auto" w:fill="FFFFFF"/>
    </w:rPr>
  </w:style>
  <w:style w:type="character" w:customStyle="1" w:styleId="213">
    <w:name w:val="Основной текст (2) + Курсив1"/>
    <w:uiPriority w:val="99"/>
    <w:qFormat/>
    <w:rsid w:val="00B540EE"/>
    <w:rPr>
      <w:rFonts w:ascii="Times New Roman" w:eastAsia="Times New Roman" w:hAnsi="Times New Roman" w:cs="Times New Roman"/>
      <w:i/>
      <w:iCs/>
      <w:sz w:val="22"/>
      <w:szCs w:val="22"/>
      <w:effect w:val="none"/>
      <w:shd w:val="clear" w:color="auto" w:fill="FFFFFF"/>
    </w:rPr>
  </w:style>
  <w:style w:type="character" w:customStyle="1" w:styleId="222">
    <w:name w:val="Основной текст (2)2"/>
    <w:uiPriority w:val="99"/>
    <w:qFormat/>
    <w:rsid w:val="00B540EE"/>
    <w:rPr>
      <w:rFonts w:ascii="Times New Roman" w:eastAsia="Times New Roman" w:hAnsi="Times New Roman" w:cs="Times New Roman"/>
      <w:sz w:val="22"/>
      <w:szCs w:val="22"/>
      <w:shd w:val="clear" w:color="auto" w:fill="FFFFFF"/>
    </w:rPr>
  </w:style>
  <w:style w:type="character" w:customStyle="1" w:styleId="2Arial9">
    <w:name w:val="Основной текст (2) + Arial9"/>
    <w:uiPriority w:val="99"/>
    <w:qFormat/>
    <w:rsid w:val="00B540EE"/>
    <w:rPr>
      <w:rFonts w:ascii="Arial" w:eastAsia="Times New Roman" w:hAnsi="Arial" w:cs="Arial"/>
      <w:sz w:val="21"/>
      <w:szCs w:val="21"/>
      <w:effect w:val="none"/>
      <w:shd w:val="clear" w:color="auto" w:fill="FFFFFF"/>
    </w:rPr>
  </w:style>
  <w:style w:type="character" w:customStyle="1" w:styleId="2Arial8">
    <w:name w:val="Основной текст (2) + Arial8"/>
    <w:uiPriority w:val="99"/>
    <w:qFormat/>
    <w:rsid w:val="00B540EE"/>
    <w:rPr>
      <w:rFonts w:ascii="Arial" w:eastAsia="Times New Roman" w:hAnsi="Arial" w:cs="Arial"/>
      <w:sz w:val="18"/>
      <w:szCs w:val="18"/>
      <w:effect w:val="none"/>
      <w:shd w:val="clear" w:color="auto" w:fill="FFFFFF"/>
    </w:rPr>
  </w:style>
  <w:style w:type="character" w:customStyle="1" w:styleId="41pt">
    <w:name w:val="Подпись к таблице (4) + Интервал 1 pt"/>
    <w:uiPriority w:val="99"/>
    <w:qFormat/>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qFormat/>
    <w:rsid w:val="00B540EE"/>
    <w:rPr>
      <w:rFonts w:ascii="Arial" w:hAnsi="Arial" w:cs="Arial"/>
      <w:spacing w:val="20"/>
      <w:sz w:val="18"/>
      <w:szCs w:val="18"/>
      <w:shd w:val="clear" w:color="auto" w:fill="FFFFFF"/>
    </w:rPr>
  </w:style>
  <w:style w:type="character" w:customStyle="1" w:styleId="223">
    <w:name w:val="Основной текст (22) + Не курсив"/>
    <w:link w:val="2c"/>
    <w:uiPriority w:val="99"/>
    <w:qFormat/>
    <w:rsid w:val="00B540EE"/>
    <w:rPr>
      <w:rFonts w:ascii="Times New Roman" w:hAnsi="Times New Roman" w:cs="Times New Roman"/>
      <w:i w:val="0"/>
      <w:iCs w:val="0"/>
      <w:shd w:val="clear" w:color="auto" w:fill="FFFFFF"/>
    </w:rPr>
  </w:style>
  <w:style w:type="character" w:customStyle="1" w:styleId="3100">
    <w:name w:val="Оглавление (3) + 10"/>
    <w:uiPriority w:val="99"/>
    <w:qFormat/>
    <w:rsid w:val="00B540EE"/>
    <w:rPr>
      <w:rFonts w:ascii="Times New Roman" w:hAnsi="Times New Roman" w:cs="Times New Roman"/>
      <w:spacing w:val="0"/>
      <w:sz w:val="21"/>
      <w:szCs w:val="21"/>
      <w:shd w:val="clear" w:color="auto" w:fill="FFFFFF"/>
    </w:rPr>
  </w:style>
  <w:style w:type="character" w:customStyle="1" w:styleId="23pt">
    <w:name w:val="Основной текст (2) + Интервал 3 pt"/>
    <w:uiPriority w:val="99"/>
    <w:qFormat/>
    <w:rsid w:val="00B540EE"/>
    <w:rPr>
      <w:rFonts w:ascii="Times New Roman" w:eastAsia="Times New Roman" w:hAnsi="Times New Roman" w:cs="Times New Roman"/>
      <w:spacing w:val="70"/>
      <w:sz w:val="22"/>
      <w:szCs w:val="22"/>
      <w:effect w:val="none"/>
      <w:shd w:val="clear" w:color="auto" w:fill="FFFFFF"/>
    </w:rPr>
  </w:style>
  <w:style w:type="character" w:customStyle="1" w:styleId="241pt">
    <w:name w:val="Основной текст (24) + Интервал 1 pt"/>
    <w:uiPriority w:val="99"/>
    <w:qFormat/>
    <w:rsid w:val="00B540EE"/>
    <w:rPr>
      <w:rFonts w:ascii="Times New Roman" w:hAnsi="Times New Roman" w:cs="Times New Roman"/>
      <w:spacing w:val="30"/>
      <w:sz w:val="20"/>
      <w:szCs w:val="20"/>
      <w:effect w:val="none"/>
      <w:shd w:val="clear" w:color="auto" w:fill="FFFFFF"/>
    </w:rPr>
  </w:style>
  <w:style w:type="character" w:customStyle="1" w:styleId="2Arial5">
    <w:name w:val="Основной текст (2) + Arial5"/>
    <w:uiPriority w:val="99"/>
    <w:qFormat/>
    <w:rsid w:val="00B540EE"/>
    <w:rPr>
      <w:rFonts w:ascii="Arial" w:eastAsia="Times New Roman" w:hAnsi="Arial" w:cs="Arial"/>
      <w:i/>
      <w:iCs/>
      <w:sz w:val="18"/>
      <w:szCs w:val="18"/>
      <w:effect w:val="none"/>
      <w:shd w:val="clear" w:color="auto" w:fill="FFFFFF"/>
    </w:rPr>
  </w:style>
  <w:style w:type="character" w:customStyle="1" w:styleId="2Arial4">
    <w:name w:val="Основной текст (2) + Arial4"/>
    <w:uiPriority w:val="99"/>
    <w:qFormat/>
    <w:rsid w:val="00B540EE"/>
    <w:rPr>
      <w:rFonts w:ascii="Arial" w:eastAsia="Times New Roman" w:hAnsi="Arial" w:cs="Arial"/>
      <w:i/>
      <w:iCs/>
      <w:sz w:val="8"/>
      <w:szCs w:val="8"/>
      <w:effect w:val="none"/>
      <w:shd w:val="clear" w:color="auto" w:fill="FFFFFF"/>
    </w:rPr>
  </w:style>
  <w:style w:type="character" w:customStyle="1" w:styleId="2Arial3">
    <w:name w:val="Основной текст (2) + Arial3"/>
    <w:uiPriority w:val="99"/>
    <w:qFormat/>
    <w:rsid w:val="00B540EE"/>
    <w:rPr>
      <w:rFonts w:ascii="Arial" w:eastAsia="Times New Roman" w:hAnsi="Arial" w:cs="Arial"/>
      <w:sz w:val="15"/>
      <w:szCs w:val="15"/>
      <w:effect w:val="none"/>
      <w:shd w:val="clear" w:color="auto" w:fill="FFFFFF"/>
    </w:rPr>
  </w:style>
  <w:style w:type="character" w:customStyle="1" w:styleId="241">
    <w:name w:val="Основной текст (2) + 4"/>
    <w:uiPriority w:val="99"/>
    <w:qFormat/>
    <w:rsid w:val="00B540EE"/>
    <w:rPr>
      <w:rFonts w:ascii="Times New Roman" w:eastAsia="Times New Roman" w:hAnsi="Times New Roman" w:cs="Times New Roman"/>
      <w:sz w:val="9"/>
      <w:szCs w:val="9"/>
      <w:effect w:val="none"/>
      <w:shd w:val="clear" w:color="auto" w:fill="FFFFFF"/>
    </w:rPr>
  </w:style>
  <w:style w:type="character" w:customStyle="1" w:styleId="11Exact1">
    <w:name w:val="Основной текст (11) Exact1"/>
    <w:uiPriority w:val="99"/>
    <w:qFormat/>
    <w:rsid w:val="00B540EE"/>
    <w:rPr>
      <w:rFonts w:ascii="Times New Roman" w:eastAsia="Microsoft Sans Serif" w:hAnsi="Times New Roman" w:cs="Times New Roman"/>
      <w:i/>
      <w:iCs/>
      <w:sz w:val="21"/>
      <w:szCs w:val="21"/>
      <w:effect w:val="none"/>
      <w:shd w:val="clear" w:color="auto" w:fill="FFFFFF"/>
    </w:rPr>
  </w:style>
  <w:style w:type="character" w:customStyle="1" w:styleId="28Exact">
    <w:name w:val="Основной текст (28) Exact"/>
    <w:uiPriority w:val="99"/>
    <w:qFormat/>
    <w:rsid w:val="00B540EE"/>
    <w:rPr>
      <w:rFonts w:ascii="Arial" w:hAnsi="Arial" w:cs="Arial"/>
      <w:strike w:val="0"/>
      <w:dstrike w:val="0"/>
      <w:sz w:val="18"/>
      <w:szCs w:val="18"/>
      <w:u w:val="none"/>
      <w:effect w:val="none"/>
    </w:rPr>
  </w:style>
  <w:style w:type="character" w:customStyle="1" w:styleId="28Exact1">
    <w:name w:val="Основной текст (28) Exact1"/>
    <w:uiPriority w:val="99"/>
    <w:qFormat/>
    <w:rsid w:val="00B540EE"/>
    <w:rPr>
      <w:rFonts w:ascii="Arial" w:hAnsi="Arial" w:cs="Arial"/>
      <w:sz w:val="18"/>
      <w:szCs w:val="18"/>
      <w:shd w:val="clear" w:color="auto" w:fill="FFFFFF"/>
    </w:rPr>
  </w:style>
  <w:style w:type="character" w:customStyle="1" w:styleId="28Exact0">
    <w:name w:val="Основной текст (28) + Курсив Exact"/>
    <w:uiPriority w:val="99"/>
    <w:qFormat/>
    <w:rsid w:val="00B540EE"/>
    <w:rPr>
      <w:rFonts w:ascii="Arial" w:hAnsi="Arial" w:cs="Arial"/>
      <w:i/>
      <w:iCs/>
      <w:sz w:val="18"/>
      <w:szCs w:val="18"/>
      <w:effect w:val="none"/>
      <w:shd w:val="clear" w:color="auto" w:fill="FFFFFF"/>
      <w:lang w:val="en-US" w:eastAsia="en-US"/>
    </w:rPr>
  </w:style>
  <w:style w:type="character" w:customStyle="1" w:styleId="28Exact2">
    <w:name w:val="Основной текст (28) + Полужирный Exact"/>
    <w:uiPriority w:val="99"/>
    <w:qFormat/>
    <w:rsid w:val="00B540EE"/>
    <w:rPr>
      <w:rFonts w:ascii="Arial" w:hAnsi="Arial" w:cs="Arial"/>
      <w:color w:val="000000"/>
      <w:spacing w:val="0"/>
      <w:w w:val="100"/>
      <w:sz w:val="18"/>
      <w:szCs w:val="18"/>
      <w:effect w:val="none"/>
      <w:shd w:val="clear" w:color="auto" w:fill="FFFFFF"/>
    </w:rPr>
  </w:style>
  <w:style w:type="character" w:customStyle="1" w:styleId="293pt1">
    <w:name w:val="Основной текст (2) + 93 pt1"/>
    <w:uiPriority w:val="99"/>
    <w:qFormat/>
    <w:rsid w:val="00B540EE"/>
    <w:rPr>
      <w:rFonts w:ascii="Times New Roman" w:eastAsia="Times New Roman" w:hAnsi="Times New Roman" w:cs="Times New Roman"/>
      <w:i/>
      <w:iCs/>
      <w:spacing w:val="-30"/>
      <w:sz w:val="186"/>
      <w:szCs w:val="186"/>
      <w:effect w:val="none"/>
      <w:shd w:val="clear" w:color="auto" w:fill="FFFFFF"/>
    </w:rPr>
  </w:style>
  <w:style w:type="character" w:customStyle="1" w:styleId="2Arial1">
    <w:name w:val="Основной текст (2) + Arial1"/>
    <w:uiPriority w:val="99"/>
    <w:qFormat/>
    <w:rsid w:val="00B540EE"/>
    <w:rPr>
      <w:rFonts w:ascii="Arial" w:eastAsia="Times New Roman" w:hAnsi="Arial" w:cs="Arial"/>
      <w:sz w:val="22"/>
      <w:szCs w:val="22"/>
      <w:effect w:val="none"/>
      <w:shd w:val="clear" w:color="auto" w:fill="FFFFFF"/>
    </w:rPr>
  </w:style>
  <w:style w:type="character" w:customStyle="1" w:styleId="83">
    <w:name w:val="Заголовок №8_"/>
    <w:link w:val="811"/>
    <w:qFormat/>
    <w:locked/>
    <w:rsid w:val="00B540EE"/>
    <w:rPr>
      <w:rFonts w:ascii="Times New Roman" w:eastAsia="Times New Roman" w:hAnsi="Times New Roman" w:cs="Times New Roman"/>
      <w:shd w:val="clear" w:color="auto" w:fill="FFFFFF"/>
    </w:rPr>
  </w:style>
  <w:style w:type="character" w:customStyle="1" w:styleId="95">
    <w:name w:val="Заголовок №9_"/>
    <w:link w:val="96"/>
    <w:qFormat/>
    <w:locked/>
    <w:rsid w:val="00B540EE"/>
    <w:rPr>
      <w:rFonts w:ascii="Tahoma" w:eastAsia="Tahoma" w:hAnsi="Tahoma" w:cs="Tahoma"/>
      <w:sz w:val="19"/>
      <w:szCs w:val="19"/>
      <w:shd w:val="clear" w:color="auto" w:fill="FFFFFF"/>
    </w:rPr>
  </w:style>
  <w:style w:type="character" w:customStyle="1" w:styleId="58">
    <w:name w:val="Сноска (5)_"/>
    <w:qFormat/>
    <w:locked/>
    <w:rsid w:val="00B540EE"/>
    <w:rPr>
      <w:rFonts w:ascii="Times New Roman" w:eastAsia="Times New Roman" w:hAnsi="Times New Roman" w:cs="Times New Roman"/>
      <w:i/>
      <w:iCs/>
      <w:shd w:val="clear" w:color="auto" w:fill="FFFFFF"/>
    </w:rPr>
  </w:style>
  <w:style w:type="character" w:customStyle="1" w:styleId="103">
    <w:name w:val="Заголовок №10_"/>
    <w:qFormat/>
    <w:locked/>
    <w:rsid w:val="00B540EE"/>
    <w:rPr>
      <w:rFonts w:ascii="Tahoma" w:eastAsia="Tahoma" w:hAnsi="Tahoma" w:cs="Tahoma"/>
      <w:sz w:val="18"/>
      <w:szCs w:val="18"/>
      <w:shd w:val="clear" w:color="auto" w:fill="FFFFFF"/>
    </w:rPr>
  </w:style>
  <w:style w:type="character" w:customStyle="1" w:styleId="126">
    <w:name w:val="Основной текст (12) + Полужирный"/>
    <w:qFormat/>
    <w:rsid w:val="00B540EE"/>
    <w:rPr>
      <w:rFonts w:ascii="Tahoma" w:eastAsia="Tahoma" w:hAnsi="Tahoma" w:cs="Tahoma"/>
      <w:i/>
      <w:iCs/>
      <w:color w:val="000000"/>
      <w:spacing w:val="0"/>
      <w:w w:val="100"/>
      <w:sz w:val="18"/>
      <w:szCs w:val="18"/>
      <w:shd w:val="clear" w:color="auto" w:fill="FFFFFF"/>
      <w:lang w:val="ru-RU" w:eastAsia="ru-RU" w:bidi="ru-RU"/>
    </w:rPr>
  </w:style>
  <w:style w:type="character" w:customStyle="1" w:styleId="127">
    <w:name w:val="Основной текст (12) + Малые прописные"/>
    <w:qFormat/>
    <w:rsid w:val="00B540EE"/>
    <w:rPr>
      <w:rFonts w:ascii="Tahoma" w:eastAsia="Tahoma" w:hAnsi="Tahoma" w:cs="Tahoma"/>
      <w:i/>
      <w:iCs/>
      <w:smallCaps/>
      <w:color w:val="000000"/>
      <w:spacing w:val="0"/>
      <w:w w:val="100"/>
      <w:sz w:val="18"/>
      <w:szCs w:val="18"/>
      <w:shd w:val="clear" w:color="auto" w:fill="FFFFFF"/>
      <w:lang w:val="en-US" w:eastAsia="en-US" w:bidi="en-US"/>
    </w:rPr>
  </w:style>
  <w:style w:type="character" w:customStyle="1" w:styleId="1030">
    <w:name w:val="Заголовок №10 (3) + Полужирный"/>
    <w:qFormat/>
    <w:rsid w:val="00B540EE"/>
    <w:rPr>
      <w:rFonts w:ascii="Tahoma" w:eastAsia="Tahoma" w:hAnsi="Tahoma" w:cs="Tahoma"/>
      <w:b/>
      <w:bCs/>
      <w:i w:val="0"/>
      <w:iCs w:val="0"/>
      <w:caps w:val="0"/>
      <w:smallCaps w:val="0"/>
      <w:strike w:val="0"/>
      <w:dstrike w:val="0"/>
      <w:color w:val="000000"/>
      <w:spacing w:val="0"/>
      <w:w w:val="100"/>
      <w:sz w:val="18"/>
      <w:szCs w:val="18"/>
      <w:u w:val="none"/>
      <w:effect w:val="none"/>
      <w:lang w:val="ru-RU" w:eastAsia="ru-RU" w:bidi="ru-RU"/>
    </w:rPr>
  </w:style>
  <w:style w:type="character" w:customStyle="1" w:styleId="42pt">
    <w:name w:val="Основной текст (4) + Интервал 2 pt"/>
    <w:qFormat/>
    <w:rsid w:val="00B540EE"/>
    <w:rPr>
      <w:rFonts w:ascii="Times New Roman" w:eastAsia="Times New Roman" w:hAnsi="Times New Roman" w:cs="Times New Roman"/>
      <w:i w:val="0"/>
      <w:iCs w:val="0"/>
      <w:caps w:val="0"/>
      <w:smallCaps w:val="0"/>
      <w:color w:val="000000"/>
      <w:spacing w:val="50"/>
      <w:w w:val="100"/>
      <w:sz w:val="20"/>
      <w:szCs w:val="20"/>
      <w:effect w:val="none"/>
      <w:shd w:val="clear" w:color="auto" w:fill="FFFFFF"/>
      <w:lang w:val="en-US" w:eastAsia="en-US" w:bidi="en-US"/>
    </w:rPr>
  </w:style>
  <w:style w:type="character" w:customStyle="1" w:styleId="46">
    <w:name w:val="Основной текст (4) + Курсив"/>
    <w:link w:val="47"/>
    <w:qFormat/>
    <w:rsid w:val="00B540EE"/>
    <w:rPr>
      <w:rFonts w:ascii="Times New Roman" w:eastAsia="Times New Roman" w:hAnsi="Times New Roman" w:cs="Times New Roman"/>
      <w:i/>
      <w:iCs/>
      <w:caps w:val="0"/>
      <w:smallCaps w:val="0"/>
      <w:color w:val="000000"/>
      <w:spacing w:val="0"/>
      <w:w w:val="100"/>
      <w:sz w:val="20"/>
      <w:szCs w:val="20"/>
      <w:effect w:val="none"/>
      <w:shd w:val="clear" w:color="auto" w:fill="FFFFFF"/>
      <w:lang w:val="ru-RU" w:eastAsia="ru-RU" w:bidi="ru-RU"/>
    </w:rPr>
  </w:style>
  <w:style w:type="character" w:customStyle="1" w:styleId="214pt">
    <w:name w:val="Основной текст (2) + 14 pt"/>
    <w:qFormat/>
    <w:rsid w:val="00B540EE"/>
    <w:rPr>
      <w:rFonts w:ascii="Times New Roman" w:eastAsia="Times New Roman" w:hAnsi="Times New Roman" w:cs="Times New Roman"/>
      <w:i w:val="0"/>
      <w:iCs w:val="0"/>
      <w:caps w:val="0"/>
      <w:smallCaps w:val="0"/>
      <w:color w:val="000000"/>
      <w:spacing w:val="0"/>
      <w:w w:val="100"/>
      <w:sz w:val="28"/>
      <w:szCs w:val="28"/>
      <w:effect w:val="none"/>
      <w:shd w:val="clear" w:color="auto" w:fill="FFFFFF"/>
      <w:lang w:val="ru-RU" w:eastAsia="ru-RU" w:bidi="ru-RU"/>
    </w:rPr>
  </w:style>
  <w:style w:type="character" w:customStyle="1" w:styleId="afff0">
    <w:name w:val="НОМЕРА Знак"/>
    <w:uiPriority w:val="99"/>
    <w:qFormat/>
    <w:rsid w:val="00175DBF"/>
    <w:rPr>
      <w:rFonts w:ascii="Arial Narrow" w:hAnsi="Arial Narrow"/>
      <w:sz w:val="18"/>
      <w:szCs w:val="18"/>
    </w:rPr>
  </w:style>
  <w:style w:type="character" w:customStyle="1" w:styleId="1f4">
    <w:name w:val="Стиль1 Знак"/>
    <w:qFormat/>
    <w:locked/>
    <w:rsid w:val="00194CEC"/>
    <w:rPr>
      <w:rFonts w:ascii="Times New Roman" w:eastAsia="Times New Roman" w:hAnsi="Times New Roman"/>
      <w:sz w:val="28"/>
    </w:rPr>
  </w:style>
  <w:style w:type="character" w:customStyle="1" w:styleId="5yl5">
    <w:name w:val="_5yl5"/>
    <w:basedOn w:val="a0"/>
    <w:qFormat/>
    <w:rsid w:val="0042291A"/>
  </w:style>
  <w:style w:type="character" w:customStyle="1" w:styleId="poemyear">
    <w:name w:val="poemyear"/>
    <w:basedOn w:val="a0"/>
    <w:qFormat/>
    <w:rsid w:val="0042291A"/>
  </w:style>
  <w:style w:type="character" w:customStyle="1" w:styleId="st">
    <w:name w:val="st"/>
    <w:basedOn w:val="a0"/>
    <w:qFormat/>
    <w:rsid w:val="0042291A"/>
  </w:style>
  <w:style w:type="character" w:customStyle="1" w:styleId="line">
    <w:name w:val="line"/>
    <w:basedOn w:val="a0"/>
    <w:qFormat/>
    <w:rsid w:val="0042291A"/>
  </w:style>
  <w:style w:type="character" w:customStyle="1" w:styleId="il">
    <w:name w:val="il"/>
    <w:basedOn w:val="a0"/>
    <w:qFormat/>
    <w:rsid w:val="00CE4A6B"/>
  </w:style>
  <w:style w:type="character" w:customStyle="1" w:styleId="2d">
    <w:name w:val="Цитата 2 Знак"/>
    <w:uiPriority w:val="29"/>
    <w:qFormat/>
    <w:rsid w:val="001665A0"/>
    <w:rPr>
      <w:rFonts w:ascii="Cambria" w:eastAsia="Times New Roman" w:hAnsi="Cambria" w:cs="Times New Roman"/>
      <w:i/>
      <w:iCs/>
      <w:color w:val="000000"/>
      <w:sz w:val="24"/>
      <w:szCs w:val="24"/>
    </w:rPr>
  </w:style>
  <w:style w:type="character" w:customStyle="1" w:styleId="afff1">
    <w:name w:val="Текст концевой сноски Знак"/>
    <w:uiPriority w:val="99"/>
    <w:qFormat/>
    <w:rsid w:val="00B528E1"/>
    <w:rPr>
      <w:lang w:eastAsia="en-US"/>
    </w:rPr>
  </w:style>
  <w:style w:type="character" w:customStyle="1" w:styleId="afff2">
    <w:name w:val="Привязка концевой сноски"/>
    <w:rsid w:val="003F364D"/>
    <w:rPr>
      <w:vertAlign w:val="superscript"/>
    </w:rPr>
  </w:style>
  <w:style w:type="character" w:customStyle="1" w:styleId="EndnoteCharacters">
    <w:name w:val="Endnote Characters"/>
    <w:uiPriority w:val="99"/>
    <w:semiHidden/>
    <w:unhideWhenUsed/>
    <w:qFormat/>
    <w:rsid w:val="00B528E1"/>
    <w:rPr>
      <w:vertAlign w:val="superscript"/>
    </w:rPr>
  </w:style>
  <w:style w:type="character" w:customStyle="1" w:styleId="155">
    <w:name w:val="Основной текст + Полужирный15"/>
    <w:qFormat/>
    <w:rsid w:val="00F659AC"/>
    <w:rPr>
      <w:rFonts w:ascii="Times New Roman" w:eastAsia="Times New Roman" w:hAnsi="Times New Roman" w:cs="Times New Roman"/>
      <w:spacing w:val="0"/>
      <w:sz w:val="22"/>
      <w:szCs w:val="22"/>
      <w:shd w:val="clear" w:color="auto" w:fill="FFFFFF"/>
      <w:lang w:bidi="ar-SA"/>
    </w:rPr>
  </w:style>
  <w:style w:type="character" w:customStyle="1" w:styleId="afff3">
    <w:name w:val="Основной текст + Полужирный;Курсив"/>
    <w:qFormat/>
    <w:rsid w:val="00E15789"/>
    <w:rPr>
      <w:rFonts w:ascii="Times New Roman" w:eastAsia="Times New Roman" w:hAnsi="Times New Roman" w:cs="Times New Roman"/>
      <w:b/>
      <w:bCs/>
      <w:i/>
      <w:iCs/>
      <w:caps w:val="0"/>
      <w:smallCaps w:val="0"/>
      <w:strike w:val="0"/>
      <w:dstrike w:val="0"/>
      <w:color w:val="000000"/>
      <w:spacing w:val="0"/>
      <w:w w:val="100"/>
      <w:sz w:val="28"/>
      <w:szCs w:val="28"/>
      <w:u w:val="none"/>
      <w:lang w:val="ru-RU"/>
    </w:rPr>
  </w:style>
  <w:style w:type="character" w:customStyle="1" w:styleId="2e">
    <w:name w:val="Основной текст (2) + Не полужирный"/>
    <w:qFormat/>
    <w:rsid w:val="00E15789"/>
    <w:rPr>
      <w:rFonts w:ascii="Times New Roman" w:eastAsia="Times New Roman" w:hAnsi="Times New Roman" w:cs="Times New Roman"/>
      <w:b/>
      <w:bCs/>
      <w:i w:val="0"/>
      <w:iCs w:val="0"/>
      <w:caps w:val="0"/>
      <w:smallCaps w:val="0"/>
      <w:strike w:val="0"/>
      <w:dstrike w:val="0"/>
      <w:color w:val="000000"/>
      <w:spacing w:val="0"/>
      <w:w w:val="100"/>
      <w:sz w:val="28"/>
      <w:szCs w:val="28"/>
      <w:u w:val="none"/>
      <w:lang w:val="ru-RU"/>
    </w:rPr>
  </w:style>
  <w:style w:type="character" w:customStyle="1" w:styleId="37">
    <w:name w:val="Заголовок №3_"/>
    <w:link w:val="32Exact"/>
    <w:qFormat/>
    <w:rsid w:val="007E4461"/>
    <w:rPr>
      <w:sz w:val="22"/>
      <w:szCs w:val="22"/>
      <w:shd w:val="clear" w:color="auto" w:fill="FFFFFF"/>
    </w:rPr>
  </w:style>
  <w:style w:type="character" w:customStyle="1" w:styleId="620">
    <w:name w:val="Основной текст + Курсив62"/>
    <w:qFormat/>
    <w:rsid w:val="007E4461"/>
    <w:rPr>
      <w:rFonts w:ascii="Times New Roman" w:eastAsia="Times New Roman" w:hAnsi="Times New Roman" w:cs="Times New Roman"/>
      <w:i/>
      <w:iCs/>
      <w:spacing w:val="0"/>
      <w:sz w:val="22"/>
      <w:szCs w:val="22"/>
      <w:lang w:bidi="ar-SA"/>
    </w:rPr>
  </w:style>
  <w:style w:type="character" w:customStyle="1" w:styleId="360">
    <w:name w:val="Заголовок №36"/>
    <w:qFormat/>
    <w:rsid w:val="007E4461"/>
    <w:rPr>
      <w:rFonts w:ascii="Times New Roman" w:hAnsi="Times New Roman" w:cs="Times New Roman"/>
      <w:spacing w:val="0"/>
      <w:sz w:val="22"/>
      <w:szCs w:val="22"/>
      <w:shd w:val="clear" w:color="auto" w:fill="FFFFFF"/>
    </w:rPr>
  </w:style>
  <w:style w:type="character" w:customStyle="1" w:styleId="142">
    <w:name w:val="Основной текст + Полужирный14"/>
    <w:qFormat/>
    <w:rsid w:val="007E4461"/>
    <w:rPr>
      <w:rFonts w:ascii="Times New Roman" w:eastAsia="Times New Roman" w:hAnsi="Times New Roman" w:cs="Times New Roman"/>
      <w:b/>
      <w:bCs/>
      <w:i/>
      <w:iCs/>
      <w:spacing w:val="0"/>
      <w:sz w:val="22"/>
      <w:szCs w:val="22"/>
      <w:lang w:bidi="ar-SA"/>
    </w:rPr>
  </w:style>
  <w:style w:type="character" w:customStyle="1" w:styleId="113">
    <w:name w:val="Основной текст + Полужирный11"/>
    <w:qFormat/>
    <w:rsid w:val="007E4461"/>
    <w:rPr>
      <w:rFonts w:ascii="Times New Roman" w:eastAsia="Times New Roman" w:hAnsi="Times New Roman" w:cs="Times New Roman"/>
      <w:b/>
      <w:bCs/>
      <w:spacing w:val="0"/>
      <w:sz w:val="22"/>
      <w:szCs w:val="22"/>
      <w:lang w:bidi="ar-SA"/>
    </w:rPr>
  </w:style>
  <w:style w:type="character" w:customStyle="1" w:styleId="224">
    <w:name w:val="Заголовок №2 (2)_"/>
    <w:link w:val="225"/>
    <w:qFormat/>
    <w:rsid w:val="007E4461"/>
    <w:rPr>
      <w:sz w:val="25"/>
      <w:szCs w:val="25"/>
      <w:shd w:val="clear" w:color="auto" w:fill="FFFFFF"/>
    </w:rPr>
  </w:style>
  <w:style w:type="character" w:customStyle="1" w:styleId="172">
    <w:name w:val="Основной текст (17)_"/>
    <w:link w:val="17Exact"/>
    <w:qFormat/>
    <w:rsid w:val="007E4461"/>
    <w:rPr>
      <w:sz w:val="22"/>
      <w:szCs w:val="22"/>
      <w:shd w:val="clear" w:color="auto" w:fill="FFFFFF"/>
    </w:rPr>
  </w:style>
  <w:style w:type="character" w:customStyle="1" w:styleId="173">
    <w:name w:val="Основной текст (17) + Не полужирный"/>
    <w:link w:val="1710"/>
    <w:qFormat/>
    <w:rsid w:val="007E4461"/>
    <w:rPr>
      <w:sz w:val="22"/>
      <w:szCs w:val="22"/>
      <w:shd w:val="clear" w:color="auto" w:fill="FFFFFF"/>
    </w:rPr>
  </w:style>
  <w:style w:type="character" w:customStyle="1" w:styleId="226">
    <w:name w:val="Заголовок №2 (2)6"/>
    <w:link w:val="227"/>
    <w:qFormat/>
    <w:rsid w:val="007E4461"/>
    <w:rPr>
      <w:sz w:val="25"/>
      <w:szCs w:val="25"/>
      <w:shd w:val="clear" w:color="auto" w:fill="FFFFFF"/>
    </w:rPr>
  </w:style>
  <w:style w:type="character" w:customStyle="1" w:styleId="225">
    <w:name w:val="Заголовок №2 (2)5"/>
    <w:link w:val="224"/>
    <w:qFormat/>
    <w:rsid w:val="007E4461"/>
    <w:rPr>
      <w:sz w:val="25"/>
      <w:szCs w:val="25"/>
      <w:shd w:val="clear" w:color="auto" w:fill="FFFFFF"/>
    </w:rPr>
  </w:style>
  <w:style w:type="character" w:customStyle="1" w:styleId="1720">
    <w:name w:val="Основной текст (17) + Не полужирный2"/>
    <w:qFormat/>
    <w:rsid w:val="007E4461"/>
    <w:rPr>
      <w:sz w:val="22"/>
      <w:szCs w:val="22"/>
      <w:shd w:val="clear" w:color="auto" w:fill="FFFFFF"/>
    </w:rPr>
  </w:style>
  <w:style w:type="character" w:customStyle="1" w:styleId="178">
    <w:name w:val="Основной текст (17)8"/>
    <w:qFormat/>
    <w:rsid w:val="007E4461"/>
    <w:rPr>
      <w:sz w:val="22"/>
      <w:szCs w:val="22"/>
      <w:shd w:val="clear" w:color="auto" w:fill="FFFFFF"/>
    </w:rPr>
  </w:style>
  <w:style w:type="character" w:customStyle="1" w:styleId="177">
    <w:name w:val="Основной текст (17)7"/>
    <w:qFormat/>
    <w:rsid w:val="007E4461"/>
    <w:rPr>
      <w:sz w:val="22"/>
      <w:szCs w:val="22"/>
      <w:shd w:val="clear" w:color="auto" w:fill="FFFFFF"/>
    </w:rPr>
  </w:style>
  <w:style w:type="character" w:customStyle="1" w:styleId="176">
    <w:name w:val="Основной текст (17)6"/>
    <w:qFormat/>
    <w:rsid w:val="007E4461"/>
    <w:rPr>
      <w:sz w:val="22"/>
      <w:szCs w:val="22"/>
      <w:shd w:val="clear" w:color="auto" w:fill="FFFFFF"/>
    </w:rPr>
  </w:style>
  <w:style w:type="character" w:customStyle="1" w:styleId="96">
    <w:name w:val="Основной текст + Полужирный9"/>
    <w:link w:val="95"/>
    <w:qFormat/>
    <w:rsid w:val="007E4461"/>
    <w:rPr>
      <w:rFonts w:ascii="Times New Roman" w:eastAsia="Times New Roman" w:hAnsi="Times New Roman" w:cs="Times New Roman"/>
      <w:b/>
      <w:bCs/>
      <w:spacing w:val="0"/>
      <w:sz w:val="22"/>
      <w:szCs w:val="22"/>
      <w:lang w:bidi="ar-SA"/>
    </w:rPr>
  </w:style>
  <w:style w:type="character" w:customStyle="1" w:styleId="2240">
    <w:name w:val="Заголовок №2 (2)4"/>
    <w:qFormat/>
    <w:rsid w:val="007E4461"/>
    <w:rPr>
      <w:sz w:val="25"/>
      <w:szCs w:val="25"/>
      <w:shd w:val="clear" w:color="auto" w:fill="FFFFFF"/>
    </w:rPr>
  </w:style>
  <w:style w:type="character" w:customStyle="1" w:styleId="2230">
    <w:name w:val="Заголовок №2 (2)3"/>
    <w:qFormat/>
    <w:rsid w:val="007E4461"/>
    <w:rPr>
      <w:sz w:val="25"/>
      <w:szCs w:val="25"/>
      <w:shd w:val="clear" w:color="auto" w:fill="FFFFFF"/>
    </w:rPr>
  </w:style>
  <w:style w:type="character" w:customStyle="1" w:styleId="38">
    <w:name w:val="Основной текст (3) + Не курсив"/>
    <w:qFormat/>
    <w:rsid w:val="00B421CD"/>
    <w:rPr>
      <w:rFonts w:ascii="Times New Roman" w:eastAsia="Times New Roman" w:hAnsi="Times New Roman" w:cs="Times New Roman"/>
      <w:i/>
      <w:iCs/>
      <w:caps w:val="0"/>
      <w:smallCaps w:val="0"/>
      <w:spacing w:val="0"/>
      <w:sz w:val="26"/>
      <w:szCs w:val="26"/>
      <w:shd w:val="clear" w:color="auto" w:fill="FFFFFF"/>
    </w:rPr>
  </w:style>
  <w:style w:type="character" w:customStyle="1" w:styleId="120pt">
    <w:name w:val="Заголовок №1 (2) + Интервал 0 pt"/>
    <w:qFormat/>
    <w:rsid w:val="00B421CD"/>
    <w:rPr>
      <w:rFonts w:ascii="Times New Roman" w:eastAsia="Times New Roman" w:hAnsi="Times New Roman" w:cs="Times New Roman"/>
      <w:i w:val="0"/>
      <w:iCs w:val="0"/>
      <w:caps w:val="0"/>
      <w:smallCaps w:val="0"/>
      <w:spacing w:val="10"/>
      <w:sz w:val="26"/>
      <w:szCs w:val="26"/>
      <w:shd w:val="clear" w:color="auto" w:fill="FFFFFF"/>
    </w:rPr>
  </w:style>
  <w:style w:type="character" w:customStyle="1" w:styleId="0pt">
    <w:name w:val="Основной текст + Полужирный;Интервал 0 pt"/>
    <w:qFormat/>
    <w:rsid w:val="00B421CD"/>
    <w:rPr>
      <w:rFonts w:ascii="Times New Roman" w:eastAsia="Times New Roman" w:hAnsi="Times New Roman" w:cs="Times New Roman"/>
      <w:i w:val="0"/>
      <w:iCs w:val="0"/>
      <w:caps w:val="0"/>
      <w:smallCaps w:val="0"/>
      <w:spacing w:val="10"/>
      <w:sz w:val="26"/>
      <w:szCs w:val="26"/>
      <w:shd w:val="clear" w:color="auto" w:fill="FFFFFF"/>
    </w:rPr>
  </w:style>
  <w:style w:type="character" w:customStyle="1" w:styleId="dash041e005f0431005f044b005f0447005f043d005f044b005f04391005f005fchar1char1">
    <w:name w:val="dash041e_005f0431_005f044b_005f0447_005f043d_005f044b_005f04391_005f_005fchar1__char1"/>
    <w:qFormat/>
    <w:rsid w:val="00E34F09"/>
    <w:rPr>
      <w:rFonts w:ascii="Times New Roman" w:hAnsi="Times New Roman" w:cs="Times New Roman"/>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qFormat/>
    <w:rsid w:val="00E34F09"/>
    <w:rPr>
      <w:rFonts w:ascii="Times New Roman" w:hAnsi="Times New Roman" w:cs="Times New Roman"/>
      <w:strike w:val="0"/>
      <w:dstrike w:val="0"/>
      <w:sz w:val="20"/>
      <w:szCs w:val="20"/>
      <w:u w:val="none"/>
      <w:effect w:val="none"/>
    </w:rPr>
  </w:style>
  <w:style w:type="character" w:customStyle="1" w:styleId="dash041704300433043e043b043e0432043e043a00201char1">
    <w:name w:val="dash0417_0430_0433_043e_043b_043e_0432_043e_043a_00201__char1"/>
    <w:qFormat/>
    <w:rsid w:val="00E34F09"/>
    <w:rPr>
      <w:rFonts w:ascii="Times New Roman" w:hAnsi="Times New Roman" w:cs="Times New Roman"/>
      <w:b/>
      <w:bCs/>
      <w:strike w:val="0"/>
      <w:dstrike w:val="0"/>
      <w:color w:val="000000"/>
      <w:sz w:val="48"/>
      <w:szCs w:val="48"/>
      <w:u w:val="none"/>
      <w:effect w:val="none"/>
    </w:rPr>
  </w:style>
  <w:style w:type="character" w:customStyle="1" w:styleId="afff4">
    <w:name w:val="А_основной Знак Знак"/>
    <w:qFormat/>
    <w:rsid w:val="00E34F09"/>
    <w:rPr>
      <w:rFonts w:ascii="Times New Roman" w:eastAsia="Calibri" w:hAnsi="Times New Roman" w:cs="Times New Roman"/>
      <w:sz w:val="28"/>
      <w:szCs w:val="28"/>
    </w:rPr>
  </w:style>
  <w:style w:type="character" w:customStyle="1" w:styleId="950">
    <w:name w:val="95"/>
    <w:qFormat/>
    <w:rsid w:val="00E34F09"/>
  </w:style>
  <w:style w:type="character" w:customStyle="1" w:styleId="backh3">
    <w:name w:val="backh3"/>
    <w:qFormat/>
    <w:rsid w:val="00E34F09"/>
  </w:style>
  <w:style w:type="character" w:customStyle="1" w:styleId="afff5">
    <w:name w:val="Шапка Знак"/>
    <w:qFormat/>
    <w:rsid w:val="00643254"/>
    <w:rPr>
      <w:rFonts w:ascii="NewtonCSanPin" w:eastAsia="Times New Roman" w:hAnsi="NewtonCSanPin" w:cs="NewtonCSanPin"/>
      <w:b/>
      <w:bCs/>
      <w:color w:val="000000"/>
      <w:sz w:val="19"/>
      <w:szCs w:val="19"/>
    </w:rPr>
  </w:style>
  <w:style w:type="character" w:customStyle="1" w:styleId="afff6">
    <w:name w:val="Цветовое выделение"/>
    <w:uiPriority w:val="99"/>
    <w:qFormat/>
    <w:rsid w:val="0065672B"/>
    <w:rPr>
      <w:b/>
      <w:bCs/>
      <w:color w:val="26282F"/>
    </w:rPr>
  </w:style>
  <w:style w:type="character" w:customStyle="1" w:styleId="afff7">
    <w:name w:val="Основной Знак"/>
    <w:qFormat/>
    <w:rsid w:val="00C25093"/>
    <w:rPr>
      <w:rFonts w:ascii="NewtonCSanPin" w:eastAsia="Times New Roman" w:hAnsi="NewtonCSanPin" w:cs="NewtonCSanPin"/>
      <w:color w:val="000000"/>
      <w:sz w:val="21"/>
      <w:szCs w:val="21"/>
    </w:rPr>
  </w:style>
  <w:style w:type="character" w:customStyle="1" w:styleId="afff8">
    <w:name w:val="Символ концевой сноски"/>
    <w:qFormat/>
    <w:rsid w:val="003F364D"/>
  </w:style>
  <w:style w:type="character" w:customStyle="1" w:styleId="12">
    <w:name w:val="Заголовок 1 Знак2"/>
    <w:basedOn w:val="a0"/>
    <w:link w:val="11"/>
    <w:uiPriority w:val="9"/>
    <w:qFormat/>
    <w:rsid w:val="005E3333"/>
    <w:rPr>
      <w:rFonts w:asciiTheme="majorHAnsi" w:eastAsiaTheme="majorEastAsia" w:hAnsiTheme="majorHAnsi" w:cstheme="majorBidi"/>
      <w:b/>
      <w:bCs/>
      <w:color w:val="365F91" w:themeColor="accent1" w:themeShade="BF"/>
      <w:sz w:val="28"/>
      <w:szCs w:val="28"/>
      <w:lang w:eastAsia="en-US"/>
    </w:rPr>
  </w:style>
  <w:style w:type="paragraph" w:customStyle="1" w:styleId="1f5">
    <w:name w:val="Заголовок1"/>
    <w:basedOn w:val="a"/>
    <w:next w:val="afff9"/>
    <w:qFormat/>
    <w:rsid w:val="003F364D"/>
    <w:pPr>
      <w:keepNext/>
      <w:spacing w:before="240" w:after="120"/>
    </w:pPr>
    <w:rPr>
      <w:rFonts w:ascii="Liberation Sans" w:eastAsia="Droid Sans Fallback" w:hAnsi="Liberation Sans" w:cs="Droid Sans Devanagari"/>
      <w:sz w:val="28"/>
      <w:szCs w:val="28"/>
    </w:rPr>
  </w:style>
  <w:style w:type="paragraph" w:styleId="afff9">
    <w:name w:val="Body Text"/>
    <w:basedOn w:val="a"/>
    <w:rsid w:val="00B540EE"/>
    <w:pPr>
      <w:spacing w:after="120"/>
    </w:pPr>
    <w:rPr>
      <w:rFonts w:eastAsia="Times New Roman"/>
      <w:sz w:val="20"/>
      <w:szCs w:val="20"/>
    </w:rPr>
  </w:style>
  <w:style w:type="paragraph" w:styleId="afffa">
    <w:name w:val="List"/>
    <w:basedOn w:val="afff9"/>
    <w:rsid w:val="003F364D"/>
    <w:rPr>
      <w:rFonts w:cs="Droid Sans Devanagari"/>
    </w:rPr>
  </w:style>
  <w:style w:type="paragraph" w:customStyle="1" w:styleId="1f6">
    <w:name w:val="Название объекта1"/>
    <w:basedOn w:val="a"/>
    <w:qFormat/>
    <w:rsid w:val="003F364D"/>
    <w:pPr>
      <w:suppressLineNumbers/>
      <w:spacing w:before="120" w:after="120"/>
    </w:pPr>
    <w:rPr>
      <w:rFonts w:cs="Droid Sans Devanagari"/>
      <w:i/>
      <w:iCs/>
      <w:sz w:val="24"/>
      <w:szCs w:val="24"/>
    </w:rPr>
  </w:style>
  <w:style w:type="paragraph" w:styleId="afffb">
    <w:name w:val="index heading"/>
    <w:basedOn w:val="a"/>
    <w:qFormat/>
    <w:rsid w:val="003F364D"/>
    <w:pPr>
      <w:suppressLineNumbers/>
    </w:pPr>
    <w:rPr>
      <w:rFonts w:cs="Droid Sans Devanagari"/>
    </w:rPr>
  </w:style>
  <w:style w:type="paragraph" w:customStyle="1" w:styleId="14">
    <w:name w:val="Абзац списка1"/>
    <w:basedOn w:val="a"/>
    <w:link w:val="13"/>
    <w:qFormat/>
    <w:rsid w:val="00B540EE"/>
    <w:pPr>
      <w:spacing w:after="0" w:line="240" w:lineRule="auto"/>
      <w:ind w:left="708"/>
    </w:pPr>
    <w:rPr>
      <w:rFonts w:ascii="Times New Roman" w:hAnsi="Times New Roman"/>
      <w:sz w:val="20"/>
      <w:szCs w:val="20"/>
      <w:lang w:eastAsia="ru-RU"/>
    </w:rPr>
  </w:style>
  <w:style w:type="paragraph" w:customStyle="1" w:styleId="afffc">
    <w:name w:val="заголовок столбца"/>
    <w:basedOn w:val="a"/>
    <w:qFormat/>
    <w:rsid w:val="00B540EE"/>
    <w:pPr>
      <w:suppressAutoHyphens/>
      <w:snapToGrid w:val="0"/>
      <w:spacing w:after="120" w:line="240" w:lineRule="auto"/>
      <w:jc w:val="center"/>
    </w:pPr>
    <w:rPr>
      <w:b/>
      <w:color w:val="000000"/>
      <w:sz w:val="16"/>
      <w:szCs w:val="20"/>
      <w:lang w:eastAsia="ar-SA"/>
    </w:rPr>
  </w:style>
  <w:style w:type="paragraph" w:styleId="afffd">
    <w:name w:val="Normal (Web)"/>
    <w:basedOn w:val="a"/>
    <w:uiPriority w:val="99"/>
    <w:unhideWhenUsed/>
    <w:qFormat/>
    <w:rsid w:val="00B540EE"/>
    <w:pPr>
      <w:spacing w:beforeAutospacing="1" w:afterAutospacing="1" w:line="240" w:lineRule="auto"/>
    </w:pPr>
    <w:rPr>
      <w:rFonts w:eastAsia="Times New Roman"/>
      <w:sz w:val="24"/>
      <w:szCs w:val="24"/>
      <w:lang w:eastAsia="ru-RU"/>
    </w:rPr>
  </w:style>
  <w:style w:type="paragraph" w:styleId="afffe">
    <w:name w:val="List Paragraph"/>
    <w:basedOn w:val="a"/>
    <w:qFormat/>
    <w:rsid w:val="00B540EE"/>
    <w:pPr>
      <w:spacing w:after="0" w:line="240" w:lineRule="auto"/>
      <w:ind w:left="720"/>
      <w:contextualSpacing/>
    </w:pPr>
    <w:rPr>
      <w:sz w:val="24"/>
      <w:szCs w:val="24"/>
      <w:lang w:eastAsia="ru-RU"/>
    </w:rPr>
  </w:style>
  <w:style w:type="paragraph" w:styleId="affff">
    <w:name w:val="Balloon Text"/>
    <w:basedOn w:val="a"/>
    <w:uiPriority w:val="99"/>
    <w:semiHidden/>
    <w:unhideWhenUsed/>
    <w:qFormat/>
    <w:rsid w:val="00B540EE"/>
    <w:pPr>
      <w:spacing w:after="0" w:line="240" w:lineRule="auto"/>
    </w:pPr>
    <w:rPr>
      <w:rFonts w:ascii="Tahoma" w:eastAsia="Times New Roman" w:hAnsi="Tahoma"/>
      <w:sz w:val="16"/>
      <w:szCs w:val="16"/>
    </w:rPr>
  </w:style>
  <w:style w:type="paragraph" w:customStyle="1" w:styleId="affff0">
    <w:name w:val="Верхний и нижний колонтитулы"/>
    <w:basedOn w:val="a"/>
    <w:qFormat/>
    <w:rsid w:val="003F364D"/>
  </w:style>
  <w:style w:type="paragraph" w:customStyle="1" w:styleId="1f7">
    <w:name w:val="Верхний колонтитул1"/>
    <w:basedOn w:val="a"/>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paragraph" w:customStyle="1" w:styleId="1f8">
    <w:name w:val="Нижний колонтитул1"/>
    <w:basedOn w:val="a"/>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paragraph" w:customStyle="1" w:styleId="ConsPlusNormal">
    <w:name w:val="ConsPlusNormal"/>
    <w:qFormat/>
    <w:rsid w:val="00B540EE"/>
    <w:pPr>
      <w:widowControl w:val="0"/>
    </w:pPr>
    <w:rPr>
      <w:rFonts w:ascii="Arial" w:eastAsia="Times New Roman" w:hAnsi="Arial" w:cs="Arial"/>
      <w:sz w:val="22"/>
    </w:rPr>
  </w:style>
  <w:style w:type="paragraph" w:customStyle="1" w:styleId="1f9">
    <w:name w:val="Без интервала1"/>
    <w:qFormat/>
    <w:rsid w:val="00B540EE"/>
    <w:pPr>
      <w:tabs>
        <w:tab w:val="left" w:pos="1021"/>
      </w:tabs>
      <w:ind w:firstLine="567"/>
      <w:jc w:val="both"/>
    </w:pPr>
    <w:rPr>
      <w:rFonts w:ascii="Times New Roman" w:hAnsi="Times New Roman" w:cs="Arial"/>
      <w:sz w:val="22"/>
      <w:szCs w:val="22"/>
    </w:rPr>
  </w:style>
  <w:style w:type="paragraph" w:customStyle="1" w:styleId="1fa">
    <w:name w:val="Обычный1"/>
    <w:qFormat/>
    <w:rsid w:val="00B540EE"/>
    <w:rPr>
      <w:rFonts w:ascii="Times New Roman" w:eastAsia="ヒラギノ角ゴ Pro W3" w:hAnsi="Times New Roman"/>
      <w:color w:val="000000"/>
      <w:sz w:val="24"/>
    </w:rPr>
  </w:style>
  <w:style w:type="paragraph" w:customStyle="1" w:styleId="dash041e005f0431005f044b005f0447005f043d005f044b005f0439">
    <w:name w:val="dash041e_005f0431_005f044b_005f0447_005f043d_005f044b_005f0439"/>
    <w:basedOn w:val="a"/>
    <w:uiPriority w:val="99"/>
    <w:qFormat/>
    <w:rsid w:val="00B540EE"/>
    <w:pPr>
      <w:spacing w:after="0" w:line="240" w:lineRule="auto"/>
    </w:pPr>
    <w:rPr>
      <w:rFonts w:ascii="Times New Roman" w:eastAsia="Times New Roman" w:hAnsi="Times New Roman"/>
      <w:sz w:val="24"/>
      <w:szCs w:val="24"/>
      <w:lang w:eastAsia="ru-RU"/>
    </w:rPr>
  </w:style>
  <w:style w:type="paragraph" w:customStyle="1" w:styleId="dash041e0431044b0447043d044b0439">
    <w:name w:val="dash041e_0431_044b_0447_043d_044b_0439"/>
    <w:basedOn w:val="a"/>
    <w:uiPriority w:val="99"/>
    <w:qFormat/>
    <w:rsid w:val="00B540EE"/>
    <w:pPr>
      <w:spacing w:after="0" w:line="240" w:lineRule="auto"/>
    </w:pPr>
    <w:rPr>
      <w:rFonts w:ascii="Times New Roman" w:eastAsia="Times New Roman" w:hAnsi="Times New Roman"/>
      <w:sz w:val="24"/>
      <w:szCs w:val="24"/>
      <w:lang w:eastAsia="ru-RU"/>
    </w:rPr>
  </w:style>
  <w:style w:type="paragraph" w:customStyle="1" w:styleId="1fb">
    <w:name w:val="Текст сноски1"/>
    <w:basedOn w:val="a"/>
    <w:uiPriority w:val="99"/>
    <w:rsid w:val="00B540EE"/>
    <w:pPr>
      <w:spacing w:after="0" w:line="240" w:lineRule="auto"/>
    </w:pPr>
    <w:rPr>
      <w:rFonts w:ascii="Times New Roman" w:eastAsia="Times New Roman" w:hAnsi="Times New Roman"/>
      <w:sz w:val="20"/>
      <w:szCs w:val="20"/>
      <w:lang w:eastAsia="ru-RU"/>
    </w:rPr>
  </w:style>
  <w:style w:type="paragraph" w:customStyle="1" w:styleId="normacttext">
    <w:name w:val="norm_act_text"/>
    <w:basedOn w:val="a"/>
    <w:qFormat/>
    <w:rsid w:val="00B540EE"/>
    <w:pPr>
      <w:spacing w:beforeAutospacing="1" w:afterAutospacing="1" w:line="240" w:lineRule="auto"/>
    </w:pPr>
    <w:rPr>
      <w:rFonts w:ascii="Times New Roman" w:eastAsia="Times New Roman" w:hAnsi="Times New Roman"/>
      <w:sz w:val="24"/>
      <w:szCs w:val="24"/>
      <w:lang w:eastAsia="ru-RU"/>
    </w:rPr>
  </w:style>
  <w:style w:type="paragraph" w:customStyle="1" w:styleId="Default">
    <w:name w:val="Default"/>
    <w:qFormat/>
    <w:rsid w:val="00B540EE"/>
    <w:rPr>
      <w:rFonts w:ascii="Arial" w:hAnsi="Arial" w:cs="Arial"/>
      <w:color w:val="000000"/>
      <w:sz w:val="24"/>
      <w:szCs w:val="24"/>
      <w:lang w:eastAsia="en-US"/>
    </w:rPr>
  </w:style>
  <w:style w:type="paragraph" w:customStyle="1" w:styleId="pagetext">
    <w:name w:val="page_text"/>
    <w:basedOn w:val="a"/>
    <w:uiPriority w:val="99"/>
    <w:qFormat/>
    <w:rsid w:val="00B540EE"/>
    <w:pPr>
      <w:spacing w:beforeAutospacing="1" w:afterAutospacing="1" w:line="240" w:lineRule="auto"/>
    </w:pPr>
    <w:rPr>
      <w:rFonts w:ascii="Times New Roman" w:eastAsia="Times New Roman" w:hAnsi="Times New Roman"/>
      <w:sz w:val="24"/>
      <w:szCs w:val="24"/>
      <w:lang w:eastAsia="ru-RU"/>
    </w:rPr>
  </w:style>
  <w:style w:type="paragraph" w:customStyle="1" w:styleId="68">
    <w:name w:val="Основной текст68"/>
    <w:basedOn w:val="a"/>
    <w:link w:val="ab"/>
    <w:qFormat/>
    <w:rsid w:val="00B540EE"/>
    <w:pPr>
      <w:shd w:val="clear" w:color="auto" w:fill="FFFFFF"/>
      <w:spacing w:after="780" w:line="211" w:lineRule="exact"/>
      <w:jc w:val="right"/>
    </w:pPr>
    <w:rPr>
      <w:sz w:val="20"/>
      <w:szCs w:val="20"/>
      <w:shd w:val="clear" w:color="auto" w:fill="FFFFFF"/>
    </w:rPr>
  </w:style>
  <w:style w:type="paragraph" w:styleId="affff1">
    <w:name w:val="Body Text Indent"/>
    <w:basedOn w:val="a"/>
    <w:uiPriority w:val="99"/>
    <w:unhideWhenUsed/>
    <w:rsid w:val="00B540EE"/>
    <w:pPr>
      <w:spacing w:after="120"/>
      <w:ind w:left="283"/>
    </w:pPr>
  </w:style>
  <w:style w:type="paragraph" w:customStyle="1" w:styleId="xl66">
    <w:name w:val="xl66"/>
    <w:basedOn w:val="a"/>
    <w:qFormat/>
    <w:rsid w:val="00B540EE"/>
    <w:pPr>
      <w:spacing w:beforeAutospacing="1" w:afterAutospacing="1" w:line="240" w:lineRule="auto"/>
    </w:pPr>
    <w:rPr>
      <w:rFonts w:ascii="Times New Roman" w:eastAsia="Times New Roman" w:hAnsi="Times New Roman"/>
      <w:sz w:val="24"/>
      <w:szCs w:val="24"/>
      <w:lang w:eastAsia="ru-RU"/>
    </w:rPr>
  </w:style>
  <w:style w:type="paragraph" w:customStyle="1" w:styleId="xl67">
    <w:name w:val="xl67"/>
    <w:basedOn w:val="a"/>
    <w:qFormat/>
    <w:rsid w:val="00B540EE"/>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
    <w:qFormat/>
    <w:rsid w:val="00B540EE"/>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
    <w:qFormat/>
    <w:rsid w:val="00B540EE"/>
    <w:pPr>
      <w:pBdr>
        <w:left w:val="single" w:sz="4" w:space="0" w:color="000000"/>
        <w:bottom w:val="single" w:sz="4" w:space="0" w:color="000000"/>
        <w:right w:val="single" w:sz="4" w:space="0" w:color="000000"/>
      </w:pBdr>
      <w:shd w:val="clear" w:color="000000" w:fill="D8D8D8"/>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qFormat/>
    <w:rsid w:val="00B540EE"/>
    <w:pPr>
      <w:pBdr>
        <w:left w:val="single" w:sz="4" w:space="0" w:color="000000"/>
        <w:bottom w:val="single" w:sz="4" w:space="0" w:color="000000"/>
        <w:right w:val="single" w:sz="4" w:space="0" w:color="000000"/>
      </w:pBdr>
      <w:shd w:val="clear" w:color="000000" w:fill="D8D8D8"/>
      <w:spacing w:beforeAutospacing="1"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
    <w:qFormat/>
    <w:rsid w:val="00B540EE"/>
    <w:pPr>
      <w:spacing w:beforeAutospacing="1" w:afterAutospacing="1" w:line="240" w:lineRule="auto"/>
    </w:pPr>
    <w:rPr>
      <w:rFonts w:ascii="Times New Roman" w:eastAsia="Times New Roman" w:hAnsi="Times New Roman"/>
      <w:sz w:val="24"/>
      <w:szCs w:val="24"/>
      <w:lang w:eastAsia="ru-RU"/>
    </w:rPr>
  </w:style>
  <w:style w:type="paragraph" w:customStyle="1" w:styleId="xl77">
    <w:name w:val="xl77"/>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
    <w:qFormat/>
    <w:rsid w:val="00B540EE"/>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
    <w:qFormat/>
    <w:rsid w:val="00B540EE"/>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qFormat/>
    <w:rsid w:val="00B540EE"/>
    <w:pP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
    <w:qFormat/>
    <w:rsid w:val="00B540EE"/>
    <w:pPr>
      <w:pBdr>
        <w:top w:val="single" w:sz="4" w:space="0" w:color="000000"/>
        <w:left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qFormat/>
    <w:rsid w:val="00B540EE"/>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
    <w:qFormat/>
    <w:rsid w:val="00B540EE"/>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qFormat/>
    <w:rsid w:val="00B540EE"/>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
    <w:qFormat/>
    <w:rsid w:val="00B540EE"/>
    <w:pPr>
      <w:pBdr>
        <w:left w:val="single" w:sz="4" w:space="0" w:color="000000"/>
        <w:bottom w:val="single" w:sz="4" w:space="0" w:color="000000"/>
        <w:right w:val="single" w:sz="4" w:space="0" w:color="000000"/>
      </w:pBdr>
      <w:shd w:val="clear" w:color="000000" w:fill="D8D8D8"/>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
    <w:qFormat/>
    <w:rsid w:val="00B540EE"/>
    <w:pPr>
      <w:pBdr>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
    <w:qFormat/>
    <w:rsid w:val="00B540EE"/>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
    <w:qFormat/>
    <w:rsid w:val="00B540EE"/>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
    <w:qFormat/>
    <w:rsid w:val="00B540EE"/>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
    <w:qFormat/>
    <w:rsid w:val="00B540EE"/>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
    <w:qFormat/>
    <w:rsid w:val="00B540EE"/>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
    <w:qFormat/>
    <w:rsid w:val="00B540EE"/>
    <w:pPr>
      <w:pBdr>
        <w:top w:val="single" w:sz="4" w:space="0" w:color="000000"/>
        <w:left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
    <w:qFormat/>
    <w:rsid w:val="00B540EE"/>
    <w:pPr>
      <w:pBdr>
        <w:top w:val="single" w:sz="4" w:space="0" w:color="000000"/>
        <w:left w:val="single" w:sz="4" w:space="0" w:color="000000"/>
        <w:bottom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
    <w:qFormat/>
    <w:rsid w:val="00B540EE"/>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
    <w:qFormat/>
    <w:rsid w:val="00B540EE"/>
    <w:pPr>
      <w:pBdr>
        <w:left w:val="single" w:sz="4" w:space="0" w:color="000000"/>
        <w:bottom w:val="single" w:sz="4" w:space="0" w:color="000000"/>
        <w:right w:val="single" w:sz="4" w:space="0" w:color="000000"/>
      </w:pBdr>
      <w:shd w:val="clear" w:color="000000" w:fill="D8D8D8"/>
      <w:spacing w:beforeAutospacing="1"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
    <w:qFormat/>
    <w:rsid w:val="00B540EE"/>
    <w:pPr>
      <w:pBdr>
        <w:top w:val="single" w:sz="4" w:space="0" w:color="000000"/>
        <w:left w:val="single" w:sz="4" w:space="0" w:color="000000"/>
        <w:right w:val="single" w:sz="4" w:space="0" w:color="000000"/>
      </w:pBdr>
      <w:shd w:val="clear" w:color="000000" w:fill="FFFFFF"/>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
    <w:qFormat/>
    <w:rsid w:val="00B540EE"/>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
    <w:qFormat/>
    <w:rsid w:val="00B540EE"/>
    <w:pPr>
      <w:pBdr>
        <w:top w:val="single" w:sz="4" w:space="0" w:color="000000"/>
        <w:left w:val="single" w:sz="4" w:space="0" w:color="000000"/>
        <w:bottom w:val="single" w:sz="4" w:space="0" w:color="000000"/>
        <w:right w:val="single" w:sz="4"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
    <w:qFormat/>
    <w:rsid w:val="00B540E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
    <w:qFormat/>
    <w:rsid w:val="00B540EE"/>
    <w:pPr>
      <w:pBdr>
        <w:top w:val="single" w:sz="4" w:space="0" w:color="000000"/>
        <w:left w:val="single" w:sz="4" w:space="0" w:color="000000"/>
        <w:bottom w:val="single" w:sz="4" w:space="0" w:color="000000"/>
      </w:pBdr>
      <w:shd w:val="clear" w:color="000000" w:fill="95B3D7"/>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
    <w:qFormat/>
    <w:rsid w:val="00B540EE"/>
    <w:pPr>
      <w:pBdr>
        <w:top w:val="single" w:sz="4" w:space="0" w:color="000000"/>
        <w:bottom w:val="single" w:sz="4" w:space="0" w:color="000000"/>
      </w:pBdr>
      <w:shd w:val="clear" w:color="000000" w:fill="95B3D7"/>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
    <w:qFormat/>
    <w:rsid w:val="00B540EE"/>
    <w:pPr>
      <w:pBdr>
        <w:top w:val="single" w:sz="4" w:space="0" w:color="000000"/>
        <w:bottom w:val="single" w:sz="4" w:space="0" w:color="000000"/>
        <w:right w:val="single" w:sz="4" w:space="0" w:color="000000"/>
      </w:pBdr>
      <w:shd w:val="clear" w:color="000000" w:fill="95B3D7"/>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
    <w:qFormat/>
    <w:rsid w:val="00B540EE"/>
    <w:pPr>
      <w:pBdr>
        <w:top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
    <w:qFormat/>
    <w:rsid w:val="00B540EE"/>
    <w:pPr>
      <w:pBdr>
        <w:top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qFormat/>
    <w:rsid w:val="00B540EE"/>
    <w:pPr>
      <w:pBdr>
        <w:top w:val="single" w:sz="4" w:space="0" w:color="000000"/>
        <w:left w:val="single" w:sz="4" w:space="0" w:color="000000"/>
        <w:bottom w:val="single" w:sz="4" w:space="0" w:color="000000"/>
      </w:pBdr>
      <w:shd w:val="clear" w:color="000000" w:fill="95B3D7"/>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
    <w:qFormat/>
    <w:rsid w:val="00B540EE"/>
    <w:pPr>
      <w:pBdr>
        <w:top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
    <w:qFormat/>
    <w:rsid w:val="00B540EE"/>
    <w:pPr>
      <w:pBdr>
        <w:top w:val="single" w:sz="8" w:space="0" w:color="000000"/>
        <w:left w:val="single" w:sz="8" w:space="0" w:color="000000"/>
        <w:bottom w:val="single" w:sz="8"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
    <w:qFormat/>
    <w:rsid w:val="00B540EE"/>
    <w:pPr>
      <w:pBdr>
        <w:top w:val="single" w:sz="8" w:space="0" w:color="000000"/>
        <w:bottom w:val="single" w:sz="8"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
    <w:qFormat/>
    <w:rsid w:val="00B540EE"/>
    <w:pPr>
      <w:pBdr>
        <w:top w:val="single" w:sz="8" w:space="0" w:color="000000"/>
        <w:bottom w:val="single" w:sz="8"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
    <w:qFormat/>
    <w:rsid w:val="00B540EE"/>
    <w:pPr>
      <w:pBdr>
        <w:top w:val="single" w:sz="4" w:space="0" w:color="000000"/>
        <w:left w:val="single" w:sz="4" w:space="0" w:color="000000"/>
        <w:bottom w:val="single" w:sz="4"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
    <w:qFormat/>
    <w:rsid w:val="00B540EE"/>
    <w:pPr>
      <w:pBdr>
        <w:top w:val="single" w:sz="4" w:space="0" w:color="000000"/>
        <w:bottom w:val="single" w:sz="4"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
    <w:qFormat/>
    <w:rsid w:val="00B540EE"/>
    <w:pPr>
      <w:pBdr>
        <w:top w:val="single" w:sz="4" w:space="0" w:color="000000"/>
        <w:bottom w:val="single" w:sz="4" w:space="0" w:color="000000"/>
        <w:right w:val="single" w:sz="4"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
    <w:qFormat/>
    <w:rsid w:val="00B540EE"/>
    <w:pPr>
      <w:pBdr>
        <w:top w:val="single" w:sz="8" w:space="0" w:color="000000"/>
        <w:left w:val="single" w:sz="8" w:space="0" w:color="000000"/>
        <w:bottom w:val="single" w:sz="8" w:space="0" w:color="000000"/>
      </w:pBdr>
      <w:shd w:val="clear" w:color="000000" w:fill="DDD9C3"/>
      <w:spacing w:beforeAutospacing="1"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
    <w:qFormat/>
    <w:rsid w:val="00B540EE"/>
    <w:pPr>
      <w:pBdr>
        <w:top w:val="single" w:sz="8" w:space="0" w:color="000000"/>
        <w:bottom w:val="single" w:sz="8" w:space="0" w:color="000000"/>
      </w:pBdr>
      <w:spacing w:beforeAutospacing="1"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
    <w:qFormat/>
    <w:rsid w:val="00B540EE"/>
    <w:pPr>
      <w:pBdr>
        <w:top w:val="single" w:sz="4" w:space="0" w:color="000000"/>
        <w:bottom w:val="single" w:sz="4" w:space="0" w:color="000000"/>
      </w:pBdr>
      <w:shd w:val="clear" w:color="000000" w:fill="95B3D7"/>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
    <w:qFormat/>
    <w:rsid w:val="00B540EE"/>
    <w:pPr>
      <w:pBdr>
        <w:top w:val="single" w:sz="4" w:space="0" w:color="000000"/>
        <w:bottom w:val="single" w:sz="4" w:space="0" w:color="000000"/>
        <w:right w:val="single" w:sz="4" w:space="0" w:color="000000"/>
      </w:pBdr>
      <w:shd w:val="clear" w:color="000000" w:fill="95B3D7"/>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
    <w:qFormat/>
    <w:rsid w:val="00B540EE"/>
    <w:pPr>
      <w:pBdr>
        <w:top w:val="single" w:sz="8" w:space="0" w:color="000000"/>
        <w:bottom w:val="single" w:sz="8" w:space="0" w:color="000000"/>
      </w:pBdr>
      <w:spacing w:beforeAutospacing="1"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
    <w:qFormat/>
    <w:rsid w:val="00B540EE"/>
    <w:pPr>
      <w:pBdr>
        <w:top w:val="single" w:sz="4" w:space="0" w:color="000000"/>
        <w:left w:val="single" w:sz="4" w:space="0" w:color="000000"/>
        <w:bottom w:val="single" w:sz="4" w:space="0" w:color="000000"/>
      </w:pBdr>
      <w:shd w:val="clear" w:color="000000" w:fill="538ED5"/>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
    <w:qFormat/>
    <w:rsid w:val="00B540EE"/>
    <w:pPr>
      <w:pBdr>
        <w:top w:val="single" w:sz="4" w:space="0" w:color="000000"/>
        <w:bottom w:val="single" w:sz="4" w:space="0" w:color="000000"/>
      </w:pBdr>
      <w:shd w:val="clear" w:color="000000" w:fill="538ED5"/>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
    <w:qFormat/>
    <w:rsid w:val="00B540EE"/>
    <w:pPr>
      <w:pBdr>
        <w:top w:val="single" w:sz="4" w:space="0" w:color="000000"/>
        <w:bottom w:val="single" w:sz="4" w:space="0" w:color="000000"/>
        <w:right w:val="single" w:sz="4" w:space="0" w:color="000000"/>
      </w:pBdr>
      <w:shd w:val="clear" w:color="000000" w:fill="538ED5"/>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
    <w:qFormat/>
    <w:rsid w:val="00B540EE"/>
    <w:pPr>
      <w:pBdr>
        <w:top w:val="single" w:sz="4" w:space="0" w:color="000000"/>
        <w:left w:val="single" w:sz="4" w:space="0" w:color="000000"/>
        <w:bottom w:val="single" w:sz="4" w:space="0" w:color="000000"/>
        <w:right w:val="single" w:sz="4" w:space="0" w:color="000000"/>
      </w:pBdr>
      <w:shd w:val="clear" w:color="000000" w:fill="538ED5"/>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
    <w:qFormat/>
    <w:rsid w:val="00B540EE"/>
    <w:pPr>
      <w:pBdr>
        <w:top w:val="single" w:sz="4" w:space="0" w:color="000000"/>
        <w:bottom w:val="single" w:sz="4" w:space="0" w:color="000000"/>
      </w:pBdr>
      <w:shd w:val="clear" w:color="000000" w:fill="538ED5"/>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
    <w:qFormat/>
    <w:rsid w:val="00B540EE"/>
    <w:pPr>
      <w:pBdr>
        <w:top w:val="single" w:sz="4" w:space="0" w:color="000000"/>
        <w:left w:val="single" w:sz="4" w:space="0" w:color="000000"/>
        <w:bottom w:val="single" w:sz="4" w:space="0" w:color="000000"/>
      </w:pBdr>
      <w:shd w:val="clear" w:color="000000" w:fill="538ED5"/>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
    <w:qFormat/>
    <w:rsid w:val="00B540EE"/>
    <w:pPr>
      <w:pBdr>
        <w:top w:val="single" w:sz="4" w:space="0" w:color="000000"/>
        <w:bottom w:val="single" w:sz="4" w:space="0" w:color="000000"/>
        <w:right w:val="single" w:sz="4" w:space="0" w:color="000000"/>
      </w:pBdr>
      <w:shd w:val="clear" w:color="000000" w:fill="538ED5"/>
      <w:spacing w:beforeAutospacing="1"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4">
    <w:name w:val="Основной текст 21"/>
    <w:basedOn w:val="a"/>
    <w:qFormat/>
    <w:rsid w:val="00B540EE"/>
    <w:pPr>
      <w:widowControl w:val="0"/>
      <w:suppressAutoHyphens/>
      <w:spacing w:after="0" w:line="240" w:lineRule="auto"/>
      <w:jc w:val="both"/>
    </w:pPr>
    <w:rPr>
      <w:rFonts w:ascii="Times New Roman" w:eastAsia="Times New Roman" w:hAnsi="Times New Roman"/>
      <w:i/>
      <w:szCs w:val="20"/>
      <w:lang w:val="en-US" w:eastAsia="ar-SA"/>
    </w:rPr>
  </w:style>
  <w:style w:type="paragraph" w:customStyle="1" w:styleId="114">
    <w:name w:val="Оглавление 11"/>
    <w:basedOn w:val="a"/>
    <w:next w:val="a"/>
    <w:autoRedefine/>
    <w:uiPriority w:val="39"/>
    <w:rsid w:val="00E86808"/>
    <w:pPr>
      <w:pBdr>
        <w:top w:val="single" w:sz="4" w:space="1" w:color="000000"/>
        <w:left w:val="single" w:sz="4" w:space="1" w:color="000000"/>
        <w:bottom w:val="single" w:sz="4" w:space="1" w:color="000000"/>
        <w:right w:val="single" w:sz="4" w:space="1" w:color="000000"/>
      </w:pBdr>
      <w:tabs>
        <w:tab w:val="left" w:pos="390"/>
        <w:tab w:val="left" w:pos="450"/>
        <w:tab w:val="right" w:leader="dot" w:pos="10348"/>
      </w:tabs>
      <w:spacing w:before="240" w:after="0" w:line="240" w:lineRule="auto"/>
      <w:ind w:right="-2"/>
    </w:pPr>
    <w:rPr>
      <w:rFonts w:ascii="Times New Roman" w:eastAsia="@Arial Unicode MS" w:hAnsi="Times New Roman"/>
      <w:b/>
      <w:bCs/>
      <w:sz w:val="28"/>
      <w:szCs w:val="28"/>
      <w:lang w:eastAsia="ru-RU"/>
    </w:rPr>
  </w:style>
  <w:style w:type="paragraph" w:customStyle="1" w:styleId="1310">
    <w:name w:val="Основной текст (13)1"/>
    <w:basedOn w:val="a"/>
    <w:qFormat/>
    <w:rsid w:val="00B540EE"/>
    <w:pPr>
      <w:shd w:val="clear" w:color="auto" w:fill="FFFFFF"/>
      <w:spacing w:before="420" w:after="180" w:line="360" w:lineRule="exact"/>
      <w:jc w:val="center"/>
    </w:pPr>
    <w:rPr>
      <w:sz w:val="34"/>
      <w:szCs w:val="3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qFormat/>
    <w:rsid w:val="00B540EE"/>
    <w:pPr>
      <w:spacing w:after="0" w:line="240" w:lineRule="auto"/>
      <w:ind w:left="720" w:firstLine="700"/>
      <w:jc w:val="both"/>
    </w:pPr>
    <w:rPr>
      <w:rFonts w:ascii="Times New Roman" w:eastAsia="Times New Roman" w:hAnsi="Times New Roman"/>
      <w:sz w:val="24"/>
      <w:szCs w:val="24"/>
      <w:lang w:eastAsia="ru-RU"/>
    </w:rPr>
  </w:style>
  <w:style w:type="paragraph" w:customStyle="1" w:styleId="list005f0020paragraph">
    <w:name w:val="list_005f0020paragraph"/>
    <w:basedOn w:val="a"/>
    <w:uiPriority w:val="99"/>
    <w:qFormat/>
    <w:rsid w:val="00B540EE"/>
    <w:pPr>
      <w:spacing w:after="0" w:line="240" w:lineRule="auto"/>
      <w:ind w:left="720" w:firstLine="700"/>
      <w:jc w:val="both"/>
    </w:pPr>
    <w:rPr>
      <w:rFonts w:ascii="Times New Roman" w:eastAsia="Times New Roman" w:hAnsi="Times New Roman"/>
      <w:sz w:val="24"/>
      <w:szCs w:val="24"/>
      <w:lang w:eastAsia="ru-RU"/>
    </w:rPr>
  </w:style>
  <w:style w:type="paragraph" w:styleId="39">
    <w:name w:val="Body Text 3"/>
    <w:basedOn w:val="a"/>
    <w:uiPriority w:val="99"/>
    <w:unhideWhenUsed/>
    <w:qFormat/>
    <w:rsid w:val="00B540EE"/>
    <w:pPr>
      <w:spacing w:after="120"/>
    </w:pPr>
    <w:rPr>
      <w:sz w:val="16"/>
      <w:szCs w:val="16"/>
    </w:rPr>
  </w:style>
  <w:style w:type="paragraph" w:customStyle="1" w:styleId="book">
    <w:name w:val="book"/>
    <w:basedOn w:val="a"/>
    <w:uiPriority w:val="99"/>
    <w:qFormat/>
    <w:rsid w:val="00B540EE"/>
    <w:pPr>
      <w:spacing w:beforeAutospacing="1" w:afterAutospacing="1" w:line="240" w:lineRule="auto"/>
    </w:pPr>
    <w:rPr>
      <w:rFonts w:ascii="Times New Roman" w:eastAsia="Times New Roman" w:hAnsi="Times New Roman"/>
      <w:sz w:val="24"/>
      <w:szCs w:val="24"/>
      <w:lang w:eastAsia="ru-RU"/>
    </w:rPr>
  </w:style>
  <w:style w:type="paragraph" w:customStyle="1" w:styleId="affff2">
    <w:name w:val="Содержимое таблицы"/>
    <w:basedOn w:val="a"/>
    <w:qFormat/>
    <w:rsid w:val="00B540EE"/>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styleId="affff3">
    <w:name w:val="caption"/>
    <w:basedOn w:val="a"/>
    <w:next w:val="a"/>
    <w:uiPriority w:val="35"/>
    <w:qFormat/>
    <w:rsid w:val="00B540EE"/>
    <w:pPr>
      <w:spacing w:line="240" w:lineRule="auto"/>
    </w:pPr>
    <w:rPr>
      <w:rFonts w:eastAsia="Times New Roman"/>
      <w:b/>
      <w:bCs/>
      <w:color w:val="4F81BD"/>
      <w:sz w:val="18"/>
      <w:szCs w:val="18"/>
    </w:rPr>
  </w:style>
  <w:style w:type="paragraph" w:styleId="affff4">
    <w:name w:val="Title"/>
    <w:basedOn w:val="a"/>
    <w:next w:val="a"/>
    <w:qFormat/>
    <w:rsid w:val="00B540EE"/>
    <w:pPr>
      <w:pBdr>
        <w:bottom w:val="single" w:sz="8" w:space="4" w:color="4F81BD"/>
      </w:pBdr>
      <w:spacing w:after="300" w:line="240" w:lineRule="auto"/>
      <w:contextualSpacing/>
    </w:pPr>
    <w:rPr>
      <w:rFonts w:ascii="Cambria" w:eastAsia="Times New Roman" w:hAnsi="Cambria"/>
      <w:color w:val="17365D"/>
      <w:spacing w:val="5"/>
      <w:kern w:val="2"/>
      <w:sz w:val="52"/>
      <w:szCs w:val="52"/>
    </w:rPr>
  </w:style>
  <w:style w:type="paragraph" w:styleId="affff5">
    <w:name w:val="Subtitle"/>
    <w:basedOn w:val="a"/>
    <w:next w:val="a"/>
    <w:qFormat/>
    <w:rsid w:val="00B540EE"/>
    <w:rPr>
      <w:rFonts w:ascii="Cambria" w:eastAsia="Times New Roman" w:hAnsi="Cambria"/>
      <w:i/>
      <w:iCs/>
      <w:color w:val="4F81BD"/>
      <w:spacing w:val="15"/>
      <w:sz w:val="24"/>
      <w:szCs w:val="24"/>
    </w:rPr>
  </w:style>
  <w:style w:type="paragraph" w:styleId="affff6">
    <w:name w:val="Block Text"/>
    <w:basedOn w:val="a"/>
    <w:uiPriority w:val="99"/>
    <w:qFormat/>
    <w:rsid w:val="00B540EE"/>
    <w:pPr>
      <w:spacing w:after="0" w:line="360" w:lineRule="auto"/>
      <w:ind w:left="-851" w:right="-1333" w:firstLine="851"/>
      <w:jc w:val="both"/>
    </w:pPr>
    <w:rPr>
      <w:rFonts w:eastAsia="Times New Roman"/>
      <w:i/>
      <w:iCs/>
      <w:color w:val="000000"/>
      <w:sz w:val="20"/>
      <w:szCs w:val="20"/>
    </w:rPr>
  </w:style>
  <w:style w:type="paragraph" w:styleId="affff7">
    <w:name w:val="Intense Quote"/>
    <w:basedOn w:val="a"/>
    <w:next w:val="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paragraph" w:styleId="affff8">
    <w:name w:val="TOC Heading"/>
    <w:basedOn w:val="11"/>
    <w:next w:val="a"/>
    <w:uiPriority w:val="39"/>
    <w:qFormat/>
    <w:rsid w:val="00B540EE"/>
    <w:pPr>
      <w:spacing w:before="480"/>
    </w:pPr>
    <w:rPr>
      <w:b/>
      <w:bCs/>
      <w:sz w:val="28"/>
      <w:szCs w:val="28"/>
    </w:rPr>
  </w:style>
  <w:style w:type="paragraph" w:customStyle="1" w:styleId="215">
    <w:name w:val="Оглавление 21"/>
    <w:basedOn w:val="a"/>
    <w:next w:val="a"/>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sz w:val="28"/>
      <w:szCs w:val="28"/>
    </w:rPr>
  </w:style>
  <w:style w:type="paragraph" w:customStyle="1" w:styleId="312">
    <w:name w:val="Оглавление 31"/>
    <w:basedOn w:val="a"/>
    <w:next w:val="a"/>
    <w:autoRedefine/>
    <w:uiPriority w:val="39"/>
    <w:unhideWhenUsed/>
    <w:rsid w:val="00151424"/>
    <w:pPr>
      <w:tabs>
        <w:tab w:val="left" w:pos="1843"/>
        <w:tab w:val="right" w:leader="dot" w:pos="9496"/>
      </w:tabs>
      <w:spacing w:after="0" w:line="240" w:lineRule="auto"/>
      <w:jc w:val="center"/>
    </w:pPr>
    <w:rPr>
      <w:rFonts w:ascii="Times New Roman" w:hAnsi="Times New Roman"/>
      <w:b/>
      <w:sz w:val="28"/>
      <w:szCs w:val="28"/>
    </w:rPr>
  </w:style>
  <w:style w:type="paragraph" w:customStyle="1" w:styleId="410">
    <w:name w:val="Оглавление 41"/>
    <w:basedOn w:val="a"/>
    <w:next w:val="a"/>
    <w:link w:val="48"/>
    <w:autoRedefine/>
    <w:uiPriority w:val="39"/>
    <w:unhideWhenUsed/>
    <w:rsid w:val="00520CAD"/>
    <w:pPr>
      <w:tabs>
        <w:tab w:val="right" w:leader="dot" w:pos="9628"/>
      </w:tabs>
      <w:spacing w:after="0" w:line="240" w:lineRule="auto"/>
      <w:ind w:left="709"/>
    </w:pPr>
    <w:rPr>
      <w:rFonts w:ascii="Times New Roman" w:hAnsi="Times New Roman"/>
      <w:sz w:val="28"/>
      <w:szCs w:val="28"/>
    </w:rPr>
  </w:style>
  <w:style w:type="paragraph" w:customStyle="1" w:styleId="510">
    <w:name w:val="Оглавление 51"/>
    <w:basedOn w:val="a"/>
    <w:next w:val="a"/>
    <w:autoRedefine/>
    <w:uiPriority w:val="39"/>
    <w:unhideWhenUsed/>
    <w:rsid w:val="00B540EE"/>
    <w:pPr>
      <w:spacing w:after="0"/>
      <w:ind w:left="880"/>
    </w:pPr>
    <w:rPr>
      <w:sz w:val="20"/>
      <w:szCs w:val="20"/>
    </w:rPr>
  </w:style>
  <w:style w:type="paragraph" w:customStyle="1" w:styleId="610">
    <w:name w:val="Оглавление 61"/>
    <w:basedOn w:val="a"/>
    <w:next w:val="a"/>
    <w:link w:val="66"/>
    <w:autoRedefine/>
    <w:uiPriority w:val="39"/>
    <w:unhideWhenUsed/>
    <w:rsid w:val="00B540EE"/>
    <w:pPr>
      <w:spacing w:after="0"/>
      <w:ind w:left="1100"/>
    </w:pPr>
    <w:rPr>
      <w:sz w:val="20"/>
      <w:szCs w:val="20"/>
    </w:rPr>
  </w:style>
  <w:style w:type="paragraph" w:customStyle="1" w:styleId="710">
    <w:name w:val="Оглавление 71"/>
    <w:basedOn w:val="a"/>
    <w:next w:val="a"/>
    <w:autoRedefine/>
    <w:uiPriority w:val="39"/>
    <w:unhideWhenUsed/>
    <w:rsid w:val="00B540EE"/>
    <w:pPr>
      <w:spacing w:after="0"/>
      <w:ind w:left="1320"/>
    </w:pPr>
    <w:rPr>
      <w:sz w:val="20"/>
      <w:szCs w:val="20"/>
    </w:rPr>
  </w:style>
  <w:style w:type="paragraph" w:customStyle="1" w:styleId="811">
    <w:name w:val="Оглавление 81"/>
    <w:basedOn w:val="a"/>
    <w:next w:val="a"/>
    <w:link w:val="83"/>
    <w:autoRedefine/>
    <w:uiPriority w:val="39"/>
    <w:unhideWhenUsed/>
    <w:rsid w:val="00B540EE"/>
    <w:pPr>
      <w:spacing w:after="0"/>
      <w:ind w:left="1540"/>
    </w:pPr>
    <w:rPr>
      <w:sz w:val="20"/>
      <w:szCs w:val="20"/>
    </w:rPr>
  </w:style>
  <w:style w:type="paragraph" w:customStyle="1" w:styleId="910">
    <w:name w:val="Оглавление 91"/>
    <w:basedOn w:val="a"/>
    <w:next w:val="a"/>
    <w:link w:val="92"/>
    <w:autoRedefine/>
    <w:uiPriority w:val="39"/>
    <w:unhideWhenUsed/>
    <w:rsid w:val="00B540EE"/>
    <w:pPr>
      <w:spacing w:after="0"/>
      <w:ind w:left="1760"/>
    </w:pPr>
    <w:rPr>
      <w:sz w:val="20"/>
      <w:szCs w:val="20"/>
    </w:rPr>
  </w:style>
  <w:style w:type="paragraph" w:styleId="3a">
    <w:name w:val="Body Text Indent 3"/>
    <w:basedOn w:val="a"/>
    <w:uiPriority w:val="99"/>
    <w:qFormat/>
    <w:rsid w:val="00B540EE"/>
    <w:pPr>
      <w:spacing w:after="120"/>
      <w:ind w:left="283"/>
    </w:pPr>
    <w:rPr>
      <w:rFonts w:eastAsia="Times New Roman"/>
      <w:sz w:val="16"/>
      <w:szCs w:val="16"/>
      <w:lang w:eastAsia="ru-RU"/>
    </w:rPr>
  </w:style>
  <w:style w:type="paragraph" w:customStyle="1" w:styleId="descriptionind">
    <w:name w:val="descriptionind"/>
    <w:basedOn w:val="a"/>
    <w:qFormat/>
    <w:rsid w:val="00B540EE"/>
    <w:pPr>
      <w:spacing w:beforeAutospacing="1" w:afterAutospacing="1" w:line="240" w:lineRule="auto"/>
    </w:pPr>
    <w:rPr>
      <w:rFonts w:ascii="Times New Roman" w:eastAsia="Times New Roman" w:hAnsi="Times New Roman"/>
      <w:sz w:val="24"/>
      <w:szCs w:val="24"/>
      <w:lang w:eastAsia="ru-RU"/>
    </w:rPr>
  </w:style>
  <w:style w:type="paragraph" w:customStyle="1" w:styleId="2c">
    <w:name w:val="Абзац списка2"/>
    <w:basedOn w:val="a"/>
    <w:link w:val="223"/>
    <w:qFormat/>
    <w:rsid w:val="00B540EE"/>
    <w:pPr>
      <w:ind w:left="720"/>
    </w:pPr>
    <w:rPr>
      <w:rFonts w:eastAsia="Times New Roman"/>
      <w:lang w:eastAsia="ru-RU"/>
    </w:rPr>
  </w:style>
  <w:style w:type="paragraph" w:styleId="affff9">
    <w:name w:val="Plain Text"/>
    <w:basedOn w:val="a"/>
    <w:uiPriority w:val="99"/>
    <w:qFormat/>
    <w:rsid w:val="00B540EE"/>
    <w:pPr>
      <w:spacing w:after="0" w:line="240" w:lineRule="auto"/>
    </w:pPr>
    <w:rPr>
      <w:rFonts w:ascii="Courier New" w:eastAsia="Times New Roman" w:hAnsi="Courier New"/>
      <w:sz w:val="20"/>
      <w:szCs w:val="20"/>
      <w:lang w:eastAsia="ru-RU"/>
    </w:rPr>
  </w:style>
  <w:style w:type="paragraph" w:customStyle="1" w:styleId="description">
    <w:name w:val="description"/>
    <w:basedOn w:val="a"/>
    <w:qFormat/>
    <w:rsid w:val="00B540EE"/>
    <w:pPr>
      <w:spacing w:beforeAutospacing="1" w:afterAutospacing="1" w:line="240" w:lineRule="auto"/>
    </w:pPr>
    <w:rPr>
      <w:rFonts w:ascii="Times New Roman" w:eastAsia="Times New Roman" w:hAnsi="Times New Roman"/>
      <w:sz w:val="24"/>
      <w:szCs w:val="24"/>
      <w:lang w:eastAsia="ru-RU"/>
    </w:rPr>
  </w:style>
  <w:style w:type="paragraph" w:styleId="2f">
    <w:name w:val="Body Text Indent 2"/>
    <w:basedOn w:val="a"/>
    <w:uiPriority w:val="99"/>
    <w:qFormat/>
    <w:rsid w:val="00B540EE"/>
    <w:pPr>
      <w:spacing w:after="0" w:line="240" w:lineRule="auto"/>
      <w:ind w:right="-1" w:firstLine="284"/>
      <w:jc w:val="both"/>
    </w:pPr>
    <w:rPr>
      <w:rFonts w:ascii="Times New Roman" w:eastAsia="Times New Roman" w:hAnsi="Times New Roman"/>
      <w:sz w:val="28"/>
      <w:szCs w:val="20"/>
      <w:lang w:eastAsia="ru-RU"/>
    </w:rPr>
  </w:style>
  <w:style w:type="paragraph" w:customStyle="1" w:styleId="1fc">
    <w:name w:val="Стиль1"/>
    <w:basedOn w:val="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
    <w:qFormat/>
    <w:rsid w:val="00B540EE"/>
    <w:pPr>
      <w:widowControl w:val="0"/>
      <w:spacing w:after="337" w:line="302" w:lineRule="exact"/>
      <w:jc w:val="center"/>
    </w:pPr>
    <w:rPr>
      <w:rFonts w:ascii="Times New Roman" w:hAnsi="Times New Roman"/>
      <w:b/>
      <w:bCs/>
      <w:color w:val="000000"/>
      <w:sz w:val="24"/>
      <w:szCs w:val="24"/>
      <w:lang w:val="en-US" w:eastAsia="ru-RU"/>
    </w:rPr>
  </w:style>
  <w:style w:type="paragraph" w:styleId="affffa">
    <w:name w:val="annotation text"/>
    <w:basedOn w:val="a"/>
    <w:uiPriority w:val="99"/>
    <w:semiHidden/>
    <w:qFormat/>
    <w:rsid w:val="00B540EE"/>
    <w:pPr>
      <w:spacing w:after="0" w:line="240" w:lineRule="auto"/>
    </w:pPr>
    <w:rPr>
      <w:rFonts w:ascii="Times New Roman" w:eastAsia="Times New Roman" w:hAnsi="Times New Roman"/>
      <w:sz w:val="20"/>
      <w:szCs w:val="20"/>
      <w:lang w:eastAsia="ru-RU"/>
    </w:rPr>
  </w:style>
  <w:style w:type="paragraph" w:customStyle="1" w:styleId="1fd">
    <w:name w:val="МОН1"/>
    <w:basedOn w:val="a"/>
    <w:qFormat/>
    <w:rsid w:val="00B540EE"/>
    <w:pPr>
      <w:spacing w:after="0" w:line="360" w:lineRule="auto"/>
      <w:ind w:firstLine="709"/>
      <w:jc w:val="both"/>
    </w:pPr>
    <w:rPr>
      <w:rFonts w:ascii="Times New Roman" w:eastAsia="Times New Roman" w:hAnsi="Times New Roman"/>
      <w:sz w:val="28"/>
      <w:szCs w:val="24"/>
      <w:lang w:eastAsia="ru-RU"/>
    </w:rPr>
  </w:style>
  <w:style w:type="paragraph" w:customStyle="1" w:styleId="Osnova">
    <w:name w:val="Osnova"/>
    <w:basedOn w:val="a"/>
    <w:uiPriority w:val="99"/>
    <w:qFormat/>
    <w:rsid w:val="00B540EE"/>
    <w:pPr>
      <w:widowControl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5">
    <w:name w:val="Body Text 2"/>
    <w:basedOn w:val="a"/>
    <w:link w:val="220"/>
    <w:uiPriority w:val="99"/>
    <w:unhideWhenUsed/>
    <w:qFormat/>
    <w:rsid w:val="00B540EE"/>
    <w:pPr>
      <w:spacing w:after="120" w:line="480" w:lineRule="auto"/>
    </w:pPr>
  </w:style>
  <w:style w:type="paragraph" w:customStyle="1" w:styleId="Normal1">
    <w:name w:val="Normal1"/>
    <w:uiPriority w:val="99"/>
    <w:qFormat/>
    <w:rsid w:val="00B540EE"/>
    <w:pPr>
      <w:widowControl w:val="0"/>
      <w:jc w:val="both"/>
    </w:pPr>
    <w:rPr>
      <w:rFonts w:ascii="Times New Roman" w:eastAsia="Times New Roman" w:hAnsi="Times New Roman"/>
      <w:sz w:val="22"/>
    </w:rPr>
  </w:style>
  <w:style w:type="paragraph" w:customStyle="1" w:styleId="affffb">
    <w:name w:val="А_сноска"/>
    <w:basedOn w:val="1fb"/>
    <w:qFormat/>
    <w:rsid w:val="00B540EE"/>
    <w:pPr>
      <w:widowControl w:val="0"/>
      <w:ind w:firstLine="400"/>
      <w:jc w:val="both"/>
    </w:pPr>
    <w:rPr>
      <w:sz w:val="24"/>
      <w:szCs w:val="24"/>
    </w:rPr>
  </w:style>
  <w:style w:type="paragraph" w:customStyle="1" w:styleId="affffc">
    <w:name w:val="Новый"/>
    <w:basedOn w:val="a"/>
    <w:qFormat/>
    <w:rsid w:val="00B540EE"/>
    <w:pPr>
      <w:spacing w:after="0" w:line="360" w:lineRule="auto"/>
      <w:ind w:firstLine="454"/>
      <w:jc w:val="both"/>
    </w:pPr>
    <w:rPr>
      <w:rFonts w:ascii="Times New Roman" w:hAnsi="Times New Roman"/>
      <w:sz w:val="28"/>
      <w:szCs w:val="24"/>
    </w:rPr>
  </w:style>
  <w:style w:type="paragraph" w:customStyle="1" w:styleId="2f0">
    <w:name w:val="?????2"/>
    <w:basedOn w:val="a"/>
    <w:qFormat/>
    <w:rsid w:val="00B540EE"/>
    <w:pPr>
      <w:tabs>
        <w:tab w:val="left" w:pos="567"/>
      </w:tabs>
      <w:spacing w:after="0" w:line="240" w:lineRule="auto"/>
      <w:ind w:left="113" w:right="284"/>
      <w:jc w:val="both"/>
    </w:pPr>
    <w:rPr>
      <w:rFonts w:ascii="Times New Roman" w:eastAsia="Times New Roman" w:hAnsi="Times New Roman"/>
      <w:sz w:val="24"/>
      <w:szCs w:val="24"/>
    </w:rPr>
  </w:style>
  <w:style w:type="paragraph" w:customStyle="1" w:styleId="2f1">
    <w:name w:val="Основной текст (2)"/>
    <w:basedOn w:val="a"/>
    <w:qFormat/>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b">
    <w:name w:val="Основной текст3"/>
    <w:basedOn w:val="a"/>
    <w:qFormat/>
    <w:rsid w:val="00B540EE"/>
    <w:pPr>
      <w:widowControl w:val="0"/>
      <w:shd w:val="clear" w:color="auto" w:fill="FFFFFF"/>
      <w:spacing w:after="0" w:line="480" w:lineRule="exact"/>
      <w:jc w:val="both"/>
    </w:pPr>
    <w:rPr>
      <w:rFonts w:ascii="Times New Roman" w:eastAsia="Times New Roman" w:hAnsi="Times New Roman"/>
      <w:sz w:val="27"/>
      <w:szCs w:val="27"/>
    </w:rPr>
  </w:style>
  <w:style w:type="paragraph" w:customStyle="1" w:styleId="-11">
    <w:name w:val="Цветной список - Акцент 11"/>
    <w:basedOn w:val="a"/>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d">
    <w:name w:val="А_основной"/>
    <w:basedOn w:val="a"/>
    <w:qFormat/>
    <w:rsid w:val="00B540EE"/>
    <w:pPr>
      <w:spacing w:after="0" w:line="360" w:lineRule="auto"/>
      <w:ind w:firstLine="454"/>
      <w:jc w:val="both"/>
    </w:pPr>
    <w:rPr>
      <w:rFonts w:ascii="Times New Roman" w:hAnsi="Times New Roman"/>
      <w:sz w:val="28"/>
      <w:szCs w:val="28"/>
    </w:rPr>
  </w:style>
  <w:style w:type="paragraph" w:customStyle="1" w:styleId="western">
    <w:name w:val="western"/>
    <w:basedOn w:val="a"/>
    <w:qFormat/>
    <w:rsid w:val="00B540EE"/>
    <w:pPr>
      <w:spacing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2f2">
    <w:name w:val="Основной текст2"/>
    <w:basedOn w:val="a"/>
    <w:qFormat/>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3">
    <w:name w:val="Стиль Основной текст + 16 пт"/>
    <w:next w:val="afff9"/>
    <w:autoRedefine/>
    <w:uiPriority w:val="99"/>
    <w:qFormat/>
    <w:rsid w:val="00B540EE"/>
    <w:pPr>
      <w:spacing w:line="360" w:lineRule="auto"/>
      <w:ind w:firstLine="709"/>
      <w:jc w:val="both"/>
    </w:pPr>
    <w:rPr>
      <w:rFonts w:ascii="Times New Roman" w:eastAsia="Times New Roman" w:hAnsi="Times New Roman"/>
      <w:sz w:val="28"/>
      <w:szCs w:val="28"/>
    </w:rPr>
  </w:style>
  <w:style w:type="paragraph" w:customStyle="1" w:styleId="1410">
    <w:name w:val="Основной текст (14)1"/>
    <w:basedOn w:val="a"/>
    <w:qFormat/>
    <w:rsid w:val="00B540EE"/>
    <w:pPr>
      <w:shd w:val="clear" w:color="auto" w:fill="FFFFFF"/>
      <w:spacing w:after="0" w:line="211" w:lineRule="exact"/>
      <w:ind w:firstLine="400"/>
      <w:jc w:val="both"/>
    </w:pPr>
    <w:rPr>
      <w:i/>
      <w:sz w:val="20"/>
      <w:szCs w:val="20"/>
    </w:rPr>
  </w:style>
  <w:style w:type="paragraph" w:customStyle="1" w:styleId="216">
    <w:name w:val="Заголовок №21"/>
    <w:basedOn w:val="a"/>
    <w:qFormat/>
    <w:rsid w:val="00B540EE"/>
    <w:pPr>
      <w:shd w:val="clear" w:color="auto" w:fill="FFFFFF"/>
      <w:spacing w:before="60" w:after="60" w:line="240" w:lineRule="atLeast"/>
      <w:jc w:val="center"/>
      <w:outlineLvl w:val="1"/>
    </w:pPr>
    <w:rPr>
      <w:b/>
      <w:sz w:val="20"/>
      <w:szCs w:val="20"/>
    </w:rPr>
  </w:style>
  <w:style w:type="paragraph" w:customStyle="1" w:styleId="Zag2">
    <w:name w:val="Zag_2"/>
    <w:basedOn w:val="a"/>
    <w:qFormat/>
    <w:rsid w:val="00B540EE"/>
    <w:pPr>
      <w:widowControl w:val="0"/>
      <w:spacing w:after="129" w:line="291" w:lineRule="exact"/>
      <w:jc w:val="center"/>
    </w:pPr>
    <w:rPr>
      <w:rFonts w:ascii="Times New Roman" w:eastAsia="Times New Roman" w:hAnsi="Times New Roman"/>
      <w:b/>
      <w:bCs/>
      <w:color w:val="000000"/>
      <w:sz w:val="24"/>
      <w:szCs w:val="24"/>
      <w:lang w:val="en-US" w:eastAsia="ru-RU"/>
    </w:rPr>
  </w:style>
  <w:style w:type="paragraph" w:customStyle="1" w:styleId="Zag3">
    <w:name w:val="Zag_3"/>
    <w:basedOn w:val="a"/>
    <w:qFormat/>
    <w:rsid w:val="00B540EE"/>
    <w:pPr>
      <w:widowControl w:val="0"/>
      <w:spacing w:after="68" w:line="282" w:lineRule="exact"/>
      <w:jc w:val="center"/>
    </w:pPr>
    <w:rPr>
      <w:rFonts w:ascii="Times New Roman" w:eastAsia="Times New Roman" w:hAnsi="Times New Roman"/>
      <w:i/>
      <w:iCs/>
      <w:color w:val="000000"/>
      <w:sz w:val="24"/>
      <w:szCs w:val="24"/>
      <w:lang w:val="en-US" w:eastAsia="ru-RU"/>
    </w:rPr>
  </w:style>
  <w:style w:type="paragraph" w:customStyle="1" w:styleId="affffe">
    <w:name w:val="Ξαϋχνϋι"/>
    <w:basedOn w:val="a"/>
    <w:qFormat/>
    <w:rsid w:val="00B540EE"/>
    <w:pPr>
      <w:widowControl w:val="0"/>
      <w:spacing w:after="0" w:line="240" w:lineRule="auto"/>
    </w:pPr>
    <w:rPr>
      <w:rFonts w:ascii="Times New Roman" w:eastAsia="Times New Roman" w:hAnsi="Times New Roman"/>
      <w:color w:val="000000"/>
      <w:sz w:val="24"/>
      <w:szCs w:val="24"/>
      <w:lang w:val="en-US" w:eastAsia="ru-RU"/>
    </w:rPr>
  </w:style>
  <w:style w:type="paragraph" w:customStyle="1" w:styleId="afffff">
    <w:name w:val="Νξβϋι"/>
    <w:basedOn w:val="a"/>
    <w:qFormat/>
    <w:rsid w:val="00B540EE"/>
    <w:pPr>
      <w:widowControl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
    <w:qFormat/>
    <w:rsid w:val="00B540EE"/>
    <w:pPr>
      <w:widowControl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
    <w:qFormat/>
    <w:rsid w:val="00B540EE"/>
    <w:pPr>
      <w:widowControl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qFormat/>
    <w:rsid w:val="00B540EE"/>
    <w:pPr>
      <w:widowControl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e">
    <w:name w:val="Знак Знак1 Знак Знак Знак"/>
    <w:basedOn w:val="a"/>
    <w:uiPriority w:val="99"/>
    <w:qFormat/>
    <w:rsid w:val="00B540EE"/>
    <w:pPr>
      <w:spacing w:after="160" w:line="240" w:lineRule="exact"/>
    </w:pPr>
    <w:rPr>
      <w:rFonts w:ascii="Verdana" w:eastAsia="Times New Roman" w:hAnsi="Verdana"/>
      <w:sz w:val="20"/>
      <w:szCs w:val="20"/>
      <w:lang w:val="en-US"/>
    </w:rPr>
  </w:style>
  <w:style w:type="paragraph" w:customStyle="1" w:styleId="afffff0">
    <w:name w:val="Знак Знак Знак Знак Знак"/>
    <w:basedOn w:val="a"/>
    <w:uiPriority w:val="99"/>
    <w:qFormat/>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
    <w:name w:val="Char Char Car Char Car Char Car Char Car Char Char Char Car Char Char Char"/>
    <w:basedOn w:val="a"/>
    <w:uiPriority w:val="99"/>
    <w:qFormat/>
    <w:rsid w:val="00B540EE"/>
    <w:pPr>
      <w:spacing w:after="160" w:line="240" w:lineRule="exact"/>
    </w:pPr>
    <w:rPr>
      <w:rFonts w:ascii="Arial" w:eastAsia="Times New Roman" w:hAnsi="Arial" w:cs="Arial"/>
      <w:sz w:val="20"/>
      <w:szCs w:val="20"/>
      <w:lang w:val="en-US"/>
    </w:rPr>
  </w:style>
  <w:style w:type="paragraph" w:customStyle="1" w:styleId="afffff1">
    <w:name w:val="Знак Знак"/>
    <w:basedOn w:val="a"/>
    <w:uiPriority w:val="99"/>
    <w:qFormat/>
    <w:rsid w:val="00B540EE"/>
    <w:pPr>
      <w:spacing w:after="160" w:line="240" w:lineRule="exact"/>
    </w:pPr>
    <w:rPr>
      <w:rFonts w:ascii="Verdana" w:eastAsia="Times New Roman" w:hAnsi="Verdana"/>
      <w:sz w:val="20"/>
      <w:szCs w:val="20"/>
      <w:lang w:val="en-US"/>
    </w:rPr>
  </w:style>
  <w:style w:type="paragraph" w:customStyle="1" w:styleId="afffff2">
    <w:name w:val="a"/>
    <w:basedOn w:val="a"/>
    <w:qFormat/>
    <w:rsid w:val="00B540EE"/>
    <w:pPr>
      <w:spacing w:beforeAutospacing="1"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qFormat/>
    <w:rsid w:val="00B540EE"/>
    <w:pPr>
      <w:spacing w:after="0" w:line="240" w:lineRule="auto"/>
    </w:pPr>
    <w:rPr>
      <w:rFonts w:ascii="Times New Roman" w:eastAsia="Times New Roman" w:hAnsi="Times New Roman"/>
      <w:sz w:val="24"/>
      <w:szCs w:val="24"/>
      <w:lang w:eastAsia="ru-RU"/>
    </w:rPr>
  </w:style>
  <w:style w:type="paragraph" w:customStyle="1" w:styleId="afffff3">
    <w:name w:val="Знак Знак Знак"/>
    <w:basedOn w:val="a"/>
    <w:uiPriority w:val="99"/>
    <w:qFormat/>
    <w:rsid w:val="00B540EE"/>
    <w:pPr>
      <w:spacing w:after="160" w:line="240" w:lineRule="exact"/>
    </w:pPr>
    <w:rPr>
      <w:rFonts w:ascii="Verdana" w:eastAsia="Times New Roman" w:hAnsi="Verdana"/>
      <w:sz w:val="20"/>
      <w:szCs w:val="20"/>
      <w:lang w:val="en-US"/>
    </w:rPr>
  </w:style>
  <w:style w:type="paragraph" w:customStyle="1" w:styleId="ListParagraph1">
    <w:name w:val="List Paragraph1"/>
    <w:basedOn w:val="a"/>
    <w:uiPriority w:val="99"/>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f4">
    <w:name w:val="Знак Знак Знак Знак"/>
    <w:basedOn w:val="a"/>
    <w:uiPriority w:val="99"/>
    <w:qFormat/>
    <w:rsid w:val="00B540EE"/>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1ff">
    <w:name w:val="Номер 1"/>
    <w:basedOn w:val="11"/>
    <w:qFormat/>
    <w:rsid w:val="00B540EE"/>
    <w:pPr>
      <w:keepLines w:val="0"/>
      <w:suppressAutoHyphens/>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qFormat/>
    <w:rsid w:val="00B540EE"/>
    <w:pPr>
      <w:textAlignment w:val="baseline"/>
    </w:pPr>
    <w:rPr>
      <w:rFonts w:ascii="Times New Roman" w:eastAsia="Times New Roman" w:hAnsi="Times New Roman"/>
      <w:sz w:val="24"/>
      <w:lang w:eastAsia="de-DE"/>
    </w:rPr>
  </w:style>
  <w:style w:type="paragraph" w:customStyle="1" w:styleId="2f3">
    <w:name w:val="Номер 2"/>
    <w:basedOn w:val="31"/>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
    <w:qFormat/>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
    <w:uiPriority w:val="99"/>
    <w:qFormat/>
    <w:rsid w:val="00B540EE"/>
    <w:pPr>
      <w:spacing w:after="0" w:line="240" w:lineRule="auto"/>
      <w:ind w:firstLine="709"/>
      <w:jc w:val="both"/>
    </w:pPr>
    <w:rPr>
      <w:rFonts w:ascii="Times New Roman" w:eastAsia="Times New Roman" w:hAnsi="Times New Roman"/>
      <w:szCs w:val="20"/>
      <w:lang w:eastAsia="ru-RU"/>
    </w:rPr>
  </w:style>
  <w:style w:type="paragraph" w:customStyle="1" w:styleId="Style3">
    <w:name w:val="Style3"/>
    <w:basedOn w:val="a"/>
    <w:qFormat/>
    <w:rsid w:val="00B540EE"/>
    <w:pPr>
      <w:widowControl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
    <w:qFormat/>
    <w:rsid w:val="00B540EE"/>
    <w:pPr>
      <w:widowControl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
    <w:uiPriority w:val="99"/>
    <w:qFormat/>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f5">
    <w:name w:val="Стиль"/>
    <w:qFormat/>
    <w:rsid w:val="00B540EE"/>
    <w:pPr>
      <w:widowControl w:val="0"/>
    </w:pPr>
    <w:rPr>
      <w:rFonts w:ascii="Times New Roman" w:eastAsia="Times New Roman" w:hAnsi="Times New Roman"/>
      <w:sz w:val="24"/>
      <w:szCs w:val="24"/>
    </w:rPr>
  </w:style>
  <w:style w:type="paragraph" w:customStyle="1" w:styleId="Iniiaiieoaeno21">
    <w:name w:val="Iniiaiie oaeno 21"/>
    <w:basedOn w:val="a"/>
    <w:qFormat/>
    <w:rsid w:val="00B540EE"/>
    <w:pPr>
      <w:widowControl w:val="0"/>
      <w:spacing w:after="0" w:line="360" w:lineRule="auto"/>
      <w:jc w:val="both"/>
    </w:pPr>
    <w:rPr>
      <w:rFonts w:ascii="Times New Roman" w:eastAsia="SimSun" w:hAnsi="Times New Roman"/>
      <w:sz w:val="24"/>
      <w:szCs w:val="24"/>
      <w:lang w:eastAsia="zh-CN"/>
    </w:rPr>
  </w:style>
  <w:style w:type="paragraph" w:customStyle="1" w:styleId="afffff6">
    <w:name w:val="Знак"/>
    <w:basedOn w:val="a"/>
    <w:uiPriority w:val="99"/>
    <w:qFormat/>
    <w:rsid w:val="00B540EE"/>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afffff7">
    <w:name w:val="Знак Знак Знак Знак Знак Знак Знак Знак Знак Знак Знак Знак Знак Знак Знак Знак"/>
    <w:basedOn w:val="a"/>
    <w:qFormat/>
    <w:rsid w:val="00B540EE"/>
    <w:pPr>
      <w:spacing w:after="160" w:line="240" w:lineRule="exact"/>
    </w:pPr>
    <w:rPr>
      <w:rFonts w:ascii="Verdana" w:eastAsia="Times New Roman" w:hAnsi="Verdana"/>
      <w:sz w:val="20"/>
      <w:szCs w:val="20"/>
      <w:lang w:val="en-US"/>
    </w:rPr>
  </w:style>
  <w:style w:type="paragraph" w:styleId="afffff8">
    <w:name w:val="Document Map"/>
    <w:basedOn w:val="a"/>
    <w:uiPriority w:val="99"/>
    <w:semiHidden/>
    <w:qFormat/>
    <w:rsid w:val="00B540EE"/>
    <w:pPr>
      <w:spacing w:after="0" w:line="240" w:lineRule="auto"/>
      <w:ind w:firstLine="709"/>
      <w:jc w:val="both"/>
    </w:pPr>
    <w:rPr>
      <w:rFonts w:ascii="Tahoma" w:eastAsia="Times New Roman" w:hAnsi="Tahoma"/>
      <w:sz w:val="16"/>
      <w:szCs w:val="20"/>
      <w:lang w:val="en-US" w:eastAsia="ru-RU"/>
    </w:rPr>
  </w:style>
  <w:style w:type="paragraph" w:customStyle="1" w:styleId="MediumGrid21">
    <w:name w:val="Medium Grid 21"/>
    <w:basedOn w:val="a"/>
    <w:uiPriority w:val="99"/>
    <w:qFormat/>
    <w:rsid w:val="00B540EE"/>
    <w:pPr>
      <w:spacing w:after="0" w:line="240" w:lineRule="auto"/>
      <w:ind w:firstLine="709"/>
      <w:jc w:val="both"/>
    </w:pPr>
    <w:rPr>
      <w:rFonts w:ascii="Times New Roman" w:eastAsia="Times New Roman" w:hAnsi="Times New Roman"/>
      <w:sz w:val="24"/>
      <w:szCs w:val="32"/>
    </w:rPr>
  </w:style>
  <w:style w:type="paragraph" w:customStyle="1" w:styleId="TOCHeading1">
    <w:name w:val="TOC Heading1"/>
    <w:basedOn w:val="11"/>
    <w:next w:val="a"/>
    <w:uiPriority w:val="99"/>
    <w:qFormat/>
    <w:rsid w:val="00B540EE"/>
    <w:pPr>
      <w:keepLines w:val="0"/>
      <w:spacing w:after="60" w:line="240" w:lineRule="auto"/>
      <w:jc w:val="center"/>
    </w:pPr>
    <w:rPr>
      <w:rFonts w:ascii="Arial" w:hAnsi="Arial"/>
      <w:b/>
      <w:color w:val="auto"/>
      <w:kern w:val="2"/>
      <w:sz w:val="20"/>
      <w:szCs w:val="20"/>
    </w:rPr>
  </w:style>
  <w:style w:type="paragraph" w:customStyle="1" w:styleId="CompanyName">
    <w:name w:val="Company Name"/>
    <w:basedOn w:val="MediumGrid21"/>
    <w:qFormat/>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qFormat/>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qFormat/>
    <w:rsid w:val="00B540EE"/>
    <w:pPr>
      <w:ind w:left="634" w:firstLine="0"/>
      <w:jc w:val="left"/>
    </w:pPr>
    <w:rPr>
      <w:rFonts w:ascii="Cambria" w:hAnsi="Cambria" w:cs="Cambria"/>
      <w:caps/>
      <w:color w:val="7F7F7F"/>
      <w:sz w:val="16"/>
      <w:szCs w:val="22"/>
      <w:lang w:eastAsia="zh-TW"/>
    </w:rPr>
  </w:style>
  <w:style w:type="paragraph" w:customStyle="1" w:styleId="Abstract0">
    <w:name w:val="Abstract"/>
    <w:basedOn w:val="a"/>
    <w:qFormat/>
    <w:rsid w:val="00B540EE"/>
    <w:pPr>
      <w:widowControl w:val="0"/>
      <w:spacing w:after="0" w:line="360" w:lineRule="auto"/>
      <w:ind w:firstLine="454"/>
      <w:jc w:val="both"/>
    </w:pPr>
    <w:rPr>
      <w:rFonts w:ascii="Times New Roman" w:eastAsia="@Arial Unicode MS" w:hAnsi="Times New Roman"/>
      <w:sz w:val="20"/>
      <w:szCs w:val="20"/>
      <w:lang w:eastAsia="ru-RU"/>
    </w:rPr>
  </w:style>
  <w:style w:type="paragraph" w:customStyle="1" w:styleId="afffff9">
    <w:name w:val="Аннотации"/>
    <w:basedOn w:val="a"/>
    <w:qFormat/>
    <w:rsid w:val="00B540EE"/>
    <w:pPr>
      <w:spacing w:after="0" w:line="240" w:lineRule="auto"/>
      <w:ind w:firstLine="284"/>
      <w:jc w:val="both"/>
    </w:pPr>
    <w:rPr>
      <w:rFonts w:ascii="Times New Roman" w:eastAsia="Times New Roman" w:hAnsi="Times New Roman"/>
      <w:szCs w:val="20"/>
      <w:lang w:eastAsia="ru-RU"/>
    </w:rPr>
  </w:style>
  <w:style w:type="paragraph" w:customStyle="1" w:styleId="afffffa">
    <w:name w:val="текст сноски"/>
    <w:basedOn w:val="a"/>
    <w:qFormat/>
    <w:rsid w:val="00B540EE"/>
    <w:pPr>
      <w:widowControl w:val="0"/>
      <w:spacing w:after="0" w:line="240" w:lineRule="auto"/>
    </w:pPr>
    <w:rPr>
      <w:rFonts w:ascii="Gelvetsky 12pt" w:eastAsia="Times New Roman" w:hAnsi="Gelvetsky 12pt" w:cs="Gelvetsky 12pt"/>
      <w:sz w:val="24"/>
      <w:szCs w:val="24"/>
      <w:lang w:val="en-US" w:eastAsia="ru-RU"/>
    </w:rPr>
  </w:style>
  <w:style w:type="paragraph" w:styleId="HTML0">
    <w:name w:val="HTML Preformatted"/>
    <w:basedOn w:val="a"/>
    <w:uiPriority w:val="99"/>
    <w:qFormat/>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paragraph" w:customStyle="1" w:styleId="msonormalcxspmiddle">
    <w:name w:val="msonormalcxspmiddle"/>
    <w:basedOn w:val="a"/>
    <w:qFormat/>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7">
    <w:name w:val="Знак1"/>
    <w:basedOn w:val="a"/>
    <w:link w:val="140"/>
    <w:qFormat/>
    <w:rsid w:val="00B540EE"/>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qFormat/>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
    <w:next w:val="a"/>
    <w:qFormat/>
    <w:rsid w:val="00B540EE"/>
    <w:pPr>
      <w:widowControl w:val="0"/>
      <w:spacing w:before="480" w:after="0" w:line="240" w:lineRule="auto"/>
    </w:pPr>
    <w:rPr>
      <w:rFonts w:ascii="Arial" w:eastAsia="Times New Roman" w:hAnsi="Arial"/>
      <w:vanish/>
      <w:sz w:val="18"/>
      <w:szCs w:val="20"/>
      <w:lang w:val="en-GB"/>
    </w:rPr>
  </w:style>
  <w:style w:type="paragraph" w:customStyle="1" w:styleId="NR">
    <w:name w:val="NR"/>
    <w:basedOn w:val="a"/>
    <w:qFormat/>
    <w:rsid w:val="00B540EE"/>
    <w:pPr>
      <w:spacing w:after="0" w:line="240" w:lineRule="auto"/>
    </w:pPr>
    <w:rPr>
      <w:rFonts w:ascii="Times New Roman" w:eastAsia="Times New Roman" w:hAnsi="Times New Roman"/>
      <w:sz w:val="24"/>
      <w:szCs w:val="20"/>
    </w:rPr>
  </w:style>
  <w:style w:type="paragraph" w:customStyle="1" w:styleId="2f4">
    <w:name w:val="Знак Знак2 Знак"/>
    <w:basedOn w:val="a"/>
    <w:uiPriority w:val="99"/>
    <w:qFormat/>
    <w:rsid w:val="00B540EE"/>
    <w:pPr>
      <w:spacing w:after="160" w:line="240" w:lineRule="exact"/>
    </w:pPr>
    <w:rPr>
      <w:rFonts w:ascii="Verdana" w:eastAsia="Times New Roman" w:hAnsi="Verdana"/>
      <w:sz w:val="20"/>
      <w:szCs w:val="20"/>
      <w:lang w:val="en-US"/>
    </w:rPr>
  </w:style>
  <w:style w:type="paragraph" w:styleId="2f5">
    <w:name w:val="List Bullet 2"/>
    <w:basedOn w:val="a"/>
    <w:autoRedefine/>
    <w:uiPriority w:val="99"/>
    <w:qFormat/>
    <w:rsid w:val="00B540EE"/>
    <w:pPr>
      <w:spacing w:before="60" w:after="60" w:line="240" w:lineRule="auto"/>
      <w:ind w:firstLine="720"/>
      <w:jc w:val="both"/>
    </w:pPr>
    <w:rPr>
      <w:rFonts w:ascii="Times New Roman" w:eastAsia="Times New Roman" w:hAnsi="Times New Roman"/>
      <w:sz w:val="24"/>
      <w:szCs w:val="24"/>
      <w:lang w:eastAsia="ru-RU"/>
    </w:rPr>
  </w:style>
  <w:style w:type="paragraph" w:customStyle="1" w:styleId="115">
    <w:name w:val="Заголовок11"/>
    <w:basedOn w:val="a"/>
    <w:next w:val="afff9"/>
    <w:link w:val="143"/>
    <w:qFormat/>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f0">
    <w:name w:val="Название1"/>
    <w:basedOn w:val="a"/>
    <w:qFormat/>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f1">
    <w:name w:val="Указатель1"/>
    <w:basedOn w:val="a"/>
    <w:qFormat/>
    <w:rsid w:val="00B540EE"/>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qFormat/>
    <w:rsid w:val="00B540EE"/>
    <w:pPr>
      <w:spacing w:after="0" w:line="240" w:lineRule="auto"/>
    </w:pPr>
    <w:rPr>
      <w:rFonts w:ascii="Times New Roman" w:eastAsia="Times New Roman" w:hAnsi="Times New Roman"/>
      <w:sz w:val="24"/>
      <w:szCs w:val="24"/>
      <w:lang w:eastAsia="ru-RU"/>
    </w:rPr>
  </w:style>
  <w:style w:type="paragraph" w:customStyle="1" w:styleId="afffffb">
    <w:name w:val="#Текст_мой"/>
    <w:qFormat/>
    <w:rsid w:val="00B540EE"/>
    <w:pPr>
      <w:spacing w:line="240" w:lineRule="atLeast"/>
      <w:ind w:firstLine="283"/>
      <w:jc w:val="both"/>
    </w:pPr>
    <w:rPr>
      <w:rFonts w:ascii="SchoolBookC" w:eastAsia="Times New Roman" w:hAnsi="SchoolBookC" w:cs="SchoolBookC"/>
      <w:sz w:val="21"/>
      <w:szCs w:val="21"/>
    </w:rPr>
  </w:style>
  <w:style w:type="paragraph" w:customStyle="1" w:styleId="afffffc">
    <w:name w:val="Знак Знак Знак Знак Знак Знак Знак Знак Знак"/>
    <w:basedOn w:val="a"/>
    <w:uiPriority w:val="99"/>
    <w:qFormat/>
    <w:rsid w:val="00B540EE"/>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12">
    <w:name w:val="Цветной список - Акцент 12"/>
    <w:basedOn w:val="a"/>
    <w:qFormat/>
    <w:rsid w:val="00B540EE"/>
    <w:pPr>
      <w:spacing w:line="240" w:lineRule="auto"/>
      <w:ind w:left="720"/>
      <w:contextualSpacing/>
    </w:pPr>
    <w:rPr>
      <w:rFonts w:ascii="Cambria" w:eastAsia="Times New Roman" w:hAnsi="Cambria"/>
      <w:sz w:val="24"/>
      <w:szCs w:val="24"/>
    </w:rPr>
  </w:style>
  <w:style w:type="paragraph" w:customStyle="1" w:styleId="default0">
    <w:name w:val="default"/>
    <w:basedOn w:val="a"/>
    <w:qFormat/>
    <w:rsid w:val="00B540EE"/>
    <w:pPr>
      <w:spacing w:after="0" w:line="240" w:lineRule="auto"/>
    </w:pPr>
    <w:rPr>
      <w:rFonts w:ascii="Times New Roman" w:eastAsia="Times New Roman" w:hAnsi="Times New Roman"/>
      <w:sz w:val="24"/>
      <w:szCs w:val="24"/>
      <w:lang w:eastAsia="ru-RU"/>
    </w:rPr>
  </w:style>
  <w:style w:type="paragraph" w:customStyle="1" w:styleId="afffffd">
    <w:name w:val="А_осн"/>
    <w:basedOn w:val="Abstract0"/>
    <w:qFormat/>
    <w:rsid w:val="00B540EE"/>
    <w:rPr>
      <w:sz w:val="28"/>
    </w:rPr>
  </w:style>
  <w:style w:type="paragraph" w:customStyle="1" w:styleId="text">
    <w:name w:val="text"/>
    <w:basedOn w:val="a"/>
    <w:uiPriority w:val="99"/>
    <w:qFormat/>
    <w:rsid w:val="00B540EE"/>
    <w:pPr>
      <w:widowControl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
    <w:uiPriority w:val="99"/>
    <w:qFormat/>
    <w:rsid w:val="00B540EE"/>
    <w:pPr>
      <w:spacing w:beforeAutospacing="1" w:afterAutospacing="1" w:line="240" w:lineRule="auto"/>
    </w:pPr>
    <w:rPr>
      <w:rFonts w:ascii="Times New Roman" w:eastAsia="Times New Roman" w:hAnsi="Times New Roman"/>
      <w:sz w:val="24"/>
      <w:szCs w:val="24"/>
      <w:lang w:eastAsia="ru-RU"/>
    </w:rPr>
  </w:style>
  <w:style w:type="paragraph" w:customStyle="1" w:styleId="116">
    <w:name w:val="Знак Знак1 Знак Знак Знак1"/>
    <w:basedOn w:val="a"/>
    <w:qFormat/>
    <w:rsid w:val="00B540EE"/>
    <w:pPr>
      <w:spacing w:after="160" w:line="240" w:lineRule="exact"/>
    </w:pPr>
    <w:rPr>
      <w:rFonts w:ascii="Verdana" w:eastAsia="Times New Roman" w:hAnsi="Verdana"/>
      <w:sz w:val="20"/>
      <w:szCs w:val="20"/>
      <w:lang w:val="en-US"/>
    </w:rPr>
  </w:style>
  <w:style w:type="paragraph" w:customStyle="1" w:styleId="1ff2">
    <w:name w:val="Знак Знак Знак Знак Знак1"/>
    <w:basedOn w:val="a"/>
    <w:qFormat/>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
    <w:qFormat/>
    <w:rsid w:val="00B540EE"/>
    <w:pPr>
      <w:spacing w:after="160" w:line="240" w:lineRule="exact"/>
    </w:pPr>
    <w:rPr>
      <w:rFonts w:ascii="Arial" w:eastAsia="Times New Roman" w:hAnsi="Arial" w:cs="Arial"/>
      <w:sz w:val="20"/>
      <w:szCs w:val="20"/>
      <w:lang w:val="en-US"/>
    </w:rPr>
  </w:style>
  <w:style w:type="paragraph" w:customStyle="1" w:styleId="3c">
    <w:name w:val="Знак Знак3"/>
    <w:basedOn w:val="a"/>
    <w:qFormat/>
    <w:rsid w:val="00B540EE"/>
    <w:pPr>
      <w:spacing w:after="160" w:line="240" w:lineRule="exact"/>
    </w:pPr>
    <w:rPr>
      <w:rFonts w:ascii="Verdana" w:eastAsia="Times New Roman" w:hAnsi="Verdana"/>
      <w:sz w:val="20"/>
      <w:szCs w:val="20"/>
      <w:lang w:val="en-US"/>
    </w:rPr>
  </w:style>
  <w:style w:type="paragraph" w:customStyle="1" w:styleId="1ff3">
    <w:name w:val="Знак Знак Знак1"/>
    <w:basedOn w:val="a"/>
    <w:qFormat/>
    <w:rsid w:val="00B540EE"/>
    <w:pPr>
      <w:spacing w:after="160" w:line="240" w:lineRule="exact"/>
    </w:pPr>
    <w:rPr>
      <w:rFonts w:ascii="Verdana" w:eastAsia="Times New Roman" w:hAnsi="Verdana"/>
      <w:sz w:val="20"/>
      <w:szCs w:val="20"/>
      <w:lang w:val="en-US"/>
    </w:rPr>
  </w:style>
  <w:style w:type="paragraph" w:customStyle="1" w:styleId="1ff4">
    <w:name w:val="Знак Знак Знак Знак1"/>
    <w:basedOn w:val="a"/>
    <w:qFormat/>
    <w:rsid w:val="00B540EE"/>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2f6">
    <w:name w:val="Знак2"/>
    <w:basedOn w:val="a"/>
    <w:qFormat/>
    <w:rsid w:val="00B540EE"/>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217">
    <w:name w:val="Знак Знак2 Знак1"/>
    <w:basedOn w:val="a"/>
    <w:qFormat/>
    <w:rsid w:val="00B540EE"/>
    <w:pPr>
      <w:spacing w:after="160" w:line="240" w:lineRule="exact"/>
    </w:pPr>
    <w:rPr>
      <w:rFonts w:ascii="Verdana" w:eastAsia="Times New Roman" w:hAnsi="Verdana"/>
      <w:sz w:val="20"/>
      <w:szCs w:val="20"/>
      <w:lang w:val="en-US"/>
    </w:rPr>
  </w:style>
  <w:style w:type="paragraph" w:customStyle="1" w:styleId="1ff5">
    <w:name w:val="Знак Знак Знак Знак Знак Знак Знак Знак Знак1"/>
    <w:basedOn w:val="a"/>
    <w:qFormat/>
    <w:rsid w:val="00B540EE"/>
    <w:pPr>
      <w:spacing w:beforeAutospacing="1" w:afterAutospacing="1" w:line="240" w:lineRule="auto"/>
    </w:pPr>
    <w:rPr>
      <w:rFonts w:ascii="Times New Roman" w:eastAsia="Times New Roman" w:hAnsi="Times New Roman"/>
      <w:color w:val="000000"/>
      <w:sz w:val="24"/>
      <w:szCs w:val="24"/>
      <w:u w:color="000000"/>
      <w:lang w:val="en-US"/>
    </w:rPr>
  </w:style>
  <w:style w:type="paragraph" w:customStyle="1" w:styleId="dash0410043104370430044600200441043f04380441043a0430">
    <w:name w:val="dash0410_0431_0437_0430_0446_0020_0441_043f_0438_0441_043a_0430"/>
    <w:basedOn w:val="a"/>
    <w:qFormat/>
    <w:rsid w:val="00B540EE"/>
    <w:pPr>
      <w:spacing w:after="0" w:line="240" w:lineRule="auto"/>
      <w:ind w:left="720" w:firstLine="700"/>
      <w:jc w:val="both"/>
    </w:pPr>
    <w:rPr>
      <w:rFonts w:ascii="Times New Roman" w:eastAsia="Times New Roman" w:hAnsi="Times New Roman"/>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qFormat/>
    <w:rsid w:val="00B540EE"/>
    <w:pPr>
      <w:spacing w:after="120" w:line="480" w:lineRule="atLeast"/>
    </w:pPr>
    <w:rPr>
      <w:rFonts w:ascii="Times New Roman" w:eastAsia="Times New Roman" w:hAnsi="Times New Roman"/>
      <w:sz w:val="24"/>
      <w:szCs w:val="24"/>
      <w:lang w:eastAsia="ru-RU"/>
    </w:rPr>
  </w:style>
  <w:style w:type="paragraph" w:customStyle="1" w:styleId="afffffe">
    <w:name w:val="Основной"/>
    <w:basedOn w:val="a"/>
    <w:qFormat/>
    <w:rsid w:val="00B540EE"/>
    <w:pPr>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f">
    <w:name w:val="Название таблицы"/>
    <w:basedOn w:val="afffffe"/>
    <w:qFormat/>
    <w:rsid w:val="00B540EE"/>
    <w:pPr>
      <w:spacing w:before="113"/>
      <w:ind w:firstLine="0"/>
      <w:jc w:val="center"/>
    </w:pPr>
    <w:rPr>
      <w:b/>
      <w:bCs/>
    </w:rPr>
  </w:style>
  <w:style w:type="paragraph" w:customStyle="1" w:styleId="affffff0">
    <w:name w:val="Буллит"/>
    <w:basedOn w:val="afffffe"/>
    <w:qFormat/>
    <w:rsid w:val="00B540EE"/>
    <w:pPr>
      <w:ind w:firstLine="244"/>
    </w:p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qFormat/>
    <w:rsid w:val="00B540EE"/>
    <w:pPr>
      <w:spacing w:after="120" w:line="240" w:lineRule="auto"/>
      <w:ind w:left="280"/>
    </w:pPr>
    <w:rPr>
      <w:rFonts w:ascii="Times New Roman" w:hAnsi="Times New Roman"/>
      <w:sz w:val="24"/>
      <w:szCs w:val="24"/>
      <w:lang w:eastAsia="ru-RU"/>
    </w:rPr>
  </w:style>
  <w:style w:type="paragraph" w:styleId="affffff1">
    <w:name w:val="annotation subject"/>
    <w:basedOn w:val="affffa"/>
    <w:next w:val="affffa"/>
    <w:semiHidden/>
    <w:qFormat/>
    <w:rsid w:val="00B540EE"/>
    <w:pPr>
      <w:widowControl w:val="0"/>
      <w:spacing w:after="200" w:line="276" w:lineRule="auto"/>
    </w:pPr>
    <w:rPr>
      <w:rFonts w:ascii="Calibri" w:hAnsi="Calibri"/>
      <w:b/>
      <w:bCs/>
      <w:lang w:val="en-US"/>
    </w:rPr>
  </w:style>
  <w:style w:type="paragraph" w:styleId="affffff2">
    <w:name w:val="Revision"/>
    <w:uiPriority w:val="99"/>
    <w:semiHidden/>
    <w:qFormat/>
    <w:rsid w:val="00B540EE"/>
    <w:rPr>
      <w:rFonts w:eastAsia="Times New Roman"/>
      <w:sz w:val="22"/>
      <w:szCs w:val="22"/>
      <w:lang w:val="en-US" w:eastAsia="en-US"/>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
    <w:uiPriority w:val="99"/>
    <w:semiHidden/>
    <w:qFormat/>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uiPriority w:val="99"/>
    <w:semiHidden/>
    <w:qFormat/>
    <w:rsid w:val="00B540EE"/>
    <w:pPr>
      <w:spacing w:after="120" w:line="240" w:lineRule="auto"/>
      <w:ind w:left="280"/>
    </w:pPr>
    <w:rPr>
      <w:rFonts w:ascii="Times New Roman" w:eastAsia="Times New Roman" w:hAnsi="Times New Roman"/>
      <w:sz w:val="24"/>
      <w:szCs w:val="24"/>
      <w:lang w:eastAsia="ru-RU"/>
    </w:rPr>
  </w:style>
  <w:style w:type="paragraph" w:customStyle="1" w:styleId="350">
    <w:name w:val="Основной текст (35)"/>
    <w:basedOn w:val="a"/>
    <w:uiPriority w:val="99"/>
    <w:qFormat/>
    <w:rsid w:val="00B540EE"/>
    <w:pPr>
      <w:widowControl w:val="0"/>
      <w:shd w:val="clear" w:color="auto" w:fill="FFFFFF"/>
      <w:spacing w:after="0" w:line="322" w:lineRule="exact"/>
    </w:pPr>
    <w:rPr>
      <w:rFonts w:ascii="Arial" w:hAnsi="Arial"/>
      <w:spacing w:val="-10"/>
      <w:sz w:val="20"/>
      <w:szCs w:val="20"/>
    </w:rPr>
  </w:style>
  <w:style w:type="paragraph" w:customStyle="1" w:styleId="3d">
    <w:name w:val="Основной текст (3)"/>
    <w:basedOn w:val="a"/>
    <w:qFormat/>
    <w:rsid w:val="00B540EE"/>
    <w:pPr>
      <w:widowControl w:val="0"/>
      <w:shd w:val="clear" w:color="auto" w:fill="FFFFFF"/>
      <w:spacing w:after="0" w:line="293" w:lineRule="exact"/>
      <w:ind w:hanging="1280"/>
    </w:pPr>
    <w:rPr>
      <w:rFonts w:ascii="Times New Roman" w:eastAsia="Times New Roman" w:hAnsi="Times New Roman"/>
      <w:sz w:val="26"/>
      <w:szCs w:val="26"/>
    </w:rPr>
  </w:style>
  <w:style w:type="paragraph" w:customStyle="1" w:styleId="48">
    <w:name w:val="Основной текст (4)"/>
    <w:basedOn w:val="a"/>
    <w:link w:val="410"/>
    <w:qFormat/>
    <w:rsid w:val="00B540EE"/>
    <w:pPr>
      <w:widowControl w:val="0"/>
      <w:shd w:val="clear" w:color="auto" w:fill="FFFFFF"/>
      <w:spacing w:after="120" w:line="240" w:lineRule="auto"/>
      <w:ind w:firstLine="320"/>
      <w:jc w:val="both"/>
    </w:pPr>
    <w:rPr>
      <w:rFonts w:ascii="Times New Roman" w:eastAsia="Times New Roman" w:hAnsi="Times New Roman"/>
      <w:b/>
      <w:bCs/>
      <w:sz w:val="26"/>
      <w:szCs w:val="26"/>
    </w:rPr>
  </w:style>
  <w:style w:type="paragraph" w:customStyle="1" w:styleId="59">
    <w:name w:val="Основной текст (5)"/>
    <w:basedOn w:val="a"/>
    <w:qFormat/>
    <w:rsid w:val="00B540EE"/>
    <w:pPr>
      <w:widowControl w:val="0"/>
      <w:shd w:val="clear" w:color="auto" w:fill="FFFFFF"/>
      <w:spacing w:after="0" w:line="211" w:lineRule="exact"/>
    </w:pPr>
    <w:rPr>
      <w:rFonts w:ascii="Times New Roman" w:eastAsia="Times New Roman" w:hAnsi="Times New Roman"/>
      <w:i/>
      <w:iCs/>
      <w:sz w:val="20"/>
      <w:szCs w:val="20"/>
    </w:rPr>
  </w:style>
  <w:style w:type="paragraph" w:customStyle="1" w:styleId="5a">
    <w:name w:val="Заголовок №5"/>
    <w:basedOn w:val="a"/>
    <w:qFormat/>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paragraph" w:customStyle="1" w:styleId="62">
    <w:name w:val="Основной текст (6)"/>
    <w:basedOn w:val="a"/>
    <w:link w:val="60"/>
    <w:qFormat/>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paragraph" w:customStyle="1" w:styleId="72">
    <w:name w:val="Основной текст (7)"/>
    <w:basedOn w:val="a"/>
    <w:qFormat/>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paragraph" w:customStyle="1" w:styleId="aff8">
    <w:name w:val="Подпись к картинке"/>
    <w:basedOn w:val="a"/>
    <w:link w:val="Exact"/>
    <w:qFormat/>
    <w:rsid w:val="00B540EE"/>
    <w:pPr>
      <w:widowControl w:val="0"/>
      <w:shd w:val="clear" w:color="auto" w:fill="FFFFFF"/>
      <w:spacing w:after="0" w:line="240" w:lineRule="auto"/>
    </w:pPr>
    <w:rPr>
      <w:rFonts w:ascii="Times New Roman" w:eastAsia="Times New Roman" w:hAnsi="Times New Roman"/>
      <w:sz w:val="21"/>
      <w:szCs w:val="21"/>
    </w:rPr>
  </w:style>
  <w:style w:type="paragraph" w:customStyle="1" w:styleId="2f7">
    <w:name w:val="Заголовок №2"/>
    <w:basedOn w:val="a"/>
    <w:qFormat/>
    <w:rsid w:val="00B540EE"/>
    <w:pPr>
      <w:widowControl w:val="0"/>
      <w:shd w:val="clear" w:color="auto" w:fill="FFFFFF"/>
      <w:spacing w:after="0" w:line="240" w:lineRule="auto"/>
      <w:outlineLvl w:val="1"/>
    </w:pPr>
    <w:rPr>
      <w:rFonts w:ascii="Times New Roman" w:eastAsia="Times New Roman" w:hAnsi="Times New Roman"/>
      <w:b/>
      <w:bCs/>
      <w:sz w:val="26"/>
      <w:szCs w:val="26"/>
    </w:rPr>
  </w:style>
  <w:style w:type="paragraph" w:customStyle="1" w:styleId="80">
    <w:name w:val="Основной текст (8)"/>
    <w:basedOn w:val="a"/>
    <w:link w:val="8"/>
    <w:qFormat/>
    <w:rsid w:val="00B540EE"/>
    <w:pPr>
      <w:widowControl w:val="0"/>
      <w:shd w:val="clear" w:color="auto" w:fill="FFFFFF"/>
      <w:spacing w:after="0" w:line="158" w:lineRule="exact"/>
      <w:jc w:val="right"/>
    </w:pPr>
    <w:rPr>
      <w:rFonts w:ascii="Times New Roman" w:eastAsia="Times New Roman" w:hAnsi="Times New Roman"/>
      <w:sz w:val="17"/>
      <w:szCs w:val="17"/>
    </w:rPr>
  </w:style>
  <w:style w:type="paragraph" w:customStyle="1" w:styleId="104">
    <w:name w:val="Основной текст (10)"/>
    <w:basedOn w:val="a"/>
    <w:link w:val="104"/>
    <w:qFormat/>
    <w:rsid w:val="00B540EE"/>
    <w:pPr>
      <w:widowControl w:val="0"/>
      <w:shd w:val="clear" w:color="auto" w:fill="FFFFFF"/>
      <w:spacing w:before="540" w:after="0" w:line="240" w:lineRule="auto"/>
      <w:jc w:val="both"/>
    </w:pPr>
    <w:rPr>
      <w:rFonts w:ascii="Times New Roman" w:eastAsia="Times New Roman" w:hAnsi="Times New Roman"/>
      <w:b/>
      <w:bCs/>
      <w:i/>
      <w:iCs/>
      <w:sz w:val="21"/>
      <w:szCs w:val="21"/>
    </w:rPr>
  </w:style>
  <w:style w:type="paragraph" w:customStyle="1" w:styleId="97">
    <w:name w:val="Основной текст (9)"/>
    <w:basedOn w:val="a"/>
    <w:qFormat/>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paragraph" w:customStyle="1" w:styleId="117">
    <w:name w:val="Основной текст (11)"/>
    <w:basedOn w:val="a"/>
    <w:uiPriority w:val="99"/>
    <w:qFormat/>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paragraph" w:customStyle="1" w:styleId="3e">
    <w:name w:val="Заголовок №3"/>
    <w:basedOn w:val="a"/>
    <w:qFormat/>
    <w:rsid w:val="00B540EE"/>
    <w:pPr>
      <w:widowControl w:val="0"/>
      <w:shd w:val="clear" w:color="auto" w:fill="FFFFFF"/>
      <w:spacing w:after="0" w:line="240" w:lineRule="auto"/>
      <w:outlineLvl w:val="2"/>
    </w:pPr>
    <w:rPr>
      <w:rFonts w:ascii="Times New Roman" w:eastAsia="Times New Roman" w:hAnsi="Times New Roman"/>
      <w:sz w:val="21"/>
      <w:szCs w:val="21"/>
      <w:lang w:val="en-US" w:bidi="en-US"/>
    </w:rPr>
  </w:style>
  <w:style w:type="paragraph" w:customStyle="1" w:styleId="2f8">
    <w:name w:val="Подпись к картинке (2)"/>
    <w:basedOn w:val="a"/>
    <w:qFormat/>
    <w:rsid w:val="00B540EE"/>
    <w:pPr>
      <w:widowControl w:val="0"/>
      <w:shd w:val="clear" w:color="auto" w:fill="FFFFFF"/>
      <w:spacing w:after="0" w:line="240" w:lineRule="auto"/>
    </w:pPr>
    <w:rPr>
      <w:rFonts w:ascii="Times New Roman" w:eastAsia="Times New Roman" w:hAnsi="Times New Roman"/>
      <w:sz w:val="20"/>
      <w:szCs w:val="20"/>
    </w:rPr>
  </w:style>
  <w:style w:type="paragraph" w:customStyle="1" w:styleId="3f">
    <w:name w:val="Подпись к картинке (3)"/>
    <w:basedOn w:val="a"/>
    <w:qFormat/>
    <w:rsid w:val="00B540EE"/>
    <w:pPr>
      <w:widowControl w:val="0"/>
      <w:shd w:val="clear" w:color="auto" w:fill="FFFFFF"/>
      <w:spacing w:after="0" w:line="240" w:lineRule="auto"/>
    </w:pPr>
    <w:rPr>
      <w:rFonts w:ascii="Times New Roman" w:eastAsia="Times New Roman" w:hAnsi="Times New Roman"/>
      <w:sz w:val="21"/>
      <w:szCs w:val="21"/>
    </w:rPr>
  </w:style>
  <w:style w:type="paragraph" w:customStyle="1" w:styleId="49">
    <w:name w:val="Подпись к картинке (4)"/>
    <w:basedOn w:val="a"/>
    <w:uiPriority w:val="99"/>
    <w:qFormat/>
    <w:rsid w:val="00B540EE"/>
    <w:pPr>
      <w:widowControl w:val="0"/>
      <w:shd w:val="clear" w:color="auto" w:fill="FFFFFF"/>
      <w:spacing w:after="0" w:line="240" w:lineRule="auto"/>
    </w:pPr>
    <w:rPr>
      <w:rFonts w:ascii="Times New Roman" w:eastAsia="Times New Roman" w:hAnsi="Times New Roman"/>
      <w:i/>
      <w:iCs/>
      <w:sz w:val="21"/>
      <w:szCs w:val="21"/>
      <w:lang w:val="en-US" w:bidi="en-US"/>
    </w:rPr>
  </w:style>
  <w:style w:type="paragraph" w:customStyle="1" w:styleId="44">
    <w:name w:val="Заголовок №4"/>
    <w:basedOn w:val="a"/>
    <w:link w:val="43"/>
    <w:qFormat/>
    <w:rsid w:val="00B540EE"/>
    <w:pPr>
      <w:widowControl w:val="0"/>
      <w:shd w:val="clear" w:color="auto" w:fill="FFFFFF"/>
      <w:spacing w:before="300" w:after="180" w:line="240" w:lineRule="auto"/>
      <w:jc w:val="both"/>
      <w:outlineLvl w:val="3"/>
    </w:pPr>
    <w:rPr>
      <w:rFonts w:ascii="Times New Roman" w:eastAsia="Times New Roman" w:hAnsi="Times New Roman"/>
      <w:b/>
      <w:bCs/>
      <w:sz w:val="26"/>
      <w:szCs w:val="26"/>
    </w:rPr>
  </w:style>
  <w:style w:type="paragraph" w:customStyle="1" w:styleId="143">
    <w:name w:val="Основной текст (14)"/>
    <w:basedOn w:val="a"/>
    <w:link w:val="115"/>
    <w:qFormat/>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paragraph" w:customStyle="1" w:styleId="164">
    <w:name w:val="Основной текст (16)"/>
    <w:basedOn w:val="a"/>
    <w:qFormat/>
    <w:rsid w:val="00B540EE"/>
    <w:pPr>
      <w:widowControl w:val="0"/>
      <w:shd w:val="clear" w:color="auto" w:fill="FFFFFF"/>
      <w:spacing w:before="240" w:after="240" w:line="240" w:lineRule="auto"/>
    </w:pPr>
    <w:rPr>
      <w:rFonts w:ascii="Times New Roman" w:eastAsia="Times New Roman" w:hAnsi="Times New Roman"/>
      <w:b/>
      <w:bCs/>
      <w:sz w:val="19"/>
      <w:szCs w:val="19"/>
    </w:rPr>
  </w:style>
  <w:style w:type="paragraph" w:customStyle="1" w:styleId="3f0">
    <w:name w:val="Номер заголовка №3"/>
    <w:basedOn w:val="a"/>
    <w:qFormat/>
    <w:rsid w:val="00B540EE"/>
    <w:pPr>
      <w:widowControl w:val="0"/>
      <w:shd w:val="clear" w:color="auto" w:fill="FFFFFF"/>
      <w:spacing w:after="0" w:line="240" w:lineRule="auto"/>
    </w:pPr>
    <w:rPr>
      <w:rFonts w:ascii="Impact" w:eastAsia="Impact" w:hAnsi="Impact"/>
      <w:sz w:val="19"/>
      <w:szCs w:val="19"/>
    </w:rPr>
  </w:style>
  <w:style w:type="paragraph" w:customStyle="1" w:styleId="320">
    <w:name w:val="Номер заголовка №3 (2)"/>
    <w:basedOn w:val="a"/>
    <w:qFormat/>
    <w:rsid w:val="00B540EE"/>
    <w:pPr>
      <w:widowControl w:val="0"/>
      <w:shd w:val="clear" w:color="auto" w:fill="FFFFFF"/>
      <w:spacing w:after="0" w:line="240" w:lineRule="auto"/>
    </w:pPr>
    <w:rPr>
      <w:rFonts w:ascii="Times New Roman" w:eastAsia="Times New Roman" w:hAnsi="Times New Roman"/>
      <w:sz w:val="21"/>
      <w:szCs w:val="21"/>
    </w:rPr>
  </w:style>
  <w:style w:type="paragraph" w:customStyle="1" w:styleId="330">
    <w:name w:val="Номер заголовка №3 (3)"/>
    <w:basedOn w:val="a"/>
    <w:link w:val="33Exact"/>
    <w:qFormat/>
    <w:rsid w:val="00B540EE"/>
    <w:pPr>
      <w:widowControl w:val="0"/>
      <w:shd w:val="clear" w:color="auto" w:fill="FFFFFF"/>
      <w:spacing w:after="0" w:line="240" w:lineRule="auto"/>
    </w:pPr>
    <w:rPr>
      <w:rFonts w:ascii="Times New Roman" w:eastAsia="Times New Roman" w:hAnsi="Times New Roman"/>
      <w:sz w:val="26"/>
      <w:szCs w:val="26"/>
    </w:rPr>
  </w:style>
  <w:style w:type="paragraph" w:customStyle="1" w:styleId="174">
    <w:name w:val="Основной текст (17)"/>
    <w:basedOn w:val="a"/>
    <w:qFormat/>
    <w:rsid w:val="00B540EE"/>
    <w:pPr>
      <w:widowControl w:val="0"/>
      <w:shd w:val="clear" w:color="auto" w:fill="FFFFFF"/>
      <w:spacing w:after="0" w:line="240" w:lineRule="auto"/>
    </w:pPr>
    <w:rPr>
      <w:rFonts w:ascii="Candara" w:eastAsia="Candara" w:hAnsi="Candara"/>
      <w:sz w:val="20"/>
      <w:szCs w:val="20"/>
    </w:rPr>
  </w:style>
  <w:style w:type="paragraph" w:customStyle="1" w:styleId="182">
    <w:name w:val="Основной текст (18)"/>
    <w:basedOn w:val="a"/>
    <w:link w:val="18Exact"/>
    <w:qFormat/>
    <w:rsid w:val="00B540EE"/>
    <w:pPr>
      <w:widowControl w:val="0"/>
      <w:shd w:val="clear" w:color="auto" w:fill="FFFFFF"/>
      <w:spacing w:after="0" w:line="240" w:lineRule="auto"/>
    </w:pPr>
    <w:rPr>
      <w:rFonts w:ascii="Microsoft Sans Serif" w:eastAsia="Microsoft Sans Serif" w:hAnsi="Microsoft Sans Serif"/>
      <w:sz w:val="16"/>
      <w:szCs w:val="16"/>
    </w:rPr>
  </w:style>
  <w:style w:type="paragraph" w:customStyle="1" w:styleId="3f1">
    <w:name w:val="Подпись к таблице (3)"/>
    <w:basedOn w:val="a"/>
    <w:qFormat/>
    <w:rsid w:val="00B540EE"/>
    <w:pPr>
      <w:widowControl w:val="0"/>
      <w:shd w:val="clear" w:color="auto" w:fill="FFFFFF"/>
      <w:spacing w:after="0" w:line="240" w:lineRule="auto"/>
    </w:pPr>
    <w:rPr>
      <w:rFonts w:ascii="Times New Roman" w:eastAsia="Times New Roman" w:hAnsi="Times New Roman"/>
      <w:i/>
      <w:iCs/>
      <w:sz w:val="20"/>
      <w:szCs w:val="20"/>
    </w:rPr>
  </w:style>
  <w:style w:type="paragraph" w:customStyle="1" w:styleId="2f9">
    <w:name w:val="Сноска (2)"/>
    <w:basedOn w:val="a"/>
    <w:qFormat/>
    <w:rsid w:val="00B540EE"/>
    <w:pPr>
      <w:widowControl w:val="0"/>
      <w:shd w:val="clear" w:color="auto" w:fill="FFFFFF"/>
      <w:spacing w:after="0" w:line="211" w:lineRule="exact"/>
      <w:ind w:hanging="180"/>
    </w:pPr>
    <w:rPr>
      <w:rFonts w:ascii="Times New Roman" w:eastAsia="Times New Roman" w:hAnsi="Times New Roman"/>
      <w:sz w:val="20"/>
      <w:szCs w:val="20"/>
    </w:rPr>
  </w:style>
  <w:style w:type="paragraph" w:customStyle="1" w:styleId="affffff3">
    <w:name w:val="Подпись к таблице"/>
    <w:basedOn w:val="a"/>
    <w:qFormat/>
    <w:rsid w:val="00B540EE"/>
    <w:pPr>
      <w:widowControl w:val="0"/>
      <w:shd w:val="clear" w:color="auto" w:fill="FFFFFF"/>
      <w:spacing w:after="0" w:line="168" w:lineRule="exact"/>
      <w:ind w:firstLine="300"/>
    </w:pPr>
    <w:rPr>
      <w:rFonts w:ascii="Times New Roman" w:eastAsia="Times New Roman" w:hAnsi="Times New Roman"/>
      <w:sz w:val="17"/>
      <w:szCs w:val="17"/>
    </w:rPr>
  </w:style>
  <w:style w:type="paragraph" w:customStyle="1" w:styleId="191">
    <w:name w:val="Основной текст (19)"/>
    <w:basedOn w:val="a"/>
    <w:qFormat/>
    <w:rsid w:val="00B540EE"/>
    <w:pPr>
      <w:widowControl w:val="0"/>
      <w:shd w:val="clear" w:color="auto" w:fill="FFFFFF"/>
      <w:spacing w:after="180" w:line="240" w:lineRule="auto"/>
      <w:ind w:firstLine="340"/>
      <w:jc w:val="both"/>
    </w:pPr>
    <w:rPr>
      <w:rFonts w:ascii="Times New Roman" w:eastAsia="Times New Roman" w:hAnsi="Times New Roman"/>
      <w:sz w:val="21"/>
      <w:szCs w:val="21"/>
    </w:rPr>
  </w:style>
  <w:style w:type="paragraph" w:customStyle="1" w:styleId="1f2">
    <w:name w:val="Заголовок №1"/>
    <w:basedOn w:val="a"/>
    <w:link w:val="1Exact"/>
    <w:qFormat/>
    <w:rsid w:val="00B540EE"/>
    <w:pPr>
      <w:widowControl w:val="0"/>
      <w:shd w:val="clear" w:color="auto" w:fill="FFFFFF"/>
      <w:spacing w:after="0" w:line="240" w:lineRule="auto"/>
      <w:outlineLvl w:val="0"/>
    </w:pPr>
    <w:rPr>
      <w:rFonts w:ascii="Franklin Gothic Heavy" w:eastAsia="Franklin Gothic Heavy" w:hAnsi="Franklin Gothic Heavy"/>
      <w:i/>
      <w:iCs/>
      <w:sz w:val="28"/>
      <w:szCs w:val="28"/>
    </w:rPr>
  </w:style>
  <w:style w:type="paragraph" w:customStyle="1" w:styleId="2fa">
    <w:name w:val="Номер заголовка №2"/>
    <w:basedOn w:val="a"/>
    <w:qFormat/>
    <w:rsid w:val="00B540EE"/>
    <w:pPr>
      <w:widowControl w:val="0"/>
      <w:shd w:val="clear" w:color="auto" w:fill="FFFFFF"/>
      <w:spacing w:before="120" w:after="0" w:line="240" w:lineRule="auto"/>
    </w:pPr>
    <w:rPr>
      <w:rFonts w:ascii="Times New Roman" w:eastAsia="Times New Roman" w:hAnsi="Times New Roman"/>
      <w:sz w:val="20"/>
      <w:szCs w:val="20"/>
    </w:rPr>
  </w:style>
  <w:style w:type="paragraph" w:customStyle="1" w:styleId="227">
    <w:name w:val="Заголовок №2 (2)"/>
    <w:basedOn w:val="a"/>
    <w:link w:val="226"/>
    <w:qFormat/>
    <w:rsid w:val="00B540EE"/>
    <w:pPr>
      <w:widowControl w:val="0"/>
      <w:shd w:val="clear" w:color="auto" w:fill="FFFFFF"/>
      <w:spacing w:after="0" w:line="754" w:lineRule="exact"/>
      <w:outlineLvl w:val="1"/>
    </w:pPr>
    <w:rPr>
      <w:rFonts w:ascii="Impact" w:eastAsia="Impact" w:hAnsi="Impact"/>
      <w:sz w:val="21"/>
      <w:szCs w:val="21"/>
    </w:rPr>
  </w:style>
  <w:style w:type="paragraph" w:customStyle="1" w:styleId="230">
    <w:name w:val="Заголовок №2 (3)"/>
    <w:basedOn w:val="a"/>
    <w:link w:val="23Exact"/>
    <w:qFormat/>
    <w:rsid w:val="00B540EE"/>
    <w:pPr>
      <w:widowControl w:val="0"/>
      <w:shd w:val="clear" w:color="auto" w:fill="FFFFFF"/>
      <w:spacing w:after="0" w:line="240" w:lineRule="auto"/>
      <w:outlineLvl w:val="1"/>
    </w:pPr>
    <w:rPr>
      <w:rFonts w:ascii="Times New Roman" w:eastAsia="Times New Roman" w:hAnsi="Times New Roman"/>
      <w:sz w:val="21"/>
      <w:szCs w:val="21"/>
    </w:rPr>
  </w:style>
  <w:style w:type="paragraph" w:customStyle="1" w:styleId="228">
    <w:name w:val="Номер заголовка №2 (2)"/>
    <w:basedOn w:val="a"/>
    <w:qFormat/>
    <w:rsid w:val="00B540EE"/>
    <w:pPr>
      <w:widowControl w:val="0"/>
      <w:shd w:val="clear" w:color="auto" w:fill="FFFFFF"/>
      <w:spacing w:after="0" w:line="240" w:lineRule="auto"/>
    </w:pPr>
    <w:rPr>
      <w:rFonts w:ascii="Times New Roman" w:eastAsia="Times New Roman" w:hAnsi="Times New Roman"/>
      <w:b/>
      <w:bCs/>
      <w:sz w:val="26"/>
      <w:szCs w:val="26"/>
    </w:rPr>
  </w:style>
  <w:style w:type="paragraph" w:customStyle="1" w:styleId="53">
    <w:name w:val="Подпись к картинке (5)"/>
    <w:basedOn w:val="a"/>
    <w:link w:val="5Exact"/>
    <w:qFormat/>
    <w:rsid w:val="00B540EE"/>
    <w:pPr>
      <w:widowControl w:val="0"/>
      <w:shd w:val="clear" w:color="auto" w:fill="FFFFFF"/>
      <w:spacing w:after="0" w:line="240" w:lineRule="auto"/>
    </w:pPr>
    <w:rPr>
      <w:rFonts w:ascii="Impact" w:eastAsia="Impact" w:hAnsi="Impact"/>
      <w:sz w:val="21"/>
      <w:szCs w:val="21"/>
    </w:rPr>
  </w:style>
  <w:style w:type="paragraph" w:customStyle="1" w:styleId="63">
    <w:name w:val="Подпись к картинке (6)"/>
    <w:basedOn w:val="a"/>
    <w:link w:val="6Exact"/>
    <w:qFormat/>
    <w:rsid w:val="00B540EE"/>
    <w:pPr>
      <w:widowControl w:val="0"/>
      <w:shd w:val="clear" w:color="auto" w:fill="FFFFFF"/>
      <w:spacing w:after="0" w:line="240" w:lineRule="auto"/>
    </w:pPr>
    <w:rPr>
      <w:rFonts w:ascii="Times New Roman" w:eastAsia="Times New Roman" w:hAnsi="Times New Roman"/>
      <w:b/>
      <w:bCs/>
      <w:sz w:val="26"/>
      <w:szCs w:val="26"/>
    </w:rPr>
  </w:style>
  <w:style w:type="paragraph" w:customStyle="1" w:styleId="2fb">
    <w:name w:val="Подпись к таблице (2)"/>
    <w:basedOn w:val="a"/>
    <w:qFormat/>
    <w:rsid w:val="00B540EE"/>
    <w:pPr>
      <w:widowControl w:val="0"/>
      <w:shd w:val="clear" w:color="auto" w:fill="FFFFFF"/>
      <w:spacing w:after="0" w:line="240" w:lineRule="auto"/>
      <w:jc w:val="right"/>
    </w:pPr>
    <w:rPr>
      <w:rFonts w:ascii="Times New Roman" w:eastAsia="Times New Roman" w:hAnsi="Times New Roman"/>
      <w:sz w:val="21"/>
      <w:szCs w:val="21"/>
    </w:rPr>
  </w:style>
  <w:style w:type="paragraph" w:customStyle="1" w:styleId="200">
    <w:name w:val="Основной текст (20)"/>
    <w:basedOn w:val="a"/>
    <w:link w:val="20Exact"/>
    <w:qFormat/>
    <w:rsid w:val="00B540EE"/>
    <w:pPr>
      <w:widowControl w:val="0"/>
      <w:shd w:val="clear" w:color="auto" w:fill="FFFFFF"/>
      <w:spacing w:after="0" w:line="240" w:lineRule="auto"/>
    </w:pPr>
    <w:rPr>
      <w:rFonts w:ascii="Times New Roman" w:eastAsia="Times New Roman" w:hAnsi="Times New Roman"/>
      <w:sz w:val="17"/>
      <w:szCs w:val="17"/>
    </w:rPr>
  </w:style>
  <w:style w:type="paragraph" w:customStyle="1" w:styleId="212">
    <w:name w:val="Основной текст (21)"/>
    <w:basedOn w:val="a"/>
    <w:link w:val="21Exact"/>
    <w:qFormat/>
    <w:rsid w:val="00B540EE"/>
    <w:pPr>
      <w:widowControl w:val="0"/>
      <w:shd w:val="clear" w:color="auto" w:fill="FFFFFF"/>
      <w:spacing w:after="60" w:line="240" w:lineRule="auto"/>
    </w:pPr>
    <w:rPr>
      <w:rFonts w:ascii="Trebuchet MS" w:eastAsia="Trebuchet MS" w:hAnsi="Trebuchet MS"/>
      <w:i/>
      <w:iCs/>
      <w:sz w:val="15"/>
      <w:szCs w:val="15"/>
    </w:rPr>
  </w:style>
  <w:style w:type="paragraph" w:customStyle="1" w:styleId="affffff4">
    <w:name w:val="Колонтитул"/>
    <w:basedOn w:val="a"/>
    <w:qFormat/>
    <w:rsid w:val="00B540EE"/>
    <w:pPr>
      <w:widowControl w:val="0"/>
      <w:shd w:val="clear" w:color="auto" w:fill="FFFFFF"/>
      <w:spacing w:after="0" w:line="240" w:lineRule="auto"/>
    </w:pPr>
    <w:rPr>
      <w:rFonts w:ascii="Times New Roman" w:eastAsia="Times New Roman" w:hAnsi="Times New Roman"/>
      <w:i/>
      <w:iCs/>
      <w:sz w:val="18"/>
      <w:szCs w:val="18"/>
    </w:rPr>
  </w:style>
  <w:style w:type="paragraph" w:customStyle="1" w:styleId="218">
    <w:name w:val="Основной текст (2)1"/>
    <w:basedOn w:val="a"/>
    <w:uiPriority w:val="99"/>
    <w:qFormat/>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paragraph" w:customStyle="1" w:styleId="122">
    <w:name w:val="Заголовок №1 (2)"/>
    <w:basedOn w:val="a"/>
    <w:link w:val="121"/>
    <w:qFormat/>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paragraph" w:customStyle="1" w:styleId="67">
    <w:name w:val="Заголовок №6"/>
    <w:basedOn w:val="a"/>
    <w:qFormat/>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paragraph" w:customStyle="1" w:styleId="251">
    <w:name w:val="Основной текст (25)"/>
    <w:basedOn w:val="a"/>
    <w:uiPriority w:val="99"/>
    <w:qFormat/>
    <w:rsid w:val="00B540EE"/>
    <w:pPr>
      <w:widowControl w:val="0"/>
      <w:shd w:val="clear" w:color="auto" w:fill="FFFFFF"/>
      <w:spacing w:before="240" w:after="0" w:line="211" w:lineRule="exact"/>
    </w:pPr>
    <w:rPr>
      <w:rFonts w:ascii="Times New Roman" w:eastAsia="Times New Roman" w:hAnsi="Times New Roman"/>
      <w:b/>
      <w:bCs/>
      <w:sz w:val="20"/>
      <w:szCs w:val="20"/>
    </w:rPr>
  </w:style>
  <w:style w:type="paragraph" w:customStyle="1" w:styleId="1110">
    <w:name w:val="Основной текст (11)1"/>
    <w:basedOn w:val="a"/>
    <w:uiPriority w:val="99"/>
    <w:qFormat/>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
    <w:uiPriority w:val="99"/>
    <w:qFormat/>
    <w:rsid w:val="00B540EE"/>
    <w:pPr>
      <w:widowControl w:val="0"/>
      <w:shd w:val="clear" w:color="auto" w:fill="FFFFFF"/>
      <w:spacing w:after="60" w:line="240" w:lineRule="atLeast"/>
    </w:pPr>
    <w:rPr>
      <w:rFonts w:ascii="Times New Roman" w:hAnsi="Times New Roman"/>
      <w:b/>
      <w:bCs/>
      <w:sz w:val="20"/>
      <w:szCs w:val="20"/>
    </w:rPr>
  </w:style>
  <w:style w:type="paragraph" w:customStyle="1" w:styleId="242">
    <w:name w:val="Основной текст (24)"/>
    <w:basedOn w:val="a"/>
    <w:uiPriority w:val="99"/>
    <w:qFormat/>
    <w:rsid w:val="00B540EE"/>
    <w:pPr>
      <w:widowControl w:val="0"/>
      <w:shd w:val="clear" w:color="auto" w:fill="FFFFFF"/>
      <w:spacing w:after="0" w:line="206" w:lineRule="exact"/>
    </w:pPr>
    <w:rPr>
      <w:rFonts w:ascii="Times New Roman" w:hAnsi="Times New Roman"/>
      <w:sz w:val="20"/>
      <w:szCs w:val="20"/>
    </w:rPr>
  </w:style>
  <w:style w:type="paragraph" w:customStyle="1" w:styleId="47">
    <w:name w:val="Подпись к таблице (4)"/>
    <w:basedOn w:val="a"/>
    <w:link w:val="46"/>
    <w:uiPriority w:val="99"/>
    <w:qFormat/>
    <w:rsid w:val="00B540EE"/>
    <w:pPr>
      <w:widowControl w:val="0"/>
      <w:shd w:val="clear" w:color="auto" w:fill="FFFFFF"/>
      <w:spacing w:after="0" w:line="240" w:lineRule="atLeast"/>
      <w:jc w:val="right"/>
    </w:pPr>
    <w:rPr>
      <w:rFonts w:ascii="Times New Roman" w:hAnsi="Times New Roman"/>
      <w:sz w:val="20"/>
      <w:szCs w:val="20"/>
    </w:rPr>
  </w:style>
  <w:style w:type="paragraph" w:customStyle="1" w:styleId="281">
    <w:name w:val="Основной текст (28)"/>
    <w:basedOn w:val="a"/>
    <w:uiPriority w:val="99"/>
    <w:qFormat/>
    <w:rsid w:val="00B540EE"/>
    <w:pPr>
      <w:widowControl w:val="0"/>
      <w:shd w:val="clear" w:color="auto" w:fill="FFFFFF"/>
      <w:spacing w:after="0" w:line="240" w:lineRule="atLeast"/>
    </w:pPr>
    <w:rPr>
      <w:rFonts w:ascii="Arial" w:hAnsi="Arial"/>
      <w:sz w:val="18"/>
      <w:szCs w:val="18"/>
    </w:rPr>
  </w:style>
  <w:style w:type="paragraph" w:customStyle="1" w:styleId="229">
    <w:name w:val="Основной текст (22)"/>
    <w:basedOn w:val="a"/>
    <w:uiPriority w:val="99"/>
    <w:qFormat/>
    <w:rsid w:val="00B540EE"/>
    <w:pPr>
      <w:widowControl w:val="0"/>
      <w:shd w:val="clear" w:color="auto" w:fill="FFFFFF"/>
      <w:spacing w:after="60" w:line="211" w:lineRule="exact"/>
    </w:pPr>
    <w:rPr>
      <w:rFonts w:ascii="Times New Roman" w:hAnsi="Times New Roman"/>
      <w:i/>
      <w:iCs/>
      <w:sz w:val="20"/>
      <w:szCs w:val="20"/>
    </w:rPr>
  </w:style>
  <w:style w:type="paragraph" w:customStyle="1" w:styleId="affffff5">
    <w:name w:val="Оглавление"/>
    <w:basedOn w:val="a"/>
    <w:qFormat/>
    <w:rsid w:val="00B540EE"/>
    <w:pPr>
      <w:widowControl w:val="0"/>
      <w:shd w:val="clear" w:color="auto" w:fill="FFFFFF"/>
      <w:spacing w:after="0" w:line="269" w:lineRule="exact"/>
      <w:ind w:firstLine="380"/>
      <w:jc w:val="both"/>
    </w:pPr>
    <w:rPr>
      <w:rFonts w:ascii="Times New Roman" w:hAnsi="Times New Roman"/>
      <w:sz w:val="20"/>
      <w:szCs w:val="20"/>
    </w:rPr>
  </w:style>
  <w:style w:type="paragraph" w:customStyle="1" w:styleId="3f2">
    <w:name w:val="Оглавление (3)"/>
    <w:basedOn w:val="a"/>
    <w:uiPriority w:val="99"/>
    <w:qFormat/>
    <w:rsid w:val="00B540EE"/>
    <w:pPr>
      <w:widowControl w:val="0"/>
      <w:shd w:val="clear" w:color="auto" w:fill="FFFFFF"/>
      <w:spacing w:after="0" w:line="269" w:lineRule="exact"/>
      <w:ind w:firstLine="380"/>
      <w:jc w:val="both"/>
    </w:pPr>
    <w:rPr>
      <w:rFonts w:ascii="Times New Roman" w:hAnsi="Times New Roman"/>
      <w:b/>
      <w:bCs/>
      <w:sz w:val="17"/>
      <w:szCs w:val="17"/>
    </w:rPr>
  </w:style>
  <w:style w:type="paragraph" w:customStyle="1" w:styleId="84">
    <w:name w:val="Заголовок №8"/>
    <w:basedOn w:val="a"/>
    <w:qFormat/>
    <w:rsid w:val="00B540EE"/>
    <w:pPr>
      <w:widowControl w:val="0"/>
      <w:shd w:val="clear" w:color="auto" w:fill="FFFFFF"/>
      <w:spacing w:before="120" w:after="120" w:line="240" w:lineRule="auto"/>
      <w:jc w:val="both"/>
      <w:outlineLvl w:val="7"/>
    </w:pPr>
    <w:rPr>
      <w:rFonts w:ascii="Times New Roman" w:eastAsia="Times New Roman" w:hAnsi="Times New Roman"/>
      <w:b/>
      <w:bCs/>
      <w:sz w:val="20"/>
      <w:szCs w:val="20"/>
    </w:rPr>
  </w:style>
  <w:style w:type="paragraph" w:customStyle="1" w:styleId="94">
    <w:name w:val="Заголовок №9"/>
    <w:basedOn w:val="a"/>
    <w:link w:val="93"/>
    <w:qFormat/>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paragraph" w:customStyle="1" w:styleId="5b">
    <w:name w:val="Сноска (5)"/>
    <w:basedOn w:val="a"/>
    <w:qFormat/>
    <w:rsid w:val="00B540EE"/>
    <w:pPr>
      <w:widowControl w:val="0"/>
      <w:shd w:val="clear" w:color="auto" w:fill="FFFFFF"/>
      <w:spacing w:before="180" w:after="60" w:line="240" w:lineRule="auto"/>
      <w:jc w:val="both"/>
    </w:pPr>
    <w:rPr>
      <w:rFonts w:ascii="Times New Roman" w:eastAsia="Times New Roman" w:hAnsi="Times New Roman"/>
      <w:b/>
      <w:bCs/>
      <w:i/>
      <w:iCs/>
      <w:sz w:val="20"/>
      <w:szCs w:val="20"/>
    </w:rPr>
  </w:style>
  <w:style w:type="paragraph" w:customStyle="1" w:styleId="105">
    <w:name w:val="Заголовок №10"/>
    <w:basedOn w:val="a"/>
    <w:qFormat/>
    <w:rsid w:val="00B540EE"/>
    <w:pPr>
      <w:widowControl w:val="0"/>
      <w:shd w:val="clear" w:color="auto" w:fill="FFFFFF"/>
      <w:spacing w:after="0" w:line="221" w:lineRule="exact"/>
      <w:jc w:val="center"/>
    </w:pPr>
    <w:rPr>
      <w:rFonts w:ascii="Tahoma" w:eastAsia="Tahoma" w:hAnsi="Tahoma"/>
      <w:b/>
      <w:bCs/>
      <w:sz w:val="18"/>
      <w:szCs w:val="18"/>
    </w:rPr>
  </w:style>
  <w:style w:type="paragraph" w:customStyle="1" w:styleId="affffff6">
    <w:name w:val="НОМЕРА"/>
    <w:basedOn w:val="afffd"/>
    <w:uiPriority w:val="99"/>
    <w:qFormat/>
    <w:rsid w:val="00175DBF"/>
    <w:pPr>
      <w:spacing w:before="280" w:beforeAutospacing="0" w:after="0" w:afterAutospacing="0"/>
      <w:jc w:val="both"/>
    </w:pPr>
    <w:rPr>
      <w:rFonts w:ascii="Arial Narrow" w:eastAsia="Calibri" w:hAnsi="Arial Narrow"/>
      <w:sz w:val="18"/>
      <w:szCs w:val="18"/>
    </w:rPr>
  </w:style>
  <w:style w:type="paragraph" w:styleId="2fc">
    <w:name w:val="Quote"/>
    <w:basedOn w:val="a"/>
    <w:next w:val="a"/>
    <w:uiPriority w:val="29"/>
    <w:qFormat/>
    <w:rsid w:val="001665A0"/>
    <w:pPr>
      <w:spacing w:after="0" w:line="240" w:lineRule="auto"/>
    </w:pPr>
    <w:rPr>
      <w:rFonts w:ascii="Cambria" w:eastAsia="Times New Roman" w:hAnsi="Cambria"/>
      <w:i/>
      <w:iCs/>
      <w:color w:val="000000"/>
      <w:sz w:val="24"/>
      <w:szCs w:val="24"/>
    </w:rPr>
  </w:style>
  <w:style w:type="paragraph" w:customStyle="1" w:styleId="1ff6">
    <w:name w:val="Текст концевой сноски1"/>
    <w:basedOn w:val="a"/>
    <w:uiPriority w:val="99"/>
    <w:unhideWhenUsed/>
    <w:rsid w:val="00B528E1"/>
    <w:pPr>
      <w:spacing w:after="0" w:line="240" w:lineRule="auto"/>
    </w:pPr>
    <w:rPr>
      <w:sz w:val="20"/>
      <w:szCs w:val="20"/>
    </w:rPr>
  </w:style>
  <w:style w:type="paragraph" w:customStyle="1" w:styleId="313">
    <w:name w:val="Заголовок №31"/>
    <w:basedOn w:val="a"/>
    <w:qFormat/>
    <w:rsid w:val="007E4461"/>
    <w:pPr>
      <w:shd w:val="clear" w:color="auto" w:fill="FFFFFF"/>
      <w:spacing w:after="0" w:line="211" w:lineRule="exact"/>
      <w:jc w:val="both"/>
      <w:outlineLvl w:val="2"/>
    </w:pPr>
    <w:rPr>
      <w:b/>
      <w:bCs/>
    </w:rPr>
  </w:style>
  <w:style w:type="paragraph" w:customStyle="1" w:styleId="2210">
    <w:name w:val="Заголовок №2 (2)1"/>
    <w:basedOn w:val="a"/>
    <w:qFormat/>
    <w:rsid w:val="007E4461"/>
    <w:pPr>
      <w:shd w:val="clear" w:color="auto" w:fill="FFFFFF"/>
      <w:spacing w:before="180" w:after="180" w:line="240" w:lineRule="atLeast"/>
      <w:jc w:val="both"/>
      <w:outlineLvl w:val="1"/>
    </w:pPr>
    <w:rPr>
      <w:b/>
      <w:bCs/>
      <w:sz w:val="25"/>
      <w:szCs w:val="25"/>
    </w:rPr>
  </w:style>
  <w:style w:type="paragraph" w:customStyle="1" w:styleId="1710">
    <w:name w:val="Основной текст (17)1"/>
    <w:basedOn w:val="a"/>
    <w:link w:val="173"/>
    <w:qFormat/>
    <w:rsid w:val="007E4461"/>
    <w:pPr>
      <w:shd w:val="clear" w:color="auto" w:fill="FFFFFF"/>
      <w:spacing w:after="60" w:line="211" w:lineRule="exact"/>
      <w:ind w:firstLine="400"/>
      <w:jc w:val="both"/>
    </w:pPr>
    <w:rPr>
      <w:b/>
      <w:bCs/>
    </w:rPr>
  </w:style>
  <w:style w:type="paragraph" w:customStyle="1" w:styleId="ConsNormal">
    <w:name w:val="ConsNormal"/>
    <w:qFormat/>
    <w:rsid w:val="0069383D"/>
    <w:pPr>
      <w:widowControl w:val="0"/>
      <w:ind w:right="19772" w:firstLine="720"/>
    </w:pPr>
    <w:rPr>
      <w:rFonts w:ascii="Arial" w:eastAsia="Times New Roman" w:hAnsi="Arial" w:cs="Arial"/>
      <w:sz w:val="22"/>
    </w:rPr>
  </w:style>
  <w:style w:type="paragraph" w:customStyle="1" w:styleId="ConsCell">
    <w:name w:val="ConsCell"/>
    <w:qFormat/>
    <w:rsid w:val="0069383D"/>
    <w:pPr>
      <w:widowControl w:val="0"/>
      <w:ind w:right="19772"/>
    </w:pPr>
    <w:rPr>
      <w:rFonts w:ascii="Arial" w:eastAsia="Times New Roman" w:hAnsi="Arial" w:cs="Arial"/>
      <w:sz w:val="22"/>
    </w:rPr>
  </w:style>
  <w:style w:type="paragraph" w:customStyle="1" w:styleId="dash041e005f0431005f044b005f0447005f043d005f044b005f04391">
    <w:name w:val="dash041e_005f0431_005f044b_005f0447_005f043d_005f044b_005f04391"/>
    <w:basedOn w:val="a"/>
    <w:qFormat/>
    <w:rsid w:val="00E34F09"/>
    <w:pPr>
      <w:spacing w:after="0" w:line="240" w:lineRule="auto"/>
      <w:jc w:val="both"/>
    </w:pPr>
    <w:rPr>
      <w:rFonts w:ascii="Times New Roman" w:eastAsia="Times New Roman" w:hAnsi="Times New Roman"/>
      <w:sz w:val="20"/>
      <w:szCs w:val="20"/>
      <w:lang w:eastAsia="ru-RU"/>
    </w:rPr>
  </w:style>
  <w:style w:type="paragraph" w:customStyle="1" w:styleId="affffff7">
    <w:name w:val="Таблица"/>
    <w:basedOn w:val="a"/>
    <w:qFormat/>
    <w:rsid w:val="00643254"/>
    <w:pPr>
      <w:tabs>
        <w:tab w:val="left" w:pos="4500"/>
        <w:tab w:val="left" w:pos="9180"/>
        <w:tab w:val="left" w:pos="9360"/>
      </w:tabs>
      <w:spacing w:after="0" w:line="194" w:lineRule="atLeast"/>
      <w:textAlignment w:val="center"/>
    </w:pPr>
    <w:rPr>
      <w:rFonts w:ascii="NewtonCSanPin" w:eastAsia="Times New Roman" w:hAnsi="NewtonCSanPin" w:cs="NewtonCSanPin"/>
      <w:color w:val="000000"/>
      <w:sz w:val="19"/>
      <w:szCs w:val="19"/>
      <w:lang w:eastAsia="ru-RU"/>
    </w:rPr>
  </w:style>
  <w:style w:type="paragraph" w:styleId="affffff8">
    <w:name w:val="Message Header"/>
    <w:basedOn w:val="affffff7"/>
    <w:qFormat/>
    <w:rsid w:val="00643254"/>
    <w:pPr>
      <w:jc w:val="center"/>
    </w:pPr>
    <w:rPr>
      <w:rFonts w:cs="Times New Roman"/>
      <w:b/>
      <w:bCs/>
    </w:rPr>
  </w:style>
  <w:style w:type="paragraph" w:customStyle="1" w:styleId="NoParagraphStyle">
    <w:name w:val="[No Paragraph Style]"/>
    <w:qFormat/>
    <w:rsid w:val="00643254"/>
    <w:pPr>
      <w:spacing w:line="288" w:lineRule="auto"/>
      <w:textAlignment w:val="center"/>
    </w:pPr>
    <w:rPr>
      <w:rFonts w:ascii="Minion Pro" w:eastAsia="Times New Roman" w:hAnsi="Minion Pro" w:cs="Minion Pro"/>
      <w:color w:val="000000"/>
      <w:sz w:val="24"/>
      <w:szCs w:val="24"/>
      <w:lang w:val="en-GB"/>
    </w:rPr>
  </w:style>
  <w:style w:type="paragraph" w:customStyle="1" w:styleId="list0020paragraph">
    <w:name w:val="list_0020paragraph"/>
    <w:basedOn w:val="a"/>
    <w:qFormat/>
    <w:rsid w:val="00550FE5"/>
    <w:pPr>
      <w:spacing w:after="0" w:line="240" w:lineRule="atLeast"/>
      <w:ind w:left="720"/>
    </w:pPr>
    <w:rPr>
      <w:rFonts w:ascii="Times New Roman" w:eastAsia="Times New Roman" w:hAnsi="Times New Roman"/>
      <w:sz w:val="24"/>
      <w:szCs w:val="24"/>
      <w:lang w:eastAsia="ru-RU"/>
    </w:rPr>
  </w:style>
  <w:style w:type="paragraph" w:customStyle="1" w:styleId="ParagraphStyle">
    <w:name w:val="Paragraph Style"/>
    <w:qFormat/>
    <w:rsid w:val="00F57741"/>
    <w:rPr>
      <w:rFonts w:ascii="Arial" w:hAnsi="Arial" w:cs="Arial"/>
      <w:sz w:val="24"/>
      <w:szCs w:val="24"/>
      <w:lang w:eastAsia="en-US"/>
    </w:rPr>
  </w:style>
  <w:style w:type="paragraph" w:styleId="affffff9">
    <w:name w:val="No Spacing"/>
    <w:uiPriority w:val="1"/>
    <w:qFormat/>
    <w:rsid w:val="00C25093"/>
    <w:rPr>
      <w:sz w:val="22"/>
      <w:szCs w:val="22"/>
      <w:lang w:eastAsia="en-US"/>
    </w:rPr>
  </w:style>
  <w:style w:type="paragraph" w:customStyle="1" w:styleId="affffffa">
    <w:name w:val="Содержимое врезки"/>
    <w:basedOn w:val="a"/>
    <w:qFormat/>
    <w:rsid w:val="003F364D"/>
  </w:style>
  <w:style w:type="paragraph" w:customStyle="1" w:styleId="affffffb">
    <w:name w:val="Заголовок таблицы"/>
    <w:basedOn w:val="affff2"/>
    <w:qFormat/>
    <w:rsid w:val="00A25E8E"/>
    <w:pPr>
      <w:jc w:val="center"/>
    </w:pPr>
    <w:rPr>
      <w:b/>
      <w:bCs/>
    </w:rPr>
  </w:style>
  <w:style w:type="numbering" w:customStyle="1" w:styleId="1ff7">
    <w:name w:val="Нет списка1"/>
    <w:uiPriority w:val="99"/>
    <w:semiHidden/>
    <w:unhideWhenUsed/>
    <w:qFormat/>
    <w:rsid w:val="00B540EE"/>
  </w:style>
  <w:style w:type="numbering" w:customStyle="1" w:styleId="2fd">
    <w:name w:val="Нет списка2"/>
    <w:uiPriority w:val="99"/>
    <w:semiHidden/>
    <w:unhideWhenUsed/>
    <w:qFormat/>
    <w:rsid w:val="00B540EE"/>
  </w:style>
  <w:style w:type="numbering" w:customStyle="1" w:styleId="3f3">
    <w:name w:val="Нет списка3"/>
    <w:semiHidden/>
    <w:qFormat/>
    <w:rsid w:val="0069383D"/>
  </w:style>
  <w:style w:type="numbering" w:customStyle="1" w:styleId="4a">
    <w:name w:val="Нет списка4"/>
    <w:uiPriority w:val="99"/>
    <w:semiHidden/>
    <w:unhideWhenUsed/>
    <w:qFormat/>
    <w:rsid w:val="00E34F09"/>
  </w:style>
  <w:style w:type="table" w:styleId="affffffc">
    <w:name w:val="Table Grid"/>
    <w:basedOn w:val="a1"/>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8">
    <w:name w:val="Сетка таблицы1"/>
    <w:basedOn w:val="a1"/>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e">
    <w:name w:val="Сетка таблицы2"/>
    <w:basedOn w:val="a1"/>
    <w:rsid w:val="006938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1"/>
    <w:uiPriority w:val="59"/>
    <w:rsid w:val="00E34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b">
    <w:name w:val="Сетка таблицы4"/>
    <w:basedOn w:val="a1"/>
    <w:uiPriority w:val="59"/>
    <w:rsid w:val="00C2509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aliases w:val="docy,v5,19635,bqiaagaaeyqcaaagiaiaaaovrqaabshmaaaaaaaaaaaaaaaaaaaaaaaaaaaaaaaaaaaaaaaaaaaaaaaaaaaaaaaaaaaaaaaaaaaaaaaaaaaaaaaaaaaaaaaaaaaaaaaaaaaaaaaaaaaaaaaaaaaaaaaaaaaaaaaaaaaaaaaaaaaaaaaaaaaaaaaaaaaaaaaaaaaaaaaaaaaaaaaaaaaaaaaaaaaaaaaaaaaaaaa"/>
    <w:basedOn w:val="a"/>
    <w:rsid w:val="009A01D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727503">
      <w:bodyDiv w:val="1"/>
      <w:marLeft w:val="0"/>
      <w:marRight w:val="0"/>
      <w:marTop w:val="0"/>
      <w:marBottom w:val="0"/>
      <w:divBdr>
        <w:top w:val="none" w:sz="0" w:space="0" w:color="auto"/>
        <w:left w:val="none" w:sz="0" w:space="0" w:color="auto"/>
        <w:bottom w:val="none" w:sz="0" w:space="0" w:color="auto"/>
        <w:right w:val="none" w:sz="0" w:space="0" w:color="auto"/>
      </w:divBdr>
    </w:div>
    <w:div w:id="998575616">
      <w:bodyDiv w:val="1"/>
      <w:marLeft w:val="0"/>
      <w:marRight w:val="0"/>
      <w:marTop w:val="0"/>
      <w:marBottom w:val="0"/>
      <w:divBdr>
        <w:top w:val="none" w:sz="0" w:space="0" w:color="auto"/>
        <w:left w:val="none" w:sz="0" w:space="0" w:color="auto"/>
        <w:bottom w:val="none" w:sz="0" w:space="0" w:color="auto"/>
        <w:right w:val="none" w:sz="0" w:space="0" w:color="auto"/>
      </w:divBdr>
    </w:div>
    <w:div w:id="1235971115">
      <w:bodyDiv w:val="1"/>
      <w:marLeft w:val="0"/>
      <w:marRight w:val="0"/>
      <w:marTop w:val="0"/>
      <w:marBottom w:val="0"/>
      <w:divBdr>
        <w:top w:val="none" w:sz="0" w:space="0" w:color="auto"/>
        <w:left w:val="none" w:sz="0" w:space="0" w:color="auto"/>
        <w:bottom w:val="none" w:sz="0" w:space="0" w:color="auto"/>
        <w:right w:val="none" w:sz="0" w:space="0" w:color="auto"/>
      </w:divBdr>
    </w:div>
    <w:div w:id="1383217398">
      <w:bodyDiv w:val="1"/>
      <w:marLeft w:val="0"/>
      <w:marRight w:val="0"/>
      <w:marTop w:val="0"/>
      <w:marBottom w:val="0"/>
      <w:divBdr>
        <w:top w:val="none" w:sz="0" w:space="0" w:color="auto"/>
        <w:left w:val="none" w:sz="0" w:space="0" w:color="auto"/>
        <w:bottom w:val="none" w:sz="0" w:space="0" w:color="auto"/>
        <w:right w:val="none" w:sz="0" w:space="0" w:color="auto"/>
      </w:divBdr>
    </w:div>
    <w:div w:id="1438939946">
      <w:bodyDiv w:val="1"/>
      <w:marLeft w:val="0"/>
      <w:marRight w:val="0"/>
      <w:marTop w:val="0"/>
      <w:marBottom w:val="0"/>
      <w:divBdr>
        <w:top w:val="none" w:sz="0" w:space="0" w:color="auto"/>
        <w:left w:val="none" w:sz="0" w:space="0" w:color="auto"/>
        <w:bottom w:val="none" w:sz="0" w:space="0" w:color="auto"/>
        <w:right w:val="none" w:sz="0" w:space="0" w:color="auto"/>
      </w:divBdr>
    </w:div>
    <w:div w:id="2017492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pn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5.wmf"/><Relationship Id="rId42" Type="http://schemas.openxmlformats.org/officeDocument/2006/relationships/image" Target="media/image23.wmf"/><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image" Target="media/image19.wmf"/><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image" Target="media/image13.jpeg"/><Relationship Id="rId37" Type="http://schemas.openxmlformats.org/officeDocument/2006/relationships/image" Target="media/image18.wmf"/><Relationship Id="rId40" Type="http://schemas.openxmlformats.org/officeDocument/2006/relationships/image" Target="media/image21.wmf"/><Relationship Id="rId45" Type="http://schemas.openxmlformats.org/officeDocument/2006/relationships/hyperlink" Target="http://www.consultant.ru/document/cons_doc_LAW_99661/?dst=100004"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7.wmf"/><Relationship Id="rId49" Type="http://schemas.openxmlformats.org/officeDocument/2006/relationships/footer" Target="footer4.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jpeg"/><Relationship Id="rId44" Type="http://schemas.openxmlformats.org/officeDocument/2006/relationships/image" Target="media/image25.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image" Target="media/image24.wmf"/><Relationship Id="rId48" Type="http://schemas.openxmlformats.org/officeDocument/2006/relationships/hyperlink" Target="http://school-collection.edu.ru/about/" TargetMode="External"/><Relationship Id="rId8" Type="http://schemas.openxmlformats.org/officeDocument/2006/relationships/footer" Target="foot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83079-6EC8-47C7-A7AB-EC471D28B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1</Pages>
  <Words>138961</Words>
  <Characters>792079</Characters>
  <Application>Microsoft Office Word</Application>
  <DocSecurity>0</DocSecurity>
  <Lines>6600</Lines>
  <Paragraphs>1858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admin</cp:lastModifiedBy>
  <cp:revision>4</cp:revision>
  <cp:lastPrinted>2020-02-17T08:40:00Z</cp:lastPrinted>
  <dcterms:created xsi:type="dcterms:W3CDTF">2018-11-12T08:40:00Z</dcterms:created>
  <dcterms:modified xsi:type="dcterms:W3CDTF">2026-08-27T16:34:00Z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