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36"/>
          <w:szCs w:val="36"/>
        </w:rPr>
      </w:pPr>
      <w:r w:rsidRPr="002A323F">
        <w:rPr>
          <w:rFonts w:ascii="Times New Roman" w:hAnsi="Times New Roman"/>
          <w:color w:val="FF0000"/>
          <w:sz w:val="36"/>
          <w:szCs w:val="36"/>
        </w:rPr>
        <w:t>ОСТОРОЖНО СНИФФИНГ!!!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36"/>
          <w:szCs w:val="36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УВАЖАЕМЫЕ РОДИТЕЛИ!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Опасные развлечения в виде вдыхания газа из баллончиков для заправки зажигалок либо газовых баллонов стали довольно распространенными в подростковой среде.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Чаще всего дети дышат газом из баллончиков для заправки зажигалок или из туристских баллончиков. Состав у них примерно одинаковый: бутан, изобутан и пропан в разных пропорциях. Такая летучая смесь сама по себе не является наркотической, либо особо токсичной, но вытесняя кислород при вдыхании смеси, вызывает измененное состояние сознания из-за кислородного голодания головного мозга. Это может вызывать приятные или неприятные ощущения, галлюцинации и т. д., о которых подростки рассказывают друг другу и приобщают этими рассказами более младших сверстников.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Даже однократное вдыхание токсичного газа может привести к смерти от удушья, паралича дыхательного центра в мозге, токсического отека головного мозга, закупорки дыхательных путей рвотными массами, отека легких в ответ на проникновение паров газов для зажигалок в бронхи и альвеолы. Пропан, бутан, изобутан при вдыхании способны вызвать аритмию, и остановку сердца.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Систематическое кислородное голодание быстро сказывается на работе головного мозга, приводя к необратимому снижению интеллектуальных способностей ребенка и ухудшению памяти и привыканию. Подростки не в состоянии сосредоточиться на уроке, резко отстают по программе, не способны осваивать новый материал. Круг интересов подростка ограничивается единственным стремлением вдохнуть еще раз пары ядов.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Токсикомания – это такое же заболевание, как алкоголизм и наркомания.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У детей оно начинается со злоупотребления каким-нибудь психоактивным веществом: будь то клей, бензин, бытовой газ или что-то другое.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Сниффинг – это форма токсикомании, 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 xml:space="preserve"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с её током поступают в головной мозг, поэтому опьянение наступает быстрее, чем в случае приёма алкоголя. Как и при любом опьянении, сначала страдает кора полушарий головного мозга, затем мозжечок, и в самую последнюю очередь – продолговатый мозг. Если опьянение доходит до продолговатого мозга, это может вызвать остановку дыхания и смерть. Ещё до того, как будет затронут продолговатый мозг, у человека могут начаться тошнота и рвота, но при </w:t>
      </w:r>
      <w:r w:rsidRPr="002A323F">
        <w:rPr>
          <w:rFonts w:ascii="Times New Roman" w:hAnsi="Times New Roman"/>
          <w:sz w:val="28"/>
          <w:szCs w:val="28"/>
        </w:rPr>
        <w:lastRenderedPageBreak/>
        <w:t>длительном регулярном злоупотреблении токсическим веществом в больших количествах тошнота и рвота появляются намного позднее.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Информация о случаях смертельных отравлений в результате вдыхания паров химических соединений свидетельствуют о том, что среди погибших большинство несовершеннолетних – подростки в возрасте от 14 до 17 лет (148 человек) и младшие подростки от 10 до 14 лет (29 человек)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Как родителям распознать, что ребенок начал дышать газом, клеем ?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Внимательному родителю это трудно не заметить.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Во-первых, сразу ощущается сильный запах вещества от одежды и волос ребенка (запах клея и т.д.).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Во-вторых, надо обратить внимание на цвет лица: если оно красное, то вполне возможно, что ребенок мог надышаться.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В-третьих,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Также надо обращать внимание на психическое состояние: если ваш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Помимо этого, после интоксикации у ребенка может возникнуть тошнота, рвота, головокружение, вплоть до потери сознания.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Опознать по внешним признакам, что ребёнок нюхает газ (не в момент опьянения, а чуть позже) очень сложно, так как после употребления смеси газов, не остается запаха, и их действие проходит быстро. Подростки 11-15 лет чаще всего токсикоманят после школы, прячась в укромные места, или делают это дома, пока родители ещё на работе.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Однако, выявить детей, увлекающихся «газовой токсикоманией», при достаточной вашей внимательности всё-таки можно, и признаки её такие: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верхняя часть тела, голова обычно горячие на ощупь (прилив крови), лицо отёчное;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раздражение слизистых верхних дыхательных путей (нос – красный);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вокруг губ, особенно в уголках рта, отмечается кайма раздражения кожи;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охриплость голоса;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слабость, тошнота и рвота;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грубые расстройства поведения: агрессия, обман и т.д.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lastRenderedPageBreak/>
        <w:t>Если у вас появились сомнения относительно своего ребенка: вы почувствовали запах от одежды, внешний вид или поведение стали странными, то необходимо уговорить его прийти в наркологический диспансер. Здесь проведут полное обследование, возьмут анализы и определят психоактивное вещество и его влияние на организм. Если врачам не удается определить это вещество (оно вывелось из организма), то с согласия родителей могут поставить школьника на учет в группу риска и наблюдать за ним. Будут проводить ежемесячный осмотр, брать анализы, с детьми будет работать психолог.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Как обсудить с ребенком эти проблемы?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Первым делом, необходимо решиться поговорить с детьми на эту тему. Но разговор вести должен не только родитель, но и ребенок. Необходимо дать ему возможность выразить свое мнение на счет этих веществ. Родитель, строго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запретив их использовать, может вызвать интерес у ребенка к тому, что запрещено.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Начать разговор на данную тему сложно. Нужно не только рассказать ребенку об их вреде, но и максимально доходчиво объяснить. Говорить на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данную тему можно уже, когда ребенку исполнится семь-восемь лет.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Родители должны быть последовательны и разделять общее мнение о вреде курения, алкоголя, наркотических веществ.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Если родитель никак не может начать разговор о сигаретах и алкоголе, лучшим выходом будет случайное упоминание о них. Например, когда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по телевизору показывают передачу или фильм, связанный с данными веществами, можно использовать случай и самому все рассказать.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Дети часто слышат, что курение и употребление наркотиков очень вредно, но они еще полностью не понимают всю опасность. Необходимо более подробно изучить их влияние на организм и психику человека, и постараться рассказать о них ребенку более доступным и понятным для него языком.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Независимо от ситуации ведите себя достойно.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Вы — взрослый человек и при возникновении беды не имеете права на панику или истерику. Разберитесь в ситуации, ведь бывают случаи, когда ребенок начинает принимать токсины или наркотики под давлением, ему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могут угрожать, бить, «подлавливать» 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Сохраните доверие к своему ребенку.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Если ребенок признался вам, значит, ищет поддержки. Ваш собственный страх может заставить вас прибегнуть к крикам, угрозам, запугиванию. Это, скорее всего, оттолкнет подростка, заставит его замкнуться. Найдите в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себе силы и постарайтесь в дальнейшем стать своему ребенку союзником, а не врагом.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Не занудствуйте! Бесконечные многочасовые разговоры о вреде, токсикомании, наркотиках, обвинения, нравоучительные беседы абсолютно бесполезны и могут дать только обратный эффект. Психологи знают, любое, даже отрицательное упоминание о наркотике, вызывает интерес, а в случае, если он уже пробовал наркотическое вещество, воспоминание о нем.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Как только ребенок начал лечиться, все разговоры о вредных веществах в вашей семье должны быть прекращены (исключая случаи, когда ребенок сам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хочет с вами что-то обсудить).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Оказывайте поддержку. «Мне не нравится, что ты сейчас делаешь, но я все же люблю тебя» — 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этом. Поощряйте его правильные интересы и увлечения ребенка, интересуйтесь его друзьями, приглашайте их к себе домой. И наконец, помните, что сильнее всего на подростка будет действовать ваш личный пример.всегда мотивировал его держаться подальше от сигарет, алкоголя и наркотиков.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Уважаемые родители!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Только вы можете спасти своих детей! Задумайтесь, если ваш ребёнок не пьёт и не курит, это не значит, что поводов для беспокойства нет.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Пусть ваш ребёнок будет всегда в поле зрения. Вы должны быть в курсе, где он, что делает после школы и каковы его друзья.</w:t>
      </w:r>
      <w:r w:rsidRPr="002A3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A323F">
        <w:rPr>
          <w:rFonts w:ascii="Times New Roman" w:hAnsi="Times New Roman"/>
          <w:sz w:val="28"/>
          <w:szCs w:val="28"/>
        </w:rPr>
        <w:t>Объясните опасность газа, покажите видео (в интернете есть), сообщите о смертях. Быть может, это остановит именно вашего ребёнка от предложения «дыхнуть»!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23F">
        <w:rPr>
          <w:rFonts w:ascii="Times New Roman" w:hAnsi="Times New Roman"/>
          <w:sz w:val="28"/>
          <w:szCs w:val="28"/>
        </w:rPr>
        <w:t>Если вы предполагаете, что ребенок употребляет алкоголь, токсины, наркотики, нужно, не теряя времени, обратиться к специалистам.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A323F">
        <w:rPr>
          <w:rFonts w:ascii="Times New Roman" w:hAnsi="Times New Roman"/>
          <w:color w:val="FF0000"/>
          <w:sz w:val="28"/>
          <w:szCs w:val="28"/>
        </w:rPr>
        <w:t>ЕДИНЫЙ ОБЩЕРОССИЙСКИЙ НОМЕР ТЕЛЕФОНА ДОВЕРИЯ</w:t>
      </w:r>
    </w:p>
    <w:p w:rsidR="002A323F" w:rsidRP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A323F">
        <w:rPr>
          <w:rFonts w:ascii="Times New Roman" w:hAnsi="Times New Roman"/>
          <w:color w:val="FF0000"/>
          <w:sz w:val="28"/>
          <w:szCs w:val="28"/>
        </w:rPr>
        <w:t xml:space="preserve">ДЛЯ ДЕТЕЙ, ПОДРОСТКОВ И РОДИТЕЛЕЙ : </w:t>
      </w:r>
    </w:p>
    <w:p w:rsidR="002A323F" w:rsidRDefault="002A323F" w:rsidP="002A3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color w:val="FF0000"/>
          <w:sz w:val="28"/>
          <w:szCs w:val="28"/>
          <w:lang w:val="en-US"/>
        </w:rPr>
        <w:t>8 — 800 — 2000 — 122</w:t>
      </w:r>
    </w:p>
    <w:p w:rsidR="002A323F" w:rsidRDefault="002A323F" w:rsidP="002A323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</w:rPr>
      </w:pPr>
    </w:p>
    <w:p w:rsidR="002A323F" w:rsidRDefault="002A323F" w:rsidP="002A323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</w:rPr>
      </w:pPr>
    </w:p>
    <w:p w:rsidR="0094670C" w:rsidRDefault="0094670C">
      <w:bookmarkStart w:id="0" w:name="_GoBack"/>
      <w:bookmarkEnd w:id="0"/>
    </w:p>
    <w:sectPr w:rsidR="0094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E5"/>
    <w:rsid w:val="002A323F"/>
    <w:rsid w:val="006643E5"/>
    <w:rsid w:val="009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1F39-0B91-4B1C-82B5-7482B990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23F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2019-11-26T08:39:00Z</dcterms:created>
  <dcterms:modified xsi:type="dcterms:W3CDTF">2019-11-26T08:39:00Z</dcterms:modified>
</cp:coreProperties>
</file>